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4D53BA">
            <w:pPr>
              <w:jc w:val="center"/>
              <w:rPr>
                <w:b/>
                <w:noProof/>
              </w:rPr>
            </w:pPr>
            <w:bookmarkStart w:id="0" w:name="_GoBack"/>
            <w:bookmarkEnd w:id="0"/>
            <w:r>
              <w:rPr>
                <w:b/>
                <w:noProof/>
              </w:rPr>
              <w:t>index.html</w:t>
            </w:r>
          </w:p>
          <w:p w:rsidR="00000000" w:rsidRDefault="004D53BA">
            <w:pPr>
              <w:jc w:val="center"/>
              <w:rPr>
                <w:b/>
                <w:noProof/>
              </w:rPr>
            </w:pPr>
            <w:r>
              <w:rPr>
                <w:b/>
                <w:noProof/>
              </w:rPr>
              <w:t>CAUTION: Do not change segment ID or source text</w:t>
            </w:r>
          </w:p>
          <w:p w:rsidR="00000000" w:rsidRDefault="004D53BA">
            <w:pPr>
              <w:jc w:val="center"/>
              <w:rPr>
                <w:b/>
                <w:noProof/>
              </w:rPr>
            </w:pPr>
            <w:r>
              <w:rPr>
                <w:b/>
                <w:noProof/>
              </w:rPr>
              <w:t>MQ971010 705342d1-1ba2-4116-b335-47e882adf04d</w:t>
            </w:r>
          </w:p>
        </w:tc>
      </w:tr>
      <w:tr w:rsidR="00000000">
        <w:tc>
          <w:tcPr>
            <w:tcW w:w="660" w:type="dxa"/>
            <w:shd w:val="clear" w:color="auto" w:fill="F2F2F2" w:themeFill="background1" w:themeFillShade="F2"/>
          </w:tcPr>
          <w:p w:rsidR="00000000" w:rsidRDefault="004D53BA">
            <w:pPr>
              <w:rPr>
                <w:b/>
                <w:noProof/>
              </w:rPr>
            </w:pPr>
            <w:r>
              <w:rPr>
                <w:b/>
                <w:noProof/>
              </w:rPr>
              <w:t>ID</w:t>
            </w:r>
          </w:p>
        </w:tc>
        <w:tc>
          <w:tcPr>
            <w:tcW w:w="7407" w:type="dxa"/>
            <w:shd w:val="clear" w:color="auto" w:fill="F2F2F2" w:themeFill="background1" w:themeFillShade="F2"/>
          </w:tcPr>
          <w:p w:rsidR="00000000" w:rsidRDefault="004D53BA">
            <w:pPr>
              <w:rPr>
                <w:b/>
                <w:noProof/>
              </w:rPr>
            </w:pPr>
            <w:r>
              <w:rPr>
                <w:b/>
                <w:noProof/>
              </w:rPr>
              <w:t>English (United States)</w:t>
            </w:r>
          </w:p>
        </w:tc>
        <w:tc>
          <w:tcPr>
            <w:tcW w:w="7407" w:type="dxa"/>
            <w:shd w:val="clear" w:color="auto" w:fill="F2F2F2" w:themeFill="background1" w:themeFillShade="F2"/>
          </w:tcPr>
          <w:p w:rsidR="00000000" w:rsidRDefault="004D53BA">
            <w:pPr>
              <w:rPr>
                <w:b/>
                <w:noProof/>
              </w:rPr>
            </w:pPr>
            <w:r>
              <w:rPr>
                <w:b/>
                <w:noProof/>
              </w:rPr>
              <w:t>German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62743585-012c-4c79-b73b-673cc9ba6dfc</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b8515f59-fce2-4b95-a2de-2fcb781130ab</w:t>
            </w:r>
          </w:p>
        </w:tc>
        <w:tc>
          <w:tcPr>
            <w:tcW w:w="7407" w:type="dxa"/>
            <w:shd w:val="clear" w:color="auto" w:fill="F2F2F2" w:themeFill="background1" w:themeFillShade="F2"/>
          </w:tcPr>
          <w:p w:rsidR="00000000" w:rsidRDefault="004D53BA">
            <w:pPr>
              <w:rPr>
                <w:noProof/>
              </w:rPr>
            </w:pPr>
            <w:r>
              <w:rPr>
                <w:noProof/>
              </w:rPr>
              <w:t>General Information description:</w:t>
            </w:r>
          </w:p>
        </w:tc>
        <w:tc>
          <w:tcPr>
            <w:tcW w:w="7407" w:type="dxa"/>
          </w:tcPr>
          <w:p w:rsidR="00000000" w:rsidRDefault="004D53BA">
            <w:pPr>
              <w:rPr>
                <w:lang w:val="de-DE"/>
              </w:rPr>
            </w:pPr>
            <w:r>
              <w:rPr>
                <w:lang w:val="de-DE"/>
              </w:rPr>
              <w:t>Allgemeine Informationen 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993fa21f-82c6-427a-a2cf-bdfc79f517e1</w:t>
            </w:r>
          </w:p>
        </w:tc>
        <w:tc>
          <w:tcPr>
            <w:tcW w:w="7407" w:type="dxa"/>
            <w:shd w:val="clear" w:color="auto" w:fill="F2F2F2" w:themeFill="background1" w:themeFillShade="F2"/>
          </w:tcPr>
          <w:p w:rsidR="00000000" w:rsidRDefault="004D53BA">
            <w:pPr>
              <w:rPr>
                <w:noProof/>
              </w:rPr>
            </w:pPr>
            <w:r>
              <w:rPr>
                <w:noProof/>
              </w:rPr>
              <w:t>This section contains topics that apply generally to Video Cloud. parent:</w:t>
            </w:r>
          </w:p>
        </w:tc>
        <w:tc>
          <w:tcPr>
            <w:tcW w:w="7407" w:type="dxa"/>
          </w:tcPr>
          <w:p w:rsidR="00000000" w:rsidRDefault="004D53BA">
            <w:pPr>
              <w:rPr>
                <w:lang w:val="de-DE"/>
              </w:rPr>
            </w:pPr>
            <w:r>
              <w:rPr>
                <w:lang w:val="de-DE"/>
              </w:rPr>
              <w:t>Dieser Abschnitt enth</w:t>
            </w:r>
            <w:r>
              <w:rPr>
                <w:lang w:val="de-DE"/>
              </w:rPr>
              <w:t>ä</w:t>
            </w:r>
            <w:r>
              <w:rPr>
                <w:lang w:val="de-DE"/>
              </w:rPr>
              <w:t>lt Themen, die allgemein f</w:t>
            </w:r>
            <w:r>
              <w:rPr>
                <w:lang w:val="de-DE"/>
              </w:rPr>
              <w:t>ü</w:t>
            </w:r>
            <w:r>
              <w:rPr>
                <w:lang w:val="de-DE"/>
              </w:rPr>
              <w:t>r Video Cloud gelten.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40c8f7f2-350d-42b1-9735-bf0c90cc03d2</w:t>
            </w:r>
          </w:p>
        </w:tc>
        <w:tc>
          <w:tcPr>
            <w:tcW w:w="7407" w:type="dxa"/>
            <w:shd w:val="clear" w:color="auto" w:fill="F2F2F2" w:themeFill="background1" w:themeFillShade="F2"/>
          </w:tcPr>
          <w:p w:rsidR="00000000" w:rsidRDefault="004D53BA">
            <w:pPr>
              <w:rPr>
                <w:noProof/>
              </w:rPr>
            </w:pPr>
            <w:r>
              <w:rPr>
                <w:noProof/>
              </w:rPr>
              <w:t>Home ---</w:t>
            </w:r>
          </w:p>
        </w:tc>
        <w:tc>
          <w:tcPr>
            <w:tcW w:w="7407" w:type="dxa"/>
          </w:tcPr>
          <w:p w:rsidR="00000000" w:rsidRDefault="004D53BA">
            <w:pPr>
              <w:rPr>
                <w:lang w:val="de-DE"/>
              </w:rPr>
            </w:pPr>
            <w:r>
              <w:rPr>
                <w:lang w:val="de-DE"/>
              </w:rPr>
              <w:t>Zuhause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fee4cd1e-1ad6-42b0-8f3e-c83114ee84cc</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b8f2ec5d-5e53-4974-b5b9-0f42</w:t>
            </w:r>
            <w:r>
              <w:rPr>
                <w:noProof/>
                <w:sz w:val="2"/>
              </w:rPr>
              <w:t>875510ee</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a147cb96-78c0-4fe8-a2b8-5733a085cc87</w:t>
            </w:r>
          </w:p>
        </w:tc>
        <w:tc>
          <w:tcPr>
            <w:tcW w:w="7407" w:type="dxa"/>
            <w:shd w:val="clear" w:color="auto" w:fill="F2F2F2" w:themeFill="background1" w:themeFillShade="F2"/>
          </w:tcPr>
          <w:p w:rsidR="00000000" w:rsidRDefault="004D53BA">
            <w:pPr>
              <w:rPr>
                <w:noProof/>
              </w:rPr>
            </w:pPr>
            <w:r>
              <w:rPr>
                <w:noProof/>
              </w:rPr>
              <w:t>Topics in this section</w:t>
            </w:r>
          </w:p>
        </w:tc>
        <w:tc>
          <w:tcPr>
            <w:tcW w:w="7407" w:type="dxa"/>
          </w:tcPr>
          <w:p w:rsidR="00000000" w:rsidRDefault="004D53BA">
            <w:pPr>
              <w:rPr>
                <w:lang w:val="de-DE"/>
              </w:rPr>
            </w:pPr>
            <w:r>
              <w:rPr>
                <w:lang w:val="de-DE"/>
              </w:rPr>
              <w:t>Themen in diesem Abschnitt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148e7207-08e0-456b-b983-b2d09c012e3c</w:t>
            </w:r>
          </w:p>
        </w:tc>
        <w:tc>
          <w:tcPr>
            <w:tcW w:w="7407" w:type="dxa"/>
            <w:shd w:val="clear" w:color="auto" w:fill="F2F2F2" w:themeFill="background1" w:themeFillShade="F2"/>
          </w:tcPr>
          <w:p w:rsidR="00000000" w:rsidRDefault="004D53BA">
            <w:pPr>
              <w:rPr>
                <w:noProof/>
              </w:rPr>
            </w:pPr>
            <w:r>
              <w:rPr>
                <w:noProof/>
              </w:rPr>
              <w:t>\{% for item in site.data.navigation %} \{</w:t>
            </w:r>
            <w:r>
              <w:rPr>
                <w:noProof/>
              </w:rPr>
              <w:t>% if item.name == page.title %} \{% for entry in item.docs %}</w:t>
            </w:r>
          </w:p>
        </w:tc>
        <w:tc>
          <w:tcPr>
            <w:tcW w:w="7407" w:type="dxa"/>
          </w:tcPr>
          <w:p w:rsidR="00000000" w:rsidRDefault="004D53BA">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8a966b44-a35a-4cfd-9f88-f13bd9fd3301</w:t>
            </w:r>
          </w:p>
        </w:tc>
        <w:tc>
          <w:tcPr>
            <w:tcW w:w="7407" w:type="dxa"/>
            <w:shd w:val="clear" w:color="auto" w:fill="F2F2F2" w:themeFill="background1" w:themeFillShade="F2"/>
          </w:tcPr>
          <w:p w:rsidR="00000000" w:rsidRDefault="004D53BA">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D53BA">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11a5d2ee-e2c6-46aa-b948-01aa4cf52f09</w:t>
            </w:r>
          </w:p>
        </w:tc>
        <w:tc>
          <w:tcPr>
            <w:tcW w:w="7407" w:type="dxa"/>
            <w:shd w:val="clear" w:color="auto" w:fill="F2F2F2" w:themeFill="background1" w:themeFillShade="F2"/>
          </w:tcPr>
          <w:p w:rsidR="00000000" w:rsidRDefault="004D53BA">
            <w:pPr>
              <w:rPr>
                <w:noProof/>
              </w:rPr>
            </w:pPr>
            <w:r>
              <w:rPr>
                <w:noProof/>
              </w:rPr>
              <w:t>\{% for subentry in entry.docs %}</w:t>
            </w:r>
          </w:p>
        </w:tc>
        <w:tc>
          <w:tcPr>
            <w:tcW w:w="7407" w:type="dxa"/>
          </w:tcPr>
          <w:p w:rsidR="00000000" w:rsidRDefault="004D53BA">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aaa75786-731e-44a1-a6e0-4789eb1509cb</w:t>
            </w:r>
          </w:p>
        </w:tc>
        <w:tc>
          <w:tcPr>
            <w:tcW w:w="7407" w:type="dxa"/>
            <w:shd w:val="clear" w:color="auto" w:fill="F2F2F2" w:themeFill="background1" w:themeFillShade="F2"/>
          </w:tcPr>
          <w:p w:rsidR="00000000" w:rsidRDefault="004D53BA">
            <w:pPr>
              <w:rPr>
                <w:noProof/>
              </w:rPr>
            </w:pPr>
            <w:r>
              <w:rPr>
                <w:rStyle w:val="mqInternal"/>
                <w:noProof/>
              </w:rPr>
              <w:t>[1}</w:t>
            </w:r>
            <w:r>
              <w:rPr>
                <w:noProof/>
              </w:rPr>
              <w:t>\{\{ subentry.name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subentry.name }}</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3c722bde-a877-4410-8b9d-481a10326076</w:t>
            </w:r>
          </w:p>
        </w:tc>
        <w:tc>
          <w:tcPr>
            <w:tcW w:w="7407" w:type="dxa"/>
            <w:shd w:val="clear" w:color="auto" w:fill="F2F2F2" w:themeFill="background1" w:themeFillShade="F2"/>
          </w:tcPr>
          <w:p w:rsidR="00000000" w:rsidRDefault="004D53BA">
            <w:pPr>
              <w:rPr>
                <w:noProof/>
              </w:rPr>
            </w:pPr>
            <w:r>
              <w:rPr>
                <w:noProof/>
              </w:rPr>
              <w:t>\{% endfor %}</w:t>
            </w:r>
          </w:p>
        </w:tc>
        <w:tc>
          <w:tcPr>
            <w:tcW w:w="7407" w:type="dxa"/>
          </w:tcPr>
          <w:p w:rsidR="00000000" w:rsidRDefault="004D53BA">
            <w:pPr>
              <w:rPr>
                <w:lang w:val="de-DE"/>
              </w:rPr>
            </w:pPr>
            <w:r>
              <w:rPr>
                <w:lang w:val="de-DE"/>
              </w:rPr>
              <w:t>\{%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721468e8-4395-4779-8c20-10c21a028cbc</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6055e020-5b00-487d-b2f9-6c69dbb93b0e</w:t>
            </w:r>
          </w:p>
        </w:tc>
        <w:tc>
          <w:tcPr>
            <w:tcW w:w="7407" w:type="dxa"/>
            <w:shd w:val="clear" w:color="auto" w:fill="F2F2F2" w:themeFill="background1" w:themeFillShade="F2"/>
          </w:tcPr>
          <w:p w:rsidR="00000000" w:rsidRDefault="004D53BA">
            <w:pPr>
              <w:rPr>
                <w:noProof/>
              </w:rPr>
            </w:pPr>
            <w:r>
              <w:rPr>
                <w:noProof/>
              </w:rPr>
              <w:t>\{% endfor %} \{% endif %} \{% endfor %}</w:t>
            </w:r>
          </w:p>
        </w:tc>
        <w:tc>
          <w:tcPr>
            <w:tcW w:w="7407" w:type="dxa"/>
          </w:tcPr>
          <w:p w:rsidR="00000000" w:rsidRDefault="004D53BA">
            <w:pPr>
              <w:rPr>
                <w:lang w:val="de-DE"/>
              </w:rPr>
            </w:pPr>
            <w:r>
              <w:rPr>
                <w:lang w:val="de-DE"/>
              </w:rPr>
              <w:t>\{% endfor%} \{% endif%} \{</w:t>
            </w:r>
            <w:r>
              <w:rPr>
                <w:lang w:val="de-DE"/>
              </w:rPr>
              <w:t>% endfor%}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roku-trick-play.html</w:t>
            </w:r>
          </w:p>
          <w:p w:rsidR="00000000" w:rsidRDefault="004D53BA">
            <w:pPr>
              <w:jc w:val="center"/>
              <w:rPr>
                <w:b/>
                <w:noProof/>
              </w:rPr>
            </w:pPr>
            <w:r>
              <w:rPr>
                <w:b/>
                <w:noProof/>
              </w:rPr>
              <w:t>MQ971010 6002bf62-0b1f-45f8-a01d-0c39e97b0c81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4553832b-5b7f-4d06-83ab-0b6e16e10482</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92009524-a520-4663-b814-085c5989577f</w:t>
            </w:r>
          </w:p>
        </w:tc>
        <w:tc>
          <w:tcPr>
            <w:tcW w:w="7407" w:type="dxa"/>
            <w:shd w:val="clear" w:color="auto" w:fill="F2F2F2" w:themeFill="background1" w:themeFillShade="F2"/>
          </w:tcPr>
          <w:p w:rsidR="00000000" w:rsidRDefault="004D53BA">
            <w:pPr>
              <w:rPr>
                <w:noProof/>
              </w:rPr>
            </w:pPr>
            <w:r>
              <w:rPr>
                <w:noProof/>
              </w:rPr>
              <w:t>'Brightcove Videos on Roku Trick Play' description:</w:t>
            </w:r>
          </w:p>
        </w:tc>
        <w:tc>
          <w:tcPr>
            <w:tcW w:w="7407" w:type="dxa"/>
          </w:tcPr>
          <w:p w:rsidR="00000000" w:rsidRDefault="004D53BA">
            <w:pPr>
              <w:rPr>
                <w:lang w:val="de-DE"/>
              </w:rPr>
            </w:pPr>
            <w:r>
              <w:rPr>
                <w:lang w:val="de-DE"/>
              </w:rPr>
              <w:t>Beschreibung von 'Brightcove Videos on Roku Trick Play':</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9701868b-a0ff-4d4c-af6d-13303d0f5492</w:t>
            </w:r>
          </w:p>
        </w:tc>
        <w:tc>
          <w:tcPr>
            <w:tcW w:w="7407" w:type="dxa"/>
            <w:shd w:val="clear" w:color="auto" w:fill="F2F2F2" w:themeFill="background1" w:themeFillShade="F2"/>
          </w:tcPr>
          <w:p w:rsidR="00000000" w:rsidRDefault="004D53BA">
            <w:pPr>
              <w:rPr>
                <w:noProof/>
              </w:rPr>
            </w:pPr>
            <w:r>
              <w:rPr>
                <w:noProof/>
              </w:rPr>
              <w:t>'Roku requires any VOD content longer than 15 minutes to be accompanied by images.</w:t>
            </w:r>
          </w:p>
        </w:tc>
        <w:tc>
          <w:tcPr>
            <w:tcW w:w="7407" w:type="dxa"/>
          </w:tcPr>
          <w:p w:rsidR="00000000" w:rsidRDefault="004D53BA">
            <w:pPr>
              <w:rPr>
                <w:lang w:val="de-DE"/>
              </w:rPr>
            </w:pPr>
            <w:r>
              <w:rPr>
                <w:lang w:val="de-DE"/>
              </w:rPr>
              <w:t>'Roku ben</w:t>
            </w:r>
            <w:r>
              <w:rPr>
                <w:lang w:val="de-DE"/>
              </w:rPr>
              <w:t>ö</w:t>
            </w:r>
            <w:r>
              <w:rPr>
                <w:lang w:val="de-DE"/>
              </w:rPr>
              <w:t>tigt VOD-Inhalte, die l</w:t>
            </w:r>
            <w:r>
              <w:rPr>
                <w:lang w:val="de-DE"/>
              </w:rPr>
              <w:t>ä</w:t>
            </w:r>
            <w:r>
              <w:rPr>
                <w:lang w:val="de-DE"/>
              </w:rPr>
              <w:t xml:space="preserve">nger als 15 Minuten sind, um von Bildern </w:t>
            </w:r>
            <w:r>
              <w:rPr>
                <w:lang w:val="de-DE"/>
              </w:rPr>
              <w:t>begleitet zu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a6ed41ce-6d13-4f3f-a4f4-e10ad6c8c38f</w:t>
            </w:r>
          </w:p>
        </w:tc>
        <w:tc>
          <w:tcPr>
            <w:tcW w:w="7407" w:type="dxa"/>
            <w:shd w:val="clear" w:color="auto" w:fill="F2F2F2" w:themeFill="background1" w:themeFillShade="F2"/>
          </w:tcPr>
          <w:p w:rsidR="00000000" w:rsidRDefault="004D53BA">
            <w:pPr>
              <w:rPr>
                <w:noProof/>
              </w:rPr>
            </w:pPr>
            <w:r>
              <w:rPr>
                <w:noProof/>
              </w:rPr>
              <w:t>In this topic you will learn how to generate those images for your Video Cloud videos.' parent:</w:t>
            </w:r>
          </w:p>
        </w:tc>
        <w:tc>
          <w:tcPr>
            <w:tcW w:w="7407" w:type="dxa"/>
          </w:tcPr>
          <w:p w:rsidR="00000000" w:rsidRDefault="004D53BA">
            <w:pPr>
              <w:rPr>
                <w:lang w:val="de-DE"/>
              </w:rPr>
            </w:pPr>
            <w:r>
              <w:rPr>
                <w:lang w:val="de-DE"/>
              </w:rPr>
              <w:t>In diesem Thema erfahren Sie, wie Sie diese Bilder f</w:t>
            </w:r>
            <w:r>
              <w:rPr>
                <w:lang w:val="de-DE"/>
              </w:rPr>
              <w:t>ü</w:t>
            </w:r>
            <w:r>
              <w:rPr>
                <w:lang w:val="de-DE"/>
              </w:rPr>
              <w:t>r Ihre Video Cloud-Videos generieren. '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097241f2-c3ea-4861-aa28-12ef3fd46f26</w:t>
            </w:r>
          </w:p>
        </w:tc>
        <w:tc>
          <w:tcPr>
            <w:tcW w:w="7407" w:type="dxa"/>
            <w:shd w:val="clear" w:color="auto" w:fill="F2F2F2" w:themeFill="background1" w:themeFillShade="F2"/>
          </w:tcPr>
          <w:p w:rsidR="00000000" w:rsidRDefault="004D53BA">
            <w:pPr>
              <w:rPr>
                <w:noProof/>
              </w:rPr>
            </w:pPr>
            <w:r>
              <w:rPr>
                <w:noProof/>
              </w:rPr>
              <w:t>General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373b2268-b20f-4b26-bc16-8f2aa2bcea05</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a8cc703c-31cd-4088-8c53-dcfd3feffcbf</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29524018-a2e1-4181-a580-f89c4114b67f</w:t>
            </w:r>
          </w:p>
        </w:tc>
        <w:tc>
          <w:tcPr>
            <w:tcW w:w="7407" w:type="dxa"/>
            <w:shd w:val="clear" w:color="auto" w:fill="F2F2F2" w:themeFill="background1" w:themeFillShade="F2"/>
          </w:tcPr>
          <w:p w:rsidR="00000000" w:rsidRDefault="004D53BA">
            <w:pPr>
              <w:rPr>
                <w:noProof/>
              </w:rPr>
            </w:pPr>
            <w:r>
              <w:rPr>
                <w:noProof/>
              </w:rPr>
              <w:t>What you need to do</w:t>
            </w:r>
          </w:p>
        </w:tc>
        <w:tc>
          <w:tcPr>
            <w:tcW w:w="7407" w:type="dxa"/>
          </w:tcPr>
          <w:p w:rsidR="00000000" w:rsidRDefault="004D53BA">
            <w:pPr>
              <w:rPr>
                <w:lang w:val="de-DE"/>
              </w:rPr>
            </w:pPr>
            <w:r>
              <w:rPr>
                <w:lang w:val="de-DE"/>
              </w:rPr>
              <w:t>Was musst du machen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5e71f338-ad9f-4678-b8b8-baa30f7b8f30</w:t>
            </w:r>
          </w:p>
        </w:tc>
        <w:tc>
          <w:tcPr>
            <w:tcW w:w="7407" w:type="dxa"/>
            <w:shd w:val="clear" w:color="auto" w:fill="F2F2F2" w:themeFill="background1" w:themeFillShade="F2"/>
          </w:tcPr>
          <w:p w:rsidR="00000000" w:rsidRDefault="004D53BA">
            <w:pPr>
              <w:rPr>
                <w:noProof/>
              </w:rPr>
            </w:pPr>
            <w:r>
              <w:rPr>
                <w:noProof/>
              </w:rPr>
              <w:t>For Trick Play support on Roku devices, Brightc</w:t>
            </w:r>
            <w:r>
              <w:rPr>
                <w:noProof/>
              </w:rPr>
              <w:t xml:space="preserve">ove can generate DASH-standard thumbnail tiles, as specified by the </w:t>
            </w:r>
            <w:r>
              <w:rPr>
                <w:rStyle w:val="mqInternal"/>
                <w:noProof/>
              </w:rPr>
              <w:t>[1}</w:t>
            </w:r>
            <w:r>
              <w:rPr>
                <w:noProof/>
              </w:rPr>
              <w:t>Roku documentation</w:t>
            </w:r>
            <w:r>
              <w:rPr>
                <w:rStyle w:val="mqInternal"/>
                <w:noProof/>
              </w:rPr>
              <w:t>{2]</w:t>
            </w:r>
            <w:r>
              <w:rPr>
                <w:noProof/>
              </w:rPr>
              <w:t>.</w:t>
            </w:r>
          </w:p>
        </w:tc>
        <w:tc>
          <w:tcPr>
            <w:tcW w:w="7407" w:type="dxa"/>
          </w:tcPr>
          <w:p w:rsidR="00000000" w:rsidRDefault="004D53BA">
            <w:pPr>
              <w:rPr>
                <w:lang w:val="de-DE"/>
              </w:rPr>
            </w:pPr>
            <w:r>
              <w:rPr>
                <w:lang w:val="de-DE"/>
              </w:rPr>
              <w:t>F</w:t>
            </w:r>
            <w:r>
              <w:rPr>
                <w:lang w:val="de-DE"/>
              </w:rPr>
              <w:t>ü</w:t>
            </w:r>
            <w:r>
              <w:rPr>
                <w:lang w:val="de-DE"/>
              </w:rPr>
              <w:t>r die Trick Play-Unterst</w:t>
            </w:r>
            <w:r>
              <w:rPr>
                <w:lang w:val="de-DE"/>
              </w:rPr>
              <w:t>ü</w:t>
            </w:r>
            <w:r>
              <w:rPr>
                <w:lang w:val="de-DE"/>
              </w:rPr>
              <w:t>tzung auf Roku-Ger</w:t>
            </w:r>
            <w:r>
              <w:rPr>
                <w:lang w:val="de-DE"/>
              </w:rPr>
              <w:t>ä</w:t>
            </w:r>
            <w:r>
              <w:rPr>
                <w:lang w:val="de-DE"/>
              </w:rPr>
              <w:t xml:space="preserve">ten kann Brightcove DASH-Standard-Miniaturansichtskacheln generieren, wie in der Tabelle angegeben </w:t>
            </w:r>
            <w:r>
              <w:rPr>
                <w:rStyle w:val="mqInternal"/>
                <w:noProof/>
                <w:lang w:val="de-DE"/>
              </w:rPr>
              <w:t>[1}</w:t>
            </w:r>
            <w:r>
              <w:rPr>
                <w:lang w:val="de-DE"/>
              </w:rPr>
              <w:t>Roku-Dokumentation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1f7ec41f-212b-4697-97be-0f7d1aa3491d</w:t>
            </w:r>
          </w:p>
        </w:tc>
        <w:tc>
          <w:tcPr>
            <w:tcW w:w="7407" w:type="dxa"/>
            <w:shd w:val="clear" w:color="auto" w:fill="F2F2F2" w:themeFill="background1" w:themeFillShade="F2"/>
          </w:tcPr>
          <w:p w:rsidR="00000000" w:rsidRDefault="004D53BA">
            <w:pPr>
              <w:rPr>
                <w:noProof/>
              </w:rPr>
            </w:pPr>
            <w:r>
              <w:rPr>
                <w:noProof/>
              </w:rPr>
              <w:t>Please contact your account manager to have this enabled for your account.</w:t>
            </w:r>
          </w:p>
        </w:tc>
        <w:tc>
          <w:tcPr>
            <w:tcW w:w="7407" w:type="dxa"/>
          </w:tcPr>
          <w:p w:rsidR="00000000" w:rsidRDefault="004D53BA">
            <w:pPr>
              <w:rPr>
                <w:lang w:val="de-DE"/>
              </w:rPr>
            </w:pPr>
            <w:r>
              <w:rPr>
                <w:lang w:val="de-DE"/>
              </w:rPr>
              <w:t>Bitte wenden Sie sich an Ihren Account Manager, um dies f</w:t>
            </w:r>
            <w:r>
              <w:rPr>
                <w:lang w:val="de-DE"/>
              </w:rPr>
              <w:t>ü</w:t>
            </w:r>
            <w:r>
              <w:rPr>
                <w:lang w:val="de-DE"/>
              </w:rPr>
              <w:t>r Ihr Konto zu aktivieren.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46ccbac8-6881-4ff1-aa18-1d</w:t>
            </w:r>
            <w:r>
              <w:rPr>
                <w:noProof/>
                <w:sz w:val="2"/>
              </w:rPr>
              <w:t>5c34e6e4f1</w:t>
            </w:r>
          </w:p>
        </w:tc>
        <w:tc>
          <w:tcPr>
            <w:tcW w:w="7407" w:type="dxa"/>
            <w:shd w:val="clear" w:color="auto" w:fill="F2F2F2" w:themeFill="background1" w:themeFillShade="F2"/>
          </w:tcPr>
          <w:p w:rsidR="00000000" w:rsidRDefault="004D53BA">
            <w:pPr>
              <w:rPr>
                <w:noProof/>
              </w:rPr>
            </w:pPr>
            <w:r>
              <w:rPr>
                <w:noProof/>
              </w:rPr>
              <w:t>How it works</w:t>
            </w:r>
          </w:p>
        </w:tc>
        <w:tc>
          <w:tcPr>
            <w:tcW w:w="7407" w:type="dxa"/>
          </w:tcPr>
          <w:p w:rsidR="00000000" w:rsidRDefault="004D53BA">
            <w:pPr>
              <w:rPr>
                <w:lang w:val="de-DE"/>
              </w:rPr>
            </w:pPr>
            <w:r>
              <w:rPr>
                <w:lang w:val="de-DE"/>
              </w:rPr>
              <w:t>Wie es funktioniert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d1f4d293-03f9-473d-b204-e854039f15b7</w:t>
            </w:r>
          </w:p>
        </w:tc>
        <w:tc>
          <w:tcPr>
            <w:tcW w:w="7407" w:type="dxa"/>
            <w:shd w:val="clear" w:color="auto" w:fill="F2F2F2" w:themeFill="background1" w:themeFillShade="F2"/>
          </w:tcPr>
          <w:p w:rsidR="00000000" w:rsidRDefault="004D53BA">
            <w:pPr>
              <w:rPr>
                <w:noProof/>
              </w:rPr>
            </w:pPr>
            <w:r>
              <w:rPr>
                <w:noProof/>
              </w:rPr>
              <w:t>Once enabled, Brightcove's Dynamic Delivery system will include these images automatically in DASH manifests, with no additional configuration needed on the Brightcove si</w:t>
            </w:r>
            <w:r>
              <w:rPr>
                <w:noProof/>
              </w:rPr>
              <w:t>de.</w:t>
            </w:r>
          </w:p>
        </w:tc>
        <w:tc>
          <w:tcPr>
            <w:tcW w:w="7407" w:type="dxa"/>
          </w:tcPr>
          <w:p w:rsidR="00000000" w:rsidRDefault="004D53BA">
            <w:pPr>
              <w:rPr>
                <w:lang w:val="de-DE"/>
              </w:rPr>
            </w:pPr>
            <w:r>
              <w:rPr>
                <w:lang w:val="de-DE"/>
              </w:rPr>
              <w:t>Nach der Aktivierung nimmt das Dynamic Delivery-System von Brightcove diese Bilder automatisch in DASH-Manifeste auf, ohne dass auf der Brightcove-Seite eine zus</w:t>
            </w:r>
            <w:r>
              <w:rPr>
                <w:lang w:val="de-DE"/>
              </w:rPr>
              <w:t>ä</w:t>
            </w:r>
            <w:r>
              <w:rPr>
                <w:lang w:val="de-DE"/>
              </w:rPr>
              <w:t>tzliche Konfiguration erforderlich ist.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13 </w:t>
            </w:r>
            <w:r>
              <w:rPr>
                <w:noProof/>
                <w:sz w:val="16"/>
              </w:rPr>
              <w:br/>
            </w:r>
            <w:r>
              <w:rPr>
                <w:noProof/>
                <w:sz w:val="2"/>
              </w:rPr>
              <w:t>a4048ff3-12e3-4962-8734-ec68e5413d22</w:t>
            </w:r>
          </w:p>
        </w:tc>
        <w:tc>
          <w:tcPr>
            <w:tcW w:w="7407" w:type="dxa"/>
            <w:shd w:val="clear" w:color="auto" w:fill="F2F2F2" w:themeFill="background1" w:themeFillShade="F2"/>
          </w:tcPr>
          <w:p w:rsidR="00000000" w:rsidRDefault="004D53BA">
            <w:pPr>
              <w:rPr>
                <w:noProof/>
              </w:rPr>
            </w:pPr>
            <w:r>
              <w:rPr>
                <w:noProof/>
              </w:rPr>
              <w:t>The tric</w:t>
            </w:r>
            <w:r>
              <w:rPr>
                <w:noProof/>
              </w:rPr>
              <w:t>k play images will be loaded and displayed by Roku's default controls when seeking.</w:t>
            </w:r>
          </w:p>
        </w:tc>
        <w:tc>
          <w:tcPr>
            <w:tcW w:w="7407" w:type="dxa"/>
          </w:tcPr>
          <w:p w:rsidR="00000000" w:rsidRDefault="004D53BA">
            <w:pPr>
              <w:rPr>
                <w:lang w:val="de-DE"/>
              </w:rPr>
            </w:pPr>
            <w:r>
              <w:rPr>
                <w:lang w:val="de-DE"/>
              </w:rPr>
              <w:t>Die Trickspielbilder werden bei der Suche von Rokus Standardsteuerelementen geladen und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42e059ce-c196-40fa-936a-14b36a1cc3ae</w:t>
            </w:r>
          </w:p>
        </w:tc>
        <w:tc>
          <w:tcPr>
            <w:tcW w:w="7407" w:type="dxa"/>
            <w:shd w:val="clear" w:color="auto" w:fill="F2F2F2" w:themeFill="background1" w:themeFillShade="F2"/>
          </w:tcPr>
          <w:p w:rsidR="00000000" w:rsidRDefault="004D53BA">
            <w:pPr>
              <w:rPr>
                <w:noProof/>
              </w:rPr>
            </w:pPr>
            <w:r>
              <w:rPr>
                <w:noProof/>
              </w:rPr>
              <w:t xml:space="preserve">Additional development work is </w:t>
            </w:r>
            <w:r>
              <w:rPr>
                <w:noProof/>
              </w:rPr>
              <w:t xml:space="preserve">needed for </w:t>
            </w:r>
            <w:r>
              <w:rPr>
                <w:rStyle w:val="mqInternal"/>
                <w:noProof/>
              </w:rPr>
              <w:t>[1}</w:t>
            </w:r>
            <w:r>
              <w:rPr>
                <w:noProof/>
              </w:rPr>
              <w:t>custom controls</w:t>
            </w:r>
            <w:r>
              <w:rPr>
                <w:rStyle w:val="mqInternal"/>
                <w:noProof/>
              </w:rPr>
              <w:t>{2]</w:t>
            </w:r>
            <w:r>
              <w:rPr>
                <w:noProof/>
              </w:rPr>
              <w:t>.</w:t>
            </w:r>
          </w:p>
        </w:tc>
        <w:tc>
          <w:tcPr>
            <w:tcW w:w="7407" w:type="dxa"/>
          </w:tcPr>
          <w:p w:rsidR="00000000" w:rsidRDefault="004D53BA">
            <w:pPr>
              <w:rPr>
                <w:lang w:val="de-DE"/>
              </w:rPr>
            </w:pPr>
            <w:r>
              <w:rPr>
                <w:lang w:val="de-DE"/>
              </w:rPr>
              <w:t>Zus</w:t>
            </w:r>
            <w:r>
              <w:rPr>
                <w:lang w:val="de-DE"/>
              </w:rPr>
              <w:t>ä</w:t>
            </w:r>
            <w:r>
              <w:rPr>
                <w:lang w:val="de-DE"/>
              </w:rPr>
              <w:t>tzliche Entwicklungsarbeiten sind erforderlich f</w:t>
            </w:r>
            <w:r>
              <w:rPr>
                <w:lang w:val="de-DE"/>
              </w:rPr>
              <w:t>ü</w:t>
            </w:r>
            <w:r>
              <w:rPr>
                <w:lang w:val="de-DE"/>
              </w:rPr>
              <w:t xml:space="preserve">r </w:t>
            </w:r>
            <w:r>
              <w:rPr>
                <w:rStyle w:val="mqInternal"/>
                <w:noProof/>
                <w:lang w:val="de-DE"/>
              </w:rPr>
              <w:t>[1}</w:t>
            </w:r>
            <w:r>
              <w:rPr>
                <w:lang w:val="de-DE"/>
              </w:rPr>
              <w:t>benutzerdefinierte Steuerelemente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628017f8-7fa8-479a-83b3-8e87b62f8ec3</w:t>
            </w:r>
          </w:p>
        </w:tc>
        <w:tc>
          <w:tcPr>
            <w:tcW w:w="7407" w:type="dxa"/>
            <w:shd w:val="clear" w:color="auto" w:fill="F2F2F2" w:themeFill="background1" w:themeFillShade="F2"/>
          </w:tcPr>
          <w:p w:rsidR="00000000" w:rsidRDefault="004D53BA">
            <w:pPr>
              <w:rPr>
                <w:noProof/>
              </w:rPr>
            </w:pPr>
            <w:r>
              <w:rPr>
                <w:noProof/>
              </w:rPr>
              <w:t xml:space="preserve">For additional information on channel </w:t>
            </w:r>
            <w:r>
              <w:rPr>
                <w:rStyle w:val="mqInternal"/>
                <w:noProof/>
              </w:rPr>
              <w:t>[1}</w:t>
            </w:r>
            <w:r>
              <w:rPr>
                <w:noProof/>
              </w:rPr>
              <w:t>certification requirements</w:t>
            </w:r>
            <w:r>
              <w:rPr>
                <w:rStyle w:val="mqInternal"/>
                <w:noProof/>
              </w:rPr>
              <w:t>{2]</w:t>
            </w:r>
            <w:r>
              <w:rPr>
                <w:noProof/>
              </w:rPr>
              <w:t xml:space="preserve"> and implementation details, consult Roku's developer documentation.</w:t>
            </w:r>
          </w:p>
        </w:tc>
        <w:tc>
          <w:tcPr>
            <w:tcW w:w="7407" w:type="dxa"/>
          </w:tcPr>
          <w:p w:rsidR="00000000" w:rsidRDefault="004D53BA">
            <w:pPr>
              <w:rPr>
                <w:lang w:val="de-DE"/>
              </w:rPr>
            </w:pPr>
            <w:r>
              <w:rPr>
                <w:lang w:val="de-DE"/>
              </w:rPr>
              <w:t xml:space="preserve">Weitere Informationen zum Kanal </w:t>
            </w:r>
            <w:r>
              <w:rPr>
                <w:rStyle w:val="mqInternal"/>
                <w:noProof/>
                <w:lang w:val="de-DE"/>
              </w:rPr>
              <w:t>[1}</w:t>
            </w:r>
            <w:r>
              <w:rPr>
                <w:lang w:val="de-DE"/>
              </w:rPr>
              <w:t>Zertifizierungsanforderungen</w:t>
            </w:r>
            <w:r>
              <w:rPr>
                <w:rStyle w:val="mqInternal"/>
                <w:noProof/>
                <w:lang w:val="de-DE"/>
              </w:rPr>
              <w:t>{2]</w:t>
            </w:r>
            <w:r>
              <w:rPr>
                <w:lang w:val="de-DE"/>
              </w:rPr>
              <w:t xml:space="preserve"> Einzelheiten zur Implementierung finden Sie in der Entwicklerdokumentation von Roku.</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brightcove-forum-groups-and-email-</w:t>
            </w:r>
            <w:r>
              <w:rPr>
                <w:b/>
                <w:noProof/>
              </w:rPr>
              <w:t>lists.html</w:t>
            </w:r>
          </w:p>
          <w:p w:rsidR="00000000" w:rsidRDefault="004D53BA">
            <w:pPr>
              <w:jc w:val="center"/>
              <w:rPr>
                <w:b/>
                <w:noProof/>
              </w:rPr>
            </w:pPr>
            <w:r>
              <w:rPr>
                <w:b/>
                <w:noProof/>
              </w:rPr>
              <w:t>MQ971010 e2da29bd-bced-4a6e-a4f7-0773082d3895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0d76b816-eebd-40c6-97a1-0ed6658aeeed</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59cd2da5-d1f7-4fc2-bb0e-1ee6301ede5c</w:t>
            </w:r>
          </w:p>
        </w:tc>
        <w:tc>
          <w:tcPr>
            <w:tcW w:w="7407" w:type="dxa"/>
            <w:shd w:val="clear" w:color="auto" w:fill="F2F2F2" w:themeFill="background1" w:themeFillShade="F2"/>
          </w:tcPr>
          <w:p w:rsidR="00000000" w:rsidRDefault="004D53BA">
            <w:pPr>
              <w:rPr>
                <w:noProof/>
              </w:rPr>
            </w:pPr>
            <w:r>
              <w:rPr>
                <w:noProof/>
              </w:rPr>
              <w:t>Brightcove Forum Groups and Email Lists parent:</w:t>
            </w:r>
          </w:p>
        </w:tc>
        <w:tc>
          <w:tcPr>
            <w:tcW w:w="7407" w:type="dxa"/>
          </w:tcPr>
          <w:p w:rsidR="00000000" w:rsidRDefault="004D53BA">
            <w:pPr>
              <w:rPr>
                <w:lang w:val="de-DE"/>
              </w:rPr>
            </w:pPr>
            <w:r>
              <w:rPr>
                <w:lang w:val="de-DE"/>
              </w:rPr>
              <w:t>Brightcove-Forumgruppen und E-Mail-Listen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18a2e2ab-4a22-4268-a936-8813a3b59047</w:t>
            </w:r>
          </w:p>
        </w:tc>
        <w:tc>
          <w:tcPr>
            <w:tcW w:w="7407" w:type="dxa"/>
            <w:shd w:val="clear" w:color="auto" w:fill="F2F2F2" w:themeFill="background1" w:themeFillShade="F2"/>
          </w:tcPr>
          <w:p w:rsidR="00000000" w:rsidRDefault="004D53BA">
            <w:pPr>
              <w:rPr>
                <w:noProof/>
              </w:rPr>
            </w:pPr>
            <w:r>
              <w:rPr>
                <w:noProof/>
              </w:rPr>
              <w:t>General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4c48b8d9-d282-4ff3-96a0-fb8c16686d0b</w:t>
            </w:r>
          </w:p>
        </w:tc>
        <w:tc>
          <w:tcPr>
            <w:tcW w:w="7407" w:type="dxa"/>
            <w:shd w:val="clear" w:color="auto" w:fill="F2F2F2" w:themeFill="background1" w:themeFillShade="F2"/>
          </w:tcPr>
          <w:p w:rsidR="00000000" w:rsidRDefault="004D53BA">
            <w:pPr>
              <w:rPr>
                <w:noProof/>
              </w:rPr>
            </w:pPr>
            <w:r>
              <w:rPr>
                <w:noProof/>
              </w:rPr>
              <w:t>Brightcove Forum Groups and Email Lists</w:t>
            </w:r>
          </w:p>
        </w:tc>
        <w:tc>
          <w:tcPr>
            <w:tcW w:w="7407" w:type="dxa"/>
          </w:tcPr>
          <w:p w:rsidR="00000000" w:rsidRDefault="004D53BA">
            <w:pPr>
              <w:rPr>
                <w:lang w:val="de-DE"/>
              </w:rPr>
            </w:pPr>
            <w:r>
              <w:rPr>
                <w:lang w:val="de-DE"/>
              </w:rPr>
              <w:t>Brightcove-Forumgruppen und E-M</w:t>
            </w:r>
            <w:r>
              <w:rPr>
                <w:lang w:val="de-DE"/>
              </w:rPr>
              <w:t>ail-Listen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d06ca0fe-c417-4702-86d2-ff137039e802</w:t>
            </w:r>
          </w:p>
        </w:tc>
        <w:tc>
          <w:tcPr>
            <w:tcW w:w="7407" w:type="dxa"/>
            <w:shd w:val="clear" w:color="auto" w:fill="F2F2F2" w:themeFill="background1" w:themeFillShade="F2"/>
          </w:tcPr>
          <w:p w:rsidR="00000000" w:rsidRDefault="004D53BA">
            <w:pPr>
              <w:rPr>
                <w:noProof/>
              </w:rPr>
            </w:pPr>
            <w:r>
              <w:rPr>
                <w:noProof/>
              </w:rPr>
              <w:t>In this topic, you will learn about the Brightcove forum groups and email lists that you can follow to stay informed about the latest solutions and release announcements.</w:t>
            </w:r>
          </w:p>
        </w:tc>
        <w:tc>
          <w:tcPr>
            <w:tcW w:w="7407" w:type="dxa"/>
          </w:tcPr>
          <w:p w:rsidR="00000000" w:rsidRDefault="004D53BA">
            <w:pPr>
              <w:rPr>
                <w:lang w:val="de-DE"/>
              </w:rPr>
            </w:pPr>
            <w:r>
              <w:rPr>
                <w:lang w:val="de-DE"/>
              </w:rPr>
              <w:t>In diesem Thema erfahren Sie mehr</w:t>
            </w:r>
            <w:r>
              <w:rPr>
                <w:lang w:val="de-DE"/>
              </w:rPr>
              <w:t xml:space="preserve"> </w:t>
            </w:r>
            <w:r>
              <w:rPr>
                <w:lang w:val="de-DE"/>
              </w:rPr>
              <w:t>ü</w:t>
            </w:r>
            <w:r>
              <w:rPr>
                <w:lang w:val="de-DE"/>
              </w:rPr>
              <w:t>ber die Brightcove-Forumgruppen und E-Mail-Listen, denen Sie folgen k</w:t>
            </w:r>
            <w:r>
              <w:rPr>
                <w:lang w:val="de-DE"/>
              </w:rPr>
              <w:t>ö</w:t>
            </w:r>
            <w:r>
              <w:rPr>
                <w:lang w:val="de-DE"/>
              </w:rPr>
              <w:t xml:space="preserve">nnen, um </w:t>
            </w:r>
            <w:r>
              <w:rPr>
                <w:lang w:val="de-DE"/>
              </w:rPr>
              <w:t>ü</w:t>
            </w:r>
            <w:r>
              <w:rPr>
                <w:lang w:val="de-DE"/>
              </w:rPr>
              <w:t>ber die neuesten L</w:t>
            </w:r>
            <w:r>
              <w:rPr>
                <w:lang w:val="de-DE"/>
              </w:rPr>
              <w:t>ö</w:t>
            </w:r>
            <w:r>
              <w:rPr>
                <w:lang w:val="de-DE"/>
              </w:rPr>
              <w:t>sungen und Ver</w:t>
            </w:r>
            <w:r>
              <w:rPr>
                <w:lang w:val="de-DE"/>
              </w:rPr>
              <w:t>ö</w:t>
            </w:r>
            <w:r>
              <w:rPr>
                <w:lang w:val="de-DE"/>
              </w:rPr>
              <w:t>ffentlichungsank</w:t>
            </w:r>
            <w:r>
              <w:rPr>
                <w:lang w:val="de-DE"/>
              </w:rPr>
              <w:t>ü</w:t>
            </w:r>
            <w:r>
              <w:rPr>
                <w:lang w:val="de-DE"/>
              </w:rPr>
              <w:t>ndigungen auf dem Laufenden zu bleiben.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75857857-f17b-4202-9783-c24c735311af</w:t>
            </w:r>
          </w:p>
        </w:tc>
        <w:tc>
          <w:tcPr>
            <w:tcW w:w="7407" w:type="dxa"/>
            <w:shd w:val="clear" w:color="auto" w:fill="F2F2F2" w:themeFill="background1" w:themeFillShade="F2"/>
          </w:tcPr>
          <w:p w:rsidR="00000000" w:rsidRDefault="004D53BA">
            <w:pPr>
              <w:rPr>
                <w:noProof/>
              </w:rPr>
            </w:pPr>
            <w:r>
              <w:rPr>
                <w:noProof/>
              </w:rPr>
              <w:t>Subscribe and follow</w:t>
            </w:r>
          </w:p>
        </w:tc>
        <w:tc>
          <w:tcPr>
            <w:tcW w:w="7407" w:type="dxa"/>
          </w:tcPr>
          <w:p w:rsidR="00000000" w:rsidRDefault="004D53BA">
            <w:pPr>
              <w:rPr>
                <w:lang w:val="de-DE"/>
              </w:rPr>
            </w:pPr>
            <w:r>
              <w:rPr>
                <w:lang w:val="de-DE"/>
              </w:rPr>
              <w:t>Abonnieren und folgen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5f492c49-78b5-4a71-8de4-367bc26fb8fc</w:t>
            </w:r>
          </w:p>
        </w:tc>
        <w:tc>
          <w:tcPr>
            <w:tcW w:w="7407" w:type="dxa"/>
            <w:shd w:val="clear" w:color="auto" w:fill="F2F2F2" w:themeFill="background1" w:themeFillShade="F2"/>
          </w:tcPr>
          <w:p w:rsidR="00000000" w:rsidRDefault="004D53BA">
            <w:pPr>
              <w:rPr>
                <w:noProof/>
              </w:rPr>
            </w:pPr>
            <w:r>
              <w:rPr>
                <w:noProof/>
              </w:rPr>
              <w:t>Brightcove offers the following forum groups and email lists:</w:t>
            </w:r>
          </w:p>
        </w:tc>
        <w:tc>
          <w:tcPr>
            <w:tcW w:w="7407" w:type="dxa"/>
          </w:tcPr>
          <w:p w:rsidR="00000000" w:rsidRDefault="004D53BA">
            <w:pPr>
              <w:rPr>
                <w:lang w:val="de-DE"/>
              </w:rPr>
            </w:pPr>
            <w:r>
              <w:rPr>
                <w:lang w:val="de-DE"/>
              </w:rPr>
              <w:t>Brightcove bietet die folgenden Forumgruppen und E-Mail-Listen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0046c73b-5e6b-408d-9813-3718625cb6e2</w:t>
            </w:r>
          </w:p>
        </w:tc>
        <w:tc>
          <w:tcPr>
            <w:tcW w:w="7407" w:type="dxa"/>
            <w:shd w:val="clear" w:color="auto" w:fill="F2F2F2" w:themeFill="background1" w:themeFillShade="F2"/>
          </w:tcPr>
          <w:p w:rsidR="00000000" w:rsidRDefault="004D53BA">
            <w:pPr>
              <w:rPr>
                <w:noProof/>
              </w:rPr>
            </w:pPr>
            <w:r>
              <w:rPr>
                <w:noProof/>
              </w:rPr>
              <w:t>Brightcove Player</w:t>
            </w:r>
          </w:p>
        </w:tc>
        <w:tc>
          <w:tcPr>
            <w:tcW w:w="7407" w:type="dxa"/>
          </w:tcPr>
          <w:p w:rsidR="00000000" w:rsidRDefault="004D53BA">
            <w:pPr>
              <w:rPr>
                <w:lang w:val="de-DE"/>
              </w:rPr>
            </w:pPr>
            <w:r>
              <w:rPr>
                <w:lang w:val="de-DE"/>
              </w:rPr>
              <w:t>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a612044d-3f17-4cda-8808-2629be4904da</w:t>
            </w:r>
          </w:p>
        </w:tc>
        <w:tc>
          <w:tcPr>
            <w:tcW w:w="7407" w:type="dxa"/>
            <w:shd w:val="clear" w:color="auto" w:fill="F2F2F2" w:themeFill="background1" w:themeFillShade="F2"/>
          </w:tcPr>
          <w:p w:rsidR="00000000" w:rsidRDefault="004D53BA">
            <w:pPr>
              <w:rPr>
                <w:noProof/>
              </w:rPr>
            </w:pPr>
            <w:r>
              <w:rPr>
                <w:noProof/>
              </w:rPr>
              <w:t>Subscribe to the group to see player and associated plugin release announcements.</w:t>
            </w:r>
          </w:p>
        </w:tc>
        <w:tc>
          <w:tcPr>
            <w:tcW w:w="7407" w:type="dxa"/>
          </w:tcPr>
          <w:p w:rsidR="00000000" w:rsidRDefault="004D53BA">
            <w:pPr>
              <w:rPr>
                <w:lang w:val="de-DE"/>
              </w:rPr>
            </w:pPr>
            <w:r>
              <w:rPr>
                <w:lang w:val="de-DE"/>
              </w:rPr>
              <w:t>Abonnieren Sie die Gruppe, um Ank</w:t>
            </w:r>
            <w:r>
              <w:rPr>
                <w:lang w:val="de-DE"/>
              </w:rPr>
              <w:t>ü</w:t>
            </w:r>
            <w:r>
              <w:rPr>
                <w:lang w:val="de-DE"/>
              </w:rPr>
              <w:t>ndigungen zur Ver</w:t>
            </w:r>
            <w:r>
              <w:rPr>
                <w:lang w:val="de-DE"/>
              </w:rPr>
              <w:t>ö</w:t>
            </w:r>
            <w:r>
              <w:rPr>
                <w:lang w:val="de-DE"/>
              </w:rPr>
              <w:t>ffentlichung des Players und des zugeh</w:t>
            </w:r>
            <w:r>
              <w:rPr>
                <w:lang w:val="de-DE"/>
              </w:rPr>
              <w:t>ö</w:t>
            </w:r>
            <w:r>
              <w:rPr>
                <w:lang w:val="de-DE"/>
              </w:rPr>
              <w:t>rigen Plugins anzuzeigen.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cd9c9124-00b0-4</w:t>
            </w:r>
            <w:r>
              <w:rPr>
                <w:noProof/>
                <w:sz w:val="2"/>
              </w:rPr>
              <w:t>b6c-b1bd-20db815c50fd</w:t>
            </w:r>
          </w:p>
        </w:tc>
        <w:tc>
          <w:tcPr>
            <w:tcW w:w="7407" w:type="dxa"/>
            <w:shd w:val="clear" w:color="auto" w:fill="F2F2F2" w:themeFill="background1" w:themeFillShade="F2"/>
          </w:tcPr>
          <w:p w:rsidR="00000000" w:rsidRDefault="004D53BA">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https://groups.google.com/forum/#!forum/bcplayerdev</w:t>
            </w:r>
            <w:r>
              <w:rPr>
                <w:rStyle w:val="mqInternal"/>
                <w:noProof/>
              </w:rPr>
              <w:t>{4]</w:t>
            </w:r>
          </w:p>
        </w:tc>
        <w:tc>
          <w:tcPr>
            <w:tcW w:w="7407" w:type="dxa"/>
          </w:tcPr>
          <w:p w:rsidR="00000000" w:rsidRDefault="004D53BA">
            <w:pPr>
              <w:rPr>
                <w:lang w:val="de-DE"/>
              </w:rPr>
            </w:pPr>
            <w:r>
              <w:rPr>
                <w:rStyle w:val="mqInternal"/>
                <w:noProof/>
                <w:lang w:val="de-DE"/>
              </w:rPr>
              <w:t>[1}</w:t>
            </w:r>
            <w:r>
              <w:rPr>
                <w:lang w:val="de-DE"/>
              </w:rPr>
              <w:t>Gruppe</w:t>
            </w:r>
            <w:r>
              <w:rPr>
                <w:rStyle w:val="mqInternal"/>
                <w:noProof/>
                <w:lang w:val="de-DE"/>
              </w:rPr>
              <w:t>{2]</w:t>
            </w:r>
            <w:r>
              <w:rPr>
                <w:lang w:val="de-DE"/>
              </w:rPr>
              <w:t xml:space="preserve"> : </w:t>
            </w:r>
            <w:r>
              <w:rPr>
                <w:rStyle w:val="mqInternal"/>
                <w:noProof/>
                <w:lang w:val="de-DE"/>
              </w:rPr>
              <w:t>[3}</w:t>
            </w:r>
            <w:r>
              <w:rPr>
                <w:lang w:val="de-DE"/>
              </w:rPr>
              <w:t>https://groups.google.com/forum/#!forum/bcplayerdev</w:t>
            </w:r>
            <w:r>
              <w:rPr>
                <w:rStyle w:val="mqInternal"/>
                <w:noProof/>
                <w:lang w:val="de-DE"/>
              </w:rPr>
              <w:t>{4]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2697c6b1-9a16-4ead-97a2-6767520e5868</w:t>
            </w:r>
          </w:p>
        </w:tc>
        <w:tc>
          <w:tcPr>
            <w:tcW w:w="7407" w:type="dxa"/>
            <w:shd w:val="clear" w:color="auto" w:fill="F2F2F2" w:themeFill="background1" w:themeFillShade="F2"/>
          </w:tcPr>
          <w:p w:rsidR="00000000" w:rsidRDefault="004D53BA">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4D53BA">
            <w:pPr>
              <w:rPr>
                <w:lang w:val="de-DE"/>
              </w:rPr>
            </w:pPr>
            <w:r>
              <w:rPr>
                <w:rStyle w:val="mqInternal"/>
                <w:noProof/>
                <w:lang w:val="de-DE"/>
              </w:rPr>
              <w:t>[1}</w:t>
            </w:r>
            <w:r>
              <w:rPr>
                <w:lang w:val="de-DE"/>
              </w:rPr>
              <w:t>Email</w:t>
            </w:r>
            <w:r>
              <w:rPr>
                <w:rStyle w:val="mqInternal"/>
                <w:noProof/>
                <w:lang w:val="de-DE"/>
              </w:rPr>
              <w:t>{2]</w:t>
            </w:r>
            <w:r>
              <w:rPr>
                <w:lang w:val="de-DE"/>
              </w:rPr>
              <w:t xml:space="preserve"> : </w:t>
            </w:r>
            <w:r>
              <w:rPr>
                <w:rStyle w:val="mqInternal"/>
                <w:noProof/>
                <w:lang w:val="de-DE"/>
              </w:rPr>
              <w:t>[3}[4]{5]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236bf94b-0605-4b46-821e-0fd9c7f54230</w:t>
            </w:r>
          </w:p>
        </w:tc>
        <w:tc>
          <w:tcPr>
            <w:tcW w:w="7407" w:type="dxa"/>
            <w:shd w:val="clear" w:color="auto" w:fill="F2F2F2" w:themeFill="background1" w:themeFillShade="F2"/>
          </w:tcPr>
          <w:p w:rsidR="00000000" w:rsidRDefault="004D53BA">
            <w:pPr>
              <w:rPr>
                <w:noProof/>
              </w:rPr>
            </w:pPr>
            <w:r>
              <w:rPr>
                <w:noProof/>
              </w:rPr>
              <w:t>Brightcove Native Player SDKs</w:t>
            </w:r>
          </w:p>
        </w:tc>
        <w:tc>
          <w:tcPr>
            <w:tcW w:w="7407" w:type="dxa"/>
          </w:tcPr>
          <w:p w:rsidR="00000000" w:rsidRDefault="004D53BA">
            <w:pPr>
              <w:rPr>
                <w:lang w:val="de-DE"/>
              </w:rPr>
            </w:pPr>
            <w:r>
              <w:rPr>
                <w:lang w:val="de-DE"/>
              </w:rPr>
              <w:t>Brightcove Native Player-SDKs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a3a36ddc-8db7-4740-a360-19dc0f4c2c01</w:t>
            </w:r>
          </w:p>
        </w:tc>
        <w:tc>
          <w:tcPr>
            <w:tcW w:w="7407" w:type="dxa"/>
            <w:shd w:val="clear" w:color="auto" w:fill="F2F2F2" w:themeFill="background1" w:themeFillShade="F2"/>
          </w:tcPr>
          <w:p w:rsidR="00000000" w:rsidRDefault="004D53BA">
            <w:pPr>
              <w:rPr>
                <w:noProof/>
              </w:rPr>
            </w:pPr>
            <w:r>
              <w:rPr>
                <w:noProof/>
              </w:rPr>
              <w:t>Subscribe to the group and join the forum.</w:t>
            </w:r>
          </w:p>
        </w:tc>
        <w:tc>
          <w:tcPr>
            <w:tcW w:w="7407" w:type="dxa"/>
          </w:tcPr>
          <w:p w:rsidR="00000000" w:rsidRDefault="004D53BA">
            <w:pPr>
              <w:rPr>
                <w:lang w:val="de-DE"/>
              </w:rPr>
            </w:pPr>
            <w:r>
              <w:rPr>
                <w:lang w:val="de-DE"/>
              </w:rPr>
              <w:t>Abonnieren Sie die Gruppe und treten Sie dem Forum bei.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3f9b411c-</w:t>
            </w:r>
            <w:r>
              <w:rPr>
                <w:noProof/>
                <w:sz w:val="2"/>
              </w:rPr>
              <w:t>41ad-4b03-a338-f7dbe779d9ad</w:t>
            </w:r>
          </w:p>
        </w:tc>
        <w:tc>
          <w:tcPr>
            <w:tcW w:w="7407" w:type="dxa"/>
            <w:shd w:val="clear" w:color="auto" w:fill="F2F2F2" w:themeFill="background1" w:themeFillShade="F2"/>
          </w:tcPr>
          <w:p w:rsidR="00000000" w:rsidRDefault="004D53BA">
            <w:pPr>
              <w:rPr>
                <w:noProof/>
              </w:rPr>
            </w:pPr>
            <w:r>
              <w:rPr>
                <w:noProof/>
              </w:rPr>
              <w:t>In the forum, you can ask technical questions and find answers from the Brightcove engineering team as well as your peers.</w:t>
            </w:r>
          </w:p>
        </w:tc>
        <w:tc>
          <w:tcPr>
            <w:tcW w:w="7407" w:type="dxa"/>
          </w:tcPr>
          <w:p w:rsidR="00000000" w:rsidRDefault="004D53BA">
            <w:pPr>
              <w:rPr>
                <w:lang w:val="de-DE"/>
              </w:rPr>
            </w:pPr>
            <w:r>
              <w:rPr>
                <w:lang w:val="de-DE"/>
              </w:rPr>
              <w:t>Im Forum k</w:t>
            </w:r>
            <w:r>
              <w:rPr>
                <w:lang w:val="de-DE"/>
              </w:rPr>
              <w:t>ö</w:t>
            </w:r>
            <w:r>
              <w:rPr>
                <w:lang w:val="de-DE"/>
              </w:rPr>
              <w:t>nnen Sie technische Fragen stellen und Antworten vom Brightcove-Engineering-Team sowie von Ihr</w:t>
            </w:r>
            <w:r>
              <w:rPr>
                <w:lang w:val="de-DE"/>
              </w:rPr>
              <w:t>en Kollegen finden.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2c55ddab-2722-4a69-a882-d06531bc8058</w:t>
            </w:r>
          </w:p>
        </w:tc>
        <w:tc>
          <w:tcPr>
            <w:tcW w:w="7407" w:type="dxa"/>
            <w:shd w:val="clear" w:color="auto" w:fill="F2F2F2" w:themeFill="background1" w:themeFillShade="F2"/>
          </w:tcPr>
          <w:p w:rsidR="00000000" w:rsidRDefault="004D53BA">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https://groups.google.com/forum/#!forum/brightcove-native-player-sdks</w:t>
            </w:r>
            <w:r>
              <w:rPr>
                <w:rStyle w:val="mqInternal"/>
                <w:noProof/>
              </w:rPr>
              <w:t>{4]</w:t>
            </w:r>
          </w:p>
        </w:tc>
        <w:tc>
          <w:tcPr>
            <w:tcW w:w="7407" w:type="dxa"/>
          </w:tcPr>
          <w:p w:rsidR="00000000" w:rsidRDefault="004D53BA">
            <w:pPr>
              <w:rPr>
                <w:lang w:val="de-DE"/>
              </w:rPr>
            </w:pPr>
            <w:r>
              <w:rPr>
                <w:rStyle w:val="mqInternal"/>
                <w:noProof/>
                <w:lang w:val="de-DE"/>
              </w:rPr>
              <w:t>[1}</w:t>
            </w:r>
            <w:r>
              <w:rPr>
                <w:lang w:val="de-DE"/>
              </w:rPr>
              <w:t>Gruppe</w:t>
            </w:r>
            <w:r>
              <w:rPr>
                <w:rStyle w:val="mqInternal"/>
                <w:noProof/>
                <w:lang w:val="de-DE"/>
              </w:rPr>
              <w:t>{2]</w:t>
            </w:r>
            <w:r>
              <w:rPr>
                <w:lang w:val="de-DE"/>
              </w:rPr>
              <w:t xml:space="preserve"> : </w:t>
            </w:r>
            <w:r>
              <w:rPr>
                <w:rStyle w:val="mqInternal"/>
                <w:noProof/>
                <w:lang w:val="de-DE"/>
              </w:rPr>
              <w:t>[3}</w:t>
            </w:r>
            <w:r>
              <w:rPr>
                <w:lang w:val="de-DE"/>
              </w:rPr>
              <w:t>https://groups.google.com/forum/#!forum/brightcove-native-player-sdks</w:t>
            </w:r>
            <w:r>
              <w:rPr>
                <w:rStyle w:val="mqInternal"/>
                <w:noProof/>
                <w:lang w:val="de-DE"/>
              </w:rPr>
              <w:t>{4]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d0753a1f-</w:t>
            </w:r>
            <w:r>
              <w:rPr>
                <w:noProof/>
                <w:sz w:val="2"/>
              </w:rPr>
              <w:t>a944-4a36-b03e-c1405ed494b2</w:t>
            </w:r>
          </w:p>
        </w:tc>
        <w:tc>
          <w:tcPr>
            <w:tcW w:w="7407" w:type="dxa"/>
            <w:shd w:val="clear" w:color="auto" w:fill="F2F2F2" w:themeFill="background1" w:themeFillShade="F2"/>
          </w:tcPr>
          <w:p w:rsidR="00000000" w:rsidRDefault="004D53BA">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4D53BA">
            <w:pPr>
              <w:rPr>
                <w:lang w:val="de-DE"/>
              </w:rPr>
            </w:pPr>
            <w:r>
              <w:rPr>
                <w:rStyle w:val="mqInternal"/>
                <w:noProof/>
                <w:lang w:val="de-DE"/>
              </w:rPr>
              <w:t>[1}</w:t>
            </w:r>
            <w:r>
              <w:rPr>
                <w:lang w:val="de-DE"/>
              </w:rPr>
              <w:t>Email</w:t>
            </w:r>
            <w:r>
              <w:rPr>
                <w:rStyle w:val="mqInternal"/>
                <w:noProof/>
                <w:lang w:val="de-DE"/>
              </w:rPr>
              <w:t>{2]</w:t>
            </w:r>
            <w:r>
              <w:rPr>
                <w:lang w:val="de-DE"/>
              </w:rPr>
              <w:t xml:space="preserve"> : </w:t>
            </w:r>
            <w:r>
              <w:rPr>
                <w:rStyle w:val="mqInternal"/>
                <w:noProof/>
                <w:lang w:val="de-DE"/>
              </w:rPr>
              <w:t>[3}[4]{5]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f44a9a6b-db1b-4610-9f03-dbbcc13164ec</w:t>
            </w:r>
          </w:p>
        </w:tc>
        <w:tc>
          <w:tcPr>
            <w:tcW w:w="7407" w:type="dxa"/>
            <w:shd w:val="clear" w:color="auto" w:fill="F2F2F2" w:themeFill="background1" w:themeFillShade="F2"/>
          </w:tcPr>
          <w:p w:rsidR="00000000" w:rsidRDefault="004D53BA">
            <w:pPr>
              <w:rPr>
                <w:noProof/>
              </w:rPr>
            </w:pPr>
            <w:r>
              <w:rPr>
                <w:noProof/>
              </w:rPr>
              <w:t>Brightcove Video Cloud Analytics</w:t>
            </w:r>
          </w:p>
        </w:tc>
        <w:tc>
          <w:tcPr>
            <w:tcW w:w="7407" w:type="dxa"/>
          </w:tcPr>
          <w:p w:rsidR="00000000" w:rsidRDefault="004D53BA">
            <w:pPr>
              <w:rPr>
                <w:lang w:val="de-DE"/>
              </w:rPr>
            </w:pPr>
            <w:r>
              <w:rPr>
                <w:lang w:val="de-DE"/>
              </w:rPr>
              <w:t>Brightcove Video Cloud Analytics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92171d2e-3e62-4b39-8d48-6f2bc6c0ae2f</w:t>
            </w:r>
          </w:p>
        </w:tc>
        <w:tc>
          <w:tcPr>
            <w:tcW w:w="7407" w:type="dxa"/>
            <w:shd w:val="clear" w:color="auto" w:fill="F2F2F2" w:themeFill="background1" w:themeFillShade="F2"/>
          </w:tcPr>
          <w:p w:rsidR="00000000" w:rsidRDefault="004D53BA">
            <w:pPr>
              <w:rPr>
                <w:noProof/>
              </w:rPr>
            </w:pPr>
            <w:r>
              <w:rPr>
                <w:noProof/>
              </w:rPr>
              <w:t>Subscribe to the group and join the forum.</w:t>
            </w:r>
          </w:p>
        </w:tc>
        <w:tc>
          <w:tcPr>
            <w:tcW w:w="7407" w:type="dxa"/>
          </w:tcPr>
          <w:p w:rsidR="00000000" w:rsidRDefault="004D53BA">
            <w:pPr>
              <w:rPr>
                <w:lang w:val="de-DE"/>
              </w:rPr>
            </w:pPr>
            <w:r>
              <w:rPr>
                <w:lang w:val="de-DE"/>
              </w:rPr>
              <w:t>Abonnieren Sie die Gruppe und treten Sie dem Forum bei.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c1445f88-36d3-4a27-a455-098071c90b85</w:t>
            </w:r>
          </w:p>
        </w:tc>
        <w:tc>
          <w:tcPr>
            <w:tcW w:w="7407" w:type="dxa"/>
            <w:shd w:val="clear" w:color="auto" w:fill="F2F2F2" w:themeFill="background1" w:themeFillShade="F2"/>
          </w:tcPr>
          <w:p w:rsidR="00000000" w:rsidRDefault="004D53BA">
            <w:pPr>
              <w:rPr>
                <w:noProof/>
              </w:rPr>
            </w:pPr>
            <w:r>
              <w:rPr>
                <w:noProof/>
              </w:rPr>
              <w:t>In the forum, you can ask technical questions and find answers from the Brightcove engineering team as well as your</w:t>
            </w:r>
            <w:r>
              <w:rPr>
                <w:noProof/>
              </w:rPr>
              <w:t xml:space="preserve"> peers.</w:t>
            </w:r>
          </w:p>
        </w:tc>
        <w:tc>
          <w:tcPr>
            <w:tcW w:w="7407" w:type="dxa"/>
          </w:tcPr>
          <w:p w:rsidR="00000000" w:rsidRDefault="004D53BA">
            <w:pPr>
              <w:rPr>
                <w:lang w:val="de-DE"/>
              </w:rPr>
            </w:pPr>
            <w:r>
              <w:rPr>
                <w:lang w:val="de-DE"/>
              </w:rPr>
              <w:t>Im Forum k</w:t>
            </w:r>
            <w:r>
              <w:rPr>
                <w:lang w:val="de-DE"/>
              </w:rPr>
              <w:t>ö</w:t>
            </w:r>
            <w:r>
              <w:rPr>
                <w:lang w:val="de-DE"/>
              </w:rPr>
              <w:t>nnen Sie technische Fragen stellen und Antworten vom Brightcove-Engineering-Team sowie von Ihren Kollegen finden.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a26a7e38-06b3-41bd-a94c-4633394eceae</w:t>
            </w:r>
          </w:p>
        </w:tc>
        <w:tc>
          <w:tcPr>
            <w:tcW w:w="7407" w:type="dxa"/>
            <w:shd w:val="clear" w:color="auto" w:fill="F2F2F2" w:themeFill="background1" w:themeFillShade="F2"/>
          </w:tcPr>
          <w:p w:rsidR="00000000" w:rsidRDefault="004D53BA">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https://groups.google.com/forum/#!forum/bc-aapi</w:t>
            </w:r>
            <w:r>
              <w:rPr>
                <w:rStyle w:val="mqInternal"/>
                <w:noProof/>
              </w:rPr>
              <w:t>{4]</w:t>
            </w:r>
          </w:p>
        </w:tc>
        <w:tc>
          <w:tcPr>
            <w:tcW w:w="7407" w:type="dxa"/>
          </w:tcPr>
          <w:p w:rsidR="00000000" w:rsidRDefault="004D53BA">
            <w:pPr>
              <w:rPr>
                <w:lang w:val="de-DE"/>
              </w:rPr>
            </w:pPr>
            <w:r>
              <w:rPr>
                <w:rStyle w:val="mqInternal"/>
                <w:noProof/>
                <w:lang w:val="de-DE"/>
              </w:rPr>
              <w:t>[1}</w:t>
            </w:r>
            <w:r>
              <w:rPr>
                <w:lang w:val="de-DE"/>
              </w:rPr>
              <w:t>Gruppe</w:t>
            </w:r>
            <w:r>
              <w:rPr>
                <w:rStyle w:val="mqInternal"/>
                <w:noProof/>
                <w:lang w:val="de-DE"/>
              </w:rPr>
              <w:t>{2]</w:t>
            </w:r>
            <w:r>
              <w:rPr>
                <w:lang w:val="de-DE"/>
              </w:rPr>
              <w:t xml:space="preserve"> :</w:t>
            </w:r>
            <w:r>
              <w:rPr>
                <w:lang w:val="de-DE"/>
              </w:rPr>
              <w:t xml:space="preserve"> </w:t>
            </w:r>
            <w:r>
              <w:rPr>
                <w:rStyle w:val="mqInternal"/>
                <w:noProof/>
                <w:lang w:val="de-DE"/>
              </w:rPr>
              <w:t>[3}</w:t>
            </w:r>
            <w:r>
              <w:rPr>
                <w:lang w:val="de-DE"/>
              </w:rPr>
              <w:t>https://groups.google.com/forum/#!forum/bc-aapi</w:t>
            </w:r>
            <w:r>
              <w:rPr>
                <w:rStyle w:val="mqInternal"/>
                <w:noProof/>
                <w:lang w:val="de-DE"/>
              </w:rPr>
              <w:t>{4]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ce05617c-b9ba-4689-9a02-46f582aa3c22</w:t>
            </w:r>
          </w:p>
        </w:tc>
        <w:tc>
          <w:tcPr>
            <w:tcW w:w="7407" w:type="dxa"/>
            <w:shd w:val="clear" w:color="auto" w:fill="F2F2F2" w:themeFill="background1" w:themeFillShade="F2"/>
          </w:tcPr>
          <w:p w:rsidR="00000000" w:rsidRDefault="004D53BA">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4D53BA">
            <w:pPr>
              <w:rPr>
                <w:lang w:val="de-DE"/>
              </w:rPr>
            </w:pPr>
            <w:r>
              <w:rPr>
                <w:rStyle w:val="mqInternal"/>
                <w:noProof/>
                <w:lang w:val="de-DE"/>
              </w:rPr>
              <w:t>[1}</w:t>
            </w:r>
            <w:r>
              <w:rPr>
                <w:lang w:val="de-DE"/>
              </w:rPr>
              <w:t>Email</w:t>
            </w:r>
            <w:r>
              <w:rPr>
                <w:rStyle w:val="mqInternal"/>
                <w:noProof/>
                <w:lang w:val="de-DE"/>
              </w:rPr>
              <w:t>{2]</w:t>
            </w:r>
            <w:r>
              <w:rPr>
                <w:lang w:val="de-DE"/>
              </w:rPr>
              <w:t xml:space="preserve"> : </w:t>
            </w:r>
            <w:r>
              <w:rPr>
                <w:rStyle w:val="mqInternal"/>
                <w:noProof/>
                <w:lang w:val="de-DE"/>
              </w:rPr>
              <w:t>[3}[4]{5]</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overview-delivery-rules.html</w:t>
            </w:r>
          </w:p>
          <w:p w:rsidR="00000000" w:rsidRDefault="004D53BA">
            <w:pPr>
              <w:jc w:val="center"/>
              <w:rPr>
                <w:b/>
                <w:noProof/>
              </w:rPr>
            </w:pPr>
            <w:r>
              <w:rPr>
                <w:b/>
                <w:noProof/>
              </w:rPr>
              <w:t>MQ971010 d06fcf74-7ffb-4475-9080-e2d2da279fe9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07372bca-2aaa-4b71-83cc-945b8f31e340</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7426100e-e3a8-4aa6-94aa-a135d3ab263a</w:t>
            </w:r>
          </w:p>
        </w:tc>
        <w:tc>
          <w:tcPr>
            <w:tcW w:w="7407" w:type="dxa"/>
            <w:shd w:val="clear" w:color="auto" w:fill="F2F2F2" w:themeFill="background1" w:themeFillShade="F2"/>
          </w:tcPr>
          <w:p w:rsidR="00000000" w:rsidRDefault="004D53BA">
            <w:pPr>
              <w:rPr>
                <w:noProof/>
              </w:rPr>
            </w:pPr>
            <w:r>
              <w:rPr>
                <w:noProof/>
              </w:rPr>
              <w:t>'Overview:</w:t>
            </w:r>
          </w:p>
        </w:tc>
        <w:tc>
          <w:tcPr>
            <w:tcW w:w="7407" w:type="dxa"/>
          </w:tcPr>
          <w:p w:rsidR="00000000" w:rsidRDefault="004D53BA">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 </w:t>
            </w:r>
            <w:r>
              <w:rPr>
                <w:noProof/>
                <w:sz w:val="16"/>
              </w:rPr>
              <w:br/>
            </w:r>
            <w:r>
              <w:rPr>
                <w:noProof/>
                <w:sz w:val="2"/>
              </w:rPr>
              <w:t>4479f3dd-84b7-4863-9a3d-a2f32cf93ac4</w:t>
            </w:r>
          </w:p>
        </w:tc>
        <w:tc>
          <w:tcPr>
            <w:tcW w:w="7407" w:type="dxa"/>
            <w:shd w:val="clear" w:color="auto" w:fill="F2F2F2" w:themeFill="background1" w:themeFillShade="F2"/>
          </w:tcPr>
          <w:p w:rsidR="00000000" w:rsidRDefault="004D53BA">
            <w:pPr>
              <w:rPr>
                <w:noProof/>
              </w:rPr>
            </w:pPr>
            <w:r>
              <w:rPr>
                <w:noProof/>
              </w:rPr>
              <w:t>Dynamic Delivery Rules' description:</w:t>
            </w:r>
          </w:p>
        </w:tc>
        <w:tc>
          <w:tcPr>
            <w:tcW w:w="7407" w:type="dxa"/>
          </w:tcPr>
          <w:p w:rsidR="00000000" w:rsidRDefault="004D53BA">
            <w:pPr>
              <w:rPr>
                <w:lang w:val="de-DE"/>
              </w:rPr>
            </w:pPr>
            <w:r>
              <w:rPr>
                <w:lang w:val="de-DE"/>
              </w:rPr>
              <w:t>Beschreibung der Dynamic Delivery Rules: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bb8a8a04-a5b7-4e09-9070-54c16d9eaf3e</w:t>
            </w:r>
          </w:p>
        </w:tc>
        <w:tc>
          <w:tcPr>
            <w:tcW w:w="7407" w:type="dxa"/>
            <w:shd w:val="clear" w:color="auto" w:fill="F2F2F2" w:themeFill="background1" w:themeFillShade="F2"/>
          </w:tcPr>
          <w:p w:rsidR="00000000" w:rsidRDefault="004D53BA">
            <w:pPr>
              <w:rPr>
                <w:noProof/>
              </w:rPr>
            </w:pPr>
            <w:r>
              <w:rPr>
                <w:noProof/>
              </w:rPr>
              <w:t>'In this topic, you will learn how Dynamic Delivery Rules enable you to customize how your media is delivered to meet your business objectives.' parent:</w:t>
            </w:r>
          </w:p>
        </w:tc>
        <w:tc>
          <w:tcPr>
            <w:tcW w:w="7407" w:type="dxa"/>
          </w:tcPr>
          <w:p w:rsidR="00000000" w:rsidRDefault="004D53BA">
            <w:pPr>
              <w:rPr>
                <w:lang w:val="de-DE"/>
              </w:rPr>
            </w:pPr>
            <w:r>
              <w:rPr>
                <w:lang w:val="de-DE"/>
              </w:rPr>
              <w:t xml:space="preserve">"In diesem Thema erfahren Sie, wie Sie mithilfe der dynamischen </w:t>
            </w:r>
            <w:r>
              <w:rPr>
                <w:lang w:val="de-DE"/>
              </w:rPr>
              <w:t>Ü</w:t>
            </w:r>
            <w:r>
              <w:rPr>
                <w:lang w:val="de-DE"/>
              </w:rPr>
              <w:t>b</w:t>
            </w:r>
            <w:r>
              <w:rPr>
                <w:lang w:val="de-DE"/>
              </w:rPr>
              <w:t>ermittlungsregeln die Bereitstellung Ihrer Medien an Ihre Gesch</w:t>
            </w:r>
            <w:r>
              <w:rPr>
                <w:lang w:val="de-DE"/>
              </w:rPr>
              <w:t>ä</w:t>
            </w:r>
            <w:r>
              <w:rPr>
                <w:lang w:val="de-DE"/>
              </w:rPr>
              <w:t>ftsziele anpassen k</w:t>
            </w:r>
            <w:r>
              <w:rPr>
                <w:lang w:val="de-DE"/>
              </w:rPr>
              <w:t>ö</w:t>
            </w:r>
            <w:r>
              <w:rPr>
                <w:lang w:val="de-DE"/>
              </w:rPr>
              <w:t>nnen."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9dd0cebb-c4da-4ec1-a054-c468baf258a5</w:t>
            </w:r>
          </w:p>
        </w:tc>
        <w:tc>
          <w:tcPr>
            <w:tcW w:w="7407" w:type="dxa"/>
            <w:shd w:val="clear" w:color="auto" w:fill="F2F2F2" w:themeFill="background1" w:themeFillShade="F2"/>
          </w:tcPr>
          <w:p w:rsidR="00000000" w:rsidRDefault="004D53BA">
            <w:pPr>
              <w:rPr>
                <w:noProof/>
              </w:rPr>
            </w:pPr>
            <w:r>
              <w:rPr>
                <w:noProof/>
              </w:rPr>
              <w:t>General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db0743da-4c7e-4ed8-9292-0fc299caf3cb</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f5a3d3db-a41f-40f6-8a43-1db2d4b774c4</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6d2d271c-42ae-4bcb-a05b-1ea37fab7b8e</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35ebd161-b6f1-4a70-b5e2-21a20470b6f7</w:t>
            </w:r>
          </w:p>
        </w:tc>
        <w:tc>
          <w:tcPr>
            <w:tcW w:w="7407" w:type="dxa"/>
            <w:shd w:val="clear" w:color="auto" w:fill="F2F2F2" w:themeFill="background1" w:themeFillShade="F2"/>
          </w:tcPr>
          <w:p w:rsidR="00000000" w:rsidRDefault="004D53BA">
            <w:pPr>
              <w:rPr>
                <w:noProof/>
              </w:rPr>
            </w:pPr>
            <w:r>
              <w:rPr>
                <w:noProof/>
              </w:rPr>
              <w:t>Brightcove's Delivery Rules is a feature of Dynamic Delivery that allows you to leverage the just-in-time manifest generation capability on a more granular basis.</w:t>
            </w:r>
          </w:p>
        </w:tc>
        <w:tc>
          <w:tcPr>
            <w:tcW w:w="7407" w:type="dxa"/>
          </w:tcPr>
          <w:p w:rsidR="00000000" w:rsidRDefault="004D53BA">
            <w:pPr>
              <w:rPr>
                <w:lang w:val="de-DE"/>
              </w:rPr>
            </w:pPr>
            <w:r>
              <w:rPr>
                <w:lang w:val="de-DE"/>
              </w:rPr>
              <w:t>Die Bereitstellungsregeln von Brightcove sind eine Funktion von Dynamic Delivery, mit der Sie</w:t>
            </w:r>
            <w:r>
              <w:rPr>
                <w:lang w:val="de-DE"/>
              </w:rPr>
              <w:t xml:space="preserve"> die Just-in-Time-Manifestgenerierungsfunktion detaillierter nutzen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1c5275db-ea57-45ca-9387-0a6a497cb72b</w:t>
            </w:r>
          </w:p>
        </w:tc>
        <w:tc>
          <w:tcPr>
            <w:tcW w:w="7407" w:type="dxa"/>
            <w:shd w:val="clear" w:color="auto" w:fill="F2F2F2" w:themeFill="background1" w:themeFillShade="F2"/>
          </w:tcPr>
          <w:p w:rsidR="00000000" w:rsidRDefault="004D53BA">
            <w:pPr>
              <w:rPr>
                <w:noProof/>
              </w:rPr>
            </w:pPr>
            <w:r>
              <w:rPr>
                <w:noProof/>
              </w:rPr>
              <w:t>With Delivery Rules, you can create custom rules to control how your content is delivered to the viewer.</w:t>
            </w:r>
          </w:p>
        </w:tc>
        <w:tc>
          <w:tcPr>
            <w:tcW w:w="7407" w:type="dxa"/>
          </w:tcPr>
          <w:p w:rsidR="00000000" w:rsidRDefault="004D53BA">
            <w:pPr>
              <w:rPr>
                <w:lang w:val="de-DE"/>
              </w:rPr>
            </w:pPr>
            <w:r>
              <w:rPr>
                <w:lang w:val="de-DE"/>
              </w:rPr>
              <w:t xml:space="preserve">Mit </w:t>
            </w:r>
            <w:r>
              <w:rPr>
                <w:lang w:val="de-DE"/>
              </w:rPr>
              <w:t>Ü</w:t>
            </w:r>
            <w:r>
              <w:rPr>
                <w:lang w:val="de-DE"/>
              </w:rPr>
              <w:t>bermittlungsregeln k</w:t>
            </w:r>
            <w:r>
              <w:rPr>
                <w:lang w:val="de-DE"/>
              </w:rPr>
              <w:t>ö</w:t>
            </w:r>
            <w:r>
              <w:rPr>
                <w:lang w:val="de-DE"/>
              </w:rPr>
              <w:t>nnen Si</w:t>
            </w:r>
            <w:r>
              <w:rPr>
                <w:lang w:val="de-DE"/>
              </w:rPr>
              <w:t xml:space="preserve">e benutzerdefinierte Regeln erstellen, um zu steuern, wie Ihre Inhalte an den Betrachter </w:t>
            </w:r>
            <w:r>
              <w:rPr>
                <w:lang w:val="de-DE"/>
              </w:rPr>
              <w:t>ü</w:t>
            </w:r>
            <w:r>
              <w:rPr>
                <w:lang w:val="de-DE"/>
              </w:rPr>
              <w:t>bermittelt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919bf87e-eaf3-470c-a50b-c8f6e9d6ac3a</w:t>
            </w:r>
          </w:p>
        </w:tc>
        <w:tc>
          <w:tcPr>
            <w:tcW w:w="7407" w:type="dxa"/>
            <w:shd w:val="clear" w:color="auto" w:fill="F2F2F2" w:themeFill="background1" w:themeFillShade="F2"/>
          </w:tcPr>
          <w:p w:rsidR="00000000" w:rsidRDefault="004D53BA">
            <w:pPr>
              <w:rPr>
                <w:noProof/>
              </w:rPr>
            </w:pPr>
            <w:r>
              <w:rPr>
                <w:noProof/>
              </w:rPr>
              <w:t>This allows you to deliver content more efficiently and effectively.</w:t>
            </w:r>
          </w:p>
        </w:tc>
        <w:tc>
          <w:tcPr>
            <w:tcW w:w="7407" w:type="dxa"/>
          </w:tcPr>
          <w:p w:rsidR="00000000" w:rsidRDefault="004D53BA">
            <w:pPr>
              <w:rPr>
                <w:lang w:val="de-DE"/>
              </w:rPr>
            </w:pPr>
            <w:r>
              <w:rPr>
                <w:lang w:val="de-DE"/>
              </w:rPr>
              <w:t>Auf diese Weise k</w:t>
            </w:r>
            <w:r>
              <w:rPr>
                <w:lang w:val="de-DE"/>
              </w:rPr>
              <w:t>ö</w:t>
            </w:r>
            <w:r>
              <w:rPr>
                <w:lang w:val="de-DE"/>
              </w:rPr>
              <w:t>nnen Sie Inhalte e</w:t>
            </w:r>
            <w:r>
              <w:rPr>
                <w:lang w:val="de-DE"/>
              </w:rPr>
              <w:t>ffizienter und effektiver bereitstellen.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eff1684a-2c97-4df6-8d56-cce43acbec8a</w:t>
            </w:r>
          </w:p>
        </w:tc>
        <w:tc>
          <w:tcPr>
            <w:tcW w:w="7407" w:type="dxa"/>
            <w:shd w:val="clear" w:color="auto" w:fill="F2F2F2" w:themeFill="background1" w:themeFillShade="F2"/>
          </w:tcPr>
          <w:p w:rsidR="00000000" w:rsidRDefault="004D53BA">
            <w:pPr>
              <w:rPr>
                <w:noProof/>
              </w:rPr>
            </w:pPr>
            <w:r>
              <w:rPr>
                <w:noProof/>
              </w:rPr>
              <w:t>Delivery Rules give you the ability to create conditional logic based on device type, user location or a signal from your application.</w:t>
            </w:r>
          </w:p>
        </w:tc>
        <w:tc>
          <w:tcPr>
            <w:tcW w:w="7407" w:type="dxa"/>
          </w:tcPr>
          <w:p w:rsidR="00000000" w:rsidRDefault="004D53BA">
            <w:pPr>
              <w:rPr>
                <w:lang w:val="de-DE"/>
              </w:rPr>
            </w:pPr>
            <w:r>
              <w:rPr>
                <w:lang w:val="de-DE"/>
              </w:rPr>
              <w:t xml:space="preserve">Mit </w:t>
            </w:r>
            <w:r>
              <w:rPr>
                <w:lang w:val="de-DE"/>
              </w:rPr>
              <w:t>Ü</w:t>
            </w:r>
            <w:r>
              <w:rPr>
                <w:lang w:val="de-DE"/>
              </w:rPr>
              <w:t>bermittlungsregeln k</w:t>
            </w:r>
            <w:r>
              <w:rPr>
                <w:lang w:val="de-DE"/>
              </w:rPr>
              <w:t>ö</w:t>
            </w:r>
            <w:r>
              <w:rPr>
                <w:lang w:val="de-DE"/>
              </w:rPr>
              <w:t>nnen Sie ein</w:t>
            </w:r>
            <w:r>
              <w:rPr>
                <w:lang w:val="de-DE"/>
              </w:rPr>
              <w:t>e bedingte Logik basierend auf dem Ger</w:t>
            </w:r>
            <w:r>
              <w:rPr>
                <w:lang w:val="de-DE"/>
              </w:rPr>
              <w:t>ä</w:t>
            </w:r>
            <w:r>
              <w:rPr>
                <w:lang w:val="de-DE"/>
              </w:rPr>
              <w:t>tetyp, dem Benutzerstandort oder einem Signal aus Ihrer Anwendung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5f194d29-5e0c-477b-9525-e407e4255b16</w:t>
            </w:r>
          </w:p>
        </w:tc>
        <w:tc>
          <w:tcPr>
            <w:tcW w:w="7407" w:type="dxa"/>
            <w:shd w:val="clear" w:color="auto" w:fill="F2F2F2" w:themeFill="background1" w:themeFillShade="F2"/>
          </w:tcPr>
          <w:p w:rsidR="00000000" w:rsidRDefault="004D53BA">
            <w:pPr>
              <w:rPr>
                <w:noProof/>
              </w:rPr>
            </w:pPr>
            <w:r>
              <w:rPr>
                <w:noProof/>
              </w:rPr>
              <w:t>When these conditions are triggered, you control the behavior such as the types of renditions returned and which CDN to use.</w:t>
            </w:r>
          </w:p>
        </w:tc>
        <w:tc>
          <w:tcPr>
            <w:tcW w:w="7407" w:type="dxa"/>
          </w:tcPr>
          <w:p w:rsidR="00000000" w:rsidRDefault="004D53BA">
            <w:pPr>
              <w:rPr>
                <w:lang w:val="de-DE"/>
              </w:rPr>
            </w:pPr>
            <w:r>
              <w:rPr>
                <w:lang w:val="de-DE"/>
              </w:rPr>
              <w:t>Wenn diese Bedingungen ausgel</w:t>
            </w:r>
            <w:r>
              <w:rPr>
                <w:lang w:val="de-DE"/>
              </w:rPr>
              <w:t>ö</w:t>
            </w:r>
            <w:r>
              <w:rPr>
                <w:lang w:val="de-DE"/>
              </w:rPr>
              <w:t>st werden, steuern Sie das Verhalten, z. B. die Art der zur</w:t>
            </w:r>
            <w:r>
              <w:rPr>
                <w:lang w:val="de-DE"/>
              </w:rPr>
              <w:t>ü</w:t>
            </w:r>
            <w:r>
              <w:rPr>
                <w:lang w:val="de-DE"/>
              </w:rPr>
              <w:t>ckgegebenen Wiedergaben und das zu verwen</w:t>
            </w:r>
            <w:r>
              <w:rPr>
                <w:lang w:val="de-DE"/>
              </w:rPr>
              <w:t>dende CDN.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d370ff37-38f9-4cde-8279-21dd8eac12d3</w:t>
            </w:r>
          </w:p>
        </w:tc>
        <w:tc>
          <w:tcPr>
            <w:tcW w:w="7407" w:type="dxa"/>
            <w:shd w:val="clear" w:color="auto" w:fill="F2F2F2" w:themeFill="background1" w:themeFillShade="F2"/>
          </w:tcPr>
          <w:p w:rsidR="00000000" w:rsidRDefault="004D53BA">
            <w:pPr>
              <w:rPr>
                <w:noProof/>
              </w:rPr>
            </w:pPr>
            <w:r>
              <w:rPr>
                <w:noProof/>
              </w:rPr>
              <w:t>Examples</w:t>
            </w:r>
          </w:p>
        </w:tc>
        <w:tc>
          <w:tcPr>
            <w:tcW w:w="7407" w:type="dxa"/>
          </w:tcPr>
          <w:p w:rsidR="00000000" w:rsidRDefault="004D53BA">
            <w:pPr>
              <w:rPr>
                <w:lang w:val="de-DE"/>
              </w:rPr>
            </w:pPr>
            <w:r>
              <w:rPr>
                <w:lang w:val="de-DE"/>
              </w:rPr>
              <w:t>Beispiele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5ff19310-471a-4616-bcb2-798352213cd4</w:t>
            </w:r>
          </w:p>
        </w:tc>
        <w:tc>
          <w:tcPr>
            <w:tcW w:w="7407" w:type="dxa"/>
            <w:shd w:val="clear" w:color="auto" w:fill="F2F2F2" w:themeFill="background1" w:themeFillShade="F2"/>
          </w:tcPr>
          <w:p w:rsidR="00000000" w:rsidRDefault="004D53BA">
            <w:pPr>
              <w:rPr>
                <w:noProof/>
              </w:rPr>
            </w:pPr>
            <w:r>
              <w:rPr>
                <w:noProof/>
              </w:rPr>
              <w:t>As you can imagine, the combinations of conditional logic can be endless.</w:t>
            </w:r>
          </w:p>
        </w:tc>
        <w:tc>
          <w:tcPr>
            <w:tcW w:w="7407" w:type="dxa"/>
          </w:tcPr>
          <w:p w:rsidR="00000000" w:rsidRDefault="004D53BA">
            <w:pPr>
              <w:rPr>
                <w:lang w:val="de-DE"/>
              </w:rPr>
            </w:pPr>
            <w:r>
              <w:rPr>
                <w:lang w:val="de-DE"/>
              </w:rPr>
              <w:t>Wie Sie sich vorstellen k</w:t>
            </w:r>
            <w:r>
              <w:rPr>
                <w:lang w:val="de-DE"/>
              </w:rPr>
              <w:t>ö</w:t>
            </w:r>
            <w:r>
              <w:rPr>
                <w:lang w:val="de-DE"/>
              </w:rPr>
              <w:t>nnen, k</w:t>
            </w:r>
            <w:r>
              <w:rPr>
                <w:lang w:val="de-DE"/>
              </w:rPr>
              <w:t>ö</w:t>
            </w:r>
            <w:r>
              <w:rPr>
                <w:lang w:val="de-DE"/>
              </w:rPr>
              <w:t>nnen die Kombinationen der bedingten Logik endlos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94cd6f95-65e2-42f7-b5dc-687069cb293b</w:t>
            </w:r>
          </w:p>
        </w:tc>
        <w:tc>
          <w:tcPr>
            <w:tcW w:w="7407" w:type="dxa"/>
            <w:shd w:val="clear" w:color="auto" w:fill="F2F2F2" w:themeFill="background1" w:themeFillShade="F2"/>
          </w:tcPr>
          <w:p w:rsidR="00000000" w:rsidRDefault="004D53BA">
            <w:pPr>
              <w:rPr>
                <w:noProof/>
              </w:rPr>
            </w:pPr>
            <w:r>
              <w:rPr>
                <w:noProof/>
              </w:rPr>
              <w:t>Here are some examples for what Delivery Rules can do:</w:t>
            </w:r>
          </w:p>
        </w:tc>
        <w:tc>
          <w:tcPr>
            <w:tcW w:w="7407" w:type="dxa"/>
          </w:tcPr>
          <w:p w:rsidR="00000000" w:rsidRDefault="004D53BA">
            <w:pPr>
              <w:rPr>
                <w:lang w:val="de-DE"/>
              </w:rPr>
            </w:pPr>
            <w:r>
              <w:rPr>
                <w:lang w:val="de-DE"/>
              </w:rPr>
              <w:t>Hier einige Beispiele f</w:t>
            </w:r>
            <w:r>
              <w:rPr>
                <w:lang w:val="de-DE"/>
              </w:rPr>
              <w:t>ü</w:t>
            </w:r>
            <w:r>
              <w:rPr>
                <w:lang w:val="de-DE"/>
              </w:rPr>
              <w:t>r die Funktionsweise von Lieferregeln: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06aa77ee-0be5-4e34-bb03-e63a2acb1cf</w:t>
            </w:r>
            <w:r>
              <w:rPr>
                <w:noProof/>
                <w:sz w:val="2"/>
              </w:rPr>
              <w:t>3</w:t>
            </w:r>
          </w:p>
        </w:tc>
        <w:tc>
          <w:tcPr>
            <w:tcW w:w="7407" w:type="dxa"/>
            <w:shd w:val="clear" w:color="auto" w:fill="F2F2F2" w:themeFill="background1" w:themeFillShade="F2"/>
          </w:tcPr>
          <w:p w:rsidR="00000000" w:rsidRDefault="004D53BA">
            <w:pPr>
              <w:rPr>
                <w:noProof/>
              </w:rPr>
            </w:pPr>
            <w:r>
              <w:rPr>
                <w:noProof/>
              </w:rPr>
              <w:t>Multiple Subscription Tiers</w:t>
            </w:r>
          </w:p>
        </w:tc>
        <w:tc>
          <w:tcPr>
            <w:tcW w:w="7407" w:type="dxa"/>
          </w:tcPr>
          <w:p w:rsidR="00000000" w:rsidRDefault="004D53BA">
            <w:pPr>
              <w:rPr>
                <w:lang w:val="de-DE"/>
              </w:rPr>
            </w:pPr>
            <w:r>
              <w:rPr>
                <w:lang w:val="de-DE"/>
              </w:rPr>
              <w:t>Mehrere Abonnementstufen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1aea3576-0eff-493e-88df-37eb3265a8d5</w:t>
            </w:r>
          </w:p>
        </w:tc>
        <w:tc>
          <w:tcPr>
            <w:tcW w:w="7407" w:type="dxa"/>
            <w:shd w:val="clear" w:color="auto" w:fill="F2F2F2" w:themeFill="background1" w:themeFillShade="F2"/>
          </w:tcPr>
          <w:p w:rsidR="00000000" w:rsidRDefault="004D53BA">
            <w:pPr>
              <w:rPr>
                <w:noProof/>
              </w:rPr>
            </w:pPr>
            <w:r>
              <w:rPr>
                <w:noProof/>
              </w:rPr>
              <w:t>A common model for subscription video-on-demand (SVOD) services is to offer two subscription tiers: standard definition (SD) and high definition (HD).</w:t>
            </w:r>
          </w:p>
        </w:tc>
        <w:tc>
          <w:tcPr>
            <w:tcW w:w="7407" w:type="dxa"/>
          </w:tcPr>
          <w:p w:rsidR="00000000" w:rsidRDefault="004D53BA">
            <w:pPr>
              <w:rPr>
                <w:lang w:val="de-DE"/>
              </w:rPr>
            </w:pPr>
            <w:r>
              <w:rPr>
                <w:lang w:val="de-DE"/>
              </w:rPr>
              <w:t>Ein g</w:t>
            </w:r>
            <w:r>
              <w:rPr>
                <w:lang w:val="de-DE"/>
              </w:rPr>
              <w:t>ä</w:t>
            </w:r>
            <w:r>
              <w:rPr>
                <w:lang w:val="de-DE"/>
              </w:rPr>
              <w:t>ngiges Modell f</w:t>
            </w:r>
            <w:r>
              <w:rPr>
                <w:lang w:val="de-DE"/>
              </w:rPr>
              <w:t>ü</w:t>
            </w:r>
            <w:r>
              <w:rPr>
                <w:lang w:val="de-DE"/>
              </w:rPr>
              <w:t>r Abonnement-Video-on-Demand-Dienste (SVOD) besteht darin, zwei Abonnementstufen anzubieten: Standard Definition (SD) und High Definition (HD).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9986c0f6-a798-4357-9c8c-31963bfbb8ec</w:t>
            </w:r>
          </w:p>
        </w:tc>
        <w:tc>
          <w:tcPr>
            <w:tcW w:w="7407" w:type="dxa"/>
            <w:shd w:val="clear" w:color="auto" w:fill="F2F2F2" w:themeFill="background1" w:themeFillShade="F2"/>
          </w:tcPr>
          <w:p w:rsidR="00000000" w:rsidRDefault="004D53BA">
            <w:pPr>
              <w:rPr>
                <w:noProof/>
              </w:rPr>
            </w:pPr>
            <w:r>
              <w:rPr>
                <w:noProof/>
              </w:rPr>
              <w:t xml:space="preserve">Based on a signal from your application, you can tell </w:t>
            </w:r>
            <w:r>
              <w:rPr>
                <w:noProof/>
              </w:rPr>
              <w:t>Dynamic Delivery to return only SD renditions for standard users and HD renditions for premium users.</w:t>
            </w:r>
          </w:p>
        </w:tc>
        <w:tc>
          <w:tcPr>
            <w:tcW w:w="7407" w:type="dxa"/>
          </w:tcPr>
          <w:p w:rsidR="00000000" w:rsidRDefault="004D53BA">
            <w:pPr>
              <w:rPr>
                <w:lang w:val="de-DE"/>
              </w:rPr>
            </w:pPr>
            <w:r>
              <w:rPr>
                <w:lang w:val="de-DE"/>
              </w:rPr>
              <w:t>Basierend auf einem Signal Ihrer Anwendung k</w:t>
            </w:r>
            <w:r>
              <w:rPr>
                <w:lang w:val="de-DE"/>
              </w:rPr>
              <w:t>ö</w:t>
            </w:r>
            <w:r>
              <w:rPr>
                <w:lang w:val="de-DE"/>
              </w:rPr>
              <w:t>nnen Sie Dynamic Delivery anweisen, nur SD-Wiedergaben f</w:t>
            </w:r>
            <w:r>
              <w:rPr>
                <w:lang w:val="de-DE"/>
              </w:rPr>
              <w:t>ü</w:t>
            </w:r>
            <w:r>
              <w:rPr>
                <w:lang w:val="de-DE"/>
              </w:rPr>
              <w:t>r Standardbenutzer und HD-Wiedergaben f</w:t>
            </w:r>
            <w:r>
              <w:rPr>
                <w:lang w:val="de-DE"/>
              </w:rPr>
              <w:t>ü</w:t>
            </w:r>
            <w:r>
              <w:rPr>
                <w:lang w:val="de-DE"/>
              </w:rPr>
              <w:t>r Premium-Be</w:t>
            </w:r>
            <w:r>
              <w:rPr>
                <w:lang w:val="de-DE"/>
              </w:rPr>
              <w:t>nutzer zur</w:t>
            </w:r>
            <w:r>
              <w:rPr>
                <w:lang w:val="de-DE"/>
              </w:rPr>
              <w:t>ü</w:t>
            </w:r>
            <w:r>
              <w:rPr>
                <w:lang w:val="de-DE"/>
              </w:rPr>
              <w:t>ckzugeben.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77493f0f-16fb-42f0-a89d-0b1357a468a8</w:t>
            </w:r>
          </w:p>
        </w:tc>
        <w:tc>
          <w:tcPr>
            <w:tcW w:w="7407" w:type="dxa"/>
            <w:shd w:val="clear" w:color="auto" w:fill="F2F2F2" w:themeFill="background1" w:themeFillShade="F2"/>
          </w:tcPr>
          <w:p w:rsidR="00000000" w:rsidRDefault="004D53BA">
            <w:pPr>
              <w:rPr>
                <w:noProof/>
              </w:rPr>
            </w:pPr>
            <w:r>
              <w:rPr>
                <w:noProof/>
              </w:rPr>
              <w:t>Geography Optimized CDNs</w:t>
            </w:r>
          </w:p>
        </w:tc>
        <w:tc>
          <w:tcPr>
            <w:tcW w:w="7407" w:type="dxa"/>
          </w:tcPr>
          <w:p w:rsidR="00000000" w:rsidRDefault="004D53BA">
            <w:pPr>
              <w:rPr>
                <w:lang w:val="de-DE"/>
              </w:rPr>
            </w:pPr>
            <w:r>
              <w:rPr>
                <w:lang w:val="de-DE"/>
              </w:rPr>
              <w:t>Geographieoptimierte CDNs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9fb9c735-2ef9-4a69-9a46-987a3992b9b7</w:t>
            </w:r>
          </w:p>
        </w:tc>
        <w:tc>
          <w:tcPr>
            <w:tcW w:w="7407" w:type="dxa"/>
            <w:shd w:val="clear" w:color="auto" w:fill="F2F2F2" w:themeFill="background1" w:themeFillShade="F2"/>
          </w:tcPr>
          <w:p w:rsidR="00000000" w:rsidRDefault="004D53BA">
            <w:pPr>
              <w:rPr>
                <w:noProof/>
              </w:rPr>
            </w:pPr>
            <w:r>
              <w:rPr>
                <w:noProof/>
              </w:rPr>
              <w:t>While most CDNs are optimized for worldwide distribution, there are some areas that are better serv</w:t>
            </w:r>
            <w:r>
              <w:rPr>
                <w:noProof/>
              </w:rPr>
              <w:t>ed by a region-specific CDN.</w:t>
            </w:r>
          </w:p>
        </w:tc>
        <w:tc>
          <w:tcPr>
            <w:tcW w:w="7407" w:type="dxa"/>
          </w:tcPr>
          <w:p w:rsidR="00000000" w:rsidRDefault="004D53BA">
            <w:pPr>
              <w:rPr>
                <w:lang w:val="de-DE"/>
              </w:rPr>
            </w:pPr>
            <w:r>
              <w:rPr>
                <w:lang w:val="de-DE"/>
              </w:rPr>
              <w:t>W</w:t>
            </w:r>
            <w:r>
              <w:rPr>
                <w:lang w:val="de-DE"/>
              </w:rPr>
              <w:t>ä</w:t>
            </w:r>
            <w:r>
              <w:rPr>
                <w:lang w:val="de-DE"/>
              </w:rPr>
              <w:t>hrend die meisten CDNs f</w:t>
            </w:r>
            <w:r>
              <w:rPr>
                <w:lang w:val="de-DE"/>
              </w:rPr>
              <w:t>ü</w:t>
            </w:r>
            <w:r>
              <w:rPr>
                <w:lang w:val="de-DE"/>
              </w:rPr>
              <w:t>r den weltweiten Vertrieb optimiert sind, gibt es einige Bereiche, die von einem regionenspezifischen CDN besser bedient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e827d9c7-f534-4513-9eb9-a1714ce3b770</w:t>
            </w:r>
          </w:p>
        </w:tc>
        <w:tc>
          <w:tcPr>
            <w:tcW w:w="7407" w:type="dxa"/>
            <w:shd w:val="clear" w:color="auto" w:fill="F2F2F2" w:themeFill="background1" w:themeFillShade="F2"/>
          </w:tcPr>
          <w:p w:rsidR="00000000" w:rsidRDefault="004D53BA">
            <w:pPr>
              <w:rPr>
                <w:noProof/>
              </w:rPr>
            </w:pPr>
            <w:r>
              <w:rPr>
                <w:noProof/>
              </w:rPr>
              <w:t>An in-region or in-country CD</w:t>
            </w:r>
            <w:r>
              <w:rPr>
                <w:noProof/>
              </w:rPr>
              <w:t>N can be used for optimal delivery.</w:t>
            </w:r>
          </w:p>
        </w:tc>
        <w:tc>
          <w:tcPr>
            <w:tcW w:w="7407" w:type="dxa"/>
          </w:tcPr>
          <w:p w:rsidR="00000000" w:rsidRDefault="004D53BA">
            <w:pPr>
              <w:rPr>
                <w:lang w:val="de-DE"/>
              </w:rPr>
            </w:pPr>
            <w:r>
              <w:rPr>
                <w:lang w:val="de-DE"/>
              </w:rPr>
              <w:t>Ein CDN in der Region oder im Land kann f</w:t>
            </w:r>
            <w:r>
              <w:rPr>
                <w:lang w:val="de-DE"/>
              </w:rPr>
              <w:t>ü</w:t>
            </w:r>
            <w:r>
              <w:rPr>
                <w:lang w:val="de-DE"/>
              </w:rPr>
              <w:t>r eine optimale Lieferung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8bd28f67-004e-4a46-afc9-7f960ccc03cf</w:t>
            </w:r>
          </w:p>
        </w:tc>
        <w:tc>
          <w:tcPr>
            <w:tcW w:w="7407" w:type="dxa"/>
            <w:shd w:val="clear" w:color="auto" w:fill="F2F2F2" w:themeFill="background1" w:themeFillShade="F2"/>
          </w:tcPr>
          <w:p w:rsidR="00000000" w:rsidRDefault="004D53BA">
            <w:pPr>
              <w:rPr>
                <w:noProof/>
              </w:rPr>
            </w:pPr>
            <w:r>
              <w:rPr>
                <w:noProof/>
              </w:rPr>
              <w:t>With Delivery Rules, you can create a rule so that when a viewer is located in a specific area, a region-specific CDN will be used.</w:t>
            </w:r>
          </w:p>
        </w:tc>
        <w:tc>
          <w:tcPr>
            <w:tcW w:w="7407" w:type="dxa"/>
          </w:tcPr>
          <w:p w:rsidR="00000000" w:rsidRDefault="004D53BA">
            <w:pPr>
              <w:rPr>
                <w:lang w:val="de-DE"/>
              </w:rPr>
            </w:pPr>
            <w:r>
              <w:rPr>
                <w:lang w:val="de-DE"/>
              </w:rPr>
              <w:t xml:space="preserve">Mit </w:t>
            </w:r>
            <w:r>
              <w:rPr>
                <w:lang w:val="de-DE"/>
              </w:rPr>
              <w:t>Ü</w:t>
            </w:r>
            <w:r>
              <w:rPr>
                <w:lang w:val="de-DE"/>
              </w:rPr>
              <w:t>bermittlungsregeln k</w:t>
            </w:r>
            <w:r>
              <w:rPr>
                <w:lang w:val="de-DE"/>
              </w:rPr>
              <w:t>ö</w:t>
            </w:r>
            <w:r>
              <w:rPr>
                <w:lang w:val="de-DE"/>
              </w:rPr>
              <w:t>nnen Sie eine Regel erstellen, sodass ein regionenspezifisches CDN verwendet wird, wenn sich ein V</w:t>
            </w:r>
            <w:r>
              <w:rPr>
                <w:lang w:val="de-DE"/>
              </w:rPr>
              <w:t>iewer in einem bestimmten Bereich befindet.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42393f1f-cfdd-490a-8fb3-c8415e045211</w:t>
            </w:r>
          </w:p>
        </w:tc>
        <w:tc>
          <w:tcPr>
            <w:tcW w:w="7407" w:type="dxa"/>
            <w:shd w:val="clear" w:color="auto" w:fill="F2F2F2" w:themeFill="background1" w:themeFillShade="F2"/>
          </w:tcPr>
          <w:p w:rsidR="00000000" w:rsidRDefault="004D53BA">
            <w:pPr>
              <w:rPr>
                <w:noProof/>
              </w:rPr>
            </w:pPr>
            <w:r>
              <w:rPr>
                <w:noProof/>
              </w:rPr>
              <w:t>For all other users, a global CDN will be used.</w:t>
            </w:r>
          </w:p>
        </w:tc>
        <w:tc>
          <w:tcPr>
            <w:tcW w:w="7407" w:type="dxa"/>
          </w:tcPr>
          <w:p w:rsidR="00000000" w:rsidRDefault="004D53BA">
            <w:pPr>
              <w:rPr>
                <w:lang w:val="de-DE"/>
              </w:rPr>
            </w:pPr>
            <w:r>
              <w:rPr>
                <w:lang w:val="de-DE"/>
              </w:rPr>
              <w:t>F</w:t>
            </w:r>
            <w:r>
              <w:rPr>
                <w:lang w:val="de-DE"/>
              </w:rPr>
              <w:t>ü</w:t>
            </w:r>
            <w:r>
              <w:rPr>
                <w:lang w:val="de-DE"/>
              </w:rPr>
              <w:t>r alle anderen Benutzer wird ein globales CDN verwendet.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82c099c5-0bef-4b62-90e6-a2d52b624ad7</w:t>
            </w:r>
          </w:p>
        </w:tc>
        <w:tc>
          <w:tcPr>
            <w:tcW w:w="7407" w:type="dxa"/>
            <w:shd w:val="clear" w:color="auto" w:fill="F2F2F2" w:themeFill="background1" w:themeFillShade="F2"/>
          </w:tcPr>
          <w:p w:rsidR="00000000" w:rsidRDefault="004D53BA">
            <w:pPr>
              <w:rPr>
                <w:noProof/>
              </w:rPr>
            </w:pPr>
            <w:r>
              <w:rPr>
                <w:noProof/>
              </w:rPr>
              <w:t>Device Optimized Rend</w:t>
            </w:r>
            <w:r>
              <w:rPr>
                <w:noProof/>
              </w:rPr>
              <w:t>itions</w:t>
            </w:r>
          </w:p>
        </w:tc>
        <w:tc>
          <w:tcPr>
            <w:tcW w:w="7407" w:type="dxa"/>
          </w:tcPr>
          <w:p w:rsidR="00000000" w:rsidRDefault="004D53BA">
            <w:pPr>
              <w:rPr>
                <w:lang w:val="de-DE"/>
              </w:rPr>
            </w:pPr>
            <w:r>
              <w:rPr>
                <w:lang w:val="de-DE"/>
              </w:rPr>
              <w:t>Ger</w:t>
            </w:r>
            <w:r>
              <w:rPr>
                <w:lang w:val="de-DE"/>
              </w:rPr>
              <w:t>ä</w:t>
            </w:r>
            <w:r>
              <w:rPr>
                <w:lang w:val="de-DE"/>
              </w:rPr>
              <w:t>teoptimierte Wiedergaben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26 </w:t>
            </w:r>
            <w:r>
              <w:rPr>
                <w:noProof/>
                <w:sz w:val="16"/>
              </w:rPr>
              <w:br/>
            </w:r>
            <w:r>
              <w:rPr>
                <w:noProof/>
                <w:sz w:val="2"/>
              </w:rPr>
              <w:t>0c3bca26-d4d8-4678-a552-3698cd2e7391</w:t>
            </w:r>
          </w:p>
        </w:tc>
        <w:tc>
          <w:tcPr>
            <w:tcW w:w="7407" w:type="dxa"/>
            <w:shd w:val="clear" w:color="auto" w:fill="F2F2F2" w:themeFill="background1" w:themeFillShade="F2"/>
          </w:tcPr>
          <w:p w:rsidR="00000000" w:rsidRDefault="004D53BA">
            <w:pPr>
              <w:rPr>
                <w:noProof/>
              </w:rPr>
            </w:pPr>
            <w:r>
              <w:rPr>
                <w:noProof/>
              </w:rPr>
              <w:t>Since consumers view media from a variety of screen sizes, it is less than ideal to deliver the same set of renditions to each device.</w:t>
            </w:r>
          </w:p>
        </w:tc>
        <w:tc>
          <w:tcPr>
            <w:tcW w:w="7407" w:type="dxa"/>
          </w:tcPr>
          <w:p w:rsidR="00000000" w:rsidRDefault="004D53BA">
            <w:pPr>
              <w:rPr>
                <w:lang w:val="de-DE"/>
              </w:rPr>
            </w:pPr>
            <w:r>
              <w:rPr>
                <w:lang w:val="de-DE"/>
              </w:rPr>
              <w:t>Da Verbraucher Medien auf verschiedenen Bil</w:t>
            </w:r>
            <w:r>
              <w:rPr>
                <w:lang w:val="de-DE"/>
              </w:rPr>
              <w:t>dschirmgr</w:t>
            </w:r>
            <w:r>
              <w:rPr>
                <w:lang w:val="de-DE"/>
              </w:rPr>
              <w:t>öß</w:t>
            </w:r>
            <w:r>
              <w:rPr>
                <w:lang w:val="de-DE"/>
              </w:rPr>
              <w:t>en anzeigen, ist es nicht ideal, jedem Ger</w:t>
            </w:r>
            <w:r>
              <w:rPr>
                <w:lang w:val="de-DE"/>
              </w:rPr>
              <w:t>ä</w:t>
            </w:r>
            <w:r>
              <w:rPr>
                <w:lang w:val="de-DE"/>
              </w:rPr>
              <w:t>t die gleichen Wiedergabes</w:t>
            </w:r>
            <w:r>
              <w:rPr>
                <w:lang w:val="de-DE"/>
              </w:rPr>
              <w:t>ä</w:t>
            </w:r>
            <w:r>
              <w:rPr>
                <w:lang w:val="de-DE"/>
              </w:rPr>
              <w:t>tze zu liefern.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539a3fa4-bdfc-4f17-9f6e-42091793c609</w:t>
            </w:r>
          </w:p>
        </w:tc>
        <w:tc>
          <w:tcPr>
            <w:tcW w:w="7407" w:type="dxa"/>
            <w:shd w:val="clear" w:color="auto" w:fill="F2F2F2" w:themeFill="background1" w:themeFillShade="F2"/>
          </w:tcPr>
          <w:p w:rsidR="00000000" w:rsidRDefault="004D53BA">
            <w:pPr>
              <w:rPr>
                <w:noProof/>
              </w:rPr>
            </w:pPr>
            <w:r>
              <w:rPr>
                <w:noProof/>
              </w:rPr>
              <w:t>With Delivery Rules, you can create a rule that detects if the viewer's device is a phone, and exclude 1080p renditio</w:t>
            </w:r>
            <w:r>
              <w:rPr>
                <w:noProof/>
              </w:rPr>
              <w:t>ns.</w:t>
            </w:r>
          </w:p>
        </w:tc>
        <w:tc>
          <w:tcPr>
            <w:tcW w:w="7407" w:type="dxa"/>
          </w:tcPr>
          <w:p w:rsidR="00000000" w:rsidRDefault="004D53BA">
            <w:pPr>
              <w:rPr>
                <w:lang w:val="de-DE"/>
              </w:rPr>
            </w:pPr>
            <w:r>
              <w:rPr>
                <w:lang w:val="de-DE"/>
              </w:rPr>
              <w:t xml:space="preserve">Mit </w:t>
            </w:r>
            <w:r>
              <w:rPr>
                <w:lang w:val="de-DE"/>
              </w:rPr>
              <w:t>Ü</w:t>
            </w:r>
            <w:r>
              <w:rPr>
                <w:lang w:val="de-DE"/>
              </w:rPr>
              <w:t>bermittlungsregeln k</w:t>
            </w:r>
            <w:r>
              <w:rPr>
                <w:lang w:val="de-DE"/>
              </w:rPr>
              <w:t>ö</w:t>
            </w:r>
            <w:r>
              <w:rPr>
                <w:lang w:val="de-DE"/>
              </w:rPr>
              <w:t>nnen Sie eine Regel erstellen, die erkennt, ob das Ger</w:t>
            </w:r>
            <w:r>
              <w:rPr>
                <w:lang w:val="de-DE"/>
              </w:rPr>
              <w:t>ä</w:t>
            </w:r>
            <w:r>
              <w:rPr>
                <w:lang w:val="de-DE"/>
              </w:rPr>
              <w:t>t des Viewers ein Telefon ist, und 1080p-Wiedergaben ausschlie</w:t>
            </w:r>
            <w:r>
              <w:rPr>
                <w:lang w:val="de-DE"/>
              </w:rPr>
              <w:t>ß</w:t>
            </w:r>
            <w:r>
              <w:rPr>
                <w:lang w:val="de-DE"/>
              </w:rPr>
              <w: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9688893b-4d6b-484b-a580-df98e0c6217b</w:t>
            </w:r>
          </w:p>
        </w:tc>
        <w:tc>
          <w:tcPr>
            <w:tcW w:w="7407" w:type="dxa"/>
            <w:shd w:val="clear" w:color="auto" w:fill="F2F2F2" w:themeFill="background1" w:themeFillShade="F2"/>
          </w:tcPr>
          <w:p w:rsidR="00000000" w:rsidRDefault="004D53BA">
            <w:pPr>
              <w:rPr>
                <w:noProof/>
              </w:rPr>
            </w:pPr>
            <w:r>
              <w:rPr>
                <w:noProof/>
              </w:rPr>
              <w:t>You could have another rule that detects if a viewer is on an OTT device, and exclude renditions below 360p.</w:t>
            </w:r>
          </w:p>
        </w:tc>
        <w:tc>
          <w:tcPr>
            <w:tcW w:w="7407" w:type="dxa"/>
          </w:tcPr>
          <w:p w:rsidR="00000000" w:rsidRDefault="004D53BA">
            <w:pPr>
              <w:rPr>
                <w:lang w:val="de-DE"/>
              </w:rPr>
            </w:pPr>
            <w:r>
              <w:rPr>
                <w:lang w:val="de-DE"/>
              </w:rPr>
              <w:t>Sie k</w:t>
            </w:r>
            <w:r>
              <w:rPr>
                <w:lang w:val="de-DE"/>
              </w:rPr>
              <w:t>ö</w:t>
            </w:r>
            <w:r>
              <w:rPr>
                <w:lang w:val="de-DE"/>
              </w:rPr>
              <w:t>nnten eine andere Regel haben, die erkennt, ob sich ein Viewer auf einem OTT-Ger</w:t>
            </w:r>
            <w:r>
              <w:rPr>
                <w:lang w:val="de-DE"/>
              </w:rPr>
              <w:t>ä</w:t>
            </w:r>
            <w:r>
              <w:rPr>
                <w:lang w:val="de-DE"/>
              </w:rPr>
              <w:t>t befindet, und Wiedergaben unter 360p ausschlie</w:t>
            </w:r>
            <w:r>
              <w:rPr>
                <w:lang w:val="de-DE"/>
              </w:rPr>
              <w:t>ß</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e1a2deee-8f90-488a-94e5-e038fd418cb7</w:t>
            </w:r>
          </w:p>
        </w:tc>
        <w:tc>
          <w:tcPr>
            <w:tcW w:w="7407" w:type="dxa"/>
            <w:shd w:val="clear" w:color="auto" w:fill="F2F2F2" w:themeFill="background1" w:themeFillShade="F2"/>
          </w:tcPr>
          <w:p w:rsidR="00000000" w:rsidRDefault="004D53BA">
            <w:pPr>
              <w:rPr>
                <w:noProof/>
              </w:rPr>
            </w:pPr>
            <w:r>
              <w:rPr>
                <w:noProof/>
              </w:rPr>
              <w:t>Related topics</w:t>
            </w:r>
          </w:p>
        </w:tc>
        <w:tc>
          <w:tcPr>
            <w:tcW w:w="7407" w:type="dxa"/>
          </w:tcPr>
          <w:p w:rsidR="00000000" w:rsidRDefault="004D53BA">
            <w:pPr>
              <w:rPr>
                <w:lang w:val="de-DE"/>
              </w:rPr>
            </w:pPr>
            <w:r>
              <w:rPr>
                <w:lang w:val="de-DE"/>
              </w:rPr>
              <w:t>verwandte Themen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64536565-7330-4d3b-bdbe-f6452fe96dc4</w:t>
            </w:r>
          </w:p>
        </w:tc>
        <w:tc>
          <w:tcPr>
            <w:tcW w:w="7407" w:type="dxa"/>
            <w:shd w:val="clear" w:color="auto" w:fill="F2F2F2" w:themeFill="background1" w:themeFillShade="F2"/>
          </w:tcPr>
          <w:p w:rsidR="00000000" w:rsidRDefault="004D53BA">
            <w:pPr>
              <w:rPr>
                <w:noProof/>
              </w:rPr>
            </w:pPr>
            <w:r>
              <w:rPr>
                <w:rStyle w:val="mqInternal"/>
                <w:noProof/>
              </w:rPr>
              <w:t>[1}</w:t>
            </w:r>
            <w:r>
              <w:rPr>
                <w:noProof/>
              </w:rPr>
              <w:t>Implementing Dynamic Delivery Rules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Implementieren dynamischer </w:t>
            </w:r>
            <w:r>
              <w:rPr>
                <w:lang w:val="de-DE"/>
              </w:rPr>
              <w:t>Ü</w:t>
            </w:r>
            <w:r>
              <w:rPr>
                <w:lang w:val="de-DE"/>
              </w:rPr>
              <w:t>bermittlungsregeln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61988976-9e2f-4517-9b15-05feb2a57c30</w:t>
            </w:r>
          </w:p>
        </w:tc>
        <w:tc>
          <w:tcPr>
            <w:tcW w:w="7407" w:type="dxa"/>
            <w:shd w:val="clear" w:color="auto" w:fill="F2F2F2" w:themeFill="background1" w:themeFillShade="F2"/>
          </w:tcPr>
          <w:p w:rsidR="00000000" w:rsidRDefault="004D53BA">
            <w:pPr>
              <w:rPr>
                <w:noProof/>
              </w:rPr>
            </w:pPr>
            <w:r>
              <w:rPr>
                <w:rStyle w:val="mqInternal"/>
                <w:noProof/>
              </w:rPr>
              <w:t>[1}</w:t>
            </w:r>
            <w:r>
              <w:rPr>
                <w:noProof/>
              </w:rPr>
              <w:t>Using</w:t>
            </w:r>
            <w:r>
              <w:rPr>
                <w:noProof/>
              </w:rPr>
              <w:t xml:space="preserve"> Dynamic Delivery Rules with Brightcove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Verwenden dynamischer </w:t>
            </w:r>
            <w:r>
              <w:rPr>
                <w:lang w:val="de-DE"/>
              </w:rPr>
              <w:t>Ü</w:t>
            </w:r>
            <w:r>
              <w:rPr>
                <w:lang w:val="de-DE"/>
              </w:rPr>
              <w:t>bermittlungsregeln mit Brightcove Player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79e4c9ee-4fd0-4f7a-a3de-9da9f6cb42e2</w:t>
            </w:r>
          </w:p>
        </w:tc>
        <w:tc>
          <w:tcPr>
            <w:tcW w:w="7407" w:type="dxa"/>
            <w:shd w:val="clear" w:color="auto" w:fill="F2F2F2" w:themeFill="background1" w:themeFillShade="F2"/>
          </w:tcPr>
          <w:p w:rsidR="00000000" w:rsidRDefault="004D53BA">
            <w:pPr>
              <w:rPr>
                <w:noProof/>
              </w:rPr>
            </w:pPr>
            <w:r>
              <w:rPr>
                <w:rStyle w:val="mqInternal"/>
                <w:noProof/>
              </w:rPr>
              <w:t>[1}</w:t>
            </w:r>
            <w:r>
              <w:rPr>
                <w:noProof/>
              </w:rPr>
              <w:t>Using Dynamic Delivery Rules with the Native SDKs</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Verwenden dynamischer </w:t>
            </w:r>
            <w:r>
              <w:rPr>
                <w:lang w:val="de-DE"/>
              </w:rPr>
              <w:t>Ü</w:t>
            </w:r>
            <w:r>
              <w:rPr>
                <w:lang w:val="de-DE"/>
              </w:rPr>
              <w:t>bermittlungs</w:t>
            </w:r>
            <w:r>
              <w:rPr>
                <w:lang w:val="de-DE"/>
              </w:rPr>
              <w:t>regeln mit den nativen SDKs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05bbd129-c61c-42f0-99a0-e9059b87c550</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Dynamic Delivery</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die dynamische Zustellung</w:t>
            </w:r>
            <w:r>
              <w:rPr>
                <w:rStyle w:val="mqInternal"/>
                <w:noProof/>
                <w:lang w:val="de-DE"/>
              </w:rPr>
              <w:t>{2]</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implementing-delivery-rules.html</w:t>
            </w:r>
          </w:p>
          <w:p w:rsidR="00000000" w:rsidRDefault="004D53BA">
            <w:pPr>
              <w:jc w:val="center"/>
              <w:rPr>
                <w:b/>
                <w:noProof/>
              </w:rPr>
            </w:pPr>
            <w:r>
              <w:rPr>
                <w:b/>
                <w:noProof/>
              </w:rPr>
              <w:t>MQ971010 705954ae-8427-4a77-b8a8-cba687adaad7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ccd4aaa6-3f9e-4bde-bacf-d469d8a7675f</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662b478a-0b72-40ed-8175-867590cfdf54</w:t>
            </w:r>
          </w:p>
        </w:tc>
        <w:tc>
          <w:tcPr>
            <w:tcW w:w="7407" w:type="dxa"/>
            <w:shd w:val="clear" w:color="auto" w:fill="F2F2F2" w:themeFill="background1" w:themeFillShade="F2"/>
          </w:tcPr>
          <w:p w:rsidR="00000000" w:rsidRDefault="004D53BA">
            <w:pPr>
              <w:rPr>
                <w:noProof/>
              </w:rPr>
            </w:pPr>
            <w:r>
              <w:rPr>
                <w:noProof/>
              </w:rPr>
              <w:t>Implementing Dynamic Delivery Rules description:</w:t>
            </w:r>
          </w:p>
        </w:tc>
        <w:tc>
          <w:tcPr>
            <w:tcW w:w="7407" w:type="dxa"/>
          </w:tcPr>
          <w:p w:rsidR="00000000" w:rsidRDefault="004D53BA">
            <w:pPr>
              <w:rPr>
                <w:lang w:val="de-DE"/>
              </w:rPr>
            </w:pPr>
            <w:r>
              <w:rPr>
                <w:lang w:val="de-DE"/>
              </w:rPr>
              <w:t xml:space="preserve">Beschreibung der dynamischen </w:t>
            </w:r>
            <w:r>
              <w:rPr>
                <w:lang w:val="de-DE"/>
              </w:rPr>
              <w:t>Ü</w:t>
            </w:r>
            <w:r>
              <w:rPr>
                <w:lang w:val="de-DE"/>
              </w:rPr>
              <w:t>bermittlungsregeln implementieren: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4e366265-6524-4a4a-a9c4-b50a66454948</w:t>
            </w:r>
          </w:p>
        </w:tc>
        <w:tc>
          <w:tcPr>
            <w:tcW w:w="7407" w:type="dxa"/>
            <w:shd w:val="clear" w:color="auto" w:fill="F2F2F2" w:themeFill="background1" w:themeFillShade="F2"/>
          </w:tcPr>
          <w:p w:rsidR="00000000" w:rsidRDefault="004D53BA">
            <w:pPr>
              <w:rPr>
                <w:noProof/>
              </w:rPr>
            </w:pPr>
            <w:r>
              <w:rPr>
                <w:noProof/>
              </w:rPr>
              <w:t>'In this topic, you will learn how to implement Dynamic Delivery Rules, which enable you to customize how your media is delivered to meet your business objectives.' parent:</w:t>
            </w:r>
          </w:p>
        </w:tc>
        <w:tc>
          <w:tcPr>
            <w:tcW w:w="7407" w:type="dxa"/>
          </w:tcPr>
          <w:p w:rsidR="00000000" w:rsidRDefault="004D53BA">
            <w:pPr>
              <w:rPr>
                <w:lang w:val="de-DE"/>
              </w:rPr>
            </w:pPr>
            <w:r>
              <w:rPr>
                <w:lang w:val="de-DE"/>
              </w:rPr>
              <w:t xml:space="preserve">"In diesem Thema erfahren Sie, wie Sie dynamische </w:t>
            </w:r>
            <w:r>
              <w:rPr>
                <w:lang w:val="de-DE"/>
              </w:rPr>
              <w:t>Ü</w:t>
            </w:r>
            <w:r>
              <w:rPr>
                <w:lang w:val="de-DE"/>
              </w:rPr>
              <w:t>bermittlungsregeln implementieren, mit denen Sie die Bereitstellung Ihrer Medien an Ihre Gesch</w:t>
            </w:r>
            <w:r>
              <w:rPr>
                <w:lang w:val="de-DE"/>
              </w:rPr>
              <w:t>ä</w:t>
            </w:r>
            <w:r>
              <w:rPr>
                <w:lang w:val="de-DE"/>
              </w:rPr>
              <w:t>ftsziele anpassen k</w:t>
            </w:r>
            <w:r>
              <w:rPr>
                <w:lang w:val="de-DE"/>
              </w:rPr>
              <w:t>ö</w:t>
            </w:r>
            <w:r>
              <w:rPr>
                <w:lang w:val="de-DE"/>
              </w:rPr>
              <w:t>nnen."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4d411ce4-8181-4eca-92bf-3b02ed57ca10</w:t>
            </w:r>
          </w:p>
        </w:tc>
        <w:tc>
          <w:tcPr>
            <w:tcW w:w="7407" w:type="dxa"/>
            <w:shd w:val="clear" w:color="auto" w:fill="F2F2F2" w:themeFill="background1" w:themeFillShade="F2"/>
          </w:tcPr>
          <w:p w:rsidR="00000000" w:rsidRDefault="004D53BA">
            <w:pPr>
              <w:rPr>
                <w:noProof/>
              </w:rPr>
            </w:pPr>
            <w:r>
              <w:rPr>
                <w:noProof/>
              </w:rPr>
              <w:t>General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beef816c-3195-4f8c-ada6-</w:t>
            </w:r>
            <w:r>
              <w:rPr>
                <w:noProof/>
                <w:sz w:val="2"/>
              </w:rPr>
              <w:t>29d1ffae33cc</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49f4f270-af55-49e6-95e0-cceeab701e10</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04d8d7f0-aa3e-4797-8c00-4ad52a7a04d3</w:t>
            </w:r>
          </w:p>
        </w:tc>
        <w:tc>
          <w:tcPr>
            <w:tcW w:w="7407" w:type="dxa"/>
            <w:shd w:val="clear" w:color="auto" w:fill="F2F2F2" w:themeFill="background1" w:themeFillShade="F2"/>
          </w:tcPr>
          <w:p w:rsidR="00000000" w:rsidRDefault="004D53BA">
            <w:pPr>
              <w:rPr>
                <w:noProof/>
              </w:rPr>
            </w:pPr>
            <w:r>
              <w:rPr>
                <w:noProof/>
              </w:rPr>
              <w:t>Overview</w:t>
            </w:r>
          </w:p>
        </w:tc>
        <w:tc>
          <w:tcPr>
            <w:tcW w:w="7407" w:type="dxa"/>
          </w:tcPr>
          <w:p w:rsidR="00000000" w:rsidRDefault="004D53BA">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f091ca8d-2642-444f-a4a8-aacdb79266b9</w:t>
            </w:r>
          </w:p>
        </w:tc>
        <w:tc>
          <w:tcPr>
            <w:tcW w:w="7407" w:type="dxa"/>
            <w:shd w:val="clear" w:color="auto" w:fill="F2F2F2" w:themeFill="background1" w:themeFillShade="F2"/>
          </w:tcPr>
          <w:p w:rsidR="00000000" w:rsidRDefault="004D53BA">
            <w:pPr>
              <w:rPr>
                <w:noProof/>
              </w:rPr>
            </w:pPr>
            <w:r>
              <w:rPr>
                <w:noProof/>
              </w:rPr>
              <w:t>Publishers often need to modify the content characteristics of their media manifests for both technical and business reasons.</w:t>
            </w:r>
          </w:p>
        </w:tc>
        <w:tc>
          <w:tcPr>
            <w:tcW w:w="7407" w:type="dxa"/>
          </w:tcPr>
          <w:p w:rsidR="00000000" w:rsidRDefault="004D53BA">
            <w:pPr>
              <w:rPr>
                <w:lang w:val="de-DE"/>
              </w:rPr>
            </w:pPr>
            <w:r>
              <w:rPr>
                <w:lang w:val="de-DE"/>
              </w:rPr>
              <w:t>Verlage m</w:t>
            </w:r>
            <w:r>
              <w:rPr>
                <w:lang w:val="de-DE"/>
              </w:rPr>
              <w:t>ü</w:t>
            </w:r>
            <w:r>
              <w:rPr>
                <w:lang w:val="de-DE"/>
              </w:rPr>
              <w:t>ssen h</w:t>
            </w:r>
            <w:r>
              <w:rPr>
                <w:lang w:val="de-DE"/>
              </w:rPr>
              <w:t>ä</w:t>
            </w:r>
            <w:r>
              <w:rPr>
                <w:lang w:val="de-DE"/>
              </w:rPr>
              <w:t>ufig die Inhaltsmerkmale ihrer Medienmanifeste sowohl aus technischen als auch aus gesch</w:t>
            </w:r>
            <w:r>
              <w:rPr>
                <w:lang w:val="de-DE"/>
              </w:rPr>
              <w:t>ä</w:t>
            </w:r>
            <w:r>
              <w:rPr>
                <w:lang w:val="de-DE"/>
              </w:rPr>
              <w:t>ftlichen Gr</w:t>
            </w:r>
            <w:r>
              <w:rPr>
                <w:lang w:val="de-DE"/>
              </w:rPr>
              <w:t>ü</w:t>
            </w:r>
            <w:r>
              <w:rPr>
                <w:lang w:val="de-DE"/>
              </w:rPr>
              <w:t xml:space="preserve">nden </w:t>
            </w:r>
            <w:r>
              <w:rPr>
                <w:lang w:val="de-DE"/>
              </w:rPr>
              <w:t>ä</w:t>
            </w:r>
            <w:r>
              <w:rPr>
                <w:lang w:val="de-DE"/>
              </w:rPr>
              <w:t>ndern.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294a5e0a-afe3-4bff-8e62-53ebad91ce8d</w:t>
            </w:r>
          </w:p>
        </w:tc>
        <w:tc>
          <w:tcPr>
            <w:tcW w:w="7407" w:type="dxa"/>
            <w:shd w:val="clear" w:color="auto" w:fill="F2F2F2" w:themeFill="background1" w:themeFillShade="F2"/>
          </w:tcPr>
          <w:p w:rsidR="00000000" w:rsidRDefault="004D53BA">
            <w:pPr>
              <w:rPr>
                <w:noProof/>
              </w:rPr>
            </w:pPr>
            <w:r>
              <w:rPr>
                <w:noProof/>
              </w:rPr>
              <w:t>To meet these needs, Brightcove has created a framework where rules can be applied that will modify the contents of the manifest returned from Dynamic Delivery.</w:t>
            </w:r>
          </w:p>
        </w:tc>
        <w:tc>
          <w:tcPr>
            <w:tcW w:w="7407" w:type="dxa"/>
          </w:tcPr>
          <w:p w:rsidR="00000000" w:rsidRDefault="004D53BA">
            <w:pPr>
              <w:rPr>
                <w:lang w:val="de-DE"/>
              </w:rPr>
            </w:pPr>
            <w:r>
              <w:rPr>
                <w:lang w:val="de-DE"/>
              </w:rPr>
              <w:t>Um diesen Anforderungen gerecht zu werden, hat Bright</w:t>
            </w:r>
            <w:r>
              <w:rPr>
                <w:lang w:val="de-DE"/>
              </w:rPr>
              <w:t>cove ein Framework erstellt, in dem Regeln angewendet werden k</w:t>
            </w:r>
            <w:r>
              <w:rPr>
                <w:lang w:val="de-DE"/>
              </w:rPr>
              <w:t>ö</w:t>
            </w:r>
            <w:r>
              <w:rPr>
                <w:lang w:val="de-DE"/>
              </w:rPr>
              <w:t>nnen, mit denen der Inhalt des von Dynamic Delivery zur</w:t>
            </w:r>
            <w:r>
              <w:rPr>
                <w:lang w:val="de-DE"/>
              </w:rPr>
              <w:t>ü</w:t>
            </w:r>
            <w:r>
              <w:rPr>
                <w:lang w:val="de-DE"/>
              </w:rPr>
              <w:t>ckgegebenen Manifests ge</w:t>
            </w:r>
            <w:r>
              <w:rPr>
                <w:lang w:val="de-DE"/>
              </w:rPr>
              <w:t>ä</w:t>
            </w:r>
            <w:r>
              <w:rPr>
                <w:lang w:val="de-DE"/>
              </w:rPr>
              <w:t>ndert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ecc737cd-f81a-4323-b4cc-443f53acfbc3</w:t>
            </w:r>
          </w:p>
        </w:tc>
        <w:tc>
          <w:tcPr>
            <w:tcW w:w="7407" w:type="dxa"/>
            <w:shd w:val="clear" w:color="auto" w:fill="F2F2F2" w:themeFill="background1" w:themeFillShade="F2"/>
          </w:tcPr>
          <w:p w:rsidR="00000000" w:rsidRDefault="004D53BA">
            <w:pPr>
              <w:rPr>
                <w:noProof/>
              </w:rPr>
            </w:pPr>
            <w:r>
              <w:rPr>
                <w:noProof/>
              </w:rPr>
              <w:t>Behaviors are defined as "if" conditions that will trigger</w:t>
            </w:r>
            <w:r>
              <w:rPr>
                <w:noProof/>
              </w:rPr>
              <w:t xml:space="preserve"> a certain rule and a series of "then" parameters that will define how the manifest is modified.</w:t>
            </w:r>
          </w:p>
        </w:tc>
        <w:tc>
          <w:tcPr>
            <w:tcW w:w="7407" w:type="dxa"/>
          </w:tcPr>
          <w:p w:rsidR="00000000" w:rsidRDefault="004D53BA">
            <w:pPr>
              <w:rPr>
                <w:lang w:val="de-DE"/>
              </w:rPr>
            </w:pPr>
            <w:r>
              <w:rPr>
                <w:lang w:val="de-DE"/>
              </w:rPr>
              <w:t>Verhaltensweisen werden als "Wenn" -Bedingungen definiert, die eine bestimmte Regel ausl</w:t>
            </w:r>
            <w:r>
              <w:rPr>
                <w:lang w:val="de-DE"/>
              </w:rPr>
              <w:t>ö</w:t>
            </w:r>
            <w:r>
              <w:rPr>
                <w:lang w:val="de-DE"/>
              </w:rPr>
              <w:t>sen, und als eine Reihe von "Dann" -Parametern, die definieren, wie da</w:t>
            </w:r>
            <w:r>
              <w:rPr>
                <w:lang w:val="de-DE"/>
              </w:rPr>
              <w:t>s Manifest ge</w:t>
            </w:r>
            <w:r>
              <w:rPr>
                <w:lang w:val="de-DE"/>
              </w:rPr>
              <w:t>ä</w:t>
            </w:r>
            <w:r>
              <w:rPr>
                <w:lang w:val="de-DE"/>
              </w:rPr>
              <w:t>ndert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883356f2-b047-4213-950d-6adb52c85b49</w:t>
            </w:r>
          </w:p>
        </w:tc>
        <w:tc>
          <w:tcPr>
            <w:tcW w:w="7407" w:type="dxa"/>
            <w:shd w:val="clear" w:color="auto" w:fill="F2F2F2" w:themeFill="background1" w:themeFillShade="F2"/>
          </w:tcPr>
          <w:p w:rsidR="00000000" w:rsidRDefault="004D53BA">
            <w:pPr>
              <w:rPr>
                <w:noProof/>
              </w:rPr>
            </w:pPr>
            <w:r>
              <w:rPr>
                <w:noProof/>
              </w:rPr>
              <w:t xml:space="preserve">If you are not familiar with this feature, see the </w:t>
            </w:r>
            <w:r>
              <w:rPr>
                <w:rStyle w:val="mqInternal"/>
                <w:noProof/>
              </w:rPr>
              <w:t>[1}</w:t>
            </w:r>
            <w:r>
              <w:rPr>
                <w:noProof/>
              </w:rPr>
              <w:t>Overview:</w:t>
            </w:r>
          </w:p>
        </w:tc>
        <w:tc>
          <w:tcPr>
            <w:tcW w:w="7407" w:type="dxa"/>
          </w:tcPr>
          <w:p w:rsidR="00000000" w:rsidRDefault="004D53BA">
            <w:pPr>
              <w:rPr>
                <w:lang w:val="de-DE"/>
              </w:rPr>
            </w:pPr>
            <w:r>
              <w:rPr>
                <w:lang w:val="de-DE"/>
              </w:rPr>
              <w:t xml:space="preserve">Wenn Sie mit dieser Funktion nicht vertraut sind, lesen Sie die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30dbeaf3-0ac6-482f-b5d0-cd4f058d422b</w:t>
            </w:r>
          </w:p>
        </w:tc>
        <w:tc>
          <w:tcPr>
            <w:tcW w:w="7407" w:type="dxa"/>
            <w:shd w:val="clear" w:color="auto" w:fill="F2F2F2" w:themeFill="background1" w:themeFillShade="F2"/>
          </w:tcPr>
          <w:p w:rsidR="00000000" w:rsidRDefault="004D53BA">
            <w:pPr>
              <w:rPr>
                <w:noProof/>
              </w:rPr>
            </w:pPr>
            <w:r>
              <w:rPr>
                <w:noProof/>
              </w:rPr>
              <w:t>Dynamic Delivery Rules</w:t>
            </w:r>
            <w:r>
              <w:rPr>
                <w:rStyle w:val="mqInternal"/>
                <w:noProof/>
              </w:rPr>
              <w:t>{1]</w:t>
            </w:r>
            <w:r>
              <w:rPr>
                <w:noProof/>
              </w:rPr>
              <w:t xml:space="preserve"> document.</w:t>
            </w:r>
          </w:p>
        </w:tc>
        <w:tc>
          <w:tcPr>
            <w:tcW w:w="7407" w:type="dxa"/>
          </w:tcPr>
          <w:p w:rsidR="00000000" w:rsidRDefault="004D53BA">
            <w:pPr>
              <w:rPr>
                <w:lang w:val="de-DE"/>
              </w:rPr>
            </w:pPr>
            <w:r>
              <w:rPr>
                <w:lang w:val="de-DE"/>
              </w:rPr>
              <w:t>Dynamische Zustellregeln</w:t>
            </w:r>
            <w:r>
              <w:rPr>
                <w:rStyle w:val="mqInternal"/>
                <w:noProof/>
                <w:lang w:val="de-DE"/>
              </w:rPr>
              <w:t>{1]</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c0df4255-31d1-4bb6-b655-37d18c0c0464</w:t>
            </w:r>
          </w:p>
        </w:tc>
        <w:tc>
          <w:tcPr>
            <w:tcW w:w="7407" w:type="dxa"/>
            <w:shd w:val="clear" w:color="auto" w:fill="F2F2F2" w:themeFill="background1" w:themeFillShade="F2"/>
          </w:tcPr>
          <w:p w:rsidR="00000000" w:rsidRDefault="004D53BA">
            <w:pPr>
              <w:rPr>
                <w:noProof/>
              </w:rPr>
            </w:pPr>
            <w:r>
              <w:rPr>
                <w:noProof/>
              </w:rPr>
              <w:t>Applying rules</w:t>
            </w:r>
          </w:p>
        </w:tc>
        <w:tc>
          <w:tcPr>
            <w:tcW w:w="7407" w:type="dxa"/>
          </w:tcPr>
          <w:p w:rsidR="00000000" w:rsidRDefault="004D53BA">
            <w:pPr>
              <w:rPr>
                <w:lang w:val="de-DE"/>
              </w:rPr>
            </w:pPr>
            <w:r>
              <w:rPr>
                <w:lang w:val="de-DE"/>
              </w:rPr>
              <w:t>Regeln anwenden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30971283-9928-44d0-8f23-c69d0b734e5e</w:t>
            </w:r>
          </w:p>
        </w:tc>
        <w:tc>
          <w:tcPr>
            <w:tcW w:w="7407" w:type="dxa"/>
            <w:shd w:val="clear" w:color="auto" w:fill="F2F2F2" w:themeFill="background1" w:themeFillShade="F2"/>
          </w:tcPr>
          <w:p w:rsidR="00000000" w:rsidRDefault="004D53BA">
            <w:pPr>
              <w:rPr>
                <w:noProof/>
              </w:rPr>
            </w:pPr>
            <w:r>
              <w:rPr>
                <w:noProof/>
              </w:rPr>
              <w:t>The following flow diagrams show how delivery rules are applied.</w:t>
            </w:r>
          </w:p>
        </w:tc>
        <w:tc>
          <w:tcPr>
            <w:tcW w:w="7407" w:type="dxa"/>
          </w:tcPr>
          <w:p w:rsidR="00000000" w:rsidRDefault="004D53BA">
            <w:pPr>
              <w:rPr>
                <w:lang w:val="de-DE"/>
              </w:rPr>
            </w:pPr>
            <w:r>
              <w:rPr>
                <w:lang w:val="de-DE"/>
              </w:rPr>
              <w:t xml:space="preserve">Die folgenden Flussdiagramme zeigen, wie </w:t>
            </w:r>
            <w:r>
              <w:rPr>
                <w:lang w:val="de-DE"/>
              </w:rPr>
              <w:t>Ü</w:t>
            </w:r>
            <w:r>
              <w:rPr>
                <w:lang w:val="de-DE"/>
              </w:rPr>
              <w:t>bermittlungsregeln angewendet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2a2e3e45-929d-41f8-91d4-2c1684c5e001</w:t>
            </w:r>
          </w:p>
        </w:tc>
        <w:tc>
          <w:tcPr>
            <w:tcW w:w="7407" w:type="dxa"/>
            <w:shd w:val="clear" w:color="auto" w:fill="F2F2F2" w:themeFill="background1" w:themeFillShade="F2"/>
          </w:tcPr>
          <w:p w:rsidR="00000000" w:rsidRDefault="004D53BA">
            <w:pPr>
              <w:rPr>
                <w:noProof/>
              </w:rPr>
            </w:pPr>
            <w:r>
              <w:rPr>
                <w:noProof/>
              </w:rPr>
              <w:t>Delivery rules applied</w:t>
            </w:r>
          </w:p>
        </w:tc>
        <w:tc>
          <w:tcPr>
            <w:tcW w:w="7407" w:type="dxa"/>
          </w:tcPr>
          <w:p w:rsidR="00000000" w:rsidRDefault="004D53BA">
            <w:pPr>
              <w:rPr>
                <w:lang w:val="de-DE"/>
              </w:rPr>
            </w:pPr>
            <w:r>
              <w:rPr>
                <w:lang w:val="de-DE"/>
              </w:rPr>
              <w:t>Lieferregeln angewendet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e1535b8e-17d3-447e-af19-2eb6dd6e3c20</w:t>
            </w:r>
          </w:p>
        </w:tc>
        <w:tc>
          <w:tcPr>
            <w:tcW w:w="7407" w:type="dxa"/>
            <w:shd w:val="clear" w:color="auto" w:fill="F2F2F2" w:themeFill="background1" w:themeFillShade="F2"/>
          </w:tcPr>
          <w:p w:rsidR="00000000" w:rsidRDefault="004D53BA">
            <w:pPr>
              <w:rPr>
                <w:noProof/>
              </w:rPr>
            </w:pPr>
            <w:r>
              <w:rPr>
                <w:noProof/>
              </w:rPr>
              <w:t>Delivery rules applied</w:t>
            </w:r>
          </w:p>
        </w:tc>
        <w:tc>
          <w:tcPr>
            <w:tcW w:w="7407" w:type="dxa"/>
          </w:tcPr>
          <w:p w:rsidR="00000000" w:rsidRDefault="004D53BA">
            <w:pPr>
              <w:rPr>
                <w:lang w:val="de-DE"/>
              </w:rPr>
            </w:pPr>
            <w:r>
              <w:rPr>
                <w:lang w:val="de-DE"/>
              </w:rPr>
              <w:t>Lieferregeln angewende</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82238077-2b15-404d-afd6-deefd9fa77e2</w:t>
            </w:r>
          </w:p>
        </w:tc>
        <w:tc>
          <w:tcPr>
            <w:tcW w:w="7407" w:type="dxa"/>
            <w:shd w:val="clear" w:color="auto" w:fill="F2F2F2" w:themeFill="background1" w:themeFillShade="F2"/>
          </w:tcPr>
          <w:p w:rsidR="00000000" w:rsidRDefault="004D53BA">
            <w:pPr>
              <w:rPr>
                <w:noProof/>
              </w:rPr>
            </w:pPr>
            <w:r>
              <w:rPr>
                <w:noProof/>
              </w:rPr>
              <w:t>Behaviors</w:t>
            </w:r>
          </w:p>
        </w:tc>
        <w:tc>
          <w:tcPr>
            <w:tcW w:w="7407" w:type="dxa"/>
          </w:tcPr>
          <w:p w:rsidR="00000000" w:rsidRDefault="004D53BA">
            <w:pPr>
              <w:rPr>
                <w:lang w:val="de-DE"/>
              </w:rPr>
            </w:pPr>
            <w:r>
              <w:rPr>
                <w:lang w:val="de-DE"/>
              </w:rPr>
              <w:t>Verhalten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7fd88d75-3fba-4bde-b4f6-83352fd403d0</w:t>
            </w:r>
          </w:p>
        </w:tc>
        <w:tc>
          <w:tcPr>
            <w:tcW w:w="7407" w:type="dxa"/>
            <w:shd w:val="clear" w:color="auto" w:fill="F2F2F2" w:themeFill="background1" w:themeFillShade="F2"/>
          </w:tcPr>
          <w:p w:rsidR="00000000" w:rsidRDefault="004D53BA">
            <w:pPr>
              <w:rPr>
                <w:noProof/>
              </w:rPr>
            </w:pPr>
            <w:r>
              <w:rPr>
                <w:noProof/>
              </w:rPr>
              <w:t>The behaviors, or "if" conditions, supported in the first phase include the following:</w:t>
            </w:r>
          </w:p>
        </w:tc>
        <w:tc>
          <w:tcPr>
            <w:tcW w:w="7407" w:type="dxa"/>
          </w:tcPr>
          <w:p w:rsidR="00000000" w:rsidRDefault="004D53BA">
            <w:pPr>
              <w:rPr>
                <w:lang w:val="de-DE"/>
              </w:rPr>
            </w:pPr>
            <w:r>
              <w:rPr>
                <w:lang w:val="de-DE"/>
              </w:rPr>
              <w:t>Die in der ersten Phase unterst</w:t>
            </w:r>
            <w:r>
              <w:rPr>
                <w:lang w:val="de-DE"/>
              </w:rPr>
              <w:t>ü</w:t>
            </w:r>
            <w:r>
              <w:rPr>
                <w:lang w:val="de-DE"/>
              </w:rPr>
              <w:t>tzten Verhaltensweisen oder "Wenn" -Bedingungen umfassen Folgendes:</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20 </w:t>
            </w:r>
            <w:r>
              <w:rPr>
                <w:noProof/>
                <w:sz w:val="16"/>
              </w:rPr>
              <w:br/>
            </w:r>
            <w:r>
              <w:rPr>
                <w:noProof/>
                <w:sz w:val="2"/>
              </w:rPr>
              <w:t>1c68b403-b836-4225-9e9b-25b4e20cd53e</w:t>
            </w:r>
          </w:p>
        </w:tc>
        <w:tc>
          <w:tcPr>
            <w:tcW w:w="7407" w:type="dxa"/>
            <w:shd w:val="clear" w:color="auto" w:fill="F2F2F2" w:themeFill="background1" w:themeFillShade="F2"/>
          </w:tcPr>
          <w:p w:rsidR="00000000" w:rsidRDefault="004D53BA">
            <w:pPr>
              <w:rPr>
                <w:noProof/>
              </w:rPr>
            </w:pPr>
            <w:r>
              <w:rPr>
                <w:rStyle w:val="mqInternal"/>
                <w:noProof/>
              </w:rPr>
              <w:t>[1}</w:t>
            </w:r>
            <w:r>
              <w:rPr>
                <w:noProof/>
              </w:rPr>
              <w:t>Explicit Request</w:t>
            </w:r>
            <w:r>
              <w:rPr>
                <w:rStyle w:val="mqInternal"/>
                <w:noProof/>
              </w:rPr>
              <w:t>{2]</w:t>
            </w:r>
            <w:r>
              <w:rPr>
                <w:noProof/>
              </w:rPr>
              <w:t xml:space="preserve"> - A configuration ID that you can pass to the Playback API at runtime.</w:t>
            </w:r>
          </w:p>
        </w:tc>
        <w:tc>
          <w:tcPr>
            <w:tcW w:w="7407" w:type="dxa"/>
          </w:tcPr>
          <w:p w:rsidR="00000000" w:rsidRDefault="004D53BA">
            <w:pPr>
              <w:rPr>
                <w:lang w:val="de-DE"/>
              </w:rPr>
            </w:pPr>
            <w:r>
              <w:rPr>
                <w:rStyle w:val="mqInternal"/>
                <w:noProof/>
                <w:lang w:val="de-DE"/>
              </w:rPr>
              <w:t>[1}</w:t>
            </w:r>
            <w:r>
              <w:rPr>
                <w:lang w:val="de-DE"/>
              </w:rPr>
              <w:t>Explizite Anfrage</w:t>
            </w:r>
            <w:r>
              <w:rPr>
                <w:rStyle w:val="mqInternal"/>
                <w:noProof/>
                <w:lang w:val="de-DE"/>
              </w:rPr>
              <w:t>{2]</w:t>
            </w:r>
            <w:r>
              <w:rPr>
                <w:lang w:val="de-DE"/>
              </w:rPr>
              <w:t xml:space="preserve"> - Eine Konfigurations-ID, di</w:t>
            </w:r>
            <w:r>
              <w:rPr>
                <w:lang w:val="de-DE"/>
              </w:rPr>
              <w:t xml:space="preserve">e Sie zur Laufzeit an die Wiedergabe-API </w:t>
            </w:r>
            <w:r>
              <w:rPr>
                <w:lang w:val="de-DE"/>
              </w:rPr>
              <w:t>ü</w:t>
            </w:r>
            <w:r>
              <w:rPr>
                <w:lang w:val="de-DE"/>
              </w:rPr>
              <w:t>bergeben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592a8667-4408-407a-b0de-6a02ccfbd6e6</w:t>
            </w:r>
          </w:p>
        </w:tc>
        <w:tc>
          <w:tcPr>
            <w:tcW w:w="7407" w:type="dxa"/>
            <w:shd w:val="clear" w:color="auto" w:fill="F2F2F2" w:themeFill="background1" w:themeFillShade="F2"/>
          </w:tcPr>
          <w:p w:rsidR="00000000" w:rsidRDefault="004D53BA">
            <w:pPr>
              <w:rPr>
                <w:noProof/>
              </w:rPr>
            </w:pPr>
            <w:r>
              <w:rPr>
                <w:noProof/>
              </w:rPr>
              <w:t>This ID is mapped to configuration values that allow underlying services to make decisions leveraged by the Playback API to return the appropriate response</w:t>
            </w:r>
            <w:r>
              <w:rPr>
                <w:noProof/>
              </w:rPr>
              <w:t xml:space="preserve"> data.</w:t>
            </w:r>
          </w:p>
        </w:tc>
        <w:tc>
          <w:tcPr>
            <w:tcW w:w="7407" w:type="dxa"/>
          </w:tcPr>
          <w:p w:rsidR="00000000" w:rsidRDefault="004D53BA">
            <w:pPr>
              <w:rPr>
                <w:lang w:val="de-DE"/>
              </w:rPr>
            </w:pPr>
            <w:r>
              <w:rPr>
                <w:lang w:val="de-DE"/>
              </w:rPr>
              <w:t>Diese ID wird Konfigurationswerten zugeordnet, die es den zugrunde liegenden Diensten erm</w:t>
            </w:r>
            <w:r>
              <w:rPr>
                <w:lang w:val="de-DE"/>
              </w:rPr>
              <w:t>ö</w:t>
            </w:r>
            <w:r>
              <w:rPr>
                <w:lang w:val="de-DE"/>
              </w:rPr>
              <w:t>glichen, Entscheidungen zu treffen, die von der Wiedergabe-API genutzt werden, um die entsprechenden Antwortdaten zur</w:t>
            </w:r>
            <w:r>
              <w:rPr>
                <w:lang w:val="de-DE"/>
              </w:rPr>
              <w:t>ü</w:t>
            </w:r>
            <w:r>
              <w:rPr>
                <w:lang w:val="de-DE"/>
              </w:rPr>
              <w:t>ckzugeben.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2c774572-5b84-4631-8efd-9</w:t>
            </w:r>
            <w:r>
              <w:rPr>
                <w:noProof/>
                <w:sz w:val="2"/>
              </w:rPr>
              <w:t>2e00505dd7c</w:t>
            </w:r>
          </w:p>
        </w:tc>
        <w:tc>
          <w:tcPr>
            <w:tcW w:w="7407" w:type="dxa"/>
            <w:shd w:val="clear" w:color="auto" w:fill="F2F2F2" w:themeFill="background1" w:themeFillShade="F2"/>
          </w:tcPr>
          <w:p w:rsidR="00000000" w:rsidRDefault="004D53BA">
            <w:pPr>
              <w:rPr>
                <w:noProof/>
              </w:rPr>
            </w:pPr>
            <w:r>
              <w:rPr>
                <w:rStyle w:val="mqInternal"/>
                <w:noProof/>
              </w:rPr>
              <w:t>[1}</w:t>
            </w:r>
            <w:r>
              <w:rPr>
                <w:noProof/>
              </w:rPr>
              <w:t>Device Group</w:t>
            </w:r>
            <w:r>
              <w:rPr>
                <w:rStyle w:val="mqInternal"/>
                <w:noProof/>
              </w:rPr>
              <w:t>{2]</w:t>
            </w:r>
            <w:r>
              <w:rPr>
                <w:noProof/>
              </w:rPr>
              <w:t xml:space="preserve"> - Device type as detected by user-agent parsing.</w:t>
            </w:r>
          </w:p>
        </w:tc>
        <w:tc>
          <w:tcPr>
            <w:tcW w:w="7407" w:type="dxa"/>
          </w:tcPr>
          <w:p w:rsidR="00000000" w:rsidRDefault="004D53BA">
            <w:pPr>
              <w:rPr>
                <w:lang w:val="de-DE"/>
              </w:rPr>
            </w:pPr>
            <w:r>
              <w:rPr>
                <w:rStyle w:val="mqInternal"/>
                <w:noProof/>
                <w:lang w:val="de-DE"/>
              </w:rPr>
              <w:t>[1}</w:t>
            </w:r>
            <w:r>
              <w:rPr>
                <w:lang w:val="de-DE"/>
              </w:rPr>
              <w:t>Ger</w:t>
            </w:r>
            <w:r>
              <w:rPr>
                <w:lang w:val="de-DE"/>
              </w:rPr>
              <w:t>ä</w:t>
            </w:r>
            <w:r>
              <w:rPr>
                <w:lang w:val="de-DE"/>
              </w:rPr>
              <w:t>tegruppe</w:t>
            </w:r>
            <w:r>
              <w:rPr>
                <w:rStyle w:val="mqInternal"/>
                <w:noProof/>
                <w:lang w:val="de-DE"/>
              </w:rPr>
              <w:t>{2]</w:t>
            </w:r>
            <w:r>
              <w:rPr>
                <w:lang w:val="de-DE"/>
              </w:rPr>
              <w:t xml:space="preserve"> - Ger</w:t>
            </w:r>
            <w:r>
              <w:rPr>
                <w:lang w:val="de-DE"/>
              </w:rPr>
              <w:t>ä</w:t>
            </w:r>
            <w:r>
              <w:rPr>
                <w:lang w:val="de-DE"/>
              </w:rPr>
              <w:t>tetyp, wie durch Benutzer-Agent-Analyse erkannt.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5073eec5-87aa-4d58-a939-1979e847babf</w:t>
            </w:r>
          </w:p>
        </w:tc>
        <w:tc>
          <w:tcPr>
            <w:tcW w:w="7407" w:type="dxa"/>
            <w:shd w:val="clear" w:color="auto" w:fill="F2F2F2" w:themeFill="background1" w:themeFillShade="F2"/>
          </w:tcPr>
          <w:p w:rsidR="00000000" w:rsidRDefault="004D53BA">
            <w:pPr>
              <w:rPr>
                <w:noProof/>
              </w:rPr>
            </w:pPr>
            <w:r>
              <w:rPr>
                <w:noProof/>
              </w:rPr>
              <w:t>The groups currently supported include:</w:t>
            </w:r>
          </w:p>
        </w:tc>
        <w:tc>
          <w:tcPr>
            <w:tcW w:w="7407" w:type="dxa"/>
          </w:tcPr>
          <w:p w:rsidR="00000000" w:rsidRDefault="004D53BA">
            <w:pPr>
              <w:rPr>
                <w:lang w:val="de-DE"/>
              </w:rPr>
            </w:pPr>
            <w:r>
              <w:rPr>
                <w:lang w:val="de-DE"/>
              </w:rPr>
              <w:t>Zu den derzeit unterst</w:t>
            </w:r>
            <w:r>
              <w:rPr>
                <w:lang w:val="de-DE"/>
              </w:rPr>
              <w:t>ü</w:t>
            </w:r>
            <w:r>
              <w:rPr>
                <w:lang w:val="de-DE"/>
              </w:rPr>
              <w:t>tzten Gruppen geh</w:t>
            </w:r>
            <w:r>
              <w:rPr>
                <w:lang w:val="de-DE"/>
              </w:rPr>
              <w:t>ö</w:t>
            </w:r>
            <w:r>
              <w:rPr>
                <w:lang w:val="de-DE"/>
              </w:rPr>
              <w:t>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9a12fe26-a4f9-47a1-a022-cf58728bdc56</w:t>
            </w:r>
          </w:p>
        </w:tc>
        <w:tc>
          <w:tcPr>
            <w:tcW w:w="7407" w:type="dxa"/>
            <w:shd w:val="clear" w:color="auto" w:fill="F2F2F2" w:themeFill="background1" w:themeFillShade="F2"/>
          </w:tcPr>
          <w:p w:rsidR="00000000" w:rsidRDefault="004D53BA">
            <w:pPr>
              <w:rPr>
                <w:noProof/>
              </w:rPr>
            </w:pPr>
            <w:r>
              <w:rPr>
                <w:noProof/>
              </w:rPr>
              <w:t>android</w:t>
            </w:r>
          </w:p>
        </w:tc>
        <w:tc>
          <w:tcPr>
            <w:tcW w:w="7407" w:type="dxa"/>
          </w:tcPr>
          <w:p w:rsidR="00000000" w:rsidRDefault="004D53BA">
            <w:pPr>
              <w:rPr>
                <w:lang w:val="de-DE"/>
              </w:rPr>
            </w:pPr>
            <w:r>
              <w:rPr>
                <w:lang w:val="de-DE"/>
              </w:rPr>
              <w:t>Android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aeb059de-fbba-4f1d-a504-d2f930a7eba9</w:t>
            </w:r>
          </w:p>
        </w:tc>
        <w:tc>
          <w:tcPr>
            <w:tcW w:w="7407" w:type="dxa"/>
            <w:shd w:val="clear" w:color="auto" w:fill="F2F2F2" w:themeFill="background1" w:themeFillShade="F2"/>
          </w:tcPr>
          <w:p w:rsidR="00000000" w:rsidRDefault="004D53BA">
            <w:pPr>
              <w:rPr>
                <w:noProof/>
              </w:rPr>
            </w:pPr>
            <w:r>
              <w:rPr>
                <w:noProof/>
              </w:rPr>
              <w:t>appletv</w:t>
            </w:r>
          </w:p>
        </w:tc>
        <w:tc>
          <w:tcPr>
            <w:tcW w:w="7407" w:type="dxa"/>
          </w:tcPr>
          <w:p w:rsidR="00000000" w:rsidRDefault="004D53BA">
            <w:pPr>
              <w:rPr>
                <w:lang w:val="de-DE"/>
              </w:rPr>
            </w:pPr>
            <w:r>
              <w:rPr>
                <w:lang w:val="de-DE"/>
              </w:rPr>
              <w:t>Apple TV</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59f501cb-02f6-423b-a191-c18b018d0bf3</w:t>
            </w:r>
          </w:p>
        </w:tc>
        <w:tc>
          <w:tcPr>
            <w:tcW w:w="7407" w:type="dxa"/>
            <w:shd w:val="clear" w:color="auto" w:fill="F2F2F2" w:themeFill="background1" w:themeFillShade="F2"/>
          </w:tcPr>
          <w:p w:rsidR="00000000" w:rsidRDefault="004D53BA">
            <w:pPr>
              <w:rPr>
                <w:noProof/>
              </w:rPr>
            </w:pPr>
            <w:r>
              <w:rPr>
                <w:noProof/>
              </w:rPr>
              <w:t>ipad</w:t>
            </w:r>
          </w:p>
        </w:tc>
        <w:tc>
          <w:tcPr>
            <w:tcW w:w="7407" w:type="dxa"/>
          </w:tcPr>
          <w:p w:rsidR="00000000" w:rsidRDefault="004D53BA">
            <w:pPr>
              <w:rPr>
                <w:lang w:val="de-DE"/>
              </w:rPr>
            </w:pPr>
            <w:r>
              <w:rPr>
                <w:lang w:val="de-DE"/>
              </w:rPr>
              <w:t>iPad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1b45bc45-dc0e-456c-8a64-0605a5d5cc8f</w:t>
            </w:r>
          </w:p>
        </w:tc>
        <w:tc>
          <w:tcPr>
            <w:tcW w:w="7407" w:type="dxa"/>
            <w:shd w:val="clear" w:color="auto" w:fill="F2F2F2" w:themeFill="background1" w:themeFillShade="F2"/>
          </w:tcPr>
          <w:p w:rsidR="00000000" w:rsidRDefault="004D53BA">
            <w:pPr>
              <w:rPr>
                <w:noProof/>
              </w:rPr>
            </w:pPr>
            <w:r>
              <w:rPr>
                <w:noProof/>
              </w:rPr>
              <w:t>iphone</w:t>
            </w:r>
          </w:p>
        </w:tc>
        <w:tc>
          <w:tcPr>
            <w:tcW w:w="7407" w:type="dxa"/>
          </w:tcPr>
          <w:p w:rsidR="00000000" w:rsidRDefault="004D53BA">
            <w:pPr>
              <w:rPr>
                <w:lang w:val="de-DE"/>
              </w:rPr>
            </w:pPr>
            <w:r>
              <w:rPr>
                <w:lang w:val="de-DE"/>
              </w:rPr>
              <w:t>iPhone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aa34d429-f783-4c16-a14d-98fe15b9d402</w:t>
            </w:r>
          </w:p>
        </w:tc>
        <w:tc>
          <w:tcPr>
            <w:tcW w:w="7407" w:type="dxa"/>
            <w:shd w:val="clear" w:color="auto" w:fill="F2F2F2" w:themeFill="background1" w:themeFillShade="F2"/>
          </w:tcPr>
          <w:p w:rsidR="00000000" w:rsidRDefault="004D53BA">
            <w:pPr>
              <w:rPr>
                <w:noProof/>
              </w:rPr>
            </w:pPr>
            <w:r>
              <w:rPr>
                <w:noProof/>
              </w:rPr>
              <w:t>desktop-chrome</w:t>
            </w:r>
          </w:p>
        </w:tc>
        <w:tc>
          <w:tcPr>
            <w:tcW w:w="7407" w:type="dxa"/>
          </w:tcPr>
          <w:p w:rsidR="00000000" w:rsidRDefault="004D53BA">
            <w:pPr>
              <w:rPr>
                <w:lang w:val="de-DE"/>
              </w:rPr>
            </w:pPr>
            <w:r>
              <w:rPr>
                <w:lang w:val="de-DE"/>
              </w:rPr>
              <w:t>Desktop-Chrom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24ffaf2d-6329-4f73-a6f0-4342b9dca922</w:t>
            </w:r>
          </w:p>
        </w:tc>
        <w:tc>
          <w:tcPr>
            <w:tcW w:w="7407" w:type="dxa"/>
            <w:shd w:val="clear" w:color="auto" w:fill="F2F2F2" w:themeFill="background1" w:themeFillShade="F2"/>
          </w:tcPr>
          <w:p w:rsidR="00000000" w:rsidRDefault="004D53BA">
            <w:pPr>
              <w:rPr>
                <w:noProof/>
              </w:rPr>
            </w:pPr>
            <w:r>
              <w:rPr>
                <w:noProof/>
              </w:rPr>
              <w:t>desktop-firefox</w:t>
            </w:r>
          </w:p>
        </w:tc>
        <w:tc>
          <w:tcPr>
            <w:tcW w:w="7407" w:type="dxa"/>
          </w:tcPr>
          <w:p w:rsidR="00000000" w:rsidRDefault="004D53BA">
            <w:pPr>
              <w:rPr>
                <w:lang w:val="de-DE"/>
              </w:rPr>
            </w:pPr>
            <w:r>
              <w:rPr>
                <w:lang w:val="de-DE"/>
              </w:rPr>
              <w:t>Desktop-Firefox</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efd48b42-0e69-4e63-86f5-8750f5f1b703</w:t>
            </w:r>
          </w:p>
        </w:tc>
        <w:tc>
          <w:tcPr>
            <w:tcW w:w="7407" w:type="dxa"/>
            <w:shd w:val="clear" w:color="auto" w:fill="F2F2F2" w:themeFill="background1" w:themeFillShade="F2"/>
          </w:tcPr>
          <w:p w:rsidR="00000000" w:rsidRDefault="004D53BA">
            <w:pPr>
              <w:rPr>
                <w:noProof/>
              </w:rPr>
            </w:pPr>
            <w:r>
              <w:rPr>
                <w:noProof/>
              </w:rPr>
              <w:t>desktop-safari</w:t>
            </w:r>
          </w:p>
        </w:tc>
        <w:tc>
          <w:tcPr>
            <w:tcW w:w="7407" w:type="dxa"/>
          </w:tcPr>
          <w:p w:rsidR="00000000" w:rsidRDefault="004D53BA">
            <w:pPr>
              <w:rPr>
                <w:lang w:val="de-DE"/>
              </w:rPr>
            </w:pPr>
            <w:r>
              <w:rPr>
                <w:lang w:val="de-DE"/>
              </w:rPr>
              <w:t>Desktop-Safari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6bb9a123-f297-433c-9bd8-d3992f395b66</w:t>
            </w:r>
          </w:p>
        </w:tc>
        <w:tc>
          <w:tcPr>
            <w:tcW w:w="7407" w:type="dxa"/>
            <w:shd w:val="clear" w:color="auto" w:fill="F2F2F2" w:themeFill="background1" w:themeFillShade="F2"/>
          </w:tcPr>
          <w:p w:rsidR="00000000" w:rsidRDefault="004D53BA">
            <w:pPr>
              <w:rPr>
                <w:noProof/>
              </w:rPr>
            </w:pPr>
            <w:r>
              <w:rPr>
                <w:noProof/>
              </w:rPr>
              <w:t>fetchtv</w:t>
            </w:r>
          </w:p>
        </w:tc>
        <w:tc>
          <w:tcPr>
            <w:tcW w:w="7407" w:type="dxa"/>
          </w:tcPr>
          <w:p w:rsidR="00000000" w:rsidRDefault="004D53BA">
            <w:pPr>
              <w:rPr>
                <w:lang w:val="de-DE"/>
              </w:rPr>
            </w:pPr>
            <w:r>
              <w:rPr>
                <w:lang w:val="de-DE"/>
              </w:rPr>
              <w:t>fetchtv</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b4055096-5b3a-444f-96b5-1ea0a9ba68ae</w:t>
            </w:r>
          </w:p>
        </w:tc>
        <w:tc>
          <w:tcPr>
            <w:tcW w:w="7407" w:type="dxa"/>
            <w:shd w:val="clear" w:color="auto" w:fill="F2F2F2" w:themeFill="background1" w:themeFillShade="F2"/>
          </w:tcPr>
          <w:p w:rsidR="00000000" w:rsidRDefault="004D53BA">
            <w:pPr>
              <w:rPr>
                <w:noProof/>
              </w:rPr>
            </w:pPr>
            <w:r>
              <w:rPr>
                <w:noProof/>
              </w:rPr>
              <w:t>ios-other</w:t>
            </w:r>
          </w:p>
        </w:tc>
        <w:tc>
          <w:tcPr>
            <w:tcW w:w="7407" w:type="dxa"/>
          </w:tcPr>
          <w:p w:rsidR="00000000" w:rsidRDefault="004D53BA">
            <w:pPr>
              <w:rPr>
                <w:lang w:val="de-DE"/>
              </w:rPr>
            </w:pPr>
            <w:r>
              <w:rPr>
                <w:lang w:val="de-DE"/>
              </w:rPr>
              <w:t>ios-other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64884ca1-140c-48bc-975a-e3eb377e2fea</w:t>
            </w:r>
          </w:p>
        </w:tc>
        <w:tc>
          <w:tcPr>
            <w:tcW w:w="7407" w:type="dxa"/>
            <w:shd w:val="clear" w:color="auto" w:fill="F2F2F2" w:themeFill="background1" w:themeFillShade="F2"/>
          </w:tcPr>
          <w:p w:rsidR="00000000" w:rsidRDefault="004D53BA">
            <w:pPr>
              <w:rPr>
                <w:noProof/>
              </w:rPr>
            </w:pPr>
            <w:r>
              <w:rPr>
                <w:noProof/>
              </w:rPr>
              <w:t>roku-7/8</w:t>
            </w:r>
          </w:p>
        </w:tc>
        <w:tc>
          <w:tcPr>
            <w:tcW w:w="7407" w:type="dxa"/>
          </w:tcPr>
          <w:p w:rsidR="00000000" w:rsidRDefault="004D53BA">
            <w:pPr>
              <w:rPr>
                <w:lang w:val="de-DE"/>
              </w:rPr>
            </w:pPr>
            <w:r>
              <w:rPr>
                <w:lang w:val="de-DE"/>
              </w:rPr>
              <w:t>Roku-7/8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a3ee26dc-6962-4b9d-b097-59610f8313ce</w:t>
            </w:r>
          </w:p>
        </w:tc>
        <w:tc>
          <w:tcPr>
            <w:tcW w:w="7407" w:type="dxa"/>
            <w:shd w:val="clear" w:color="auto" w:fill="F2F2F2" w:themeFill="background1" w:themeFillShade="F2"/>
          </w:tcPr>
          <w:p w:rsidR="00000000" w:rsidRDefault="004D53BA">
            <w:pPr>
              <w:rPr>
                <w:noProof/>
              </w:rPr>
            </w:pPr>
            <w:r>
              <w:rPr>
                <w:noProof/>
              </w:rPr>
              <w:t>smartphone-generic</w:t>
            </w:r>
          </w:p>
        </w:tc>
        <w:tc>
          <w:tcPr>
            <w:tcW w:w="7407" w:type="dxa"/>
          </w:tcPr>
          <w:p w:rsidR="00000000" w:rsidRDefault="004D53BA">
            <w:pPr>
              <w:rPr>
                <w:lang w:val="de-DE"/>
              </w:rPr>
            </w:pPr>
            <w:r>
              <w:rPr>
                <w:lang w:val="de-DE"/>
              </w:rPr>
              <w:t>Smartphone-Generika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0e1bc96e-c3f3-42a8-b2c2-8db08b2e5335</w:t>
            </w:r>
          </w:p>
        </w:tc>
        <w:tc>
          <w:tcPr>
            <w:tcW w:w="7407" w:type="dxa"/>
            <w:shd w:val="clear" w:color="auto" w:fill="F2F2F2" w:themeFill="background1" w:themeFillShade="F2"/>
          </w:tcPr>
          <w:p w:rsidR="00000000" w:rsidRDefault="004D53BA">
            <w:pPr>
              <w:rPr>
                <w:noProof/>
              </w:rPr>
            </w:pPr>
            <w:r>
              <w:rPr>
                <w:noProof/>
              </w:rPr>
              <w:t>tablet-android</w:t>
            </w:r>
          </w:p>
        </w:tc>
        <w:tc>
          <w:tcPr>
            <w:tcW w:w="7407" w:type="dxa"/>
          </w:tcPr>
          <w:p w:rsidR="00000000" w:rsidRDefault="004D53BA">
            <w:pPr>
              <w:rPr>
                <w:lang w:val="de-DE"/>
              </w:rPr>
            </w:pPr>
            <w:r>
              <w:rPr>
                <w:lang w:val="de-DE"/>
              </w:rPr>
              <w:t>Tablet-Android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dc741417-1a14-4844-863a-217fc5dca07e</w:t>
            </w:r>
          </w:p>
        </w:tc>
        <w:tc>
          <w:tcPr>
            <w:tcW w:w="7407" w:type="dxa"/>
            <w:shd w:val="clear" w:color="auto" w:fill="F2F2F2" w:themeFill="background1" w:themeFillShade="F2"/>
          </w:tcPr>
          <w:p w:rsidR="00000000" w:rsidRDefault="004D53BA">
            <w:pPr>
              <w:rPr>
                <w:noProof/>
              </w:rPr>
            </w:pPr>
            <w:r>
              <w:rPr>
                <w:noProof/>
              </w:rPr>
              <w:t>tablet-kindle</w:t>
            </w:r>
          </w:p>
        </w:tc>
        <w:tc>
          <w:tcPr>
            <w:tcW w:w="7407" w:type="dxa"/>
          </w:tcPr>
          <w:p w:rsidR="00000000" w:rsidRDefault="004D53BA">
            <w:pPr>
              <w:rPr>
                <w:lang w:val="de-DE"/>
              </w:rPr>
            </w:pPr>
            <w:r>
              <w:rPr>
                <w:lang w:val="de-DE"/>
              </w:rPr>
              <w:t>Tablet-Kindle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53f0d107-17e7-44c6-a3f5-6f2e0f87fc0b</w:t>
            </w:r>
          </w:p>
        </w:tc>
        <w:tc>
          <w:tcPr>
            <w:tcW w:w="7407" w:type="dxa"/>
            <w:shd w:val="clear" w:color="auto" w:fill="F2F2F2" w:themeFill="background1" w:themeFillShade="F2"/>
          </w:tcPr>
          <w:p w:rsidR="00000000" w:rsidRDefault="004D53BA">
            <w:pPr>
              <w:rPr>
                <w:noProof/>
              </w:rPr>
            </w:pPr>
            <w:r>
              <w:rPr>
                <w:noProof/>
              </w:rPr>
              <w:t>unknown</w:t>
            </w:r>
          </w:p>
        </w:tc>
        <w:tc>
          <w:tcPr>
            <w:tcW w:w="7407" w:type="dxa"/>
          </w:tcPr>
          <w:p w:rsidR="00000000" w:rsidRDefault="004D53BA">
            <w:pPr>
              <w:rPr>
                <w:lang w:val="de-DE"/>
              </w:rPr>
            </w:pPr>
            <w:r>
              <w:rPr>
                <w:lang w:val="de-DE"/>
              </w:rPr>
              <w:t>Unbekannt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ccfb5c00-270b-4d5c-a215-9e7b99d3ebff</w:t>
            </w:r>
          </w:p>
        </w:tc>
        <w:tc>
          <w:tcPr>
            <w:tcW w:w="7407" w:type="dxa"/>
            <w:shd w:val="clear" w:color="auto" w:fill="F2F2F2" w:themeFill="background1" w:themeFillShade="F2"/>
          </w:tcPr>
          <w:p w:rsidR="00000000" w:rsidRDefault="004D53BA">
            <w:pPr>
              <w:rPr>
                <w:noProof/>
              </w:rPr>
            </w:pPr>
            <w:r>
              <w:rPr>
                <w:rStyle w:val="mqInternal"/>
                <w:noProof/>
              </w:rPr>
              <w:t>[1}</w:t>
            </w:r>
            <w:r>
              <w:rPr>
                <w:noProof/>
              </w:rPr>
              <w:t>Geography</w:t>
            </w:r>
            <w:r>
              <w:rPr>
                <w:rStyle w:val="mqInternal"/>
                <w:noProof/>
              </w:rPr>
              <w:t>{2]</w:t>
            </w:r>
            <w:r>
              <w:rPr>
                <w:noProof/>
              </w:rPr>
              <w:t xml:space="preserve"> - Physical location of the requesting device:</w:t>
            </w:r>
          </w:p>
        </w:tc>
        <w:tc>
          <w:tcPr>
            <w:tcW w:w="7407" w:type="dxa"/>
          </w:tcPr>
          <w:p w:rsidR="00000000" w:rsidRDefault="004D53BA">
            <w:pPr>
              <w:rPr>
                <w:lang w:val="de-DE"/>
              </w:rPr>
            </w:pPr>
            <w:r>
              <w:rPr>
                <w:rStyle w:val="mqInternal"/>
                <w:noProof/>
                <w:lang w:val="de-DE"/>
              </w:rPr>
              <w:t>[1}</w:t>
            </w:r>
            <w:r>
              <w:rPr>
                <w:lang w:val="de-DE"/>
              </w:rPr>
              <w:t>Erdkunde</w:t>
            </w:r>
            <w:r>
              <w:rPr>
                <w:rStyle w:val="mqInternal"/>
                <w:noProof/>
                <w:lang w:val="de-DE"/>
              </w:rPr>
              <w:t>{2]</w:t>
            </w:r>
            <w:r>
              <w:rPr>
                <w:lang w:val="de-DE"/>
              </w:rPr>
              <w:t xml:space="preserve"> - Physischer Standort des anfordernden Ger</w:t>
            </w:r>
            <w:r>
              <w:rPr>
                <w:lang w:val="de-DE"/>
              </w:rPr>
              <w:t>ä</w:t>
            </w:r>
            <w:r>
              <w:rPr>
                <w:lang w:val="de-DE"/>
              </w:rPr>
              <w:t>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7c62ea53-da5b-4109-9570-d1319153ad2a</w:t>
            </w:r>
          </w:p>
        </w:tc>
        <w:tc>
          <w:tcPr>
            <w:tcW w:w="7407" w:type="dxa"/>
            <w:shd w:val="clear" w:color="auto" w:fill="F2F2F2" w:themeFill="background1" w:themeFillShade="F2"/>
          </w:tcPr>
          <w:p w:rsidR="00000000" w:rsidRDefault="004D53BA">
            <w:pPr>
              <w:rPr>
                <w:noProof/>
              </w:rPr>
            </w:pPr>
            <w:r>
              <w:rPr>
                <w:noProof/>
              </w:rPr>
              <w:t>Continent</w:t>
            </w:r>
          </w:p>
        </w:tc>
        <w:tc>
          <w:tcPr>
            <w:tcW w:w="7407" w:type="dxa"/>
          </w:tcPr>
          <w:p w:rsidR="00000000" w:rsidRDefault="004D53BA">
            <w:pPr>
              <w:rPr>
                <w:lang w:val="de-DE"/>
              </w:rPr>
            </w:pPr>
            <w:r>
              <w:rPr>
                <w:lang w:val="de-DE"/>
              </w:rPr>
              <w:t>Kontinent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aafc6d88-481c-4be9-be4a-5138e8ede25a</w:t>
            </w:r>
          </w:p>
        </w:tc>
        <w:tc>
          <w:tcPr>
            <w:tcW w:w="7407" w:type="dxa"/>
            <w:shd w:val="clear" w:color="auto" w:fill="F2F2F2" w:themeFill="background1" w:themeFillShade="F2"/>
          </w:tcPr>
          <w:p w:rsidR="00000000" w:rsidRDefault="004D53BA">
            <w:pPr>
              <w:rPr>
                <w:noProof/>
              </w:rPr>
            </w:pPr>
            <w:r>
              <w:rPr>
                <w:noProof/>
              </w:rPr>
              <w:t>Country</w:t>
            </w:r>
          </w:p>
        </w:tc>
        <w:tc>
          <w:tcPr>
            <w:tcW w:w="7407" w:type="dxa"/>
          </w:tcPr>
          <w:p w:rsidR="00000000" w:rsidRDefault="004D53BA">
            <w:pPr>
              <w:rPr>
                <w:lang w:val="de-DE"/>
              </w:rPr>
            </w:pPr>
            <w:r>
              <w:rPr>
                <w:lang w:val="de-DE"/>
              </w:rPr>
              <w:t>Land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2f2d122b-3b08-4e68-9c15-afc3a2ed16a3</w:t>
            </w:r>
          </w:p>
        </w:tc>
        <w:tc>
          <w:tcPr>
            <w:tcW w:w="7407" w:type="dxa"/>
            <w:shd w:val="clear" w:color="auto" w:fill="F2F2F2" w:themeFill="background1" w:themeFillShade="F2"/>
          </w:tcPr>
          <w:p w:rsidR="00000000" w:rsidRDefault="004D53BA">
            <w:pPr>
              <w:rPr>
                <w:noProof/>
              </w:rPr>
            </w:pPr>
            <w:r>
              <w:rPr>
                <w:noProof/>
              </w:rPr>
              <w:t>Rules</w:t>
            </w:r>
          </w:p>
        </w:tc>
        <w:tc>
          <w:tcPr>
            <w:tcW w:w="7407" w:type="dxa"/>
          </w:tcPr>
          <w:p w:rsidR="00000000" w:rsidRDefault="004D53BA">
            <w:pPr>
              <w:rPr>
                <w:lang w:val="de-DE"/>
              </w:rPr>
            </w:pPr>
            <w:r>
              <w:rPr>
                <w:lang w:val="de-DE"/>
              </w:rPr>
              <w:t>Regeln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b352302e-8ef6-4ccd-b039-bbb443a78a44</w:t>
            </w:r>
          </w:p>
        </w:tc>
        <w:tc>
          <w:tcPr>
            <w:tcW w:w="7407" w:type="dxa"/>
            <w:shd w:val="clear" w:color="auto" w:fill="F2F2F2" w:themeFill="background1" w:themeFillShade="F2"/>
          </w:tcPr>
          <w:p w:rsidR="00000000" w:rsidRDefault="004D53BA">
            <w:pPr>
              <w:rPr>
                <w:noProof/>
              </w:rPr>
            </w:pPr>
            <w:r>
              <w:rPr>
                <w:noProof/>
              </w:rPr>
              <w:t>The rules, or "then" parameters, supported in the first phase include the following:</w:t>
            </w:r>
          </w:p>
        </w:tc>
        <w:tc>
          <w:tcPr>
            <w:tcW w:w="7407" w:type="dxa"/>
          </w:tcPr>
          <w:p w:rsidR="00000000" w:rsidRDefault="004D53BA">
            <w:pPr>
              <w:rPr>
                <w:lang w:val="de-DE"/>
              </w:rPr>
            </w:pPr>
            <w:r>
              <w:rPr>
                <w:lang w:val="de-DE"/>
              </w:rPr>
              <w:t>Die in der ersten Phase unterst</w:t>
            </w:r>
            <w:r>
              <w:rPr>
                <w:lang w:val="de-DE"/>
              </w:rPr>
              <w:t>ü</w:t>
            </w:r>
            <w:r>
              <w:rPr>
                <w:lang w:val="de-DE"/>
              </w:rPr>
              <w:t>tzten Regeln oder "dann" -Parameter umfassen Fo</w:t>
            </w:r>
            <w:r>
              <w:rPr>
                <w:lang w:val="de-DE"/>
              </w:rPr>
              <w:t>lgendes: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b158b206-11d1-4e3f-8b93-ecd04dfe9c0b</w:t>
            </w:r>
          </w:p>
        </w:tc>
        <w:tc>
          <w:tcPr>
            <w:tcW w:w="7407" w:type="dxa"/>
            <w:shd w:val="clear" w:color="auto" w:fill="F2F2F2" w:themeFill="background1" w:themeFillShade="F2"/>
          </w:tcPr>
          <w:p w:rsidR="00000000" w:rsidRDefault="004D53BA">
            <w:pPr>
              <w:rPr>
                <w:noProof/>
              </w:rPr>
            </w:pPr>
            <w:r>
              <w:rPr>
                <w:rStyle w:val="mqInternal"/>
                <w:noProof/>
              </w:rPr>
              <w:t>[1}</w:t>
            </w:r>
            <w:r>
              <w:rPr>
                <w:noProof/>
              </w:rPr>
              <w:t>Media Delivery CDN</w:t>
            </w:r>
            <w:r>
              <w:rPr>
                <w:rStyle w:val="mqInternal"/>
                <w:noProof/>
              </w:rPr>
              <w:t>{2]</w:t>
            </w:r>
            <w:r>
              <w:rPr>
                <w:noProof/>
              </w:rPr>
              <w:t xml:space="preserve"> - From the CDNs configured for use within a given Dynamic Delivery account, the CDN to use for delivery of media segments.</w:t>
            </w:r>
          </w:p>
        </w:tc>
        <w:tc>
          <w:tcPr>
            <w:tcW w:w="7407" w:type="dxa"/>
          </w:tcPr>
          <w:p w:rsidR="00000000" w:rsidRDefault="004D53BA">
            <w:pPr>
              <w:rPr>
                <w:lang w:val="de-DE"/>
              </w:rPr>
            </w:pPr>
            <w:r>
              <w:rPr>
                <w:rStyle w:val="mqInternal"/>
                <w:noProof/>
                <w:lang w:val="de-DE"/>
              </w:rPr>
              <w:t>[1}</w:t>
            </w:r>
            <w:r>
              <w:rPr>
                <w:lang w:val="de-DE"/>
              </w:rPr>
              <w:t>Media Delivery CDN</w:t>
            </w:r>
            <w:r>
              <w:rPr>
                <w:rStyle w:val="mqInternal"/>
                <w:noProof/>
                <w:lang w:val="de-DE"/>
              </w:rPr>
              <w:t>{2]</w:t>
            </w:r>
            <w:r>
              <w:rPr>
                <w:lang w:val="de-DE"/>
              </w:rPr>
              <w:t xml:space="preserve"> - Von den CDNs, die f</w:t>
            </w:r>
            <w:r>
              <w:rPr>
                <w:lang w:val="de-DE"/>
              </w:rPr>
              <w:t>ü</w:t>
            </w:r>
            <w:r>
              <w:rPr>
                <w:lang w:val="de-DE"/>
              </w:rPr>
              <w:t>r die Verwendung in einem bestimmten Dynamic Delivery-Konto konfiguriert sind, das CDN, das f</w:t>
            </w:r>
            <w:r>
              <w:rPr>
                <w:lang w:val="de-DE"/>
              </w:rPr>
              <w:t>ü</w:t>
            </w:r>
            <w:r>
              <w:rPr>
                <w:lang w:val="de-DE"/>
              </w:rPr>
              <w:t>r die Zustellung von Mediensegmenten verwendet werden soll.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dbded437-c679-4f15-8ed8-7d3b59ac2bbf</w:t>
            </w:r>
          </w:p>
        </w:tc>
        <w:tc>
          <w:tcPr>
            <w:tcW w:w="7407" w:type="dxa"/>
            <w:shd w:val="clear" w:color="auto" w:fill="F2F2F2" w:themeFill="background1" w:themeFillShade="F2"/>
          </w:tcPr>
          <w:p w:rsidR="00000000" w:rsidRDefault="004D53BA">
            <w:pPr>
              <w:rPr>
                <w:noProof/>
              </w:rPr>
            </w:pPr>
            <w:r>
              <w:rPr>
                <w:rStyle w:val="mqInternal"/>
                <w:noProof/>
              </w:rPr>
              <w:t>[1}</w:t>
            </w:r>
            <w:r>
              <w:rPr>
                <w:noProof/>
              </w:rPr>
              <w:t>Rendition Characteristics</w:t>
            </w:r>
            <w:r>
              <w:rPr>
                <w:rStyle w:val="mqInternal"/>
                <w:noProof/>
              </w:rPr>
              <w:t>{2]</w:t>
            </w:r>
            <w:r>
              <w:rPr>
                <w:noProof/>
              </w:rPr>
              <w:t xml:space="preserve"> - Filters based on character</w:t>
            </w:r>
            <w:r>
              <w:rPr>
                <w:noProof/>
              </w:rPr>
              <w:t>istics of the underlying media renditions.</w:t>
            </w:r>
          </w:p>
        </w:tc>
        <w:tc>
          <w:tcPr>
            <w:tcW w:w="7407" w:type="dxa"/>
          </w:tcPr>
          <w:p w:rsidR="00000000" w:rsidRDefault="004D53BA">
            <w:pPr>
              <w:rPr>
                <w:lang w:val="de-DE"/>
              </w:rPr>
            </w:pPr>
            <w:r>
              <w:rPr>
                <w:rStyle w:val="mqInternal"/>
                <w:noProof/>
                <w:lang w:val="de-DE"/>
              </w:rPr>
              <w:t>[1}</w:t>
            </w:r>
            <w:r>
              <w:rPr>
                <w:lang w:val="de-DE"/>
              </w:rPr>
              <w:t>Wiedergabeeigenschaften</w:t>
            </w:r>
            <w:r>
              <w:rPr>
                <w:rStyle w:val="mqInternal"/>
                <w:noProof/>
                <w:lang w:val="de-DE"/>
              </w:rPr>
              <w:t>{2]</w:t>
            </w:r>
            <w:r>
              <w:rPr>
                <w:lang w:val="de-DE"/>
              </w:rPr>
              <w:t xml:space="preserve"> - Filter basierend auf den Merkmalen der zugrunde liegenden Medienwiedergaben.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1d49039c-c6d9-43fd-a393-a9c3a41ff6b9</w:t>
            </w:r>
          </w:p>
        </w:tc>
        <w:tc>
          <w:tcPr>
            <w:tcW w:w="7407" w:type="dxa"/>
            <w:shd w:val="clear" w:color="auto" w:fill="F2F2F2" w:themeFill="background1" w:themeFillShade="F2"/>
          </w:tcPr>
          <w:p w:rsidR="00000000" w:rsidRDefault="004D53BA">
            <w:pPr>
              <w:rPr>
                <w:noProof/>
              </w:rPr>
            </w:pPr>
            <w:r>
              <w:rPr>
                <w:noProof/>
              </w:rPr>
              <w:t>These include:</w:t>
            </w:r>
          </w:p>
        </w:tc>
        <w:tc>
          <w:tcPr>
            <w:tcW w:w="7407" w:type="dxa"/>
          </w:tcPr>
          <w:p w:rsidR="00000000" w:rsidRDefault="004D53BA">
            <w:pPr>
              <w:rPr>
                <w:lang w:val="de-DE"/>
              </w:rPr>
            </w:pPr>
            <w:r>
              <w:rPr>
                <w:lang w:val="de-DE"/>
              </w:rPr>
              <w:t>Diese schlie</w:t>
            </w:r>
            <w:r>
              <w:rPr>
                <w:lang w:val="de-DE"/>
              </w:rPr>
              <w:t>ß</w:t>
            </w:r>
            <w:r>
              <w:rPr>
                <w:lang w:val="de-DE"/>
              </w:rPr>
              <w:t>en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3a57c4bb-47dc-4175-bb</w:t>
            </w:r>
            <w:r>
              <w:rPr>
                <w:noProof/>
                <w:sz w:val="2"/>
              </w:rPr>
              <w:t>3a-39a9f912f7bf</w:t>
            </w:r>
          </w:p>
        </w:tc>
        <w:tc>
          <w:tcPr>
            <w:tcW w:w="7407" w:type="dxa"/>
            <w:shd w:val="clear" w:color="auto" w:fill="F2F2F2" w:themeFill="background1" w:themeFillShade="F2"/>
          </w:tcPr>
          <w:p w:rsidR="00000000" w:rsidRDefault="004D53BA">
            <w:pPr>
              <w:rPr>
                <w:noProof/>
              </w:rPr>
            </w:pPr>
            <w:r>
              <w:rPr>
                <w:noProof/>
              </w:rPr>
              <w:t>Minimum video bitrate</w:t>
            </w:r>
          </w:p>
        </w:tc>
        <w:tc>
          <w:tcPr>
            <w:tcW w:w="7407" w:type="dxa"/>
          </w:tcPr>
          <w:p w:rsidR="00000000" w:rsidRDefault="004D53BA">
            <w:pPr>
              <w:rPr>
                <w:lang w:val="de-DE"/>
              </w:rPr>
            </w:pPr>
            <w:r>
              <w:rPr>
                <w:lang w:val="de-DE"/>
              </w:rPr>
              <w:t>Minimale Videobitrate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62fb0b4a-336a-4527-8978-0b41809b86fd</w:t>
            </w:r>
          </w:p>
        </w:tc>
        <w:tc>
          <w:tcPr>
            <w:tcW w:w="7407" w:type="dxa"/>
            <w:shd w:val="clear" w:color="auto" w:fill="F2F2F2" w:themeFill="background1" w:themeFillShade="F2"/>
          </w:tcPr>
          <w:p w:rsidR="00000000" w:rsidRDefault="004D53BA">
            <w:pPr>
              <w:rPr>
                <w:noProof/>
              </w:rPr>
            </w:pPr>
            <w:r>
              <w:rPr>
                <w:noProof/>
              </w:rPr>
              <w:t>Maximum video bitrate</w:t>
            </w:r>
          </w:p>
        </w:tc>
        <w:tc>
          <w:tcPr>
            <w:tcW w:w="7407" w:type="dxa"/>
          </w:tcPr>
          <w:p w:rsidR="00000000" w:rsidRDefault="004D53BA">
            <w:pPr>
              <w:rPr>
                <w:lang w:val="de-DE"/>
              </w:rPr>
            </w:pPr>
            <w:r>
              <w:rPr>
                <w:lang w:val="de-DE"/>
              </w:rPr>
              <w:t>Maximale Videobitrate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34de05e5-6d31-4767-b797-8ca45365723e</w:t>
            </w:r>
          </w:p>
        </w:tc>
        <w:tc>
          <w:tcPr>
            <w:tcW w:w="7407" w:type="dxa"/>
            <w:shd w:val="clear" w:color="auto" w:fill="F2F2F2" w:themeFill="background1" w:themeFillShade="F2"/>
          </w:tcPr>
          <w:p w:rsidR="00000000" w:rsidRDefault="004D53BA">
            <w:pPr>
              <w:rPr>
                <w:noProof/>
              </w:rPr>
            </w:pPr>
            <w:r>
              <w:rPr>
                <w:noProof/>
              </w:rPr>
              <w:t>Minimum video resolution</w:t>
            </w:r>
          </w:p>
        </w:tc>
        <w:tc>
          <w:tcPr>
            <w:tcW w:w="7407" w:type="dxa"/>
          </w:tcPr>
          <w:p w:rsidR="00000000" w:rsidRDefault="004D53BA">
            <w:pPr>
              <w:rPr>
                <w:lang w:val="de-DE"/>
              </w:rPr>
            </w:pPr>
            <w:r>
              <w:rPr>
                <w:lang w:val="de-DE"/>
              </w:rPr>
              <w:t>Minimale Videoaufl</w:t>
            </w:r>
            <w:r>
              <w:rPr>
                <w:lang w:val="de-DE"/>
              </w:rPr>
              <w:t>ö</w:t>
            </w:r>
            <w:r>
              <w:rPr>
                <w:lang w:val="de-DE"/>
              </w:rPr>
              <w:t>sung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411afd55-9578-4e82-aa07-e694e81e113d</w:t>
            </w:r>
          </w:p>
        </w:tc>
        <w:tc>
          <w:tcPr>
            <w:tcW w:w="7407" w:type="dxa"/>
            <w:shd w:val="clear" w:color="auto" w:fill="F2F2F2" w:themeFill="background1" w:themeFillShade="F2"/>
          </w:tcPr>
          <w:p w:rsidR="00000000" w:rsidRDefault="004D53BA">
            <w:pPr>
              <w:rPr>
                <w:noProof/>
              </w:rPr>
            </w:pPr>
            <w:r>
              <w:rPr>
                <w:noProof/>
              </w:rPr>
              <w:t>Maximum video resolution</w:t>
            </w:r>
          </w:p>
        </w:tc>
        <w:tc>
          <w:tcPr>
            <w:tcW w:w="7407" w:type="dxa"/>
          </w:tcPr>
          <w:p w:rsidR="00000000" w:rsidRDefault="004D53BA">
            <w:pPr>
              <w:rPr>
                <w:lang w:val="de-DE"/>
              </w:rPr>
            </w:pPr>
            <w:r>
              <w:rPr>
                <w:lang w:val="de-DE"/>
              </w:rPr>
              <w:t>Maximale Videoaufl</w:t>
            </w:r>
            <w:r>
              <w:rPr>
                <w:lang w:val="de-DE"/>
              </w:rPr>
              <w:t>ö</w:t>
            </w:r>
            <w:r>
              <w:rPr>
                <w:lang w:val="de-DE"/>
              </w:rPr>
              <w:t>sung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b5b4949f-1234-41f1-a3ed-f56fdaf2e77e</w:t>
            </w:r>
          </w:p>
        </w:tc>
        <w:tc>
          <w:tcPr>
            <w:tcW w:w="7407" w:type="dxa"/>
            <w:shd w:val="clear" w:color="auto" w:fill="F2F2F2" w:themeFill="background1" w:themeFillShade="F2"/>
          </w:tcPr>
          <w:p w:rsidR="00000000" w:rsidRDefault="004D53BA">
            <w:pPr>
              <w:rPr>
                <w:noProof/>
              </w:rPr>
            </w:pPr>
            <w:r>
              <w:rPr>
                <w:noProof/>
              </w:rPr>
              <w:t>Maximum number of audio renditions</w:t>
            </w:r>
          </w:p>
        </w:tc>
        <w:tc>
          <w:tcPr>
            <w:tcW w:w="7407" w:type="dxa"/>
          </w:tcPr>
          <w:p w:rsidR="00000000" w:rsidRDefault="004D53BA">
            <w:pPr>
              <w:rPr>
                <w:lang w:val="de-DE"/>
              </w:rPr>
            </w:pPr>
            <w:r>
              <w:rPr>
                <w:lang w:val="de-DE"/>
              </w:rPr>
              <w:t>Maximale Anzahl von Audio-Wiedergaben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443a785b-ee89-4467-9de9-96a8fe37833d</w:t>
            </w:r>
          </w:p>
        </w:tc>
        <w:tc>
          <w:tcPr>
            <w:tcW w:w="7407" w:type="dxa"/>
            <w:shd w:val="clear" w:color="auto" w:fill="F2F2F2" w:themeFill="background1" w:themeFillShade="F2"/>
          </w:tcPr>
          <w:p w:rsidR="00000000" w:rsidRDefault="004D53BA">
            <w:pPr>
              <w:rPr>
                <w:noProof/>
              </w:rPr>
            </w:pPr>
            <w:r>
              <w:rPr>
                <w:noProof/>
              </w:rPr>
              <w:t>Maximum numbe</w:t>
            </w:r>
            <w:r>
              <w:rPr>
                <w:noProof/>
              </w:rPr>
              <w:t>r of video renditions</w:t>
            </w:r>
          </w:p>
        </w:tc>
        <w:tc>
          <w:tcPr>
            <w:tcW w:w="7407" w:type="dxa"/>
          </w:tcPr>
          <w:p w:rsidR="00000000" w:rsidRDefault="004D53BA">
            <w:pPr>
              <w:rPr>
                <w:lang w:val="de-DE"/>
              </w:rPr>
            </w:pPr>
            <w:r>
              <w:rPr>
                <w:lang w:val="de-DE"/>
              </w:rPr>
              <w:t>Maximale Anzahl von Videowiedergaben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f44862f5-7866-4bb1-bb2f-2cd8bd289f6d</w:t>
            </w:r>
          </w:p>
        </w:tc>
        <w:tc>
          <w:tcPr>
            <w:tcW w:w="7407" w:type="dxa"/>
            <w:shd w:val="clear" w:color="auto" w:fill="F2F2F2" w:themeFill="background1" w:themeFillShade="F2"/>
          </w:tcPr>
          <w:p w:rsidR="00000000" w:rsidRDefault="004D53BA">
            <w:pPr>
              <w:rPr>
                <w:noProof/>
              </w:rPr>
            </w:pPr>
            <w:r>
              <w:rPr>
                <w:noProof/>
              </w:rPr>
              <w:t>First video bitrate</w:t>
            </w:r>
          </w:p>
        </w:tc>
        <w:tc>
          <w:tcPr>
            <w:tcW w:w="7407" w:type="dxa"/>
          </w:tcPr>
          <w:p w:rsidR="00000000" w:rsidRDefault="004D53BA">
            <w:pPr>
              <w:rPr>
                <w:lang w:val="de-DE"/>
              </w:rPr>
            </w:pPr>
            <w:r>
              <w:rPr>
                <w:lang w:val="de-DE"/>
              </w:rPr>
              <w:t>Erste Video-Bitrate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54 </w:t>
            </w:r>
            <w:r>
              <w:rPr>
                <w:noProof/>
                <w:sz w:val="16"/>
              </w:rPr>
              <w:br/>
            </w:r>
            <w:r>
              <w:rPr>
                <w:noProof/>
                <w:sz w:val="2"/>
              </w:rPr>
              <w:t>30acc4ad-495f-4577-bd7b-275ac0d9556e</w:t>
            </w:r>
          </w:p>
        </w:tc>
        <w:tc>
          <w:tcPr>
            <w:tcW w:w="7407" w:type="dxa"/>
            <w:shd w:val="clear" w:color="auto" w:fill="F2F2F2" w:themeFill="background1" w:themeFillShade="F2"/>
          </w:tcPr>
          <w:p w:rsidR="00000000" w:rsidRDefault="004D53BA">
            <w:pPr>
              <w:rPr>
                <w:noProof/>
              </w:rPr>
            </w:pPr>
            <w:r>
              <w:rPr>
                <w:noProof/>
              </w:rPr>
              <w:t>Discontinuities</w:t>
            </w:r>
          </w:p>
        </w:tc>
        <w:tc>
          <w:tcPr>
            <w:tcW w:w="7407" w:type="dxa"/>
          </w:tcPr>
          <w:p w:rsidR="00000000" w:rsidRDefault="004D53BA">
            <w:pPr>
              <w:rPr>
                <w:lang w:val="de-DE"/>
              </w:rPr>
            </w:pPr>
            <w:r>
              <w:rPr>
                <w:lang w:val="de-DE"/>
              </w:rPr>
              <w:t>Diskontinuit</w:t>
            </w:r>
            <w:r>
              <w:rPr>
                <w:lang w:val="de-DE"/>
              </w:rPr>
              <w:t>ä</w:t>
            </w:r>
            <w:r>
              <w:rPr>
                <w:lang w:val="de-DE"/>
              </w:rPr>
              <w: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ec06efd3-266b-4bdf-a090-dec1b0c2203d</w:t>
            </w:r>
          </w:p>
        </w:tc>
        <w:tc>
          <w:tcPr>
            <w:tcW w:w="7407" w:type="dxa"/>
            <w:shd w:val="clear" w:color="auto" w:fill="F2F2F2" w:themeFill="background1" w:themeFillShade="F2"/>
          </w:tcPr>
          <w:p w:rsidR="00000000" w:rsidRDefault="004D53BA">
            <w:pPr>
              <w:rPr>
                <w:noProof/>
              </w:rPr>
            </w:pPr>
            <w:r>
              <w:rPr>
                <w:noProof/>
              </w:rPr>
              <w:t>Scope</w:t>
            </w:r>
          </w:p>
        </w:tc>
        <w:tc>
          <w:tcPr>
            <w:tcW w:w="7407" w:type="dxa"/>
          </w:tcPr>
          <w:p w:rsidR="00000000" w:rsidRDefault="004D53BA">
            <w:pPr>
              <w:rPr>
                <w:lang w:val="de-DE"/>
              </w:rPr>
            </w:pPr>
            <w:r>
              <w:rPr>
                <w:lang w:val="de-DE"/>
              </w:rPr>
              <w:t>Umfang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019dce57-a440-4d6c-a530-a9c114467db9</w:t>
            </w:r>
          </w:p>
        </w:tc>
        <w:tc>
          <w:tcPr>
            <w:tcW w:w="7407" w:type="dxa"/>
            <w:shd w:val="clear" w:color="auto" w:fill="F2F2F2" w:themeFill="background1" w:themeFillShade="F2"/>
          </w:tcPr>
          <w:p w:rsidR="00000000" w:rsidRDefault="004D53BA">
            <w:pPr>
              <w:rPr>
                <w:noProof/>
              </w:rPr>
            </w:pPr>
            <w:r>
              <w:rPr>
                <w:noProof/>
              </w:rPr>
              <w:t>Rules can be applied at two levels:</w:t>
            </w:r>
          </w:p>
        </w:tc>
        <w:tc>
          <w:tcPr>
            <w:tcW w:w="7407" w:type="dxa"/>
          </w:tcPr>
          <w:p w:rsidR="00000000" w:rsidRDefault="004D53BA">
            <w:pPr>
              <w:rPr>
                <w:lang w:val="de-DE"/>
              </w:rPr>
            </w:pPr>
            <w:r>
              <w:rPr>
                <w:lang w:val="de-DE"/>
              </w:rPr>
              <w:t>Regeln k</w:t>
            </w:r>
            <w:r>
              <w:rPr>
                <w:lang w:val="de-DE"/>
              </w:rPr>
              <w:t>ö</w:t>
            </w:r>
            <w:r>
              <w:rPr>
                <w:lang w:val="de-DE"/>
              </w:rPr>
              <w:t>nnen auf zwei Ebenen angewendet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096b87e7-6af3-404c-965f-d2574407831c</w:t>
            </w:r>
          </w:p>
        </w:tc>
        <w:tc>
          <w:tcPr>
            <w:tcW w:w="7407" w:type="dxa"/>
            <w:shd w:val="clear" w:color="auto" w:fill="F2F2F2" w:themeFill="background1" w:themeFillShade="F2"/>
          </w:tcPr>
          <w:p w:rsidR="00000000" w:rsidRDefault="004D53BA">
            <w:pPr>
              <w:rPr>
                <w:noProof/>
              </w:rPr>
            </w:pPr>
            <w:r>
              <w:rPr>
                <w:rStyle w:val="mqInternal"/>
                <w:noProof/>
              </w:rPr>
              <w:t>[1}</w:t>
            </w:r>
            <w:r>
              <w:rPr>
                <w:noProof/>
              </w:rPr>
              <w:t>Account</w:t>
            </w:r>
            <w:r>
              <w:rPr>
                <w:rStyle w:val="mqInternal"/>
                <w:noProof/>
              </w:rPr>
              <w:t>{2]</w:t>
            </w:r>
            <w:r>
              <w:rPr>
                <w:noProof/>
              </w:rPr>
              <w:t xml:space="preserve"> - Rules that apply to a</w:t>
            </w:r>
            <w:r>
              <w:rPr>
                <w:noProof/>
              </w:rPr>
              <w:t>ll requests made to a specific customer's account</w:t>
            </w:r>
          </w:p>
        </w:tc>
        <w:tc>
          <w:tcPr>
            <w:tcW w:w="7407" w:type="dxa"/>
          </w:tcPr>
          <w:p w:rsidR="00000000" w:rsidRDefault="004D53BA">
            <w:pPr>
              <w:rPr>
                <w:lang w:val="de-DE"/>
              </w:rPr>
            </w:pPr>
            <w:r>
              <w:rPr>
                <w:rStyle w:val="mqInternal"/>
                <w:noProof/>
                <w:lang w:val="de-DE"/>
              </w:rPr>
              <w:t>[1}</w:t>
            </w:r>
            <w:r>
              <w:rPr>
                <w:lang w:val="de-DE"/>
              </w:rPr>
              <w:t>Konto</w:t>
            </w:r>
            <w:r>
              <w:rPr>
                <w:rStyle w:val="mqInternal"/>
                <w:noProof/>
                <w:lang w:val="de-DE"/>
              </w:rPr>
              <w:t>{2]</w:t>
            </w:r>
            <w:r>
              <w:rPr>
                <w:lang w:val="de-DE"/>
              </w:rPr>
              <w:t xml:space="preserve"> - Regeln, die f</w:t>
            </w:r>
            <w:r>
              <w:rPr>
                <w:lang w:val="de-DE"/>
              </w:rPr>
              <w:t>ü</w:t>
            </w:r>
            <w:r>
              <w:rPr>
                <w:lang w:val="de-DE"/>
              </w:rPr>
              <w:t>r alle Anfragen gelten, die an ein bestimmtes Kundenkonto gestellt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b6fe802a-e4ef-4482-83da-8e1addf4407a</w:t>
            </w:r>
          </w:p>
        </w:tc>
        <w:tc>
          <w:tcPr>
            <w:tcW w:w="7407" w:type="dxa"/>
            <w:shd w:val="clear" w:color="auto" w:fill="F2F2F2" w:themeFill="background1" w:themeFillShade="F2"/>
          </w:tcPr>
          <w:p w:rsidR="00000000" w:rsidRDefault="004D53BA">
            <w:pPr>
              <w:rPr>
                <w:noProof/>
              </w:rPr>
            </w:pPr>
            <w:r>
              <w:rPr>
                <w:rStyle w:val="mqInternal"/>
                <w:noProof/>
              </w:rPr>
              <w:t>[1}</w:t>
            </w:r>
            <w:r>
              <w:rPr>
                <w:noProof/>
              </w:rPr>
              <w:t>Request Specific</w:t>
            </w:r>
            <w:r>
              <w:rPr>
                <w:rStyle w:val="mqInternal"/>
                <w:noProof/>
              </w:rPr>
              <w:t>{2]</w:t>
            </w:r>
            <w:r>
              <w:rPr>
                <w:noProof/>
              </w:rPr>
              <w:t xml:space="preserve"> - Rules that are invoked on a specific </w:t>
            </w:r>
            <w:r>
              <w:rPr>
                <w:noProof/>
              </w:rPr>
              <w:t>request</w:t>
            </w:r>
          </w:p>
        </w:tc>
        <w:tc>
          <w:tcPr>
            <w:tcW w:w="7407" w:type="dxa"/>
          </w:tcPr>
          <w:p w:rsidR="00000000" w:rsidRDefault="004D53BA">
            <w:pPr>
              <w:rPr>
                <w:lang w:val="de-DE"/>
              </w:rPr>
            </w:pPr>
            <w:r>
              <w:rPr>
                <w:rStyle w:val="mqInternal"/>
                <w:noProof/>
                <w:lang w:val="de-DE"/>
              </w:rPr>
              <w:t>[1}</w:t>
            </w:r>
            <w:r>
              <w:rPr>
                <w:lang w:val="de-DE"/>
              </w:rPr>
              <w:t>Anforderungsspezifisch</w:t>
            </w:r>
            <w:r>
              <w:rPr>
                <w:rStyle w:val="mqInternal"/>
                <w:noProof/>
                <w:lang w:val="de-DE"/>
              </w:rPr>
              <w:t>{2]</w:t>
            </w:r>
            <w:r>
              <w:rPr>
                <w:lang w:val="de-DE"/>
              </w:rPr>
              <w:t xml:space="preserve"> - Regeln, die auf eine bestimmte Anfrage hin aufgerufen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5fb49f20-3b4b-4e77-8f1f-56839fa41257</w:t>
            </w:r>
          </w:p>
        </w:tc>
        <w:tc>
          <w:tcPr>
            <w:tcW w:w="7407" w:type="dxa"/>
            <w:shd w:val="clear" w:color="auto" w:fill="F2F2F2" w:themeFill="background1" w:themeFillShade="F2"/>
          </w:tcPr>
          <w:p w:rsidR="00000000" w:rsidRDefault="004D53BA">
            <w:pPr>
              <w:rPr>
                <w:noProof/>
              </w:rPr>
            </w:pPr>
            <w:r>
              <w:rPr>
                <w:noProof/>
              </w:rPr>
              <w:t>Rules will be applied in the order listed above.</w:t>
            </w:r>
          </w:p>
        </w:tc>
        <w:tc>
          <w:tcPr>
            <w:tcW w:w="7407" w:type="dxa"/>
          </w:tcPr>
          <w:p w:rsidR="00000000" w:rsidRDefault="004D53BA">
            <w:pPr>
              <w:rPr>
                <w:lang w:val="de-DE"/>
              </w:rPr>
            </w:pPr>
            <w:r>
              <w:rPr>
                <w:lang w:val="de-DE"/>
              </w:rPr>
              <w:t>Die Regeln werden in der oben angegebenen Reihenfolge angewendet.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8d61343b-4325-4d3a-bcbc-211adbf370be</w:t>
            </w:r>
          </w:p>
        </w:tc>
        <w:tc>
          <w:tcPr>
            <w:tcW w:w="7407" w:type="dxa"/>
            <w:shd w:val="clear" w:color="auto" w:fill="F2F2F2" w:themeFill="background1" w:themeFillShade="F2"/>
          </w:tcPr>
          <w:p w:rsidR="00000000" w:rsidRDefault="004D53BA">
            <w:pPr>
              <w:rPr>
                <w:noProof/>
              </w:rPr>
            </w:pPr>
            <w:r>
              <w:rPr>
                <w:noProof/>
              </w:rPr>
              <w:t>Later rules will override earlier ones.</w:t>
            </w:r>
          </w:p>
        </w:tc>
        <w:tc>
          <w:tcPr>
            <w:tcW w:w="7407" w:type="dxa"/>
          </w:tcPr>
          <w:p w:rsidR="00000000" w:rsidRDefault="004D53BA">
            <w:pPr>
              <w:rPr>
                <w:lang w:val="de-DE"/>
              </w:rPr>
            </w:pPr>
            <w:r>
              <w:rPr>
                <w:lang w:val="de-DE"/>
              </w:rPr>
              <w:t>Sp</w:t>
            </w:r>
            <w:r>
              <w:rPr>
                <w:lang w:val="de-DE"/>
              </w:rPr>
              <w:t>ä</w:t>
            </w:r>
            <w:r>
              <w:rPr>
                <w:lang w:val="de-DE"/>
              </w:rPr>
              <w:t xml:space="preserve">tere Regeln </w:t>
            </w:r>
            <w:r>
              <w:rPr>
                <w:lang w:val="de-DE"/>
              </w:rPr>
              <w:t>ü</w:t>
            </w:r>
            <w:r>
              <w:rPr>
                <w:lang w:val="de-DE"/>
              </w:rPr>
              <w:t>berschreiben fr</w:t>
            </w:r>
            <w:r>
              <w:rPr>
                <w:lang w:val="de-DE"/>
              </w:rPr>
              <w:t>ü</w:t>
            </w:r>
            <w:r>
              <w:rPr>
                <w:lang w:val="de-DE"/>
              </w:rPr>
              <w:t>here.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53ad64cc-1206-4cdf-836a-0ee600cb1ed6</w:t>
            </w:r>
          </w:p>
        </w:tc>
        <w:tc>
          <w:tcPr>
            <w:tcW w:w="7407" w:type="dxa"/>
            <w:shd w:val="clear" w:color="auto" w:fill="F2F2F2" w:themeFill="background1" w:themeFillShade="F2"/>
          </w:tcPr>
          <w:p w:rsidR="00000000" w:rsidRDefault="004D53BA">
            <w:pPr>
              <w:rPr>
                <w:noProof/>
              </w:rPr>
            </w:pPr>
            <w:r>
              <w:rPr>
                <w:noProof/>
              </w:rPr>
              <w:t>Enabling the feature</w:t>
            </w:r>
          </w:p>
        </w:tc>
        <w:tc>
          <w:tcPr>
            <w:tcW w:w="7407" w:type="dxa"/>
          </w:tcPr>
          <w:p w:rsidR="00000000" w:rsidRDefault="004D53BA">
            <w:pPr>
              <w:rPr>
                <w:lang w:val="de-DE"/>
              </w:rPr>
            </w:pPr>
            <w:r>
              <w:rPr>
                <w:lang w:val="de-DE"/>
              </w:rPr>
              <w:t>Aktivieren der Funktion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5ff6db02-bf3d-455a-b12b-b26c526c1404</w:t>
            </w:r>
          </w:p>
        </w:tc>
        <w:tc>
          <w:tcPr>
            <w:tcW w:w="7407" w:type="dxa"/>
            <w:shd w:val="clear" w:color="auto" w:fill="F2F2F2" w:themeFill="background1" w:themeFillShade="F2"/>
          </w:tcPr>
          <w:p w:rsidR="00000000" w:rsidRDefault="004D53BA">
            <w:pPr>
              <w:rPr>
                <w:noProof/>
              </w:rPr>
            </w:pPr>
            <w:r>
              <w:rPr>
                <w:noProof/>
              </w:rPr>
              <w:t>During the initial phase of Delivery Rules, all rules will be configured by Brightcove.</w:t>
            </w:r>
          </w:p>
        </w:tc>
        <w:tc>
          <w:tcPr>
            <w:tcW w:w="7407" w:type="dxa"/>
          </w:tcPr>
          <w:p w:rsidR="00000000" w:rsidRDefault="004D53BA">
            <w:pPr>
              <w:rPr>
                <w:lang w:val="de-DE"/>
              </w:rPr>
            </w:pPr>
            <w:r>
              <w:rPr>
                <w:lang w:val="de-DE"/>
              </w:rPr>
              <w:t xml:space="preserve">In der Anfangsphase der </w:t>
            </w:r>
            <w:r>
              <w:rPr>
                <w:lang w:val="de-DE"/>
              </w:rPr>
              <w:t>Ü</w:t>
            </w:r>
            <w:r>
              <w:rPr>
                <w:lang w:val="de-DE"/>
              </w:rPr>
              <w:t>bermittlungsregeln werden alle Regeln von Brightcove konfiguriert.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565884aa-1fb2-4d04-b817-7aba11ee3e66</w:t>
            </w:r>
          </w:p>
        </w:tc>
        <w:tc>
          <w:tcPr>
            <w:tcW w:w="7407" w:type="dxa"/>
            <w:shd w:val="clear" w:color="auto" w:fill="F2F2F2" w:themeFill="background1" w:themeFillShade="F2"/>
          </w:tcPr>
          <w:p w:rsidR="00000000" w:rsidRDefault="004D53BA">
            <w:pPr>
              <w:rPr>
                <w:noProof/>
              </w:rPr>
            </w:pPr>
            <w:r>
              <w:rPr>
                <w:noProof/>
              </w:rPr>
              <w:t>Contact your account manager to le</w:t>
            </w:r>
            <w:r>
              <w:rPr>
                <w:noProof/>
              </w:rPr>
              <w:t>arn about pricing and enable this feature for your account.</w:t>
            </w:r>
          </w:p>
        </w:tc>
        <w:tc>
          <w:tcPr>
            <w:tcW w:w="7407" w:type="dxa"/>
          </w:tcPr>
          <w:p w:rsidR="00000000" w:rsidRDefault="004D53BA">
            <w:pPr>
              <w:rPr>
                <w:lang w:val="de-DE"/>
              </w:rPr>
            </w:pPr>
            <w:r>
              <w:rPr>
                <w:lang w:val="de-DE"/>
              </w:rPr>
              <w:t xml:space="preserve">Wenden Sie sich an Ihren Account Manager, um mehr </w:t>
            </w:r>
            <w:r>
              <w:rPr>
                <w:lang w:val="de-DE"/>
              </w:rPr>
              <w:t>ü</w:t>
            </w:r>
            <w:r>
              <w:rPr>
                <w:lang w:val="de-DE"/>
              </w:rPr>
              <w:t>ber die Preisgestaltung zu erfahren und diese Funktion f</w:t>
            </w:r>
            <w:r>
              <w:rPr>
                <w:lang w:val="de-DE"/>
              </w:rPr>
              <w:t>ü</w:t>
            </w:r>
            <w:r>
              <w:rPr>
                <w:lang w:val="de-DE"/>
              </w:rPr>
              <w:t>r Ihr Konto zu aktivieren.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7ff315b7-99bc-45b6-9a1f-f44691194f7b</w:t>
            </w:r>
          </w:p>
        </w:tc>
        <w:tc>
          <w:tcPr>
            <w:tcW w:w="7407" w:type="dxa"/>
            <w:shd w:val="clear" w:color="auto" w:fill="F2F2F2" w:themeFill="background1" w:themeFillShade="F2"/>
          </w:tcPr>
          <w:p w:rsidR="00000000" w:rsidRDefault="004D53BA">
            <w:pPr>
              <w:rPr>
                <w:noProof/>
              </w:rPr>
            </w:pPr>
            <w:r>
              <w:rPr>
                <w:noProof/>
              </w:rPr>
              <w:t>Limitations</w:t>
            </w:r>
          </w:p>
        </w:tc>
        <w:tc>
          <w:tcPr>
            <w:tcW w:w="7407" w:type="dxa"/>
          </w:tcPr>
          <w:p w:rsidR="00000000" w:rsidRDefault="004D53BA">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e385ebb8-c84e-426e-9098-04778fac453f</w:t>
            </w:r>
          </w:p>
        </w:tc>
        <w:tc>
          <w:tcPr>
            <w:tcW w:w="7407" w:type="dxa"/>
            <w:shd w:val="clear" w:color="auto" w:fill="F2F2F2" w:themeFill="background1" w:themeFillShade="F2"/>
          </w:tcPr>
          <w:p w:rsidR="00000000" w:rsidRDefault="004D53BA">
            <w:pPr>
              <w:rPr>
                <w:noProof/>
              </w:rPr>
            </w:pPr>
            <w:r>
              <w:rPr>
                <w:noProof/>
              </w:rPr>
              <w:t>There are a few known limitations when using Delivery Rules:</w:t>
            </w:r>
          </w:p>
        </w:tc>
        <w:tc>
          <w:tcPr>
            <w:tcW w:w="7407" w:type="dxa"/>
          </w:tcPr>
          <w:p w:rsidR="00000000" w:rsidRDefault="004D53BA">
            <w:pPr>
              <w:rPr>
                <w:lang w:val="de-DE"/>
              </w:rPr>
            </w:pPr>
            <w:r>
              <w:rPr>
                <w:lang w:val="de-DE"/>
              </w:rPr>
              <w:t>Bei der Verwendung von Lieferregeln sind einige Einschr</w:t>
            </w:r>
            <w:r>
              <w:rPr>
                <w:lang w:val="de-DE"/>
              </w:rPr>
              <w:t>ä</w:t>
            </w:r>
            <w:r>
              <w:rPr>
                <w:lang w:val="de-DE"/>
              </w:rPr>
              <w:t>nkungen bekannt: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4b4f74ba-f996-4a41-84d5-1ccce8c473c3</w:t>
            </w:r>
          </w:p>
        </w:tc>
        <w:tc>
          <w:tcPr>
            <w:tcW w:w="7407" w:type="dxa"/>
            <w:shd w:val="clear" w:color="auto" w:fill="F2F2F2" w:themeFill="background1" w:themeFillShade="F2"/>
          </w:tcPr>
          <w:p w:rsidR="00000000" w:rsidRDefault="004D53BA">
            <w:pPr>
              <w:rPr>
                <w:noProof/>
              </w:rPr>
            </w:pPr>
            <w:r>
              <w:rPr>
                <w:rStyle w:val="mqInternal"/>
                <w:noProof/>
              </w:rPr>
              <w:t>[1}</w:t>
            </w:r>
            <w:r>
              <w:rPr>
                <w:noProof/>
              </w:rPr>
              <w:t>Media Content</w:t>
            </w:r>
            <w:r>
              <w:rPr>
                <w:rStyle w:val="mqInternal"/>
                <w:noProof/>
              </w:rPr>
              <w:t>{2]</w:t>
            </w:r>
            <w:r>
              <w:rPr>
                <w:noProof/>
              </w:rPr>
              <w:t xml:space="preserve"> - Deliver</w:t>
            </w:r>
            <w:r>
              <w:rPr>
                <w:noProof/>
              </w:rPr>
              <w:t>y Rules will not work with Smooth or pMP4 videos.</w:t>
            </w:r>
          </w:p>
        </w:tc>
        <w:tc>
          <w:tcPr>
            <w:tcW w:w="7407" w:type="dxa"/>
          </w:tcPr>
          <w:p w:rsidR="00000000" w:rsidRDefault="004D53BA">
            <w:pPr>
              <w:rPr>
                <w:lang w:val="de-DE"/>
              </w:rPr>
            </w:pPr>
            <w:r>
              <w:rPr>
                <w:rStyle w:val="mqInternal"/>
                <w:noProof/>
                <w:lang w:val="de-DE"/>
              </w:rPr>
              <w:t>[1}</w:t>
            </w:r>
            <w:r>
              <w:rPr>
                <w:lang w:val="de-DE"/>
              </w:rPr>
              <w:t>Medieninhalt</w:t>
            </w:r>
            <w:r>
              <w:rPr>
                <w:rStyle w:val="mqInternal"/>
                <w:noProof/>
                <w:lang w:val="de-DE"/>
              </w:rPr>
              <w:t>{2]</w:t>
            </w:r>
            <w:r>
              <w:rPr>
                <w:lang w:val="de-DE"/>
              </w:rPr>
              <w:t xml:space="preserve"> - Die </w:t>
            </w:r>
            <w:r>
              <w:rPr>
                <w:lang w:val="de-DE"/>
              </w:rPr>
              <w:t>Ü</w:t>
            </w:r>
            <w:r>
              <w:rPr>
                <w:lang w:val="de-DE"/>
              </w:rPr>
              <w:t>bermittlungsregeln funktionieren nicht mit Smooth- oder pMP4-Videos.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9b78bc5f-fdf2-46de-9385-33308ece63de</w:t>
            </w:r>
          </w:p>
        </w:tc>
        <w:tc>
          <w:tcPr>
            <w:tcW w:w="7407" w:type="dxa"/>
            <w:shd w:val="clear" w:color="auto" w:fill="F2F2F2" w:themeFill="background1" w:themeFillShade="F2"/>
          </w:tcPr>
          <w:p w:rsidR="00000000" w:rsidRDefault="004D53BA">
            <w:pPr>
              <w:rPr>
                <w:noProof/>
              </w:rPr>
            </w:pPr>
            <w:r>
              <w:rPr>
                <w:rStyle w:val="mqInternal"/>
                <w:noProof/>
              </w:rPr>
              <w:t>[1}</w:t>
            </w:r>
            <w:r>
              <w:rPr>
                <w:noProof/>
              </w:rPr>
              <w:t>Audio Only</w:t>
            </w:r>
            <w:r>
              <w:rPr>
                <w:rStyle w:val="mqInternal"/>
                <w:noProof/>
              </w:rPr>
              <w:t>{2]</w:t>
            </w:r>
            <w:r>
              <w:rPr>
                <w:noProof/>
              </w:rPr>
              <w:t xml:space="preserve"> - Delivery Rules with Server-Side Ads (SSAI) enabled</w:t>
            </w:r>
            <w:r>
              <w:rPr>
                <w:noProof/>
              </w:rPr>
              <w:t xml:space="preserve"> require both video and audio content.</w:t>
            </w:r>
          </w:p>
        </w:tc>
        <w:tc>
          <w:tcPr>
            <w:tcW w:w="7407" w:type="dxa"/>
          </w:tcPr>
          <w:p w:rsidR="00000000" w:rsidRDefault="004D53BA">
            <w:pPr>
              <w:rPr>
                <w:lang w:val="de-DE"/>
              </w:rPr>
            </w:pPr>
            <w:r>
              <w:rPr>
                <w:rStyle w:val="mqInternal"/>
                <w:noProof/>
                <w:lang w:val="de-DE"/>
              </w:rPr>
              <w:t>[1}</w:t>
            </w:r>
            <w:r>
              <w:rPr>
                <w:lang w:val="de-DE"/>
              </w:rPr>
              <w:t>Nur Audio</w:t>
            </w:r>
            <w:r>
              <w:rPr>
                <w:rStyle w:val="mqInternal"/>
                <w:noProof/>
                <w:lang w:val="de-DE"/>
              </w:rPr>
              <w:t>{2]</w:t>
            </w:r>
            <w:r>
              <w:rPr>
                <w:lang w:val="de-DE"/>
              </w:rPr>
              <w:t xml:space="preserve"> - F</w:t>
            </w:r>
            <w:r>
              <w:rPr>
                <w:lang w:val="de-DE"/>
              </w:rPr>
              <w:t>ü</w:t>
            </w:r>
            <w:r>
              <w:rPr>
                <w:lang w:val="de-DE"/>
              </w:rPr>
              <w:t>r Bereitstellungsregeln mit aktivierten serverseitigen Anzeigen (SSAI) sind sowohl Video- als auch Audioinhalte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762691df-f674-4a5e-804d-5723844b4bc9</w:t>
            </w:r>
          </w:p>
        </w:tc>
        <w:tc>
          <w:tcPr>
            <w:tcW w:w="7407" w:type="dxa"/>
            <w:shd w:val="clear" w:color="auto" w:fill="F2F2F2" w:themeFill="background1" w:themeFillShade="F2"/>
          </w:tcPr>
          <w:p w:rsidR="00000000" w:rsidRDefault="004D53BA">
            <w:pPr>
              <w:rPr>
                <w:noProof/>
              </w:rPr>
            </w:pPr>
            <w:r>
              <w:rPr>
                <w:noProof/>
              </w:rPr>
              <w:t>This is an SSAI restriction.</w:t>
            </w:r>
          </w:p>
        </w:tc>
        <w:tc>
          <w:tcPr>
            <w:tcW w:w="7407" w:type="dxa"/>
          </w:tcPr>
          <w:p w:rsidR="00000000" w:rsidRDefault="004D53BA">
            <w:pPr>
              <w:rPr>
                <w:lang w:val="de-DE"/>
              </w:rPr>
            </w:pPr>
            <w:r>
              <w:rPr>
                <w:lang w:val="de-DE"/>
              </w:rPr>
              <w:t>Dies ist eine SSAI-Einschr</w:t>
            </w:r>
            <w:r>
              <w:rPr>
                <w:lang w:val="de-DE"/>
              </w:rPr>
              <w:t>ä</w:t>
            </w:r>
            <w:r>
              <w:rPr>
                <w:lang w:val="de-DE"/>
              </w:rPr>
              <w:t>nkung.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13a8f06c-c801-4d23-8a64-449f6f04df32</w:t>
            </w:r>
          </w:p>
        </w:tc>
        <w:tc>
          <w:tcPr>
            <w:tcW w:w="7407" w:type="dxa"/>
            <w:shd w:val="clear" w:color="auto" w:fill="F2F2F2" w:themeFill="background1" w:themeFillShade="F2"/>
          </w:tcPr>
          <w:p w:rsidR="00000000" w:rsidRDefault="004D53BA">
            <w:pPr>
              <w:rPr>
                <w:noProof/>
              </w:rPr>
            </w:pPr>
            <w:r>
              <w:rPr>
                <w:noProof/>
              </w:rPr>
              <w:t>Related topics</w:t>
            </w:r>
          </w:p>
        </w:tc>
        <w:tc>
          <w:tcPr>
            <w:tcW w:w="7407" w:type="dxa"/>
          </w:tcPr>
          <w:p w:rsidR="00000000" w:rsidRDefault="004D53BA">
            <w:pPr>
              <w:rPr>
                <w:lang w:val="de-DE"/>
              </w:rPr>
            </w:pPr>
            <w:r>
              <w:rPr>
                <w:lang w:val="de-DE"/>
              </w:rPr>
              <w:t>verwandte Themen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95077692-4c91-4546-bfc2-39f9b6bf26e1</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w:t>
            </w:r>
          </w:p>
        </w:tc>
        <w:tc>
          <w:tcPr>
            <w:tcW w:w="7407" w:type="dxa"/>
          </w:tcPr>
          <w:p w:rsidR="00000000" w:rsidRDefault="004D53BA">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3f34e57f-a8cd-40ba-b07a-796c7bf13715</w:t>
            </w:r>
          </w:p>
        </w:tc>
        <w:tc>
          <w:tcPr>
            <w:tcW w:w="7407" w:type="dxa"/>
            <w:shd w:val="clear" w:color="auto" w:fill="F2F2F2" w:themeFill="background1" w:themeFillShade="F2"/>
          </w:tcPr>
          <w:p w:rsidR="00000000" w:rsidRDefault="004D53BA">
            <w:pPr>
              <w:rPr>
                <w:noProof/>
              </w:rPr>
            </w:pPr>
            <w:r>
              <w:rPr>
                <w:noProof/>
              </w:rPr>
              <w:t>Dynamic Delivery Rules</w:t>
            </w:r>
            <w:r>
              <w:rPr>
                <w:rStyle w:val="mqInternal"/>
                <w:noProof/>
              </w:rPr>
              <w:t>{1]</w:t>
            </w:r>
          </w:p>
        </w:tc>
        <w:tc>
          <w:tcPr>
            <w:tcW w:w="7407" w:type="dxa"/>
          </w:tcPr>
          <w:p w:rsidR="00000000" w:rsidRDefault="004D53BA">
            <w:pPr>
              <w:rPr>
                <w:lang w:val="de-DE"/>
              </w:rPr>
            </w:pPr>
            <w:r>
              <w:rPr>
                <w:lang w:val="de-DE"/>
              </w:rPr>
              <w:t>Dynamische Zustellregeln</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05f03c08-08e6-4f65-bd0b-940a651ba48f</w:t>
            </w:r>
          </w:p>
        </w:tc>
        <w:tc>
          <w:tcPr>
            <w:tcW w:w="7407" w:type="dxa"/>
            <w:shd w:val="clear" w:color="auto" w:fill="F2F2F2" w:themeFill="background1" w:themeFillShade="F2"/>
          </w:tcPr>
          <w:p w:rsidR="00000000" w:rsidRDefault="004D53BA">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Verwenden dynamischer </w:t>
            </w:r>
            <w:r>
              <w:rPr>
                <w:lang w:val="de-DE"/>
              </w:rPr>
              <w:t>Ü</w:t>
            </w:r>
            <w:r>
              <w:rPr>
                <w:lang w:val="de-DE"/>
              </w:rPr>
              <w:t>bermittlungsregeln mit Brightcove Player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12e028da-c164-46d9-8d32-192f60fd40c8</w:t>
            </w:r>
          </w:p>
        </w:tc>
        <w:tc>
          <w:tcPr>
            <w:tcW w:w="7407" w:type="dxa"/>
            <w:shd w:val="clear" w:color="auto" w:fill="F2F2F2" w:themeFill="background1" w:themeFillShade="F2"/>
          </w:tcPr>
          <w:p w:rsidR="00000000" w:rsidRDefault="004D53BA">
            <w:pPr>
              <w:rPr>
                <w:noProof/>
              </w:rPr>
            </w:pPr>
            <w:r>
              <w:rPr>
                <w:rStyle w:val="mqInternal"/>
                <w:noProof/>
              </w:rPr>
              <w:t>[1}</w:t>
            </w:r>
            <w:r>
              <w:rPr>
                <w:noProof/>
              </w:rPr>
              <w:t>Using Dynamic</w:t>
            </w:r>
            <w:r>
              <w:rPr>
                <w:noProof/>
              </w:rPr>
              <w:t xml:space="preserve"> Delivery Rules with the Native SDKs</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Verwenden dynamischer </w:t>
            </w:r>
            <w:r>
              <w:rPr>
                <w:lang w:val="de-DE"/>
              </w:rPr>
              <w:t>Ü</w:t>
            </w:r>
            <w:r>
              <w:rPr>
                <w:lang w:val="de-DE"/>
              </w:rPr>
              <w:t>bermittlungsregeln mit den nativen SDKs</w:t>
            </w:r>
            <w:r>
              <w:rPr>
                <w:rStyle w:val="mqInternal"/>
                <w:noProof/>
                <w:lang w:val="de-DE"/>
              </w:rPr>
              <w:t>{2]</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mpeg-dash-video.html</w:t>
            </w:r>
          </w:p>
          <w:p w:rsidR="00000000" w:rsidRDefault="004D53BA">
            <w:pPr>
              <w:jc w:val="center"/>
              <w:rPr>
                <w:b/>
                <w:noProof/>
              </w:rPr>
            </w:pPr>
            <w:r>
              <w:rPr>
                <w:b/>
                <w:noProof/>
              </w:rPr>
              <w:t>MQ971010 84e06748-a015-46d6-86bc-cd97448817c9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4534eb92-4df0-4904-a9c9-30deef9b4110</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8ec4e78a-f37f-4a04-b1ae-f1855e4113a2</w:t>
            </w:r>
          </w:p>
        </w:tc>
        <w:tc>
          <w:tcPr>
            <w:tcW w:w="7407" w:type="dxa"/>
            <w:shd w:val="clear" w:color="auto" w:fill="F2F2F2" w:themeFill="background1" w:themeFillShade="F2"/>
          </w:tcPr>
          <w:p w:rsidR="00000000" w:rsidRDefault="004D53BA">
            <w:pPr>
              <w:rPr>
                <w:noProof/>
              </w:rPr>
            </w:pPr>
            <w:r>
              <w:rPr>
                <w:noProof/>
              </w:rPr>
              <w:t>MPEG-DASH Video parent:</w:t>
            </w:r>
          </w:p>
        </w:tc>
        <w:tc>
          <w:tcPr>
            <w:tcW w:w="7407" w:type="dxa"/>
          </w:tcPr>
          <w:p w:rsidR="00000000" w:rsidRDefault="004D53BA">
            <w:pPr>
              <w:rPr>
                <w:lang w:val="de-DE"/>
              </w:rPr>
            </w:pPr>
            <w:r>
              <w:rPr>
                <w:lang w:val="de-DE"/>
              </w:rPr>
              <w:t>MPEG-DASH Video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c4565dae-ca84-4298-9cfc-5d31eff4b8f3</w:t>
            </w:r>
          </w:p>
        </w:tc>
        <w:tc>
          <w:tcPr>
            <w:tcW w:w="7407" w:type="dxa"/>
            <w:shd w:val="clear" w:color="auto" w:fill="F2F2F2" w:themeFill="background1" w:themeFillShade="F2"/>
          </w:tcPr>
          <w:p w:rsidR="00000000" w:rsidRDefault="004D53BA">
            <w:pPr>
              <w:rPr>
                <w:noProof/>
              </w:rPr>
            </w:pPr>
            <w:r>
              <w:rPr>
                <w:noProof/>
              </w:rPr>
              <w:t>General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5b0bdf28-ac90-4ce8-97a6-46eec78103cf</w:t>
            </w:r>
          </w:p>
        </w:tc>
        <w:tc>
          <w:tcPr>
            <w:tcW w:w="7407" w:type="dxa"/>
            <w:shd w:val="clear" w:color="auto" w:fill="F2F2F2" w:themeFill="background1" w:themeFillShade="F2"/>
          </w:tcPr>
          <w:p w:rsidR="00000000" w:rsidRDefault="004D53BA">
            <w:pPr>
              <w:rPr>
                <w:noProof/>
              </w:rPr>
            </w:pPr>
            <w:r>
              <w:rPr>
                <w:noProof/>
              </w:rPr>
              <w:t>MPEG-DASH Video</w:t>
            </w:r>
          </w:p>
        </w:tc>
        <w:tc>
          <w:tcPr>
            <w:tcW w:w="7407" w:type="dxa"/>
          </w:tcPr>
          <w:p w:rsidR="00000000" w:rsidRDefault="004D53BA">
            <w:pPr>
              <w:rPr>
                <w:lang w:val="de-DE"/>
              </w:rPr>
            </w:pPr>
            <w:r>
              <w:rPr>
                <w:lang w:val="de-DE"/>
              </w:rPr>
              <w:t>MPEG-DASH-Video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dc812f02-15e0-4a0e-9176-3c19d82d1088</w:t>
            </w:r>
          </w:p>
        </w:tc>
        <w:tc>
          <w:tcPr>
            <w:tcW w:w="7407" w:type="dxa"/>
            <w:shd w:val="clear" w:color="auto" w:fill="F2F2F2" w:themeFill="background1" w:themeFillShade="F2"/>
          </w:tcPr>
          <w:p w:rsidR="00000000" w:rsidRDefault="004D53BA">
            <w:pPr>
              <w:rPr>
                <w:noProof/>
              </w:rPr>
            </w:pPr>
            <w:r>
              <w:rPr>
                <w:noProof/>
              </w:rPr>
              <w:t>In this topic, you will learn about creating MPEG-DASH renditions for your videos.</w:t>
            </w:r>
          </w:p>
        </w:tc>
        <w:tc>
          <w:tcPr>
            <w:tcW w:w="7407" w:type="dxa"/>
          </w:tcPr>
          <w:p w:rsidR="00000000" w:rsidRDefault="004D53BA">
            <w:pPr>
              <w:rPr>
                <w:lang w:val="de-DE"/>
              </w:rPr>
            </w:pPr>
            <w:r>
              <w:rPr>
                <w:lang w:val="de-DE"/>
              </w:rPr>
              <w:t>In diesem Thema erfahren Sie, wie Sie MPEG-DASH-Wiedergaben f</w:t>
            </w:r>
            <w:r>
              <w:rPr>
                <w:lang w:val="de-DE"/>
              </w:rPr>
              <w:t>ü</w:t>
            </w:r>
            <w:r>
              <w:rPr>
                <w:lang w:val="de-DE"/>
              </w:rPr>
              <w:t>r Ihre Videos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9e5c0838-6ee8-4266-a47a-0ffe488eeae9</w:t>
            </w:r>
          </w:p>
        </w:tc>
        <w:tc>
          <w:tcPr>
            <w:tcW w:w="7407" w:type="dxa"/>
            <w:shd w:val="clear" w:color="auto" w:fill="F2F2F2" w:themeFill="background1" w:themeFillShade="F2"/>
          </w:tcPr>
          <w:p w:rsidR="00000000" w:rsidRDefault="004D53BA">
            <w:pPr>
              <w:rPr>
                <w:noProof/>
              </w:rPr>
            </w:pPr>
            <w:r>
              <w:rPr>
                <w:noProof/>
              </w:rPr>
              <w:t>Overview</w:t>
            </w:r>
          </w:p>
        </w:tc>
        <w:tc>
          <w:tcPr>
            <w:tcW w:w="7407" w:type="dxa"/>
          </w:tcPr>
          <w:p w:rsidR="00000000" w:rsidRDefault="004D53BA">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f6ed454c-c150-43de-a110-bfca0d08ea2d</w:t>
            </w:r>
          </w:p>
        </w:tc>
        <w:tc>
          <w:tcPr>
            <w:tcW w:w="7407" w:type="dxa"/>
            <w:shd w:val="clear" w:color="auto" w:fill="F2F2F2" w:themeFill="background1" w:themeFillShade="F2"/>
          </w:tcPr>
          <w:p w:rsidR="00000000" w:rsidRDefault="004D53BA">
            <w:pPr>
              <w:rPr>
                <w:noProof/>
              </w:rPr>
            </w:pPr>
            <w:r>
              <w:rPr>
                <w:noProof/>
              </w:rPr>
              <w:t>MPEG-DASH is a segmented video format.</w:t>
            </w:r>
          </w:p>
        </w:tc>
        <w:tc>
          <w:tcPr>
            <w:tcW w:w="7407" w:type="dxa"/>
          </w:tcPr>
          <w:p w:rsidR="00000000" w:rsidRDefault="004D53BA">
            <w:pPr>
              <w:rPr>
                <w:lang w:val="de-DE"/>
              </w:rPr>
            </w:pPr>
            <w:r>
              <w:rPr>
                <w:lang w:val="de-DE"/>
              </w:rPr>
              <w:t>MPEG-DASH ist ein segmentiertes Videoformat.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89c5d2d9-700d-4dad-aa0f-bf6cf2ceae8f</w:t>
            </w:r>
          </w:p>
        </w:tc>
        <w:tc>
          <w:tcPr>
            <w:tcW w:w="7407" w:type="dxa"/>
            <w:shd w:val="clear" w:color="auto" w:fill="F2F2F2" w:themeFill="background1" w:themeFillShade="F2"/>
          </w:tcPr>
          <w:p w:rsidR="00000000" w:rsidRDefault="004D53BA">
            <w:pPr>
              <w:rPr>
                <w:noProof/>
              </w:rPr>
            </w:pPr>
            <w:r>
              <w:rPr>
                <w:noProof/>
              </w:rPr>
              <w:t>It is particularly useful if you require DRM security for your content, because</w:t>
            </w:r>
            <w:r>
              <w:rPr>
                <w:noProof/>
              </w:rPr>
              <w:t xml:space="preserve"> DASH can be used with Playready, Marlin, or Widevine Modular DRM.</w:t>
            </w:r>
          </w:p>
        </w:tc>
        <w:tc>
          <w:tcPr>
            <w:tcW w:w="7407" w:type="dxa"/>
          </w:tcPr>
          <w:p w:rsidR="00000000" w:rsidRDefault="004D53BA">
            <w:pPr>
              <w:rPr>
                <w:lang w:val="de-DE"/>
              </w:rPr>
            </w:pPr>
            <w:r>
              <w:rPr>
                <w:lang w:val="de-DE"/>
              </w:rPr>
              <w:t>Dies ist besonders n</w:t>
            </w:r>
            <w:r>
              <w:rPr>
                <w:lang w:val="de-DE"/>
              </w:rPr>
              <w:t>ü</w:t>
            </w:r>
            <w:r>
              <w:rPr>
                <w:lang w:val="de-DE"/>
              </w:rPr>
              <w:t>tzlich, wenn Sie DRM-Sicherheit f</w:t>
            </w:r>
            <w:r>
              <w:rPr>
                <w:lang w:val="de-DE"/>
              </w:rPr>
              <w:t>ü</w:t>
            </w:r>
            <w:r>
              <w:rPr>
                <w:lang w:val="de-DE"/>
              </w:rPr>
              <w:t>r Ihre Inhalte ben</w:t>
            </w:r>
            <w:r>
              <w:rPr>
                <w:lang w:val="de-DE"/>
              </w:rPr>
              <w:t>ö</w:t>
            </w:r>
            <w:r>
              <w:rPr>
                <w:lang w:val="de-DE"/>
              </w:rPr>
              <w:t>tigen, da DASH mit Playready, Marlin oder Widevine Modular DRM verwendet werden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a8c96d5e-2542-4d54-a872-174fe45521d1</w:t>
            </w:r>
          </w:p>
        </w:tc>
        <w:tc>
          <w:tcPr>
            <w:tcW w:w="7407" w:type="dxa"/>
            <w:shd w:val="clear" w:color="auto" w:fill="F2F2F2" w:themeFill="background1" w:themeFillShade="F2"/>
          </w:tcPr>
          <w:p w:rsidR="00000000" w:rsidRDefault="004D53BA">
            <w:pPr>
              <w:rPr>
                <w:noProof/>
              </w:rPr>
            </w:pPr>
            <w:r>
              <w:rPr>
                <w:noProof/>
              </w:rPr>
              <w:t xml:space="preserve">Since the syntax for specifying MPEG-DASH renditions is slightly different than </w:t>
            </w:r>
            <w:r>
              <w:rPr>
                <w:noProof/>
              </w:rPr>
              <w:lastRenderedPageBreak/>
              <w:t>that for other video formats, we include here a couple of sample profiles, one without DRM packaging and the other including DRM packaging.</w:t>
            </w:r>
          </w:p>
        </w:tc>
        <w:tc>
          <w:tcPr>
            <w:tcW w:w="7407" w:type="dxa"/>
          </w:tcPr>
          <w:p w:rsidR="00000000" w:rsidRDefault="004D53BA">
            <w:pPr>
              <w:rPr>
                <w:lang w:val="de-DE"/>
              </w:rPr>
            </w:pPr>
            <w:r>
              <w:rPr>
                <w:lang w:val="de-DE"/>
              </w:rPr>
              <w:lastRenderedPageBreak/>
              <w:t>Da sich die Syntax zum Festlegen von MPEG-DASH-Wiedergaben geringf</w:t>
            </w:r>
            <w:r>
              <w:rPr>
                <w:lang w:val="de-DE"/>
              </w:rPr>
              <w:t>ü</w:t>
            </w:r>
            <w:r>
              <w:rPr>
                <w:lang w:val="de-DE"/>
              </w:rPr>
              <w:t xml:space="preserve">gig von </w:t>
            </w:r>
            <w:r>
              <w:rPr>
                <w:lang w:val="de-DE"/>
              </w:rPr>
              <w:lastRenderedPageBreak/>
              <w:t>der f</w:t>
            </w:r>
            <w:r>
              <w:rPr>
                <w:lang w:val="de-DE"/>
              </w:rPr>
              <w:t>ü</w:t>
            </w:r>
            <w:r>
              <w:rPr>
                <w:lang w:val="de-DE"/>
              </w:rPr>
              <w:t>r andere Videoformate unterscheidet, enthalten wir hier einige Beispielprofile, eines ohne DRM-Verpackung und das andere einschlie</w:t>
            </w:r>
            <w:r>
              <w:rPr>
                <w:lang w:val="de-DE"/>
              </w:rPr>
              <w:t>ß</w:t>
            </w:r>
            <w:r>
              <w:rPr>
                <w:lang w:val="de-DE"/>
              </w:rPr>
              <w:t>lich DRM-Verpackung.</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10 </w:t>
            </w:r>
            <w:r>
              <w:rPr>
                <w:noProof/>
                <w:sz w:val="16"/>
              </w:rPr>
              <w:br/>
            </w:r>
            <w:r>
              <w:rPr>
                <w:noProof/>
                <w:sz w:val="2"/>
              </w:rPr>
              <w:t>ade1619f-5dad-45d</w:t>
            </w:r>
            <w:r>
              <w:rPr>
                <w:noProof/>
                <w:sz w:val="2"/>
              </w:rPr>
              <w:t>a-b327-cccfe9654a84</w:t>
            </w:r>
          </w:p>
        </w:tc>
        <w:tc>
          <w:tcPr>
            <w:tcW w:w="7407" w:type="dxa"/>
            <w:shd w:val="clear" w:color="auto" w:fill="F2F2F2" w:themeFill="background1" w:themeFillShade="F2"/>
          </w:tcPr>
          <w:p w:rsidR="00000000" w:rsidRDefault="004D53BA">
            <w:pPr>
              <w:rPr>
                <w:noProof/>
              </w:rPr>
            </w:pPr>
            <w:r>
              <w:rPr>
                <w:noProof/>
              </w:rPr>
              <w:t xml:space="preserve">For details on how Brightcove Player determines which rendition to actually play, please see the </w:t>
            </w:r>
            <w:r>
              <w:rPr>
                <w:rStyle w:val="mqInternal"/>
                <w:noProof/>
              </w:rPr>
              <w:t>[1}</w:t>
            </w:r>
            <w:r>
              <w:rPr>
                <w:noProof/>
              </w:rPr>
              <w:t>Determining Which Rendition Will Play</w:t>
            </w:r>
            <w:r>
              <w:rPr>
                <w:rStyle w:val="mqInternal"/>
                <w:noProof/>
              </w:rPr>
              <w:t>{2]</w:t>
            </w:r>
            <w:r>
              <w:rPr>
                <w:noProof/>
              </w:rPr>
              <w:t xml:space="preserve"> document.</w:t>
            </w:r>
          </w:p>
        </w:tc>
        <w:tc>
          <w:tcPr>
            <w:tcW w:w="7407" w:type="dxa"/>
          </w:tcPr>
          <w:p w:rsidR="00000000" w:rsidRDefault="004D53BA">
            <w:pPr>
              <w:rPr>
                <w:lang w:val="de-DE"/>
              </w:rPr>
            </w:pPr>
            <w:r>
              <w:rPr>
                <w:lang w:val="de-DE"/>
              </w:rPr>
              <w:t>Weitere Informationen dar</w:t>
            </w:r>
            <w:r>
              <w:rPr>
                <w:lang w:val="de-DE"/>
              </w:rPr>
              <w:t>ü</w:t>
            </w:r>
            <w:r>
              <w:rPr>
                <w:lang w:val="de-DE"/>
              </w:rPr>
              <w:t>ber, wie Brightcove Player bestimmt, welche Wiedergabe tats</w:t>
            </w:r>
            <w:r>
              <w:rPr>
                <w:lang w:val="de-DE"/>
              </w:rPr>
              <w:t>ä</w:t>
            </w:r>
            <w:r>
              <w:rPr>
                <w:lang w:val="de-DE"/>
              </w:rPr>
              <w:t xml:space="preserve">chlich abgespielt werden soll, finden Sie in der </w:t>
            </w:r>
            <w:r>
              <w:rPr>
                <w:rStyle w:val="mqInternal"/>
                <w:noProof/>
                <w:lang w:val="de-DE"/>
              </w:rPr>
              <w:t>[1}</w:t>
            </w:r>
            <w:r>
              <w:rPr>
                <w:lang w:val="de-DE"/>
              </w:rPr>
              <w:t>Bestimmen, welche Wiedergabe abgespielt wird</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e7c0076e-b034-4467-ae65-126340c5c443</w:t>
            </w:r>
          </w:p>
        </w:tc>
        <w:tc>
          <w:tcPr>
            <w:tcW w:w="7407" w:type="dxa"/>
            <w:shd w:val="clear" w:color="auto" w:fill="F2F2F2" w:themeFill="background1" w:themeFillShade="F2"/>
          </w:tcPr>
          <w:p w:rsidR="00000000" w:rsidRDefault="004D53BA">
            <w:pPr>
              <w:rPr>
                <w:noProof/>
              </w:rPr>
            </w:pPr>
            <w:r>
              <w:rPr>
                <w:noProof/>
              </w:rPr>
              <w:t>Sample Profile (no DRM)</w:t>
            </w:r>
          </w:p>
        </w:tc>
        <w:tc>
          <w:tcPr>
            <w:tcW w:w="7407" w:type="dxa"/>
          </w:tcPr>
          <w:p w:rsidR="00000000" w:rsidRDefault="004D53BA">
            <w:pPr>
              <w:rPr>
                <w:lang w:val="de-DE"/>
              </w:rPr>
            </w:pPr>
            <w:r>
              <w:rPr>
                <w:lang w:val="de-DE"/>
              </w:rPr>
              <w:t>Beispielprofil (kein DRM)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f7853a84-f100-484a-bae8-9581e03741a5</w:t>
            </w:r>
          </w:p>
        </w:tc>
        <w:tc>
          <w:tcPr>
            <w:tcW w:w="7407" w:type="dxa"/>
            <w:shd w:val="clear" w:color="auto" w:fill="F2F2F2" w:themeFill="background1" w:themeFillShade="F2"/>
          </w:tcPr>
          <w:p w:rsidR="00000000" w:rsidRDefault="004D53BA">
            <w:pPr>
              <w:rPr>
                <w:noProof/>
              </w:rPr>
            </w:pPr>
            <w:r>
              <w:rPr>
                <w:noProof/>
              </w:rPr>
              <w:t>This sample</w:t>
            </w:r>
            <w:r>
              <w:rPr>
                <w:noProof/>
              </w:rPr>
              <w:t xml:space="preserve"> shows the packaging of MPEG-DASH renditions without DRM packaging.</w:t>
            </w:r>
          </w:p>
        </w:tc>
        <w:tc>
          <w:tcPr>
            <w:tcW w:w="7407" w:type="dxa"/>
          </w:tcPr>
          <w:p w:rsidR="00000000" w:rsidRDefault="004D53BA">
            <w:pPr>
              <w:rPr>
                <w:lang w:val="de-DE"/>
              </w:rPr>
            </w:pPr>
            <w:r>
              <w:rPr>
                <w:lang w:val="de-DE"/>
              </w:rPr>
              <w:t>Dieses Beispiel zeigt die Verpackung von MPEG-DASH-Wiedergaben ohne DRM-Verpackung.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7c61f43c-b5b5-44ac-bf72-598eb5607111</w:t>
            </w:r>
          </w:p>
        </w:tc>
        <w:tc>
          <w:tcPr>
            <w:tcW w:w="7407" w:type="dxa"/>
            <w:shd w:val="clear" w:color="auto" w:fill="F2F2F2" w:themeFill="background1" w:themeFillShade="F2"/>
          </w:tcPr>
          <w:p w:rsidR="00000000" w:rsidRDefault="004D53BA">
            <w:pPr>
              <w:rPr>
                <w:noProof/>
              </w:rPr>
            </w:pPr>
            <w:r>
              <w:rPr>
                <w:noProof/>
              </w:rPr>
              <w:t xml:space="preserve">For DASH renditions, set the </w:t>
            </w:r>
            <w:r>
              <w:rPr>
                <w:rStyle w:val="mqInternal"/>
                <w:noProof/>
              </w:rPr>
              <w:t>[1}[2]{3]</w:t>
            </w:r>
            <w:r>
              <w:rPr>
                <w:noProof/>
              </w:rPr>
              <w:t xml:space="preserve"> </w:t>
            </w:r>
            <w:r>
              <w:rPr>
                <w:rStyle w:val="mqInternal"/>
                <w:noProof/>
              </w:rPr>
              <w:t>[1}[5]{3]</w:t>
            </w:r>
            <w:r>
              <w:rPr>
                <w:noProof/>
              </w:rPr>
              <w:t xml:space="preserve"> to optimize p</w:t>
            </w:r>
            <w:r>
              <w:rPr>
                <w:noProof/>
              </w:rPr>
              <w:t>layback on your target viewing environments.</w:t>
            </w:r>
          </w:p>
        </w:tc>
        <w:tc>
          <w:tcPr>
            <w:tcW w:w="7407" w:type="dxa"/>
          </w:tcPr>
          <w:p w:rsidR="00000000" w:rsidRDefault="004D53BA">
            <w:pPr>
              <w:rPr>
                <w:lang w:val="de-DE"/>
              </w:rPr>
            </w:pPr>
            <w:r>
              <w:rPr>
                <w:lang w:val="de-DE"/>
              </w:rPr>
              <w:t>Stellen Sie f</w:t>
            </w:r>
            <w:r>
              <w:rPr>
                <w:lang w:val="de-DE"/>
              </w:rPr>
              <w:t>ü</w:t>
            </w:r>
            <w:r>
              <w:rPr>
                <w:lang w:val="de-DE"/>
              </w:rPr>
              <w:t xml:space="preserve">r DASH-Wiedergaben die Option ein </w:t>
            </w:r>
            <w:r>
              <w:rPr>
                <w:rStyle w:val="mqInternal"/>
                <w:noProof/>
                <w:lang w:val="de-DE"/>
              </w:rPr>
              <w:t>[1}[2]{3]</w:t>
            </w:r>
            <w:r>
              <w:rPr>
                <w:lang w:val="de-DE"/>
              </w:rPr>
              <w:t xml:space="preserve"> </w:t>
            </w:r>
            <w:r>
              <w:rPr>
                <w:rStyle w:val="mqInternal"/>
                <w:noProof/>
                <w:lang w:val="de-DE"/>
              </w:rPr>
              <w:t>[1}[5]{3]</w:t>
            </w:r>
            <w:r>
              <w:rPr>
                <w:lang w:val="de-DE"/>
              </w:rPr>
              <w:t xml:space="preserve"> um die Wiedergabe in Ihren Zielanzeigeumgebungen zu optimieren.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aaa5fb69-af9f-495d-8b91-8ff7955d13ad</w:t>
            </w:r>
          </w:p>
        </w:tc>
        <w:tc>
          <w:tcPr>
            <w:tcW w:w="7407" w:type="dxa"/>
            <w:shd w:val="clear" w:color="auto" w:fill="F2F2F2" w:themeFill="background1" w:themeFillShade="F2"/>
          </w:tcPr>
          <w:p w:rsidR="00000000" w:rsidRDefault="004D53BA">
            <w:pPr>
              <w:rPr>
                <w:noProof/>
              </w:rPr>
            </w:pPr>
            <w:r>
              <w:rPr>
                <w:noProof/>
              </w:rPr>
              <w:t xml:space="preserve">Our general recommendation is to set </w:t>
            </w:r>
            <w:r>
              <w:rPr>
                <w:rStyle w:val="mqInternal"/>
                <w:noProof/>
              </w:rPr>
              <w:t>[1}[2]{3]</w:t>
            </w:r>
            <w:r>
              <w:rPr>
                <w:noProof/>
              </w:rPr>
              <w:t xml:space="preserve"> to the maximum bitrate available for the video stream.</w:t>
            </w:r>
          </w:p>
        </w:tc>
        <w:tc>
          <w:tcPr>
            <w:tcW w:w="7407" w:type="dxa"/>
          </w:tcPr>
          <w:p w:rsidR="00000000" w:rsidRDefault="004D53BA">
            <w:pPr>
              <w:rPr>
                <w:lang w:val="de-DE"/>
              </w:rPr>
            </w:pPr>
            <w:r>
              <w:rPr>
                <w:lang w:val="de-DE"/>
              </w:rPr>
              <w:t xml:space="preserve">Unsere allgemeine Empfehlung ist zu setzen </w:t>
            </w:r>
            <w:r>
              <w:rPr>
                <w:rStyle w:val="mqInternal"/>
                <w:noProof/>
                <w:lang w:val="de-DE"/>
              </w:rPr>
              <w:t>[1}[2]{3]</w:t>
            </w:r>
            <w:r>
              <w:rPr>
                <w:lang w:val="de-DE"/>
              </w:rPr>
              <w:t xml:space="preserve"> auf die maximal f</w:t>
            </w:r>
            <w:r>
              <w:rPr>
                <w:lang w:val="de-DE"/>
              </w:rPr>
              <w:t>ü</w:t>
            </w:r>
            <w:r>
              <w:rPr>
                <w:lang w:val="de-DE"/>
              </w:rPr>
              <w:t>r den Videostream verf</w:t>
            </w:r>
            <w:r>
              <w:rPr>
                <w:lang w:val="de-DE"/>
              </w:rPr>
              <w:t>ü</w:t>
            </w:r>
            <w:r>
              <w:rPr>
                <w:lang w:val="de-DE"/>
              </w:rPr>
              <w:t>gbare Bitrate.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4ba35c67-4dda-4678-865e-e43725a35097</w:t>
            </w:r>
          </w:p>
        </w:tc>
        <w:tc>
          <w:tcPr>
            <w:tcW w:w="7407" w:type="dxa"/>
            <w:shd w:val="clear" w:color="auto" w:fill="F2F2F2" w:themeFill="background1" w:themeFillShade="F2"/>
          </w:tcPr>
          <w:p w:rsidR="00000000" w:rsidRDefault="004D53BA">
            <w:pPr>
              <w:rPr>
                <w:noProof/>
              </w:rPr>
            </w:pPr>
            <w:r>
              <w:rPr>
                <w:noProof/>
              </w:rPr>
              <w:t>Remember you need to take into account the audio, as well as overhead for the file format.</w:t>
            </w:r>
          </w:p>
        </w:tc>
        <w:tc>
          <w:tcPr>
            <w:tcW w:w="7407" w:type="dxa"/>
          </w:tcPr>
          <w:p w:rsidR="00000000" w:rsidRDefault="004D53BA">
            <w:pPr>
              <w:rPr>
                <w:lang w:val="de-DE"/>
              </w:rPr>
            </w:pPr>
            <w:r>
              <w:rPr>
                <w:lang w:val="de-DE"/>
              </w:rPr>
              <w:t>Denken Sie daran, dass Sie sowohl das Audio als auch den Overhead f</w:t>
            </w:r>
            <w:r>
              <w:rPr>
                <w:lang w:val="de-DE"/>
              </w:rPr>
              <w:t>ü</w:t>
            </w:r>
            <w:r>
              <w:rPr>
                <w:lang w:val="de-DE"/>
              </w:rPr>
              <w:t>r das Dateiformat ber</w:t>
            </w:r>
            <w:r>
              <w:rPr>
                <w:lang w:val="de-DE"/>
              </w:rPr>
              <w:t>ü</w:t>
            </w:r>
            <w:r>
              <w:rPr>
                <w:lang w:val="de-DE"/>
              </w:rPr>
              <w:t>cksichtigen m</w:t>
            </w:r>
            <w:r>
              <w:rPr>
                <w:lang w:val="de-DE"/>
              </w:rPr>
              <w:t>ü</w:t>
            </w:r>
            <w:r>
              <w:rPr>
                <w:lang w:val="de-DE"/>
              </w:rPr>
              <w:t>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b48dac48-f02f-4e68-8129-1b12eb14fdc9</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is technically supposed to match the available video buffer memory on the decoding device, but is often better used to control how much content may be pre-buffered.</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soll technisch mit dem verf</w:t>
            </w:r>
            <w:r>
              <w:rPr>
                <w:lang w:val="de-DE"/>
              </w:rPr>
              <w:t>ü</w:t>
            </w:r>
            <w:r>
              <w:rPr>
                <w:lang w:val="de-DE"/>
              </w:rPr>
              <w:t>gbaren Videopufferspeicher auf dem Decodierger</w:t>
            </w:r>
            <w:r>
              <w:rPr>
                <w:lang w:val="de-DE"/>
              </w:rPr>
              <w:t>ä</w:t>
            </w:r>
            <w:r>
              <w:rPr>
                <w:lang w:val="de-DE"/>
              </w:rPr>
              <w:t>t</w:t>
            </w:r>
            <w:r>
              <w:rPr>
                <w:lang w:val="de-DE"/>
              </w:rPr>
              <w:t xml:space="preserve"> </w:t>
            </w:r>
            <w:r>
              <w:rPr>
                <w:lang w:val="de-DE"/>
              </w:rPr>
              <w:t>ü</w:t>
            </w:r>
            <w:r>
              <w:rPr>
                <w:lang w:val="de-DE"/>
              </w:rPr>
              <w:t>bereinstimmen, wird jedoch h</w:t>
            </w:r>
            <w:r>
              <w:rPr>
                <w:lang w:val="de-DE"/>
              </w:rPr>
              <w:t>ä</w:t>
            </w:r>
            <w:r>
              <w:rPr>
                <w:lang w:val="de-DE"/>
              </w:rPr>
              <w:t>ufig besser verwendet, um zu steuern, wie viel Inhalt vorgepuffert werden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a3c190fb-247e-4663-a652-032811c7ada0</w:t>
            </w:r>
          </w:p>
        </w:tc>
        <w:tc>
          <w:tcPr>
            <w:tcW w:w="7407" w:type="dxa"/>
            <w:shd w:val="clear" w:color="auto" w:fill="F2F2F2" w:themeFill="background1" w:themeFillShade="F2"/>
          </w:tcPr>
          <w:p w:rsidR="00000000" w:rsidRDefault="004D53BA">
            <w:pPr>
              <w:rPr>
                <w:noProof/>
              </w:rPr>
            </w:pPr>
            <w:r>
              <w:rPr>
                <w:noProof/>
              </w:rPr>
              <w:t xml:space="preserve">It works as a multiple of the </w:t>
            </w:r>
            <w:r>
              <w:rPr>
                <w:rStyle w:val="mqInternal"/>
                <w:noProof/>
              </w:rPr>
              <w:t>[1}[2]{3]</w:t>
            </w:r>
            <w:r>
              <w:rPr>
                <w:noProof/>
              </w:rPr>
              <w:t xml:space="preserve">, so that for example, if </w:t>
            </w:r>
            <w:r>
              <w:rPr>
                <w:rStyle w:val="mqInternal"/>
                <w:noProof/>
              </w:rPr>
              <w:t>[1}[2]{3]</w:t>
            </w:r>
            <w:r>
              <w:rPr>
                <w:noProof/>
              </w:rPr>
              <w:t xml:space="preserve"> was 500 kbps, and </w:t>
            </w:r>
            <w:r>
              <w:rPr>
                <w:rStyle w:val="mqInternal"/>
                <w:noProof/>
              </w:rPr>
              <w:t>[1}[8]{3]</w:t>
            </w:r>
            <w:r>
              <w:rPr>
                <w:noProof/>
              </w:rPr>
              <w:t xml:space="preserve"> </w:t>
            </w:r>
            <w:r>
              <w:rPr>
                <w:noProof/>
              </w:rPr>
              <w:t>was 1000 kbps, then the buffer could store 2 seconds worth of video.</w:t>
            </w:r>
          </w:p>
        </w:tc>
        <w:tc>
          <w:tcPr>
            <w:tcW w:w="7407" w:type="dxa"/>
          </w:tcPr>
          <w:p w:rsidR="00000000" w:rsidRDefault="004D53BA">
            <w:pPr>
              <w:rPr>
                <w:lang w:val="de-DE"/>
              </w:rPr>
            </w:pPr>
            <w:r>
              <w:rPr>
                <w:lang w:val="de-DE"/>
              </w:rPr>
              <w:t xml:space="preserve">Es funktioniert als Vielfaches der </w:t>
            </w:r>
            <w:r>
              <w:rPr>
                <w:rStyle w:val="mqInternal"/>
                <w:noProof/>
                <w:lang w:val="de-DE"/>
              </w:rPr>
              <w:t>[1}[2]{3]</w:t>
            </w:r>
            <w:r>
              <w:rPr>
                <w:lang w:val="de-DE"/>
              </w:rPr>
              <w:t xml:space="preserve"> , so dass zum Beispiel, wenn </w:t>
            </w:r>
            <w:r>
              <w:rPr>
                <w:rStyle w:val="mqInternal"/>
                <w:noProof/>
                <w:lang w:val="de-DE"/>
              </w:rPr>
              <w:t>[1}[2]{3]</w:t>
            </w:r>
            <w:r>
              <w:rPr>
                <w:lang w:val="de-DE"/>
              </w:rPr>
              <w:t xml:space="preserve"> war 500 kbps und </w:t>
            </w:r>
            <w:r>
              <w:rPr>
                <w:rStyle w:val="mqInternal"/>
                <w:noProof/>
                <w:lang w:val="de-DE"/>
              </w:rPr>
              <w:t>[1}[8]{3]</w:t>
            </w:r>
            <w:r>
              <w:rPr>
                <w:lang w:val="de-DE"/>
              </w:rPr>
              <w:t xml:space="preserve"> war 1000 kbps, dann konnte der Puffer Videos im Wert von 2 Sekunden speicher</w:t>
            </w:r>
            <w:r>
              <w:rPr>
                <w:lang w:val="de-DE"/>
              </w:rPr>
              <w:t>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012bfde6-e2a2-406b-9c4b-c80b64dcc29b</w:t>
            </w:r>
          </w:p>
        </w:tc>
        <w:tc>
          <w:tcPr>
            <w:tcW w:w="7407" w:type="dxa"/>
            <w:shd w:val="clear" w:color="auto" w:fill="F2F2F2" w:themeFill="background1" w:themeFillShade="F2"/>
          </w:tcPr>
          <w:p w:rsidR="00000000" w:rsidRDefault="004D53BA">
            <w:pPr>
              <w:rPr>
                <w:noProof/>
              </w:rPr>
            </w:pPr>
            <w:r>
              <w:rPr>
                <w:noProof/>
              </w:rPr>
              <w:t xml:space="preserve">We also recommend setting the </w:t>
            </w:r>
            <w:r>
              <w:rPr>
                <w:rStyle w:val="mqInternal"/>
                <w:noProof/>
              </w:rPr>
              <w:t>[1}[2]{3]</w:t>
            </w:r>
            <w:r>
              <w:rPr>
                <w:noProof/>
              </w:rPr>
              <w:t xml:space="preserve"> a little lower than the </w:t>
            </w:r>
            <w:r>
              <w:rPr>
                <w:rStyle w:val="mqInternal"/>
                <w:noProof/>
              </w:rPr>
              <w:t>[1}[5]{3]</w:t>
            </w:r>
            <w:r>
              <w:rPr>
                <w:noProof/>
              </w:rPr>
              <w:t>, which allows the encoder to use more data to encode complex scenes and less data on simpler scenes.</w:t>
            </w:r>
          </w:p>
        </w:tc>
        <w:tc>
          <w:tcPr>
            <w:tcW w:w="7407" w:type="dxa"/>
          </w:tcPr>
          <w:p w:rsidR="00000000" w:rsidRDefault="004D53BA">
            <w:pPr>
              <w:rPr>
                <w:lang w:val="de-DE"/>
              </w:rPr>
            </w:pPr>
            <w:r>
              <w:rPr>
                <w:lang w:val="de-DE"/>
              </w:rPr>
              <w:t xml:space="preserve">Wir empfehlen auch die Einstellung der </w:t>
            </w:r>
            <w:r>
              <w:rPr>
                <w:rStyle w:val="mqInternal"/>
                <w:noProof/>
                <w:lang w:val="de-DE"/>
              </w:rPr>
              <w:t>[1}[2]{3]</w:t>
            </w:r>
            <w:r>
              <w:rPr>
                <w:lang w:val="de-DE"/>
              </w:rPr>
              <w:t xml:space="preserve"> etwas niedriger als die </w:t>
            </w:r>
            <w:r>
              <w:rPr>
                <w:rStyle w:val="mqInternal"/>
                <w:noProof/>
                <w:lang w:val="de-DE"/>
              </w:rPr>
              <w:t>[1}[5]{3]</w:t>
            </w:r>
            <w:r>
              <w:rPr>
                <w:lang w:val="de-DE"/>
              </w:rPr>
              <w:t xml:space="preserve"> Dadurch kann der Encoder mehr Daten zum Codieren komplexer Szenen und weniger Daten f</w:t>
            </w:r>
            <w:r>
              <w:rPr>
                <w:lang w:val="de-DE"/>
              </w:rPr>
              <w:t>ü</w:t>
            </w:r>
            <w:r>
              <w:rPr>
                <w:lang w:val="de-DE"/>
              </w:rPr>
              <w:t>r einfachere Szenen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8e560064-e85b-4bbc-b7be-3e5b87bcaff4</w:t>
            </w:r>
          </w:p>
        </w:tc>
        <w:tc>
          <w:tcPr>
            <w:tcW w:w="7407" w:type="dxa"/>
            <w:shd w:val="clear" w:color="auto" w:fill="F2F2F2" w:themeFill="background1" w:themeFillShade="F2"/>
          </w:tcPr>
          <w:p w:rsidR="00000000" w:rsidRDefault="004D53BA">
            <w:pPr>
              <w:rPr>
                <w:noProof/>
              </w:rPr>
            </w:pPr>
            <w:r>
              <w:rPr>
                <w:noProof/>
              </w:rPr>
              <w:t>A decent start</w:t>
            </w:r>
            <w:r>
              <w:rPr>
                <w:noProof/>
              </w:rPr>
              <w:t xml:space="preserve">ing point would be to assume up to 10% of overhead for the file format, setting the </w:t>
            </w:r>
            <w:r>
              <w:rPr>
                <w:rStyle w:val="mqInternal"/>
                <w:noProof/>
              </w:rPr>
              <w:t>[1}[2]{3]</w:t>
            </w:r>
            <w:r>
              <w:rPr>
                <w:noProof/>
              </w:rPr>
              <w:t xml:space="preserve"> 10% lower than the </w:t>
            </w:r>
            <w:r>
              <w:rPr>
                <w:rStyle w:val="mqInternal"/>
                <w:noProof/>
              </w:rPr>
              <w:t>[1}[5]{3]</w:t>
            </w:r>
            <w:r>
              <w:rPr>
                <w:noProof/>
              </w:rPr>
              <w:t>, and allowing about 1.5 seconds of video to be buffered.</w:t>
            </w:r>
          </w:p>
        </w:tc>
        <w:tc>
          <w:tcPr>
            <w:tcW w:w="7407" w:type="dxa"/>
          </w:tcPr>
          <w:p w:rsidR="00000000" w:rsidRDefault="004D53BA">
            <w:pPr>
              <w:rPr>
                <w:lang w:val="de-DE"/>
              </w:rPr>
            </w:pPr>
            <w:r>
              <w:rPr>
                <w:lang w:val="de-DE"/>
              </w:rPr>
              <w:t>Ein anst</w:t>
            </w:r>
            <w:r>
              <w:rPr>
                <w:lang w:val="de-DE"/>
              </w:rPr>
              <w:t>ä</w:t>
            </w:r>
            <w:r>
              <w:rPr>
                <w:lang w:val="de-DE"/>
              </w:rPr>
              <w:t>ndiger Ausgangspunkt w</w:t>
            </w:r>
            <w:r>
              <w:rPr>
                <w:lang w:val="de-DE"/>
              </w:rPr>
              <w:t>ä</w:t>
            </w:r>
            <w:r>
              <w:rPr>
                <w:lang w:val="de-DE"/>
              </w:rPr>
              <w:t>re, bis zu 10% des Overheads f</w:t>
            </w:r>
            <w:r>
              <w:rPr>
                <w:lang w:val="de-DE"/>
              </w:rPr>
              <w:t>ü</w:t>
            </w:r>
            <w:r>
              <w:rPr>
                <w:lang w:val="de-DE"/>
              </w:rPr>
              <w:t>r das Dateifo</w:t>
            </w:r>
            <w:r>
              <w:rPr>
                <w:lang w:val="de-DE"/>
              </w:rPr>
              <w:t xml:space="preserve">rmat anzunehmen und das festzulegen </w:t>
            </w:r>
            <w:r>
              <w:rPr>
                <w:rStyle w:val="mqInternal"/>
                <w:noProof/>
                <w:lang w:val="de-DE"/>
              </w:rPr>
              <w:t>[1}[2]{3]</w:t>
            </w:r>
            <w:r>
              <w:rPr>
                <w:lang w:val="de-DE"/>
              </w:rPr>
              <w:t xml:space="preserve"> 10% niedriger als die </w:t>
            </w:r>
            <w:r>
              <w:rPr>
                <w:rStyle w:val="mqInternal"/>
                <w:noProof/>
                <w:lang w:val="de-DE"/>
              </w:rPr>
              <w:t>[1}[5]{3]</w:t>
            </w:r>
            <w:r>
              <w:rPr>
                <w:lang w:val="de-DE"/>
              </w:rPr>
              <w:t xml:space="preserve"> und das Puffern von ca. 1,5 Sekunden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fb01834d-4270-4c24-9c0c-3ddd12834e70</w:t>
            </w:r>
          </w:p>
        </w:tc>
        <w:tc>
          <w:tcPr>
            <w:tcW w:w="7407" w:type="dxa"/>
            <w:shd w:val="clear" w:color="auto" w:fill="F2F2F2" w:themeFill="background1" w:themeFillShade="F2"/>
          </w:tcPr>
          <w:p w:rsidR="00000000" w:rsidRDefault="004D53BA">
            <w:pPr>
              <w:rPr>
                <w:noProof/>
              </w:rPr>
            </w:pPr>
            <w:r>
              <w:rPr>
                <w:noProof/>
              </w:rPr>
              <w:t>Assuming a 1000 Kbps connection is available to the viewer:</w:t>
            </w:r>
          </w:p>
        </w:tc>
        <w:tc>
          <w:tcPr>
            <w:tcW w:w="7407" w:type="dxa"/>
          </w:tcPr>
          <w:p w:rsidR="00000000" w:rsidRDefault="004D53BA">
            <w:pPr>
              <w:rPr>
                <w:lang w:val="de-DE"/>
              </w:rPr>
            </w:pPr>
            <w:r>
              <w:rPr>
                <w:lang w:val="de-DE"/>
              </w:rPr>
              <w:t>Angenommen, dem Betrachter steht</w:t>
            </w:r>
            <w:r>
              <w:rPr>
                <w:lang w:val="de-DE"/>
              </w:rPr>
              <w:t xml:space="preserve"> eine 1000-Kbit / s-Verbindung zur Verf</w:t>
            </w:r>
            <w:r>
              <w:rPr>
                <w:lang w:val="de-DE"/>
              </w:rPr>
              <w:t>ü</w:t>
            </w:r>
            <w:r>
              <w:rPr>
                <w:lang w:val="de-DE"/>
              </w:rPr>
              <w:t>gung: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52753686-7d7f-49a1-996f-5abf519bb811</w:t>
            </w:r>
          </w:p>
        </w:tc>
        <w:tc>
          <w:tcPr>
            <w:tcW w:w="7407" w:type="dxa"/>
            <w:shd w:val="clear" w:color="auto" w:fill="F2F2F2" w:themeFill="background1" w:themeFillShade="F2"/>
          </w:tcPr>
          <w:p w:rsidR="00000000" w:rsidRDefault="004D53BA">
            <w:pPr>
              <w:rPr>
                <w:noProof/>
              </w:rPr>
            </w:pPr>
            <w:r>
              <w:rPr>
                <w:noProof/>
              </w:rPr>
              <w:t>1000 * 0.90 = 900 Kbps available after subtracting 10% for format overhead.</w:t>
            </w:r>
          </w:p>
        </w:tc>
        <w:tc>
          <w:tcPr>
            <w:tcW w:w="7407" w:type="dxa"/>
          </w:tcPr>
          <w:p w:rsidR="00000000" w:rsidRDefault="004D53BA">
            <w:pPr>
              <w:rPr>
                <w:lang w:val="de-DE"/>
              </w:rPr>
            </w:pPr>
            <w:r>
              <w:rPr>
                <w:lang w:val="de-DE"/>
              </w:rPr>
              <w:t>1000 * 0,90 = 900 Kbit / s verf</w:t>
            </w:r>
            <w:r>
              <w:rPr>
                <w:lang w:val="de-DE"/>
              </w:rPr>
              <w:t>ü</w:t>
            </w:r>
            <w:r>
              <w:rPr>
                <w:lang w:val="de-DE"/>
              </w:rPr>
              <w:t>gbar, nachdem 10% f</w:t>
            </w:r>
            <w:r>
              <w:rPr>
                <w:lang w:val="de-DE"/>
              </w:rPr>
              <w:t>ü</w:t>
            </w:r>
            <w:r>
              <w:rPr>
                <w:lang w:val="de-DE"/>
              </w:rPr>
              <w:t>r den Format-Overhead abgezogen wurden.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90477e36-383b-40d1-8f6b-a30d50f2aafd</w:t>
            </w:r>
          </w:p>
        </w:tc>
        <w:tc>
          <w:tcPr>
            <w:tcW w:w="7407" w:type="dxa"/>
            <w:shd w:val="clear" w:color="auto" w:fill="F2F2F2" w:themeFill="background1" w:themeFillShade="F2"/>
          </w:tcPr>
          <w:p w:rsidR="00000000" w:rsidRDefault="004D53BA">
            <w:pPr>
              <w:rPr>
                <w:noProof/>
              </w:rPr>
            </w:pPr>
            <w:r>
              <w:rPr>
                <w:noProof/>
              </w:rPr>
              <w:t>900 - 128 = 772 Kbps video decoder_bitrate_cap after subtracting 128 Kbps for the audio.</w:t>
            </w:r>
          </w:p>
        </w:tc>
        <w:tc>
          <w:tcPr>
            <w:tcW w:w="7407" w:type="dxa"/>
          </w:tcPr>
          <w:p w:rsidR="00000000" w:rsidRDefault="004D53BA">
            <w:pPr>
              <w:rPr>
                <w:lang w:val="de-DE"/>
              </w:rPr>
            </w:pPr>
            <w:r>
              <w:rPr>
                <w:lang w:val="de-DE"/>
              </w:rPr>
              <w:t>900 - 128 = 772 Kbit / s Video decoder_bitrate_cap nach Subtraktion von 128 Kbit / s f</w:t>
            </w:r>
            <w:r>
              <w:rPr>
                <w:lang w:val="de-DE"/>
              </w:rPr>
              <w:t>ü</w:t>
            </w:r>
            <w:r>
              <w:rPr>
                <w:lang w:val="de-DE"/>
              </w:rPr>
              <w:t>r das Audio.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97538d97-36ad-4e72-9</w:t>
            </w:r>
            <w:r>
              <w:rPr>
                <w:noProof/>
                <w:sz w:val="2"/>
              </w:rPr>
              <w:t>f82-4794582609ba</w:t>
            </w:r>
          </w:p>
        </w:tc>
        <w:tc>
          <w:tcPr>
            <w:tcW w:w="7407" w:type="dxa"/>
            <w:shd w:val="clear" w:color="auto" w:fill="F2F2F2" w:themeFill="background1" w:themeFillShade="F2"/>
          </w:tcPr>
          <w:p w:rsidR="00000000" w:rsidRDefault="004D53BA">
            <w:pPr>
              <w:rPr>
                <w:noProof/>
              </w:rPr>
            </w:pPr>
            <w:r>
              <w:rPr>
                <w:noProof/>
              </w:rPr>
              <w:t>772 * 1.5 = 1158 Kb decoder_buffer_size (for 1.5 seconds worth of video).</w:t>
            </w:r>
          </w:p>
        </w:tc>
        <w:tc>
          <w:tcPr>
            <w:tcW w:w="7407" w:type="dxa"/>
          </w:tcPr>
          <w:p w:rsidR="00000000" w:rsidRDefault="004D53BA">
            <w:pPr>
              <w:rPr>
                <w:lang w:val="de-DE"/>
              </w:rPr>
            </w:pPr>
            <w:r>
              <w:rPr>
                <w:lang w:val="de-DE"/>
              </w:rPr>
              <w:t>772 * 1,5 = 1158 Kb decoder_buffer_size (f</w:t>
            </w:r>
            <w:r>
              <w:rPr>
                <w:lang w:val="de-DE"/>
              </w:rPr>
              <w:t>ü</w:t>
            </w:r>
            <w:r>
              <w:rPr>
                <w:lang w:val="de-DE"/>
              </w:rPr>
              <w:t>r Videos im Wert von 1,5 Sekunden).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9a7843c0-811c-4f50-bf4b-1a07bff51aa9</w:t>
            </w:r>
          </w:p>
        </w:tc>
        <w:tc>
          <w:tcPr>
            <w:tcW w:w="7407" w:type="dxa"/>
            <w:shd w:val="clear" w:color="auto" w:fill="F2F2F2" w:themeFill="background1" w:themeFillShade="F2"/>
          </w:tcPr>
          <w:p w:rsidR="00000000" w:rsidRDefault="004D53BA">
            <w:pPr>
              <w:rPr>
                <w:noProof/>
              </w:rPr>
            </w:pPr>
            <w:r>
              <w:rPr>
                <w:noProof/>
              </w:rPr>
              <w:t>772 * 0.90 = 695 Kbps target video bitrate (10% lower than the decoder_bitrate_cap).</w:t>
            </w:r>
          </w:p>
        </w:tc>
        <w:tc>
          <w:tcPr>
            <w:tcW w:w="7407" w:type="dxa"/>
          </w:tcPr>
          <w:p w:rsidR="00000000" w:rsidRDefault="004D53BA">
            <w:pPr>
              <w:rPr>
                <w:lang w:val="de-DE"/>
              </w:rPr>
            </w:pPr>
            <w:r>
              <w:rPr>
                <w:lang w:val="de-DE"/>
              </w:rPr>
              <w:t>772 * 0,90 = 695 Kbit / s Zielvideobitrate (10% niedriger als decoder_bitrate_cap).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9d2a3bc2-dd95-457c-8f84-9d813461f408</w:t>
            </w:r>
          </w:p>
        </w:tc>
        <w:tc>
          <w:tcPr>
            <w:tcW w:w="7407" w:type="dxa"/>
            <w:shd w:val="clear" w:color="auto" w:fill="F2F2F2" w:themeFill="background1" w:themeFillShade="F2"/>
          </w:tcPr>
          <w:p w:rsidR="00000000" w:rsidRDefault="004D53BA">
            <w:pPr>
              <w:rPr>
                <w:noProof/>
              </w:rPr>
            </w:pPr>
            <w:r>
              <w:rPr>
                <w:noProof/>
              </w:rPr>
              <w:t>The Brightcove player currently supports DASH</w:t>
            </w:r>
            <w:r>
              <w:rPr>
                <w:noProof/>
              </w:rPr>
              <w:t xml:space="preserve"> playback only with special plugins.</w:t>
            </w:r>
          </w:p>
        </w:tc>
        <w:tc>
          <w:tcPr>
            <w:tcW w:w="7407" w:type="dxa"/>
          </w:tcPr>
          <w:p w:rsidR="00000000" w:rsidRDefault="004D53BA">
            <w:pPr>
              <w:rPr>
                <w:lang w:val="de-DE"/>
              </w:rPr>
            </w:pPr>
            <w:r>
              <w:rPr>
                <w:lang w:val="de-DE"/>
              </w:rPr>
              <w:t>Der Brightcove-Player unterst</w:t>
            </w:r>
            <w:r>
              <w:rPr>
                <w:lang w:val="de-DE"/>
              </w:rPr>
              <w:t>ü</w:t>
            </w:r>
            <w:r>
              <w:rPr>
                <w:lang w:val="de-DE"/>
              </w:rPr>
              <w:t>tzt derzeit die DASH-Wiedergabe nur mit speziellen Plugins.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3d945c4c-7932-416f-b6e9-b24e01306ed2</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property has to be present in each DASH rendition.</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Eigensch</w:t>
            </w:r>
            <w:r>
              <w:rPr>
                <w:lang w:val="de-DE"/>
              </w:rPr>
              <w:t>aft muss in jeder DASH-Wiedergabe vorhanden sein.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27 </w:t>
            </w:r>
            <w:r>
              <w:rPr>
                <w:noProof/>
                <w:sz w:val="16"/>
              </w:rPr>
              <w:br/>
            </w:r>
            <w:r>
              <w:rPr>
                <w:noProof/>
                <w:sz w:val="2"/>
              </w:rPr>
              <w:t>7ce931e5-5c03-4b18-a106-14b4c0464d76</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must one of these three values:</w:t>
            </w:r>
          </w:p>
        </w:tc>
        <w:tc>
          <w:tcPr>
            <w:tcW w:w="7407" w:type="dxa"/>
          </w:tcPr>
          <w:p w:rsidR="00000000" w:rsidRDefault="004D53BA">
            <w:pPr>
              <w:rPr>
                <w:lang w:val="de-DE"/>
              </w:rPr>
            </w:pPr>
            <w:r>
              <w:rPr>
                <w:rStyle w:val="mqInternal"/>
                <w:noProof/>
                <w:lang w:val="de-DE"/>
              </w:rPr>
              <w:t>[1}[2]{3]</w:t>
            </w:r>
            <w:r>
              <w:rPr>
                <w:lang w:val="de-DE"/>
              </w:rPr>
              <w:t xml:space="preserve"> muss einer dieser drei Werte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8211dba0-596f-4b8a-a3c1-2f4181a5df27</w:t>
            </w:r>
          </w:p>
        </w:tc>
        <w:tc>
          <w:tcPr>
            <w:tcW w:w="7407" w:type="dxa"/>
            <w:shd w:val="clear" w:color="auto" w:fill="F2F2F2" w:themeFill="background1" w:themeFillShade="F2"/>
          </w:tcPr>
          <w:p w:rsidR="00000000" w:rsidRDefault="004D53BA">
            <w:pPr>
              <w:rPr>
                <w:noProof/>
              </w:rPr>
            </w:pPr>
            <w:r>
              <w:rPr>
                <w:noProof/>
              </w:rPr>
              <w:t xml:space="preserve">The value for </w:t>
            </w:r>
            <w:r>
              <w:rPr>
                <w:rStyle w:val="mqInternal"/>
                <w:noProof/>
              </w:rPr>
              <w:t>[1}[2]{3]</w:t>
            </w:r>
            <w:r>
              <w:rPr>
                <w:noProof/>
              </w:rPr>
              <w:t xml:space="preserve"> must be the</w:t>
            </w:r>
            <w:r>
              <w:rPr>
                <w:noProof/>
              </w:rPr>
              <w:t xml:space="preserve"> same for all renditions in a profile</w:t>
            </w:r>
          </w:p>
        </w:tc>
        <w:tc>
          <w:tcPr>
            <w:tcW w:w="7407" w:type="dxa"/>
          </w:tcPr>
          <w:p w:rsidR="00000000" w:rsidRDefault="004D53BA">
            <w:pPr>
              <w:rPr>
                <w:lang w:val="de-DE"/>
              </w:rPr>
            </w:pPr>
            <w:r>
              <w:rPr>
                <w:lang w:val="de-DE"/>
              </w:rPr>
              <w:t>Der Wert f</w:t>
            </w:r>
            <w:r>
              <w:rPr>
                <w:lang w:val="de-DE"/>
              </w:rPr>
              <w:t>ü</w:t>
            </w:r>
            <w:r>
              <w:rPr>
                <w:lang w:val="de-DE"/>
              </w:rPr>
              <w:t xml:space="preserve">r </w:t>
            </w:r>
            <w:r>
              <w:rPr>
                <w:rStyle w:val="mqInternal"/>
                <w:noProof/>
                <w:lang w:val="de-DE"/>
              </w:rPr>
              <w:t>[1}[2]{3]</w:t>
            </w:r>
            <w:r>
              <w:rPr>
                <w:lang w:val="de-DE"/>
              </w:rPr>
              <w:t xml:space="preserve"> muss f</w:t>
            </w:r>
            <w:r>
              <w:rPr>
                <w:lang w:val="de-DE"/>
              </w:rPr>
              <w:t>ü</w:t>
            </w:r>
            <w:r>
              <w:rPr>
                <w:lang w:val="de-DE"/>
              </w:rPr>
              <w:t>r alle Wiedergaben in einem Profil gleich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6ba11b8b-c6f5-4a75-a66c-8aea6712a09f</w:t>
            </w:r>
          </w:p>
        </w:tc>
        <w:tc>
          <w:tcPr>
            <w:tcW w:w="7407" w:type="dxa"/>
            <w:shd w:val="clear" w:color="auto" w:fill="F2F2F2" w:themeFill="background1" w:themeFillShade="F2"/>
          </w:tcPr>
          <w:p w:rsidR="00000000" w:rsidRDefault="004D53BA">
            <w:pPr>
              <w:rPr>
                <w:noProof/>
              </w:rPr>
            </w:pPr>
            <w:r>
              <w:rPr>
                <w:noProof/>
              </w:rPr>
              <w:t>Sample Profile (with DRM)</w:t>
            </w:r>
          </w:p>
        </w:tc>
        <w:tc>
          <w:tcPr>
            <w:tcW w:w="7407" w:type="dxa"/>
          </w:tcPr>
          <w:p w:rsidR="00000000" w:rsidRDefault="004D53BA">
            <w:pPr>
              <w:rPr>
                <w:lang w:val="de-DE"/>
              </w:rPr>
            </w:pPr>
            <w:r>
              <w:rPr>
                <w:lang w:val="de-DE"/>
              </w:rPr>
              <w:t>Beispielprofil (mit DRM)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4c00fa9a-8a5d-45d7-a7e0-ef180ba02fcc</w:t>
            </w:r>
          </w:p>
        </w:tc>
        <w:tc>
          <w:tcPr>
            <w:tcW w:w="7407" w:type="dxa"/>
            <w:shd w:val="clear" w:color="auto" w:fill="F2F2F2" w:themeFill="background1" w:themeFillShade="F2"/>
          </w:tcPr>
          <w:p w:rsidR="00000000" w:rsidRDefault="004D53BA">
            <w:pPr>
              <w:rPr>
                <w:noProof/>
              </w:rPr>
            </w:pPr>
            <w:r>
              <w:rPr>
                <w:noProof/>
              </w:rPr>
              <w:t>Here is the same sample profile with Common Encryption (CENC) and DRM packaging (Widevine and Playready) included.</w:t>
            </w:r>
          </w:p>
        </w:tc>
        <w:tc>
          <w:tcPr>
            <w:tcW w:w="7407" w:type="dxa"/>
          </w:tcPr>
          <w:p w:rsidR="00000000" w:rsidRDefault="004D53BA">
            <w:pPr>
              <w:rPr>
                <w:lang w:val="de-DE"/>
              </w:rPr>
            </w:pPr>
            <w:r>
              <w:rPr>
                <w:lang w:val="de-DE"/>
              </w:rPr>
              <w:t>Hier ist das gleiche Beispielprofil mit Common Encryption (CENC) und DRM-Verpackung (Widevine und Playready) enthalten.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c12b140a-f1ca-4e</w:t>
            </w:r>
            <w:r>
              <w:rPr>
                <w:noProof/>
                <w:sz w:val="2"/>
              </w:rPr>
              <w:t>ec-a334-3639a1f94ce7</w:t>
            </w:r>
          </w:p>
        </w:tc>
        <w:tc>
          <w:tcPr>
            <w:tcW w:w="7407" w:type="dxa"/>
            <w:shd w:val="clear" w:color="auto" w:fill="F2F2F2" w:themeFill="background1" w:themeFillShade="F2"/>
          </w:tcPr>
          <w:p w:rsidR="00000000" w:rsidRDefault="004D53BA">
            <w:pPr>
              <w:rPr>
                <w:noProof/>
              </w:rPr>
            </w:pPr>
            <w:r>
              <w:rPr>
                <w:noProof/>
              </w:rPr>
              <w:t>Silverlight security</w:t>
            </w:r>
          </w:p>
        </w:tc>
        <w:tc>
          <w:tcPr>
            <w:tcW w:w="7407" w:type="dxa"/>
          </w:tcPr>
          <w:p w:rsidR="00000000" w:rsidRDefault="004D53BA">
            <w:pPr>
              <w:rPr>
                <w:lang w:val="de-DE"/>
              </w:rPr>
            </w:pPr>
            <w:r>
              <w:rPr>
                <w:lang w:val="de-DE"/>
              </w:rPr>
              <w:t>Silverlight-Sicherheit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f0674a9b-0210-4c24-a475-e770ee88cfcd</w:t>
            </w:r>
          </w:p>
        </w:tc>
        <w:tc>
          <w:tcPr>
            <w:tcW w:w="7407" w:type="dxa"/>
            <w:shd w:val="clear" w:color="auto" w:fill="F2F2F2" w:themeFill="background1" w:themeFillShade="F2"/>
          </w:tcPr>
          <w:p w:rsidR="00000000" w:rsidRDefault="004D53BA">
            <w:pPr>
              <w:rPr>
                <w:noProof/>
              </w:rPr>
            </w:pPr>
            <w:r>
              <w:rPr>
                <w:noProof/>
              </w:rPr>
              <w:t>On certain platforms, the Brightcove Player uses a Silverlight fallback to play MPEG-DASH renditions.</w:t>
            </w:r>
          </w:p>
        </w:tc>
        <w:tc>
          <w:tcPr>
            <w:tcW w:w="7407" w:type="dxa"/>
          </w:tcPr>
          <w:p w:rsidR="00000000" w:rsidRDefault="004D53BA">
            <w:pPr>
              <w:rPr>
                <w:lang w:val="de-DE"/>
              </w:rPr>
            </w:pPr>
            <w:r>
              <w:rPr>
                <w:lang w:val="de-DE"/>
              </w:rPr>
              <w:t>Auf bestimmten Plattformen verwendet der Brightcove Player einen Silverlight-Fallback, um MPEG-DASH-Wiedergaben abzuspielen.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0cc3515c-73cc-4323-ab2d-28c89bbccae2</w:t>
            </w:r>
          </w:p>
        </w:tc>
        <w:tc>
          <w:tcPr>
            <w:tcW w:w="7407" w:type="dxa"/>
            <w:shd w:val="clear" w:color="auto" w:fill="F2F2F2" w:themeFill="background1" w:themeFillShade="F2"/>
          </w:tcPr>
          <w:p w:rsidR="00000000" w:rsidRDefault="004D53BA">
            <w:pPr>
              <w:rPr>
                <w:noProof/>
              </w:rPr>
            </w:pPr>
            <w:r>
              <w:rPr>
                <w:noProof/>
              </w:rPr>
              <w:t xml:space="preserve">For security reasons, Silverlight requires that a </w:t>
            </w:r>
            <w:r>
              <w:rPr>
                <w:rStyle w:val="mqInternal"/>
                <w:noProof/>
              </w:rPr>
              <w:t>[1}</w:t>
            </w:r>
            <w:r>
              <w:rPr>
                <w:noProof/>
              </w:rPr>
              <w:t>clientaccesspolicy.xml</w:t>
            </w:r>
            <w:r>
              <w:rPr>
                <w:rStyle w:val="mqInternal"/>
                <w:noProof/>
              </w:rPr>
              <w:t>{2]</w:t>
            </w:r>
            <w:r>
              <w:rPr>
                <w:noProof/>
              </w:rPr>
              <w:t xml:space="preserve"> file be pr</w:t>
            </w:r>
            <w:r>
              <w:rPr>
                <w:noProof/>
              </w:rPr>
              <w:t>esent in the document root of the server from which DASH content is served.</w:t>
            </w:r>
          </w:p>
        </w:tc>
        <w:tc>
          <w:tcPr>
            <w:tcW w:w="7407" w:type="dxa"/>
          </w:tcPr>
          <w:p w:rsidR="00000000" w:rsidRDefault="004D53BA">
            <w:pPr>
              <w:rPr>
                <w:lang w:val="de-DE"/>
              </w:rPr>
            </w:pPr>
            <w:r>
              <w:rPr>
                <w:lang w:val="de-DE"/>
              </w:rPr>
              <w:t>Aus Sicherheitsgr</w:t>
            </w:r>
            <w:r>
              <w:rPr>
                <w:lang w:val="de-DE"/>
              </w:rPr>
              <w:t>ü</w:t>
            </w:r>
            <w:r>
              <w:rPr>
                <w:lang w:val="de-DE"/>
              </w:rPr>
              <w:t xml:space="preserve">nden erfordert Silverlight, dass a </w:t>
            </w:r>
            <w:r>
              <w:rPr>
                <w:rStyle w:val="mqInternal"/>
                <w:noProof/>
                <w:lang w:val="de-DE"/>
              </w:rPr>
              <w:t>[1}</w:t>
            </w:r>
            <w:r>
              <w:rPr>
                <w:lang w:val="de-DE"/>
              </w:rPr>
              <w:t>clientaccesspolicy.xml</w:t>
            </w:r>
            <w:r>
              <w:rPr>
                <w:rStyle w:val="mqInternal"/>
                <w:noProof/>
                <w:lang w:val="de-DE"/>
              </w:rPr>
              <w:t>{2]</w:t>
            </w:r>
            <w:r>
              <w:rPr>
                <w:lang w:val="de-DE"/>
              </w:rPr>
              <w:t xml:space="preserve"> Die Datei muss im Dokumentenstamm des Servers vorhanden sein, von dem aus DASH-Inhalte bereitgestellt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addc3af2-927f-4a82-ad8b-b28cd49d5c1f</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this Microsoft article</w:t>
            </w:r>
            <w:r>
              <w:rPr>
                <w:rStyle w:val="mqInternal"/>
                <w:noProof/>
              </w:rPr>
              <w:t>{2]</w:t>
            </w:r>
            <w:r>
              <w:rPr>
                <w:noProof/>
              </w:rPr>
              <w:t xml:space="preserve"> for more details.</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dieser Microsoft-Artikel</w:t>
            </w:r>
            <w:r>
              <w:rPr>
                <w:rStyle w:val="mqInternal"/>
                <w:noProof/>
                <w:lang w:val="de-DE"/>
              </w:rPr>
              <w:t>{2]</w:t>
            </w:r>
            <w:r>
              <w:rPr>
                <w:lang w:val="de-DE"/>
              </w:rPr>
              <w:t xml:space="preserve"> f</w:t>
            </w:r>
            <w:r>
              <w:rPr>
                <w:lang w:val="de-DE"/>
              </w:rPr>
              <w:t>ü</w:t>
            </w:r>
            <w:r>
              <w:rPr>
                <w:lang w:val="de-DE"/>
              </w:rPr>
              <w:t>r mehr Detail</w:t>
            </w:r>
            <w:r>
              <w:rPr>
                <w:lang w:val="de-DE"/>
              </w:rPr>
              <w: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09e7fe07-7a6e-42de-9686-6cc4bcc64a47</w:t>
            </w:r>
          </w:p>
        </w:tc>
        <w:tc>
          <w:tcPr>
            <w:tcW w:w="7407" w:type="dxa"/>
            <w:shd w:val="clear" w:color="auto" w:fill="F2F2F2" w:themeFill="background1" w:themeFillShade="F2"/>
          </w:tcPr>
          <w:p w:rsidR="00000000" w:rsidRDefault="004D53BA">
            <w:pPr>
              <w:rPr>
                <w:noProof/>
              </w:rPr>
            </w:pPr>
            <w:r>
              <w:rPr>
                <w:noProof/>
              </w:rPr>
              <w:t xml:space="preserve">Here is a sample </w:t>
            </w:r>
            <w:r>
              <w:rPr>
                <w:rStyle w:val="mqInternal"/>
                <w:noProof/>
              </w:rPr>
              <w:t>[1}</w:t>
            </w:r>
            <w:r>
              <w:rPr>
                <w:noProof/>
              </w:rPr>
              <w:t>clientaccesspolicy.xml</w:t>
            </w:r>
            <w:r>
              <w:rPr>
                <w:rStyle w:val="mqInternal"/>
                <w:noProof/>
              </w:rPr>
              <w:t>{2]</w:t>
            </w:r>
            <w:r>
              <w:rPr>
                <w:noProof/>
              </w:rPr>
              <w:t xml:space="preserve"> file:</w:t>
            </w:r>
          </w:p>
        </w:tc>
        <w:tc>
          <w:tcPr>
            <w:tcW w:w="7407" w:type="dxa"/>
          </w:tcPr>
          <w:p w:rsidR="00000000" w:rsidRDefault="004D53BA">
            <w:pPr>
              <w:rPr>
                <w:lang w:val="de-DE"/>
              </w:rPr>
            </w:pPr>
            <w:r>
              <w:rPr>
                <w:lang w:val="de-DE"/>
              </w:rPr>
              <w:t xml:space="preserve">Hier ist ein Beispiel </w:t>
            </w:r>
            <w:r>
              <w:rPr>
                <w:rStyle w:val="mqInternal"/>
                <w:noProof/>
                <w:lang w:val="de-DE"/>
              </w:rPr>
              <w:t>[1}</w:t>
            </w:r>
            <w:r>
              <w:rPr>
                <w:lang w:val="de-DE"/>
              </w:rPr>
              <w:t>clientaccesspolicy.xml</w:t>
            </w:r>
            <w:r>
              <w:rPr>
                <w:rStyle w:val="mqInternal"/>
                <w:noProof/>
                <w:lang w:val="de-DE"/>
              </w:rPr>
              <w:t>{2]</w:t>
            </w:r>
            <w:r>
              <w:rPr>
                <w:lang w:val="de-DE"/>
              </w:rPr>
              <w:t xml:space="preserve"> 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eecb13c6-2151-4316-95dc-e02d44ac8fb3</w:t>
            </w:r>
          </w:p>
        </w:tc>
        <w:tc>
          <w:tcPr>
            <w:tcW w:w="7407" w:type="dxa"/>
            <w:shd w:val="clear" w:color="auto" w:fill="F2F2F2" w:themeFill="background1" w:themeFillShade="F2"/>
          </w:tcPr>
          <w:p w:rsidR="00000000" w:rsidRDefault="004D53BA">
            <w:pPr>
              <w:rPr>
                <w:noProof/>
              </w:rPr>
            </w:pPr>
            <w:r>
              <w:rPr>
                <w:noProof/>
              </w:rPr>
              <w:t>Known issues</w:t>
            </w:r>
          </w:p>
        </w:tc>
        <w:tc>
          <w:tcPr>
            <w:tcW w:w="7407" w:type="dxa"/>
          </w:tcPr>
          <w:p w:rsidR="00000000" w:rsidRDefault="004D53BA">
            <w:pPr>
              <w:rPr>
                <w:lang w:val="de-DE"/>
              </w:rPr>
            </w:pPr>
            <w:r>
              <w:rPr>
                <w:lang w:val="de-DE"/>
              </w:rPr>
              <w:t>Bekannte Probleme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207ab63c-8831-4030-829d</w:t>
            </w:r>
            <w:r>
              <w:rPr>
                <w:noProof/>
                <w:sz w:val="2"/>
              </w:rPr>
              <w:t>-e641e3afe4ef</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w:t>
            </w:r>
            <w:r>
              <w:rPr>
                <w:noProof/>
              </w:rPr>
              <w:t>Default (Auto Display)</w:t>
            </w:r>
            <w:r>
              <w:rPr>
                <w:rStyle w:val="mqInternal"/>
                <w:noProof/>
              </w:rPr>
              <w:t>{2]</w:t>
            </w:r>
            <w:r>
              <w:rPr>
                <w:noProof/>
              </w:rPr>
              <w:t xml:space="preserve"> caption setting in the</w:t>
            </w:r>
            <w:r>
              <w:rPr>
                <w:rStyle w:val="mqInternal"/>
                <w:noProof/>
              </w:rPr>
              <w:t>[3][1}</w:t>
            </w:r>
            <w:r>
              <w:rPr>
                <w:noProof/>
              </w:rPr>
              <w:t>Media</w:t>
            </w:r>
            <w:r>
              <w:rPr>
                <w:rStyle w:val="mqInternal"/>
                <w:noProof/>
              </w:rPr>
              <w:t>{2]</w:t>
            </w:r>
            <w:r>
              <w:rPr>
                <w:noProof/>
              </w:rPr>
              <w:t xml:space="preserve"> module's </w:t>
            </w:r>
            <w:r>
              <w:rPr>
                <w:rStyle w:val="mqInternal"/>
                <w:noProof/>
              </w:rPr>
              <w:t>[1}</w:t>
            </w:r>
            <w:r>
              <w:rPr>
                <w:noProof/>
              </w:rPr>
              <w:t>TEXT TRACK</w:t>
            </w:r>
            <w:r>
              <w:rPr>
                <w:rStyle w:val="mqInternal"/>
                <w:noProof/>
              </w:rPr>
              <w:t>{2]</w:t>
            </w:r>
            <w:r>
              <w:rPr>
                <w:noProof/>
              </w:rPr>
              <w:t xml:space="preserve"> section is not supported when used in conjunction with DASH and in-manifest captions.</w:t>
            </w:r>
          </w:p>
        </w:tc>
        <w:tc>
          <w:tcPr>
            <w:tcW w:w="7407" w:type="dxa"/>
          </w:tcPr>
          <w:p w:rsidR="00000000" w:rsidRDefault="004D53BA">
            <w:pPr>
              <w:rPr>
                <w:lang w:val="de-DE"/>
              </w:rPr>
            </w:pPr>
            <w:r>
              <w:rPr>
                <w:lang w:val="de-DE"/>
              </w:rPr>
              <w:t xml:space="preserve">Das </w:t>
            </w:r>
            <w:r>
              <w:rPr>
                <w:rStyle w:val="mqInternal"/>
                <w:noProof/>
                <w:lang w:val="de-DE"/>
              </w:rPr>
              <w:t>[1}</w:t>
            </w:r>
            <w:r>
              <w:rPr>
                <w:lang w:val="de-DE"/>
              </w:rPr>
              <w:t>Standard (Auto Display)</w:t>
            </w:r>
            <w:r>
              <w:rPr>
                <w:rStyle w:val="mqInternal"/>
                <w:noProof/>
                <w:lang w:val="de-DE"/>
              </w:rPr>
              <w:t>{2]</w:t>
            </w:r>
            <w:r>
              <w:rPr>
                <w:lang w:val="de-DE"/>
              </w:rPr>
              <w:t xml:space="preserve"> Beschriftungseinstellung i</w:t>
            </w:r>
            <w:r>
              <w:rPr>
                <w:lang w:val="de-DE"/>
              </w:rPr>
              <w:t>n der</w:t>
            </w:r>
            <w:r>
              <w:rPr>
                <w:rStyle w:val="mqInternal"/>
                <w:noProof/>
                <w:lang w:val="de-DE"/>
              </w:rPr>
              <w:t>[3][1}</w:t>
            </w:r>
            <w:r>
              <w:rPr>
                <w:lang w:val="de-DE"/>
              </w:rPr>
              <w:t>Medien</w:t>
            </w:r>
            <w:r>
              <w:rPr>
                <w:rStyle w:val="mqInternal"/>
                <w:noProof/>
                <w:lang w:val="de-DE"/>
              </w:rPr>
              <w:t>{2]</w:t>
            </w:r>
            <w:r>
              <w:rPr>
                <w:lang w:val="de-DE"/>
              </w:rPr>
              <w:t xml:space="preserve"> Module </w:t>
            </w:r>
            <w:r>
              <w:rPr>
                <w:rStyle w:val="mqInternal"/>
                <w:noProof/>
                <w:lang w:val="de-DE"/>
              </w:rPr>
              <w:t>[1}</w:t>
            </w:r>
            <w:r>
              <w:rPr>
                <w:lang w:val="de-DE"/>
              </w:rPr>
              <w:t>TEXTVERFOLGUNG</w:t>
            </w:r>
            <w:r>
              <w:rPr>
                <w:rStyle w:val="mqInternal"/>
                <w:noProof/>
                <w:lang w:val="de-DE"/>
              </w:rPr>
              <w:t>{2]</w:t>
            </w:r>
            <w:r>
              <w:rPr>
                <w:lang w:val="de-DE"/>
              </w:rPr>
              <w:t xml:space="preserve"> Abschnitt wird nicht unterst</w:t>
            </w:r>
            <w:r>
              <w:rPr>
                <w:lang w:val="de-DE"/>
              </w:rPr>
              <w:t>ü</w:t>
            </w:r>
            <w:r>
              <w:rPr>
                <w:lang w:val="de-DE"/>
              </w:rPr>
              <w:t>tzt, wenn er in Verbindung mit DASH- und In-Manifest-Untertiteln verwendet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ad1857c1-c11e-4596-ab7c-3d284ea2bf1b</w:t>
            </w:r>
          </w:p>
        </w:tc>
        <w:tc>
          <w:tcPr>
            <w:tcW w:w="7407" w:type="dxa"/>
            <w:shd w:val="clear" w:color="auto" w:fill="F2F2F2" w:themeFill="background1" w:themeFillShade="F2"/>
          </w:tcPr>
          <w:p w:rsidR="00000000" w:rsidRDefault="004D53BA">
            <w:pPr>
              <w:rPr>
                <w:noProof/>
              </w:rPr>
            </w:pPr>
            <w:r>
              <w:rPr>
                <w:noProof/>
              </w:rPr>
              <w:t>In-manifest captions are used with the Brightcove products Dynamic Delivery and SSAI, for example.</w:t>
            </w:r>
          </w:p>
        </w:tc>
        <w:tc>
          <w:tcPr>
            <w:tcW w:w="7407" w:type="dxa"/>
          </w:tcPr>
          <w:p w:rsidR="00000000" w:rsidRDefault="004D53BA">
            <w:pPr>
              <w:rPr>
                <w:lang w:val="de-DE"/>
              </w:rPr>
            </w:pPr>
            <w:r>
              <w:rPr>
                <w:lang w:val="de-DE"/>
              </w:rPr>
              <w:t>In-Manifest-Untertitel werden beispielsweise mit den Brightcove-Produkten Dynamic Delivery und SSAI verwendet.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03253400-e67c-48fd-97fa-8aa4396dbf8e</w:t>
            </w:r>
          </w:p>
        </w:tc>
        <w:tc>
          <w:tcPr>
            <w:tcW w:w="7407" w:type="dxa"/>
            <w:shd w:val="clear" w:color="auto" w:fill="F2F2F2" w:themeFill="background1" w:themeFillShade="F2"/>
          </w:tcPr>
          <w:p w:rsidR="00000000" w:rsidRDefault="004D53BA">
            <w:pPr>
              <w:rPr>
                <w:noProof/>
              </w:rPr>
            </w:pPr>
            <w:r>
              <w:rPr>
                <w:noProof/>
              </w:rPr>
              <w:t xml:space="preserve">A workaround for this issue is to use the </w:t>
            </w:r>
            <w:r>
              <w:rPr>
                <w:rStyle w:val="mqInternal"/>
                <w:noProof/>
              </w:rPr>
              <w:t>[1}[2]{3]</w:t>
            </w:r>
            <w:r>
              <w:rPr>
                <w:noProof/>
              </w:rPr>
              <w:t xml:space="preserve"> tag with the Advanced Brightcove Player implementation.</w:t>
            </w:r>
          </w:p>
        </w:tc>
        <w:tc>
          <w:tcPr>
            <w:tcW w:w="7407" w:type="dxa"/>
          </w:tcPr>
          <w:p w:rsidR="00000000" w:rsidRDefault="004D53BA">
            <w:pPr>
              <w:rPr>
                <w:lang w:val="de-DE"/>
              </w:rPr>
            </w:pPr>
            <w:r>
              <w:rPr>
                <w:lang w:val="de-DE"/>
              </w:rPr>
              <w:t>Eine Problemumgehung f</w:t>
            </w:r>
            <w:r>
              <w:rPr>
                <w:lang w:val="de-DE"/>
              </w:rPr>
              <w:t>ü</w:t>
            </w:r>
            <w:r>
              <w:rPr>
                <w:lang w:val="de-DE"/>
              </w:rPr>
              <w:t xml:space="preserve">r dieses Problem ist die Verwendung von </w:t>
            </w:r>
            <w:r>
              <w:rPr>
                <w:rStyle w:val="mqInternal"/>
                <w:noProof/>
                <w:lang w:val="de-DE"/>
              </w:rPr>
              <w:t>[1}[2]{3]</w:t>
            </w:r>
            <w:r>
              <w:rPr>
                <w:lang w:val="de-DE"/>
              </w:rPr>
              <w:t xml:space="preserve"> Tag mit der Advanced Brightcove Player-Implementierung.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cc94441c-d116-</w:t>
            </w:r>
            <w:r>
              <w:rPr>
                <w:noProof/>
                <w:sz w:val="2"/>
              </w:rPr>
              <w:t>428f-ad04-3fd4a21b9ef1</w:t>
            </w:r>
          </w:p>
        </w:tc>
        <w:tc>
          <w:tcPr>
            <w:tcW w:w="7407" w:type="dxa"/>
            <w:shd w:val="clear" w:color="auto" w:fill="F2F2F2" w:themeFill="background1" w:themeFillShade="F2"/>
          </w:tcPr>
          <w:p w:rsidR="00000000" w:rsidRDefault="004D53BA">
            <w:pPr>
              <w:rPr>
                <w:noProof/>
              </w:rPr>
            </w:pPr>
            <w:r>
              <w:rPr>
                <w:noProof/>
              </w:rPr>
              <w:t xml:space="preserve">This is detailed in the </w:t>
            </w:r>
            <w:r>
              <w:rPr>
                <w:rStyle w:val="mqInternal"/>
                <w:noProof/>
              </w:rPr>
              <w:t>[1}</w:t>
            </w:r>
            <w:r>
              <w:rPr>
                <w:noProof/>
              </w:rPr>
              <w:t>Adding Captions to Videos Programmatically</w:t>
            </w:r>
            <w:r>
              <w:rPr>
                <w:rStyle w:val="mqInternal"/>
                <w:noProof/>
              </w:rPr>
              <w:t>{2]</w:t>
            </w:r>
            <w:r>
              <w:rPr>
                <w:noProof/>
              </w:rPr>
              <w:t xml:space="preserve"> document.</w:t>
            </w:r>
          </w:p>
        </w:tc>
        <w:tc>
          <w:tcPr>
            <w:tcW w:w="7407" w:type="dxa"/>
          </w:tcPr>
          <w:p w:rsidR="00000000" w:rsidRDefault="004D53BA">
            <w:pPr>
              <w:rPr>
                <w:lang w:val="de-DE"/>
              </w:rPr>
            </w:pPr>
            <w:r>
              <w:rPr>
                <w:lang w:val="de-DE"/>
              </w:rPr>
              <w:t xml:space="preserve">Dies ist in der </w:t>
            </w:r>
            <w:r>
              <w:rPr>
                <w:rStyle w:val="mqInternal"/>
                <w:noProof/>
                <w:lang w:val="de-DE"/>
              </w:rPr>
              <w:t>[1}</w:t>
            </w:r>
            <w:r>
              <w:rPr>
                <w:lang w:val="de-DE"/>
              </w:rPr>
              <w:t>Programmgesteuertes Hinzuf</w:t>
            </w:r>
            <w:r>
              <w:rPr>
                <w:lang w:val="de-DE"/>
              </w:rPr>
              <w:t>ü</w:t>
            </w:r>
            <w:r>
              <w:rPr>
                <w:lang w:val="de-DE"/>
              </w:rPr>
              <w:t>gen von Untertiteln zu Videos</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04b6db1f-e81b-4392-bb69-773308a8658c</w:t>
            </w:r>
          </w:p>
        </w:tc>
        <w:tc>
          <w:tcPr>
            <w:tcW w:w="7407" w:type="dxa"/>
            <w:shd w:val="clear" w:color="auto" w:fill="F2F2F2" w:themeFill="background1" w:themeFillShade="F2"/>
          </w:tcPr>
          <w:p w:rsidR="00000000" w:rsidRDefault="004D53BA">
            <w:pPr>
              <w:rPr>
                <w:noProof/>
              </w:rPr>
            </w:pPr>
            <w:r>
              <w:rPr>
                <w:noProof/>
              </w:rPr>
              <w:t>Note you must use t</w:t>
            </w:r>
            <w:r>
              <w:rPr>
                <w:noProof/>
              </w:rPr>
              <w:t xml:space="preserve">he </w:t>
            </w:r>
            <w:r>
              <w:rPr>
                <w:rStyle w:val="mqInternal"/>
                <w:noProof/>
              </w:rPr>
              <w:t>[1}[2]{3]</w:t>
            </w:r>
            <w:r>
              <w:rPr>
                <w:noProof/>
              </w:rPr>
              <w:t xml:space="preserve"> attribute with the </w:t>
            </w:r>
            <w:r>
              <w:rPr>
                <w:rStyle w:val="mqInternal"/>
                <w:noProof/>
              </w:rPr>
              <w:t>[1}[5]{3]</w:t>
            </w:r>
            <w:r>
              <w:rPr>
                <w:noProof/>
              </w:rPr>
              <w:t xml:space="preserve"> tag.</w:t>
            </w:r>
          </w:p>
        </w:tc>
        <w:tc>
          <w:tcPr>
            <w:tcW w:w="7407" w:type="dxa"/>
          </w:tcPr>
          <w:p w:rsidR="00000000" w:rsidRDefault="004D53BA">
            <w:pPr>
              <w:rPr>
                <w:lang w:val="de-DE"/>
              </w:rPr>
            </w:pPr>
            <w:r>
              <w:rPr>
                <w:lang w:val="de-DE"/>
              </w:rPr>
              <w:t>Beachten Sie, dass Sie die verwenden m</w:t>
            </w:r>
            <w:r>
              <w:rPr>
                <w:lang w:val="de-DE"/>
              </w:rPr>
              <w:t>ü</w:t>
            </w:r>
            <w:r>
              <w:rPr>
                <w:lang w:val="de-DE"/>
              </w:rPr>
              <w:t xml:space="preserve">ssen </w:t>
            </w:r>
            <w:r>
              <w:rPr>
                <w:rStyle w:val="mqInternal"/>
                <w:noProof/>
                <w:lang w:val="de-DE"/>
              </w:rPr>
              <w:t>[1}[2]{3]</w:t>
            </w:r>
            <w:r>
              <w:rPr>
                <w:lang w:val="de-DE"/>
              </w:rPr>
              <w:t xml:space="preserve"> Attribut mit dem </w:t>
            </w:r>
            <w:r>
              <w:rPr>
                <w:rStyle w:val="mqInternal"/>
                <w:noProof/>
                <w:lang w:val="de-DE"/>
              </w:rPr>
              <w:t>[1}[5]{3]</w:t>
            </w:r>
            <w:r>
              <w:rPr>
                <w:lang w:val="de-DE"/>
              </w:rPr>
              <w:t xml:space="preserve"> Etikett.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brightcove-continuum-overview.html</w:t>
            </w:r>
          </w:p>
          <w:p w:rsidR="00000000" w:rsidRDefault="004D53BA">
            <w:pPr>
              <w:jc w:val="center"/>
              <w:rPr>
                <w:b/>
                <w:noProof/>
              </w:rPr>
            </w:pPr>
            <w:r>
              <w:rPr>
                <w:b/>
                <w:noProof/>
              </w:rPr>
              <w:t>MQ971010 2253413c-639d-4519-9f54-ebd262c7a38c</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b2c153da-7caa-423b-be8d-a6ea4cf5c40d</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6620c2bf-a14c-4d77-bca8-c13c8b9ff1e3</w:t>
            </w:r>
          </w:p>
        </w:tc>
        <w:tc>
          <w:tcPr>
            <w:tcW w:w="7407" w:type="dxa"/>
            <w:shd w:val="clear" w:color="auto" w:fill="F2F2F2" w:themeFill="background1" w:themeFillShade="F2"/>
          </w:tcPr>
          <w:p w:rsidR="00000000" w:rsidRDefault="004D53BA">
            <w:pPr>
              <w:rPr>
                <w:noProof/>
              </w:rPr>
            </w:pPr>
            <w:r>
              <w:rPr>
                <w:noProof/>
              </w:rPr>
              <w:t>'Brightcove Continuum</w:t>
            </w:r>
            <w:r>
              <w:rPr>
                <w:noProof/>
              </w:rPr>
              <w:t>™</w:t>
            </w:r>
            <w:r>
              <w:rPr>
                <w:noProof/>
              </w:rPr>
              <w:t xml:space="preserve"> Overview' description:</w:t>
            </w:r>
          </w:p>
        </w:tc>
        <w:tc>
          <w:tcPr>
            <w:tcW w:w="7407" w:type="dxa"/>
          </w:tcPr>
          <w:p w:rsidR="00000000" w:rsidRDefault="004D53BA">
            <w:pPr>
              <w:rPr>
                <w:lang w:val="de-DE"/>
              </w:rPr>
            </w:pPr>
            <w:r>
              <w:rPr>
                <w:lang w:val="de-DE"/>
              </w:rPr>
              <w:t xml:space="preserve">Beschreibung der 'Brightcove Continuum </w:t>
            </w:r>
            <w:r>
              <w:rPr>
                <w:lang w:val="de-DE"/>
              </w:rPr>
              <w:t>™</w:t>
            </w:r>
            <w:r>
              <w:rPr>
                <w:lang w:val="de-DE"/>
              </w:rPr>
              <w:t xml:space="preserve"> -</w:t>
            </w:r>
            <w:r>
              <w:rPr>
                <w:lang w:val="de-DE"/>
              </w:rPr>
              <w:t>Ü</w:t>
            </w:r>
            <w:r>
              <w:rPr>
                <w:lang w:val="de-DE"/>
              </w:rPr>
              <w:t>bersicht':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02b8de84-c15c-4c78-9847-216336bc236b</w:t>
            </w:r>
          </w:p>
        </w:tc>
        <w:tc>
          <w:tcPr>
            <w:tcW w:w="7407" w:type="dxa"/>
            <w:shd w:val="clear" w:color="auto" w:fill="F2F2F2" w:themeFill="background1" w:themeFillShade="F2"/>
          </w:tcPr>
          <w:p w:rsidR="00000000" w:rsidRDefault="004D53BA">
            <w:pPr>
              <w:rPr>
                <w:noProof/>
              </w:rPr>
            </w:pPr>
            <w:r>
              <w:rPr>
                <w:noProof/>
              </w:rPr>
              <w:t>'This topic provides a brief summary of the products included with Brightcove Continuum.' parent:</w:t>
            </w:r>
          </w:p>
        </w:tc>
        <w:tc>
          <w:tcPr>
            <w:tcW w:w="7407" w:type="dxa"/>
          </w:tcPr>
          <w:p w:rsidR="00000000" w:rsidRDefault="004D53BA">
            <w:pPr>
              <w:rPr>
                <w:lang w:val="de-DE"/>
              </w:rPr>
            </w:pPr>
            <w:r>
              <w:rPr>
                <w:lang w:val="de-DE"/>
              </w:rPr>
              <w:t>"Dieses Thema enth</w:t>
            </w:r>
            <w:r>
              <w:rPr>
                <w:lang w:val="de-DE"/>
              </w:rPr>
              <w:t>ä</w:t>
            </w:r>
            <w:r>
              <w:rPr>
                <w:lang w:val="de-DE"/>
              </w:rPr>
              <w:t>lt eine kurze Zusammenfassung der in Brightcove Continuum enthaltenen Produkte."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58d677a3-25fb-4d4c-988f-158de127b659</w:t>
            </w:r>
          </w:p>
        </w:tc>
        <w:tc>
          <w:tcPr>
            <w:tcW w:w="7407" w:type="dxa"/>
            <w:shd w:val="clear" w:color="auto" w:fill="F2F2F2" w:themeFill="background1" w:themeFillShade="F2"/>
          </w:tcPr>
          <w:p w:rsidR="00000000" w:rsidRDefault="004D53BA">
            <w:pPr>
              <w:rPr>
                <w:noProof/>
              </w:rPr>
            </w:pPr>
            <w:r>
              <w:rPr>
                <w:noProof/>
              </w:rPr>
              <w:t>Gener</w:t>
            </w:r>
            <w:r>
              <w:rPr>
                <w:noProof/>
              </w:rPr>
              <w:t>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ee650f95-b9ca-4e20-a47d-50273dc51707</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9380c7ea-a788-48c7-8690-d808299c0665</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c09f0baa-26d7-4d43-8257-c1b2ea79ffa4</w:t>
            </w:r>
          </w:p>
        </w:tc>
        <w:tc>
          <w:tcPr>
            <w:tcW w:w="7407" w:type="dxa"/>
            <w:shd w:val="clear" w:color="auto" w:fill="F2F2F2" w:themeFill="background1" w:themeFillShade="F2"/>
          </w:tcPr>
          <w:p w:rsidR="00000000" w:rsidRDefault="004D53BA">
            <w:pPr>
              <w:rPr>
                <w:noProof/>
              </w:rPr>
            </w:pPr>
            <w:r>
              <w:rPr>
                <w:noProof/>
              </w:rPr>
              <w:t>Brightcove documentation is organized by product.</w:t>
            </w:r>
          </w:p>
        </w:tc>
        <w:tc>
          <w:tcPr>
            <w:tcW w:w="7407" w:type="dxa"/>
          </w:tcPr>
          <w:p w:rsidR="00000000" w:rsidRDefault="004D53BA">
            <w:pPr>
              <w:rPr>
                <w:lang w:val="de-DE"/>
              </w:rPr>
            </w:pPr>
            <w:r>
              <w:rPr>
                <w:lang w:val="de-DE"/>
              </w:rPr>
              <w:t>Die Brightcove-Dokumentation ist nach Produkten geordnet.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d7a27442-d911-472f-94ad-89354cf3b9ac</w:t>
            </w:r>
          </w:p>
        </w:tc>
        <w:tc>
          <w:tcPr>
            <w:tcW w:w="7407" w:type="dxa"/>
            <w:shd w:val="clear" w:color="auto" w:fill="F2F2F2" w:themeFill="background1" w:themeFillShade="F2"/>
          </w:tcPr>
          <w:p w:rsidR="00000000" w:rsidRDefault="004D53BA">
            <w:pPr>
              <w:rPr>
                <w:noProof/>
              </w:rPr>
            </w:pPr>
            <w:r>
              <w:rPr>
                <w:noProof/>
              </w:rPr>
              <w:t>When using the documentation, you should search on the specific produc</w:t>
            </w:r>
            <w:r>
              <w:rPr>
                <w:noProof/>
              </w:rPr>
              <w:t>t you are working with vs. searching for a product suite.</w:t>
            </w:r>
          </w:p>
        </w:tc>
        <w:tc>
          <w:tcPr>
            <w:tcW w:w="7407" w:type="dxa"/>
          </w:tcPr>
          <w:p w:rsidR="00000000" w:rsidRDefault="004D53BA">
            <w:pPr>
              <w:rPr>
                <w:lang w:val="de-DE"/>
              </w:rPr>
            </w:pPr>
            <w:r>
              <w:rPr>
                <w:lang w:val="de-DE"/>
              </w:rPr>
              <w:t>Wenn Sie die Dokumentation verwenden, sollten Sie nach dem Produkt suchen, mit dem Sie arbeiten, und nicht nach einer Produktsuite suchen.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bda4b247-f333-4714-949f-a9fbaf5f5127</w:t>
            </w:r>
          </w:p>
        </w:tc>
        <w:tc>
          <w:tcPr>
            <w:tcW w:w="7407" w:type="dxa"/>
            <w:shd w:val="clear" w:color="auto" w:fill="F2F2F2" w:themeFill="background1" w:themeFillShade="F2"/>
          </w:tcPr>
          <w:p w:rsidR="00000000" w:rsidRDefault="004D53BA">
            <w:pPr>
              <w:rPr>
                <w:noProof/>
              </w:rPr>
            </w:pPr>
            <w:r>
              <w:rPr>
                <w:noProof/>
              </w:rPr>
              <w:t>Video Cloud</w:t>
            </w:r>
          </w:p>
        </w:tc>
        <w:tc>
          <w:tcPr>
            <w:tcW w:w="7407" w:type="dxa"/>
          </w:tcPr>
          <w:p w:rsidR="00000000" w:rsidRDefault="004D53BA">
            <w:pPr>
              <w:rPr>
                <w:lang w:val="de-DE"/>
              </w:rPr>
            </w:pPr>
            <w:r>
              <w:rPr>
                <w:lang w:val="de-DE"/>
              </w:rPr>
              <w:t>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5c7e0196-0e3a-4bc3-a9ef-9ebaff01238c</w:t>
            </w:r>
          </w:p>
        </w:tc>
        <w:tc>
          <w:tcPr>
            <w:tcW w:w="7407" w:type="dxa"/>
            <w:shd w:val="clear" w:color="auto" w:fill="F2F2F2" w:themeFill="background1" w:themeFillShade="F2"/>
          </w:tcPr>
          <w:p w:rsidR="00000000" w:rsidRDefault="004D53BA">
            <w:pPr>
              <w:rPr>
                <w:noProof/>
              </w:rPr>
            </w:pPr>
            <w:r>
              <w:rPr>
                <w:noProof/>
              </w:rPr>
              <w:t xml:space="preserve">Brightcove Video Cloud is an all-in-one video hosting and publishing platform </w:t>
            </w:r>
            <w:r>
              <w:rPr>
                <w:noProof/>
              </w:rPr>
              <w:lastRenderedPageBreak/>
              <w:t>that reaches your audience with ease.</w:t>
            </w:r>
          </w:p>
        </w:tc>
        <w:tc>
          <w:tcPr>
            <w:tcW w:w="7407" w:type="dxa"/>
          </w:tcPr>
          <w:p w:rsidR="00000000" w:rsidRDefault="004D53BA">
            <w:pPr>
              <w:rPr>
                <w:lang w:val="de-DE"/>
              </w:rPr>
            </w:pPr>
            <w:r>
              <w:rPr>
                <w:lang w:val="de-DE"/>
              </w:rPr>
              <w:lastRenderedPageBreak/>
              <w:t>Brightcove Video Cloud ist eine All-in-One-Plattform f</w:t>
            </w:r>
            <w:r>
              <w:rPr>
                <w:lang w:val="de-DE"/>
              </w:rPr>
              <w:t>ü</w:t>
            </w:r>
            <w:r>
              <w:rPr>
                <w:lang w:val="de-DE"/>
              </w:rPr>
              <w:t xml:space="preserve">r das Hosting und </w:t>
            </w:r>
            <w:r>
              <w:rPr>
                <w:lang w:val="de-DE"/>
              </w:rPr>
              <w:lastRenderedPageBreak/>
              <w:t>Ver</w:t>
            </w:r>
            <w:r>
              <w:rPr>
                <w:lang w:val="de-DE"/>
              </w:rPr>
              <w:t>ö</w:t>
            </w:r>
            <w:r>
              <w:rPr>
                <w:lang w:val="de-DE"/>
              </w:rPr>
              <w:t>ffentlich</w:t>
            </w:r>
            <w:r>
              <w:rPr>
                <w:lang w:val="de-DE"/>
              </w:rPr>
              <w:t>en von Videos, die Ihr Publikum problemlos erreicht.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11 </w:t>
            </w:r>
            <w:r>
              <w:rPr>
                <w:noProof/>
                <w:sz w:val="16"/>
              </w:rPr>
              <w:br/>
            </w:r>
            <w:r>
              <w:rPr>
                <w:noProof/>
                <w:sz w:val="2"/>
              </w:rPr>
              <w:t>621357be-4e3c-4f48-83ae-a816bd85339f</w:t>
            </w:r>
          </w:p>
        </w:tc>
        <w:tc>
          <w:tcPr>
            <w:tcW w:w="7407" w:type="dxa"/>
            <w:shd w:val="clear" w:color="auto" w:fill="F2F2F2" w:themeFill="background1" w:themeFillShade="F2"/>
          </w:tcPr>
          <w:p w:rsidR="00000000" w:rsidRDefault="004D53BA">
            <w:pPr>
              <w:rPr>
                <w:noProof/>
              </w:rPr>
            </w:pPr>
            <w:r>
              <w:rPr>
                <w:noProof/>
              </w:rPr>
              <w:t>Video Cloud makes it easy to upload, manage and publish videos.</w:t>
            </w:r>
          </w:p>
        </w:tc>
        <w:tc>
          <w:tcPr>
            <w:tcW w:w="7407" w:type="dxa"/>
          </w:tcPr>
          <w:p w:rsidR="00000000" w:rsidRDefault="004D53BA">
            <w:pPr>
              <w:rPr>
                <w:lang w:val="de-DE"/>
              </w:rPr>
            </w:pPr>
            <w:r>
              <w:rPr>
                <w:lang w:val="de-DE"/>
              </w:rPr>
              <w:t>Mit Video Cloud k</w:t>
            </w:r>
            <w:r>
              <w:rPr>
                <w:lang w:val="de-DE"/>
              </w:rPr>
              <w:t>ö</w:t>
            </w:r>
            <w:r>
              <w:rPr>
                <w:lang w:val="de-DE"/>
              </w:rPr>
              <w:t>nnen Sie Videos ganz einfach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a64</w:t>
            </w:r>
            <w:r>
              <w:rPr>
                <w:noProof/>
                <w:sz w:val="2"/>
              </w:rPr>
              <w:t>5768a-2a17-47a1-b0ce-c08eac918dad</w:t>
            </w:r>
          </w:p>
        </w:tc>
        <w:tc>
          <w:tcPr>
            <w:tcW w:w="7407" w:type="dxa"/>
            <w:shd w:val="clear" w:color="auto" w:fill="F2F2F2" w:themeFill="background1" w:themeFillShade="F2"/>
          </w:tcPr>
          <w:p w:rsidR="00000000" w:rsidRDefault="004D53BA">
            <w:pPr>
              <w:rPr>
                <w:noProof/>
              </w:rPr>
            </w:pPr>
            <w:r>
              <w:rPr>
                <w:noProof/>
              </w:rPr>
              <w:t>Easily create and style players and review the performance of the videos in your account.</w:t>
            </w:r>
          </w:p>
        </w:tc>
        <w:tc>
          <w:tcPr>
            <w:tcW w:w="7407" w:type="dxa"/>
          </w:tcPr>
          <w:p w:rsidR="00000000" w:rsidRDefault="004D53BA">
            <w:pPr>
              <w:rPr>
                <w:lang w:val="de-DE"/>
              </w:rPr>
            </w:pPr>
            <w:r>
              <w:rPr>
                <w:lang w:val="de-DE"/>
              </w:rPr>
              <w:t xml:space="preserve">Erstellen und stylen Sie ganz einfach Player und </w:t>
            </w:r>
            <w:r>
              <w:rPr>
                <w:lang w:val="de-DE"/>
              </w:rPr>
              <w:t>ü</w:t>
            </w:r>
            <w:r>
              <w:rPr>
                <w:lang w:val="de-DE"/>
              </w:rPr>
              <w:t>berpr</w:t>
            </w:r>
            <w:r>
              <w:rPr>
                <w:lang w:val="de-DE"/>
              </w:rPr>
              <w:t>ü</w:t>
            </w:r>
            <w:r>
              <w:rPr>
                <w:lang w:val="de-DE"/>
              </w:rPr>
              <w:t>fen Sie die Leistung der Videos in Ihrem Konto.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0bf8caea-e817-4e92-bf7c</w:t>
            </w:r>
            <w:r>
              <w:rPr>
                <w:noProof/>
                <w:sz w:val="2"/>
              </w:rPr>
              <w:t>-f78cbd610cad</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a6b782c0-63a4-4cf1-b0ea-32fb92026903</w:t>
            </w:r>
          </w:p>
        </w:tc>
        <w:tc>
          <w:tcPr>
            <w:tcW w:w="7407" w:type="dxa"/>
            <w:shd w:val="clear" w:color="auto" w:fill="F2F2F2" w:themeFill="background1" w:themeFillShade="F2"/>
          </w:tcPr>
          <w:p w:rsidR="00000000" w:rsidRDefault="004D53BA">
            <w:pPr>
              <w:rPr>
                <w:noProof/>
              </w:rPr>
            </w:pPr>
            <w:r>
              <w:rPr>
                <w:noProof/>
              </w:rPr>
              <w:t>Gallery</w:t>
            </w:r>
          </w:p>
        </w:tc>
        <w:tc>
          <w:tcPr>
            <w:tcW w:w="7407" w:type="dxa"/>
          </w:tcPr>
          <w:p w:rsidR="00000000" w:rsidRDefault="004D53BA">
            <w:pPr>
              <w:rPr>
                <w:lang w:val="de-DE"/>
              </w:rPr>
            </w:pPr>
            <w:r>
              <w:rPr>
                <w:lang w:val="de-DE"/>
              </w:rPr>
              <w:t>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2a498459-ce5d-47f3-bc41-139cc8cb5c12</w:t>
            </w:r>
          </w:p>
        </w:tc>
        <w:tc>
          <w:tcPr>
            <w:tcW w:w="7407" w:type="dxa"/>
            <w:shd w:val="clear" w:color="auto" w:fill="F2F2F2" w:themeFill="background1" w:themeFillShade="F2"/>
          </w:tcPr>
          <w:p w:rsidR="00000000" w:rsidRDefault="004D53BA">
            <w:pPr>
              <w:rPr>
                <w:noProof/>
              </w:rPr>
            </w:pPr>
            <w:r>
              <w:rPr>
                <w:noProof/>
              </w:rPr>
              <w:t>Gallery enables you to deliver immersive video experiences.</w:t>
            </w:r>
          </w:p>
        </w:tc>
        <w:tc>
          <w:tcPr>
            <w:tcW w:w="7407" w:type="dxa"/>
          </w:tcPr>
          <w:p w:rsidR="00000000" w:rsidRDefault="004D53BA">
            <w:pPr>
              <w:rPr>
                <w:lang w:val="de-DE"/>
              </w:rPr>
            </w:pPr>
            <w:r>
              <w:rPr>
                <w:lang w:val="de-DE"/>
              </w:rPr>
              <w:t>Mit der Galerie k</w:t>
            </w:r>
            <w:r>
              <w:rPr>
                <w:lang w:val="de-DE"/>
              </w:rPr>
              <w:t>ö</w:t>
            </w:r>
            <w:r>
              <w:rPr>
                <w:lang w:val="de-DE"/>
              </w:rPr>
              <w:t>nnen Sie beeindruckende Videoerlebnisse liefern.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ade51b0e-77fb-4263-b20e-e7583ef5389b</w:t>
            </w:r>
          </w:p>
        </w:tc>
        <w:tc>
          <w:tcPr>
            <w:tcW w:w="7407" w:type="dxa"/>
            <w:shd w:val="clear" w:color="auto" w:fill="F2F2F2" w:themeFill="background1" w:themeFillShade="F2"/>
          </w:tcPr>
          <w:p w:rsidR="00000000" w:rsidRDefault="004D53BA">
            <w:pPr>
              <w:rPr>
                <w:noProof/>
              </w:rPr>
            </w:pPr>
            <w:r>
              <w:rPr>
                <w:noProof/>
              </w:rPr>
              <w:t>You can create custom interactive video experiences, branded portals, video-centric landing pages, and live streaming event sites, in minutes.</w:t>
            </w:r>
          </w:p>
        </w:tc>
        <w:tc>
          <w:tcPr>
            <w:tcW w:w="7407" w:type="dxa"/>
          </w:tcPr>
          <w:p w:rsidR="00000000" w:rsidRDefault="004D53BA">
            <w:pPr>
              <w:rPr>
                <w:lang w:val="de-DE"/>
              </w:rPr>
            </w:pPr>
            <w:r>
              <w:rPr>
                <w:lang w:val="de-DE"/>
              </w:rPr>
              <w:t xml:space="preserve">Sie </w:t>
            </w:r>
            <w:r>
              <w:rPr>
                <w:lang w:val="de-DE"/>
              </w:rPr>
              <w:t>k</w:t>
            </w:r>
            <w:r>
              <w:rPr>
                <w:lang w:val="de-DE"/>
              </w:rPr>
              <w:t>ö</w:t>
            </w:r>
            <w:r>
              <w:rPr>
                <w:lang w:val="de-DE"/>
              </w:rPr>
              <w:t>nnen in wenigen Minuten benutzerdefinierte interaktive Videoerlebnisse, Markenportale, videozentrierte Zielseiten und Live-Streaming-Veranstaltungsseiten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14fac2b3-212c-4dca-b8b8-233bd2bfe094</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4D53BA">
            <w:pPr>
              <w:rPr>
                <w:lang w:val="de-DE"/>
              </w:rPr>
            </w:pPr>
            <w:r>
              <w:rPr>
                <w:rStyle w:val="mqInternal"/>
                <w:noProof/>
                <w:lang w:val="de-DE"/>
              </w:rPr>
              <w:t>[1}</w:t>
            </w:r>
            <w:r>
              <w:rPr>
                <w:lang w:val="de-DE"/>
              </w:rPr>
              <w:t>Mehr erfahre</w:t>
            </w:r>
            <w:r>
              <w:rPr>
                <w:lang w:val="de-DE"/>
              </w:rPr>
              <w:t>n</w:t>
            </w:r>
            <w:r>
              <w:rPr>
                <w:rStyle w:val="mqInternal"/>
                <w:noProof/>
                <w:lang w:val="de-DE"/>
              </w:rPr>
              <w:t>{2]</w:t>
            </w:r>
            <w:r>
              <w:rPr>
                <w:lang w:val="de-DE"/>
              </w:rPr>
              <w:t xml:space="preserve"> </w:t>
            </w:r>
            <w:r>
              <w:rPr>
                <w:lang w:val="de-DE"/>
              </w:rPr>
              <w:t>ü</w:t>
            </w:r>
            <w:r>
              <w:rPr>
                <w:lang w:val="de-DE"/>
              </w:rPr>
              <w:t>ber 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8bb1a41e-c6dc-427c-85c2-f596cf37ba4f</w:t>
            </w:r>
          </w:p>
        </w:tc>
        <w:tc>
          <w:tcPr>
            <w:tcW w:w="7407" w:type="dxa"/>
            <w:shd w:val="clear" w:color="auto" w:fill="F2F2F2" w:themeFill="background1" w:themeFillShade="F2"/>
          </w:tcPr>
          <w:p w:rsidR="00000000" w:rsidRDefault="004D53BA">
            <w:pPr>
              <w:rPr>
                <w:noProof/>
              </w:rPr>
            </w:pPr>
            <w:r>
              <w:rPr>
                <w:noProof/>
              </w:rPr>
              <w:t>Brightcove Player</w:t>
            </w:r>
          </w:p>
        </w:tc>
        <w:tc>
          <w:tcPr>
            <w:tcW w:w="7407" w:type="dxa"/>
          </w:tcPr>
          <w:p w:rsidR="00000000" w:rsidRDefault="004D53BA">
            <w:pPr>
              <w:rPr>
                <w:lang w:val="de-DE"/>
              </w:rPr>
            </w:pPr>
            <w:r>
              <w:rPr>
                <w:lang w:val="de-DE"/>
              </w:rPr>
              <w:t>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4c919f5a-9f92-483f-a54c-c4e0775a6e40</w:t>
            </w:r>
          </w:p>
        </w:tc>
        <w:tc>
          <w:tcPr>
            <w:tcW w:w="7407" w:type="dxa"/>
            <w:shd w:val="clear" w:color="auto" w:fill="F2F2F2" w:themeFill="background1" w:themeFillShade="F2"/>
          </w:tcPr>
          <w:p w:rsidR="00000000" w:rsidRDefault="004D53BA">
            <w:pPr>
              <w:rPr>
                <w:noProof/>
              </w:rPr>
            </w:pPr>
            <w:r>
              <w:rPr>
                <w:noProof/>
              </w:rPr>
              <w:t>The Brightcove Player is a high-performance, cross-platform HTML5-first video player that loads quickly, delivers hig</w:t>
            </w:r>
            <w:r>
              <w:rPr>
                <w:noProof/>
              </w:rPr>
              <w:t>h-quality adaptive bitrate HLS video across desktop and mobile platforms, and integrates with your favorite advertising and analytics systems.</w:t>
            </w:r>
          </w:p>
        </w:tc>
        <w:tc>
          <w:tcPr>
            <w:tcW w:w="7407" w:type="dxa"/>
          </w:tcPr>
          <w:p w:rsidR="00000000" w:rsidRDefault="004D53BA">
            <w:pPr>
              <w:rPr>
                <w:lang w:val="de-DE"/>
              </w:rPr>
            </w:pPr>
            <w:r>
              <w:rPr>
                <w:lang w:val="de-DE"/>
              </w:rPr>
              <w:t>Der Brightcove Player ist ein leistungsstarker, plattform</w:t>
            </w:r>
            <w:r>
              <w:rPr>
                <w:lang w:val="de-DE"/>
              </w:rPr>
              <w:t>ü</w:t>
            </w:r>
            <w:r>
              <w:rPr>
                <w:lang w:val="de-DE"/>
              </w:rPr>
              <w:t>bergreifender HTML5-First-Video-Player, der schnell geladen wird, qualitativ hochwertige HLS-Videos mit adaptiver Bitrate auf Desktop- und mobilen Plattformen liefert und sich in Ihre bevorzugten Werbe- und Analysesysteme integrieren l</w:t>
            </w:r>
            <w:r>
              <w:rPr>
                <w:lang w:val="de-DE"/>
              </w:rPr>
              <w:t>ä</w:t>
            </w:r>
            <w:r>
              <w:rPr>
                <w:lang w:val="de-DE"/>
              </w:rPr>
              <w:t>sst.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869ccc9e-8</w:t>
            </w:r>
            <w:r>
              <w:rPr>
                <w:noProof/>
                <w:sz w:val="2"/>
              </w:rPr>
              <w:t>5c9-443d-aba0-705a1fdf5bf2</w:t>
            </w:r>
          </w:p>
        </w:tc>
        <w:tc>
          <w:tcPr>
            <w:tcW w:w="7407" w:type="dxa"/>
            <w:shd w:val="clear" w:color="auto" w:fill="F2F2F2" w:themeFill="background1" w:themeFillShade="F2"/>
          </w:tcPr>
          <w:p w:rsidR="00000000" w:rsidRDefault="004D53BA">
            <w:pPr>
              <w:rPr>
                <w:noProof/>
              </w:rPr>
            </w:pPr>
            <w:r>
              <w:rPr>
                <w:noProof/>
              </w:rPr>
              <w:t>Key features</w:t>
            </w:r>
          </w:p>
        </w:tc>
        <w:tc>
          <w:tcPr>
            <w:tcW w:w="7407" w:type="dxa"/>
          </w:tcPr>
          <w:p w:rsidR="00000000" w:rsidRDefault="004D53BA">
            <w:pPr>
              <w:rPr>
                <w:lang w:val="de-DE"/>
              </w:rPr>
            </w:pPr>
            <w:r>
              <w:rPr>
                <w:lang w:val="de-DE"/>
              </w:rPr>
              <w:t>Hauptmerkmale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6fc59b6c-496a-42c4-b1e7-cdeb46c0ff00</w:t>
            </w:r>
          </w:p>
        </w:tc>
        <w:tc>
          <w:tcPr>
            <w:tcW w:w="7407" w:type="dxa"/>
            <w:shd w:val="clear" w:color="auto" w:fill="F2F2F2" w:themeFill="background1" w:themeFillShade="F2"/>
          </w:tcPr>
          <w:p w:rsidR="00000000" w:rsidRDefault="004D53BA">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Flash only on older browsers, enabling a consistent look and</w:t>
            </w:r>
            <w:r>
              <w:rPr>
                <w:noProof/>
              </w:rPr>
              <w:t xml:space="preserve"> behavior across mobile and desktop devices.</w:t>
            </w:r>
          </w:p>
        </w:tc>
        <w:tc>
          <w:tcPr>
            <w:tcW w:w="7407" w:type="dxa"/>
          </w:tcPr>
          <w:p w:rsidR="00000000" w:rsidRDefault="004D53BA">
            <w:pPr>
              <w:rPr>
                <w:lang w:val="de-DE"/>
              </w:rPr>
            </w:pPr>
            <w:r>
              <w:rPr>
                <w:rStyle w:val="mqInternal"/>
                <w:noProof/>
                <w:lang w:val="de-DE"/>
              </w:rPr>
              <w:t>[1}</w:t>
            </w:r>
            <w:r>
              <w:rPr>
                <w:lang w:val="de-DE"/>
              </w:rPr>
              <w:t>HTML5 zuerst</w:t>
            </w:r>
            <w:r>
              <w:rPr>
                <w:rStyle w:val="mqInternal"/>
                <w:noProof/>
                <w:lang w:val="de-DE"/>
              </w:rPr>
              <w:t>{2]</w:t>
            </w:r>
            <w:r>
              <w:rPr>
                <w:lang w:val="de-DE"/>
              </w:rPr>
              <w:t xml:space="preserve"> - Die Benutzeroberfl</w:t>
            </w:r>
            <w:r>
              <w:rPr>
                <w:lang w:val="de-DE"/>
              </w:rPr>
              <w:t>ä</w:t>
            </w:r>
            <w:r>
              <w:rPr>
                <w:lang w:val="de-DE"/>
              </w:rPr>
              <w:t>che des neuen Brightcove-Players ist vollst</w:t>
            </w:r>
            <w:r>
              <w:rPr>
                <w:lang w:val="de-DE"/>
              </w:rPr>
              <w:t>ä</w:t>
            </w:r>
            <w:r>
              <w:rPr>
                <w:lang w:val="de-DE"/>
              </w:rPr>
              <w:t xml:space="preserve">ndig in HTML5 geschrieben und basiert nur auf </w:t>
            </w:r>
            <w:r>
              <w:rPr>
                <w:lang w:val="de-DE"/>
              </w:rPr>
              <w:t>ä</w:t>
            </w:r>
            <w:r>
              <w:rPr>
                <w:lang w:val="de-DE"/>
              </w:rPr>
              <w:t>lteren Browsern auf Flash. Dies erm</w:t>
            </w:r>
            <w:r>
              <w:rPr>
                <w:lang w:val="de-DE"/>
              </w:rPr>
              <w:t>ö</w:t>
            </w:r>
            <w:r>
              <w:rPr>
                <w:lang w:val="de-DE"/>
              </w:rPr>
              <w:t>glicht ein einheitliches Erscheinungsbild un</w:t>
            </w:r>
            <w:r>
              <w:rPr>
                <w:lang w:val="de-DE"/>
              </w:rPr>
              <w:t>d Verhalten auf Mobil- und Desktopger</w:t>
            </w:r>
            <w:r>
              <w:rPr>
                <w:lang w:val="de-DE"/>
              </w:rPr>
              <w:t>ä</w:t>
            </w:r>
            <w:r>
              <w:rPr>
                <w:lang w:val="de-DE"/>
              </w:rPr>
              <w: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21936d94-9f63-4f4d-badb-c72329ae78ac</w:t>
            </w:r>
          </w:p>
        </w:tc>
        <w:tc>
          <w:tcPr>
            <w:tcW w:w="7407" w:type="dxa"/>
            <w:shd w:val="clear" w:color="auto" w:fill="F2F2F2" w:themeFill="background1" w:themeFillShade="F2"/>
          </w:tcPr>
          <w:p w:rsidR="00000000" w:rsidRDefault="004D53BA">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changing web layouts, while maintaining the aspect ratio of the vi</w:t>
            </w:r>
            <w:r>
              <w:rPr>
                <w:noProof/>
              </w:rPr>
              <w:t>deo.</w:t>
            </w:r>
          </w:p>
        </w:tc>
        <w:tc>
          <w:tcPr>
            <w:tcW w:w="7407" w:type="dxa"/>
          </w:tcPr>
          <w:p w:rsidR="00000000" w:rsidRDefault="004D53BA">
            <w:pPr>
              <w:rPr>
                <w:lang w:val="de-DE"/>
              </w:rPr>
            </w:pPr>
            <w:r>
              <w:rPr>
                <w:rStyle w:val="mqInternal"/>
                <w:noProof/>
                <w:lang w:val="de-DE"/>
              </w:rPr>
              <w:t>[1}</w:t>
            </w:r>
            <w:r>
              <w:rPr>
                <w:lang w:val="de-DE"/>
              </w:rPr>
              <w:t>Reaktionsschnell</w:t>
            </w:r>
            <w:r>
              <w:rPr>
                <w:rStyle w:val="mqInternal"/>
                <w:noProof/>
                <w:lang w:val="de-DE"/>
              </w:rPr>
              <w:t>{2]</w:t>
            </w:r>
            <w:r>
              <w:rPr>
                <w:lang w:val="de-DE"/>
              </w:rPr>
              <w:t xml:space="preserve"> - Der Standard-Player-Skin reagiert standardm</w:t>
            </w:r>
            <w:r>
              <w:rPr>
                <w:lang w:val="de-DE"/>
              </w:rPr>
              <w:t>äß</w:t>
            </w:r>
            <w:r>
              <w:rPr>
                <w:lang w:val="de-DE"/>
              </w:rPr>
              <w:t>ig und passt die Gr</w:t>
            </w:r>
            <w:r>
              <w:rPr>
                <w:lang w:val="de-DE"/>
              </w:rPr>
              <w:t>öß</w:t>
            </w:r>
            <w:r>
              <w:rPr>
                <w:lang w:val="de-DE"/>
              </w:rPr>
              <w:t xml:space="preserve">e automatisch an sich </w:t>
            </w:r>
            <w:r>
              <w:rPr>
                <w:lang w:val="de-DE"/>
              </w:rPr>
              <w:t>ä</w:t>
            </w:r>
            <w:r>
              <w:rPr>
                <w:lang w:val="de-DE"/>
              </w:rPr>
              <w:t>ndernde Weblayouts an, wobei das Seitenverh</w:t>
            </w:r>
            <w:r>
              <w:rPr>
                <w:lang w:val="de-DE"/>
              </w:rPr>
              <w:t>ä</w:t>
            </w:r>
            <w:r>
              <w:rPr>
                <w:lang w:val="de-DE"/>
              </w:rPr>
              <w:t>ltnis des Videos beibehalten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84927163-4146-4775-bba4-9688d5da740d</w:t>
            </w:r>
          </w:p>
        </w:tc>
        <w:tc>
          <w:tcPr>
            <w:tcW w:w="7407" w:type="dxa"/>
            <w:shd w:val="clear" w:color="auto" w:fill="F2F2F2" w:themeFill="background1" w:themeFillShade="F2"/>
          </w:tcPr>
          <w:p w:rsidR="00000000" w:rsidRDefault="004D53BA">
            <w:pPr>
              <w:rPr>
                <w:noProof/>
              </w:rPr>
            </w:pPr>
            <w:r>
              <w:rPr>
                <w:rStyle w:val="mqInternal"/>
                <w:noProof/>
              </w:rPr>
              <w:t>[1}</w:t>
            </w:r>
            <w:r>
              <w:rPr>
                <w:noProof/>
              </w:rPr>
              <w:t>Fast Load</w:t>
            </w:r>
            <w:r>
              <w:rPr>
                <w:rStyle w:val="mqInternal"/>
                <w:noProof/>
              </w:rPr>
              <w:t>{2]</w:t>
            </w:r>
            <w:r>
              <w:rPr>
                <w:noProof/>
              </w:rPr>
              <w:t xml:space="preserve"> </w:t>
            </w:r>
            <w:r>
              <w:rPr>
                <w:noProof/>
              </w:rPr>
              <w:t>- With instant load and extremely fast time to first frame, viewers are immediately engaged with your content.</w:t>
            </w:r>
          </w:p>
        </w:tc>
        <w:tc>
          <w:tcPr>
            <w:tcW w:w="7407" w:type="dxa"/>
          </w:tcPr>
          <w:p w:rsidR="00000000" w:rsidRDefault="004D53BA">
            <w:pPr>
              <w:rPr>
                <w:lang w:val="de-DE"/>
              </w:rPr>
            </w:pPr>
            <w:r>
              <w:rPr>
                <w:rStyle w:val="mqInternal"/>
                <w:noProof/>
                <w:lang w:val="de-DE"/>
              </w:rPr>
              <w:t>[1}</w:t>
            </w:r>
            <w:r>
              <w:rPr>
                <w:lang w:val="de-DE"/>
              </w:rPr>
              <w:t>Schnelles Laden</w:t>
            </w:r>
            <w:r>
              <w:rPr>
                <w:rStyle w:val="mqInternal"/>
                <w:noProof/>
                <w:lang w:val="de-DE"/>
              </w:rPr>
              <w:t>{2]</w:t>
            </w:r>
            <w:r>
              <w:rPr>
                <w:lang w:val="de-DE"/>
              </w:rPr>
              <w:t xml:space="preserve"> - Durch das sofortige Laden und die extrem schnelle Zeit bis zum ersten Frame werden die Zuschauer sofort mit Ihren Inhalten besch</w:t>
            </w:r>
            <w:r>
              <w:rPr>
                <w:lang w:val="de-DE"/>
              </w:rPr>
              <w:t>ä</w:t>
            </w:r>
            <w:r>
              <w:rPr>
                <w:lang w:val="de-DE"/>
              </w:rPr>
              <w:t>ftigt.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bcaae7b0-c35b-477d-bd16-39b45496128e</w:t>
            </w:r>
          </w:p>
        </w:tc>
        <w:tc>
          <w:tcPr>
            <w:tcW w:w="7407" w:type="dxa"/>
            <w:shd w:val="clear" w:color="auto" w:fill="F2F2F2" w:themeFill="background1" w:themeFillShade="F2"/>
          </w:tcPr>
          <w:p w:rsidR="00000000" w:rsidRDefault="004D53BA">
            <w:pPr>
              <w:rPr>
                <w:noProof/>
              </w:rPr>
            </w:pPr>
            <w:r>
              <w:rPr>
                <w:rStyle w:val="mqInternal"/>
                <w:noProof/>
              </w:rPr>
              <w:t>[1}</w:t>
            </w:r>
            <w:r>
              <w:rPr>
                <w:noProof/>
              </w:rPr>
              <w:t>Easy customization</w:t>
            </w:r>
            <w:r>
              <w:rPr>
                <w:rStyle w:val="mqInternal"/>
                <w:noProof/>
              </w:rPr>
              <w:t>{2]</w:t>
            </w:r>
            <w:r>
              <w:rPr>
                <w:noProof/>
              </w:rPr>
              <w:t xml:space="preserve"> using standard web technologies (CSS and JavaScrip</w:t>
            </w:r>
            <w:r>
              <w:rPr>
                <w:noProof/>
              </w:rPr>
              <w:t>t)</w:t>
            </w:r>
          </w:p>
        </w:tc>
        <w:tc>
          <w:tcPr>
            <w:tcW w:w="7407" w:type="dxa"/>
          </w:tcPr>
          <w:p w:rsidR="00000000" w:rsidRDefault="004D53BA">
            <w:pPr>
              <w:rPr>
                <w:lang w:val="de-DE"/>
              </w:rPr>
            </w:pPr>
            <w:r>
              <w:rPr>
                <w:rStyle w:val="mqInternal"/>
                <w:noProof/>
                <w:lang w:val="de-DE"/>
              </w:rPr>
              <w:t>[1}</w:t>
            </w:r>
            <w:r>
              <w:rPr>
                <w:lang w:val="de-DE"/>
              </w:rPr>
              <w:t>Einfache Anpassung</w:t>
            </w:r>
            <w:r>
              <w:rPr>
                <w:rStyle w:val="mqInternal"/>
                <w:noProof/>
                <w:lang w:val="de-DE"/>
              </w:rPr>
              <w:t>{2]</w:t>
            </w:r>
            <w:r>
              <w:rPr>
                <w:lang w:val="de-DE"/>
              </w:rPr>
              <w:t xml:space="preserve"> Verwendung von Standard-Webtechnologien (CSS und JavaScript)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fa08fda8-e5e0-4594-ab3d-fed53acafcb9</w:t>
            </w:r>
          </w:p>
        </w:tc>
        <w:tc>
          <w:tcPr>
            <w:tcW w:w="7407" w:type="dxa"/>
            <w:shd w:val="clear" w:color="auto" w:fill="F2F2F2" w:themeFill="background1" w:themeFillShade="F2"/>
          </w:tcPr>
          <w:p w:rsidR="00000000" w:rsidRDefault="004D53BA">
            <w:pPr>
              <w:rPr>
                <w:noProof/>
              </w:rPr>
            </w:pPr>
            <w:r>
              <w:rPr>
                <w:rStyle w:val="mqInternal"/>
                <w:noProof/>
              </w:rPr>
              <w:t>[1}</w:t>
            </w:r>
            <w:r>
              <w:rPr>
                <w:noProof/>
              </w:rPr>
              <w:t>Cross-platform HLS</w:t>
            </w:r>
            <w:r>
              <w:rPr>
                <w:rStyle w:val="mqInternal"/>
                <w:noProof/>
              </w:rPr>
              <w:t>{2]</w:t>
            </w:r>
            <w:r>
              <w:rPr>
                <w:noProof/>
              </w:rPr>
              <w:t xml:space="preserve"> - High-quality, adaptive bitrate video even on platforms that do not have native HLS capability - delivers the best quality with the least download.</w:t>
            </w:r>
          </w:p>
        </w:tc>
        <w:tc>
          <w:tcPr>
            <w:tcW w:w="7407" w:type="dxa"/>
          </w:tcPr>
          <w:p w:rsidR="00000000" w:rsidRDefault="004D53BA">
            <w:pPr>
              <w:rPr>
                <w:lang w:val="de-DE"/>
              </w:rPr>
            </w:pPr>
            <w:r>
              <w:rPr>
                <w:rStyle w:val="mqInternal"/>
                <w:noProof/>
                <w:lang w:val="de-DE"/>
              </w:rPr>
              <w:t>[1}</w:t>
            </w:r>
            <w:r>
              <w:rPr>
                <w:lang w:val="de-DE"/>
              </w:rPr>
              <w:t>Plattform</w:t>
            </w:r>
            <w:r>
              <w:rPr>
                <w:lang w:val="de-DE"/>
              </w:rPr>
              <w:t>ü</w:t>
            </w:r>
            <w:r>
              <w:rPr>
                <w:lang w:val="de-DE"/>
              </w:rPr>
              <w:t>bergreifendes HLS</w:t>
            </w:r>
            <w:r>
              <w:rPr>
                <w:rStyle w:val="mqInternal"/>
                <w:noProof/>
                <w:lang w:val="de-DE"/>
              </w:rPr>
              <w:t>{2]</w:t>
            </w:r>
            <w:r>
              <w:rPr>
                <w:lang w:val="de-DE"/>
              </w:rPr>
              <w:t xml:space="preserve"> - Hochwertiges Video mit adaptiver Bitrate auch auf Plattformen ohne nat</w:t>
            </w:r>
            <w:r>
              <w:rPr>
                <w:lang w:val="de-DE"/>
              </w:rPr>
              <w:t>ive HLS-F</w:t>
            </w:r>
            <w:r>
              <w:rPr>
                <w:lang w:val="de-DE"/>
              </w:rPr>
              <w:t>ä</w:t>
            </w:r>
            <w:r>
              <w:rPr>
                <w:lang w:val="de-DE"/>
              </w:rPr>
              <w:t>higkeit - liefert die beste Qualit</w:t>
            </w:r>
            <w:r>
              <w:rPr>
                <w:lang w:val="de-DE"/>
              </w:rPr>
              <w:t>ä</w:t>
            </w:r>
            <w:r>
              <w:rPr>
                <w:lang w:val="de-DE"/>
              </w:rPr>
              <w:t>t bei geringstem Download.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e0574a43-ce12-417c-809d-8a36a8d92fe2</w:t>
            </w:r>
          </w:p>
        </w:tc>
        <w:tc>
          <w:tcPr>
            <w:tcW w:w="7407" w:type="dxa"/>
            <w:shd w:val="clear" w:color="auto" w:fill="F2F2F2" w:themeFill="background1" w:themeFillShade="F2"/>
          </w:tcPr>
          <w:p w:rsidR="00000000" w:rsidRDefault="004D53BA">
            <w:pPr>
              <w:rPr>
                <w:noProof/>
              </w:rPr>
            </w:pPr>
            <w:r>
              <w:rPr>
                <w:rStyle w:val="mqInternal"/>
                <w:noProof/>
              </w:rPr>
              <w:t>[1}</w:t>
            </w:r>
            <w:r>
              <w:rPr>
                <w:noProof/>
              </w:rPr>
              <w:t>Player Management</w:t>
            </w:r>
            <w:r>
              <w:rPr>
                <w:rStyle w:val="mqInternal"/>
                <w:noProof/>
              </w:rPr>
              <w:t>{2]</w:t>
            </w:r>
            <w:r>
              <w:rPr>
                <w:noProof/>
              </w:rPr>
              <w:t xml:space="preserve"> - Easily keep track of player configuration and make changes to styles and plugins either through Video Cloud or the n</w:t>
            </w:r>
            <w:r>
              <w:rPr>
                <w:noProof/>
              </w:rPr>
              <w:t>ew Player Management API.</w:t>
            </w:r>
          </w:p>
        </w:tc>
        <w:tc>
          <w:tcPr>
            <w:tcW w:w="7407" w:type="dxa"/>
          </w:tcPr>
          <w:p w:rsidR="00000000" w:rsidRDefault="004D53BA">
            <w:pPr>
              <w:rPr>
                <w:lang w:val="de-DE"/>
              </w:rPr>
            </w:pPr>
            <w:r>
              <w:rPr>
                <w:rStyle w:val="mqInternal"/>
                <w:noProof/>
                <w:lang w:val="de-DE"/>
              </w:rPr>
              <w:t>[1}</w:t>
            </w:r>
            <w:r>
              <w:rPr>
                <w:lang w:val="de-DE"/>
              </w:rPr>
              <w:t>Spielerverwaltung</w:t>
            </w:r>
            <w:r>
              <w:rPr>
                <w:rStyle w:val="mqInternal"/>
                <w:noProof/>
                <w:lang w:val="de-DE"/>
              </w:rPr>
              <w:t>{2]</w:t>
            </w:r>
            <w:r>
              <w:rPr>
                <w:lang w:val="de-DE"/>
              </w:rPr>
              <w:t xml:space="preserve"> - Behalten Sie den </w:t>
            </w:r>
            <w:r>
              <w:rPr>
                <w:lang w:val="de-DE"/>
              </w:rPr>
              <w:t>Ü</w:t>
            </w:r>
            <w:r>
              <w:rPr>
                <w:lang w:val="de-DE"/>
              </w:rPr>
              <w:t xml:space="preserve">berblick </w:t>
            </w:r>
            <w:r>
              <w:rPr>
                <w:lang w:val="de-DE"/>
              </w:rPr>
              <w:t>ü</w:t>
            </w:r>
            <w:r>
              <w:rPr>
                <w:lang w:val="de-DE"/>
              </w:rPr>
              <w:t xml:space="preserve">ber die Player-Konfiguration und nehmen Sie </w:t>
            </w:r>
            <w:r>
              <w:rPr>
                <w:lang w:val="de-DE"/>
              </w:rPr>
              <w:t>Ä</w:t>
            </w:r>
            <w:r>
              <w:rPr>
                <w:lang w:val="de-DE"/>
              </w:rPr>
              <w:t xml:space="preserve">nderungen an Stilen und Plugins entweder </w:t>
            </w:r>
            <w:r>
              <w:rPr>
                <w:lang w:val="de-DE"/>
              </w:rPr>
              <w:t>ü</w:t>
            </w:r>
            <w:r>
              <w:rPr>
                <w:lang w:val="de-DE"/>
              </w:rPr>
              <w:t>ber die Video Cloud oder die neue Player-Verwaltungs-API vor.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14fa1c9c-3ad5-42c1-a8f</w:t>
            </w:r>
            <w:r>
              <w:rPr>
                <w:noProof/>
                <w:sz w:val="2"/>
              </w:rPr>
              <w:t>c-10a992303edb</w:t>
            </w:r>
          </w:p>
        </w:tc>
        <w:tc>
          <w:tcPr>
            <w:tcW w:w="7407" w:type="dxa"/>
            <w:shd w:val="clear" w:color="auto" w:fill="F2F2F2" w:themeFill="background1" w:themeFillShade="F2"/>
          </w:tcPr>
          <w:p w:rsidR="00000000" w:rsidRDefault="004D53BA">
            <w:pPr>
              <w:rPr>
                <w:noProof/>
              </w:rPr>
            </w:pPr>
            <w:r>
              <w:rPr>
                <w:noProof/>
              </w:rPr>
              <w:t>Easily update players across your site without changing the code for each page.</w:t>
            </w:r>
          </w:p>
        </w:tc>
        <w:tc>
          <w:tcPr>
            <w:tcW w:w="7407" w:type="dxa"/>
          </w:tcPr>
          <w:p w:rsidR="00000000" w:rsidRDefault="004D53BA">
            <w:pPr>
              <w:rPr>
                <w:lang w:val="de-DE"/>
              </w:rPr>
            </w:pPr>
            <w:r>
              <w:rPr>
                <w:lang w:val="de-DE"/>
              </w:rPr>
              <w:t>Aktualisieren Sie einfach die Player auf Ihrer Website, ohne den Code f</w:t>
            </w:r>
            <w:r>
              <w:rPr>
                <w:lang w:val="de-DE"/>
              </w:rPr>
              <w:t>ü</w:t>
            </w:r>
            <w:r>
              <w:rPr>
                <w:lang w:val="de-DE"/>
              </w:rPr>
              <w:t xml:space="preserve">r jede Seite zu </w:t>
            </w:r>
            <w:r>
              <w:rPr>
                <w:lang w:val="de-DE"/>
              </w:rPr>
              <w:t>ä</w:t>
            </w:r>
            <w:r>
              <w:rPr>
                <w:lang w:val="de-DE"/>
              </w:rPr>
              <w:t>ndern.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502fb630-0820-4806-b8c4-896c97ff6832</w:t>
            </w:r>
          </w:p>
        </w:tc>
        <w:tc>
          <w:tcPr>
            <w:tcW w:w="7407" w:type="dxa"/>
            <w:shd w:val="clear" w:color="auto" w:fill="F2F2F2" w:themeFill="background1" w:themeFillShade="F2"/>
          </w:tcPr>
          <w:p w:rsidR="00000000" w:rsidRDefault="004D53BA">
            <w:pPr>
              <w:rPr>
                <w:noProof/>
              </w:rPr>
            </w:pPr>
            <w:r>
              <w:rPr>
                <w:rStyle w:val="mqInternal"/>
                <w:noProof/>
              </w:rPr>
              <w:t>[1}</w:t>
            </w:r>
            <w:r>
              <w:rPr>
                <w:noProof/>
              </w:rPr>
              <w:t>Ad and Analytics Int</w:t>
            </w:r>
            <w:r>
              <w:rPr>
                <w:noProof/>
              </w:rPr>
              <w:t>egration</w:t>
            </w:r>
            <w:r>
              <w:rPr>
                <w:rStyle w:val="mqInternal"/>
                <w:noProof/>
              </w:rPr>
              <w:t>{2]</w:t>
            </w:r>
            <w:r>
              <w:rPr>
                <w:noProof/>
              </w:rPr>
              <w:t xml:space="preserve"> - Many plugins are available for the Brightcove Player to integrate with popular advertising and analytics systems </w:t>
            </w:r>
            <w:r>
              <w:rPr>
                <w:noProof/>
              </w:rPr>
              <w:lastRenderedPageBreak/>
              <w:t>including Google Doubleclick, Freewheel and others.</w:t>
            </w:r>
          </w:p>
        </w:tc>
        <w:tc>
          <w:tcPr>
            <w:tcW w:w="7407" w:type="dxa"/>
          </w:tcPr>
          <w:p w:rsidR="00000000" w:rsidRDefault="004D53BA">
            <w:pPr>
              <w:rPr>
                <w:lang w:val="de-DE"/>
              </w:rPr>
            </w:pPr>
            <w:r>
              <w:rPr>
                <w:rStyle w:val="mqInternal"/>
                <w:noProof/>
                <w:lang w:val="de-DE"/>
              </w:rPr>
              <w:lastRenderedPageBreak/>
              <w:t>[1}</w:t>
            </w:r>
            <w:r>
              <w:rPr>
                <w:lang w:val="de-DE"/>
              </w:rPr>
              <w:t>Anzeigen- und Analytics-Integration</w:t>
            </w:r>
            <w:r>
              <w:rPr>
                <w:rStyle w:val="mqInternal"/>
                <w:noProof/>
                <w:lang w:val="de-DE"/>
              </w:rPr>
              <w:t>{2]</w:t>
            </w:r>
            <w:r>
              <w:rPr>
                <w:lang w:val="de-DE"/>
              </w:rPr>
              <w:t xml:space="preserve"> - F</w:t>
            </w:r>
            <w:r>
              <w:rPr>
                <w:lang w:val="de-DE"/>
              </w:rPr>
              <w:t>ü</w:t>
            </w:r>
            <w:r>
              <w:rPr>
                <w:lang w:val="de-DE"/>
              </w:rPr>
              <w:t xml:space="preserve">r den Brightcove Player stehen </w:t>
            </w:r>
            <w:r>
              <w:rPr>
                <w:lang w:val="de-DE"/>
              </w:rPr>
              <w:t>zahlreiche Plugins zur Integration in g</w:t>
            </w:r>
            <w:r>
              <w:rPr>
                <w:lang w:val="de-DE"/>
              </w:rPr>
              <w:t>ä</w:t>
            </w:r>
            <w:r>
              <w:rPr>
                <w:lang w:val="de-DE"/>
              </w:rPr>
              <w:t xml:space="preserve">ngige Werbe- und Analysesysteme wie </w:t>
            </w:r>
            <w:r>
              <w:rPr>
                <w:lang w:val="de-DE"/>
              </w:rPr>
              <w:lastRenderedPageBreak/>
              <w:t>Google Doubleclick, Freewheel und andere zur Verf</w:t>
            </w:r>
            <w:r>
              <w:rPr>
                <w:lang w:val="de-DE"/>
              </w:rPr>
              <w:t>ü</w:t>
            </w:r>
            <w:r>
              <w:rPr>
                <w:lang w:val="de-DE"/>
              </w:rPr>
              <w:t>gung.</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29 </w:t>
            </w:r>
            <w:r>
              <w:rPr>
                <w:noProof/>
                <w:sz w:val="16"/>
              </w:rPr>
              <w:br/>
            </w:r>
            <w:r>
              <w:rPr>
                <w:noProof/>
                <w:sz w:val="2"/>
              </w:rPr>
              <w:t>d34f6d3c-08b6-4536-a801-c61d12338986</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den Brightcove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bb40b5fd-56c5-4ab1-b812-36bd5f7b157e</w:t>
            </w:r>
          </w:p>
        </w:tc>
        <w:tc>
          <w:tcPr>
            <w:tcW w:w="7407" w:type="dxa"/>
            <w:shd w:val="clear" w:color="auto" w:fill="F2F2F2" w:themeFill="background1" w:themeFillShade="F2"/>
          </w:tcPr>
          <w:p w:rsidR="00000000" w:rsidRDefault="004D53BA">
            <w:pPr>
              <w:rPr>
                <w:noProof/>
              </w:rPr>
            </w:pPr>
            <w:r>
              <w:rPr>
                <w:noProof/>
              </w:rPr>
              <w:t>Live</w:t>
            </w:r>
          </w:p>
        </w:tc>
        <w:tc>
          <w:tcPr>
            <w:tcW w:w="7407" w:type="dxa"/>
          </w:tcPr>
          <w:p w:rsidR="00000000" w:rsidRDefault="004D53BA">
            <w:pPr>
              <w:rPr>
                <w:lang w:val="de-DE"/>
              </w:rPr>
            </w:pPr>
            <w:r>
              <w:rPr>
                <w:lang w:val="de-DE"/>
              </w:rPr>
              <w:t>leben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d6589142-a260-419a-80ea-9971cc704c4c</w:t>
            </w:r>
          </w:p>
        </w:tc>
        <w:tc>
          <w:tcPr>
            <w:tcW w:w="7407" w:type="dxa"/>
            <w:shd w:val="clear" w:color="auto" w:fill="F2F2F2" w:themeFill="background1" w:themeFillShade="F2"/>
          </w:tcPr>
          <w:p w:rsidR="00000000" w:rsidRDefault="004D53BA">
            <w:pPr>
              <w:rPr>
                <w:noProof/>
              </w:rPr>
            </w:pPr>
            <w:r>
              <w:rPr>
                <w:noProof/>
              </w:rPr>
              <w:t>Brightcove Live can be used to help you broadcast a live event to both desktop and mobile devices.</w:t>
            </w:r>
          </w:p>
        </w:tc>
        <w:tc>
          <w:tcPr>
            <w:tcW w:w="7407" w:type="dxa"/>
          </w:tcPr>
          <w:p w:rsidR="00000000" w:rsidRDefault="004D53BA">
            <w:pPr>
              <w:rPr>
                <w:lang w:val="de-DE"/>
              </w:rPr>
            </w:pPr>
            <w:r>
              <w:rPr>
                <w:lang w:val="de-DE"/>
              </w:rPr>
              <w:t>Mit Brightcove Live k</w:t>
            </w:r>
            <w:r>
              <w:rPr>
                <w:lang w:val="de-DE"/>
              </w:rPr>
              <w:t>ö</w:t>
            </w:r>
            <w:r>
              <w:rPr>
                <w:lang w:val="de-DE"/>
              </w:rPr>
              <w:t>nnen Sie ein Live-Ereignis sowohl auf Desktop- als auch auf Mobilger</w:t>
            </w:r>
            <w:r>
              <w:rPr>
                <w:lang w:val="de-DE"/>
              </w:rPr>
              <w:t>ä</w:t>
            </w:r>
            <w:r>
              <w:rPr>
                <w:lang w:val="de-DE"/>
              </w:rPr>
              <w:t xml:space="preserve">ten </w:t>
            </w:r>
            <w:r>
              <w:rPr>
                <w:lang w:val="de-DE"/>
              </w:rPr>
              <w:t>ü</w:t>
            </w:r>
            <w:r>
              <w:rPr>
                <w:lang w:val="de-DE"/>
              </w:rPr>
              <w:t>bertragen.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16f6580d-47cd-4e64-9340-38a652d28128</w:t>
            </w:r>
          </w:p>
        </w:tc>
        <w:tc>
          <w:tcPr>
            <w:tcW w:w="7407" w:type="dxa"/>
            <w:shd w:val="clear" w:color="auto" w:fill="F2F2F2" w:themeFill="background1" w:themeFillShade="F2"/>
          </w:tcPr>
          <w:p w:rsidR="00000000" w:rsidRDefault="004D53BA">
            <w:pPr>
              <w:rPr>
                <w:noProof/>
              </w:rPr>
            </w:pPr>
            <w:r>
              <w:rPr>
                <w:noProof/>
              </w:rPr>
              <w:t>After entering your event information into the Live module, you will be provided with a set of encoder settings that you plug int</w:t>
            </w:r>
            <w:r>
              <w:rPr>
                <w:noProof/>
              </w:rPr>
              <w:t>o your on-site encoder.</w:t>
            </w:r>
          </w:p>
        </w:tc>
        <w:tc>
          <w:tcPr>
            <w:tcW w:w="7407" w:type="dxa"/>
          </w:tcPr>
          <w:p w:rsidR="00000000" w:rsidRDefault="004D53BA">
            <w:pPr>
              <w:rPr>
                <w:lang w:val="de-DE"/>
              </w:rPr>
            </w:pPr>
            <w:r>
              <w:rPr>
                <w:lang w:val="de-DE"/>
              </w:rPr>
              <w:t>Nachdem Sie Ihre Ereignisinformationen in das Live-Modul eingegeben haben, erhalten Sie eine Reihe von Encodereinstellungen, die Sie an Ihren Encoder vor Ort anschlie</w:t>
            </w:r>
            <w:r>
              <w:rPr>
                <w:lang w:val="de-DE"/>
              </w:rPr>
              <w:t>ß</w:t>
            </w:r>
            <w:r>
              <w:rPr>
                <w:lang w:val="de-DE"/>
              </w:rPr>
              <w: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983b5631-09b6-41b8-8734-1e3abb94ae0f</w:t>
            </w:r>
          </w:p>
        </w:tc>
        <w:tc>
          <w:tcPr>
            <w:tcW w:w="7407" w:type="dxa"/>
            <w:shd w:val="clear" w:color="auto" w:fill="F2F2F2" w:themeFill="background1" w:themeFillShade="F2"/>
          </w:tcPr>
          <w:p w:rsidR="00000000" w:rsidRDefault="004D53BA">
            <w:pPr>
              <w:rPr>
                <w:noProof/>
              </w:rPr>
            </w:pPr>
            <w:r>
              <w:rPr>
                <w:noProof/>
              </w:rPr>
              <w:t xml:space="preserve">All transcoding is </w:t>
            </w:r>
            <w:r>
              <w:rPr>
                <w:noProof/>
              </w:rPr>
              <w:t>done in the cloud so you don't need a hardware based transcoder.</w:t>
            </w:r>
          </w:p>
        </w:tc>
        <w:tc>
          <w:tcPr>
            <w:tcW w:w="7407" w:type="dxa"/>
          </w:tcPr>
          <w:p w:rsidR="00000000" w:rsidRDefault="004D53BA">
            <w:pPr>
              <w:rPr>
                <w:lang w:val="de-DE"/>
              </w:rPr>
            </w:pPr>
            <w:r>
              <w:rPr>
                <w:lang w:val="de-DE"/>
              </w:rPr>
              <w:t>Die gesamte Transcodierung erfolgt in der Cloud, sodass Sie keinen hardwarebasierten Transcoder ben</w:t>
            </w:r>
            <w:r>
              <w:rPr>
                <w:lang w:val="de-DE"/>
              </w:rPr>
              <w:t>ö</w:t>
            </w:r>
            <w:r>
              <w:rPr>
                <w:lang w:val="de-DE"/>
              </w:rPr>
              <w:t>tigen.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32a126e2-29cb-4bd3-91ec-a2bf9c7550c0</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Brightcove Live.</w:t>
            </w:r>
          </w:p>
        </w:tc>
        <w:tc>
          <w:tcPr>
            <w:tcW w:w="7407" w:type="dxa"/>
          </w:tcPr>
          <w:p w:rsidR="00000000" w:rsidRDefault="004D53BA">
            <w:pPr>
              <w:rPr>
                <w:lang w:val="de-DE"/>
              </w:rPr>
            </w:pPr>
            <w:r>
              <w:rPr>
                <w:rStyle w:val="mqInternal"/>
                <w:noProof/>
                <w:lang w:val="de-DE"/>
              </w:rPr>
              <w:t>[1</w:t>
            </w:r>
            <w:r>
              <w:rPr>
                <w:rStyle w:val="mqInternal"/>
                <w:noProof/>
                <w:lang w:val="de-DE"/>
              </w:rPr>
              <w:t>}</w:t>
            </w:r>
            <w:r>
              <w:rPr>
                <w:lang w:val="de-DE"/>
              </w:rPr>
              <w:t>Mehr erfahren</w:t>
            </w:r>
            <w:r>
              <w:rPr>
                <w:rStyle w:val="mqInternal"/>
                <w:noProof/>
                <w:lang w:val="de-DE"/>
              </w:rPr>
              <w:t>{2]</w:t>
            </w:r>
            <w:r>
              <w:rPr>
                <w:lang w:val="de-DE"/>
              </w:rPr>
              <w:t xml:space="preserve"> </w:t>
            </w:r>
            <w:r>
              <w:rPr>
                <w:lang w:val="de-DE"/>
              </w:rPr>
              <w:t>ü</w:t>
            </w:r>
            <w:r>
              <w:rPr>
                <w:lang w:val="de-DE"/>
              </w:rPr>
              <w:t>ber Brightcove Live.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203336ce-0f91-436c-b188-c00bf81efc2e</w:t>
            </w:r>
          </w:p>
        </w:tc>
        <w:tc>
          <w:tcPr>
            <w:tcW w:w="7407" w:type="dxa"/>
            <w:shd w:val="clear" w:color="auto" w:fill="F2F2F2" w:themeFill="background1" w:themeFillShade="F2"/>
          </w:tcPr>
          <w:p w:rsidR="00000000" w:rsidRDefault="004D53BA">
            <w:pPr>
              <w:rPr>
                <w:noProof/>
              </w:rPr>
            </w:pPr>
            <w:r>
              <w:rPr>
                <w:noProof/>
              </w:rPr>
              <w:t>Social</w:t>
            </w:r>
          </w:p>
        </w:tc>
        <w:tc>
          <w:tcPr>
            <w:tcW w:w="7407" w:type="dxa"/>
          </w:tcPr>
          <w:p w:rsidR="00000000" w:rsidRDefault="004D53BA">
            <w:pPr>
              <w:rPr>
                <w:lang w:val="de-DE"/>
              </w:rPr>
            </w:pPr>
            <w:r>
              <w:rPr>
                <w:lang w:val="de-DE"/>
              </w:rPr>
              <w:t>Soziale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5fad714a-9666-4c0d-9b79-c2386281852a</w:t>
            </w:r>
          </w:p>
        </w:tc>
        <w:tc>
          <w:tcPr>
            <w:tcW w:w="7407" w:type="dxa"/>
            <w:shd w:val="clear" w:color="auto" w:fill="F2F2F2" w:themeFill="background1" w:themeFillShade="F2"/>
          </w:tcPr>
          <w:p w:rsidR="00000000" w:rsidRDefault="004D53BA">
            <w:pPr>
              <w:rPr>
                <w:noProof/>
              </w:rPr>
            </w:pPr>
            <w:r>
              <w:rPr>
                <w:noProof/>
              </w:rPr>
              <w:t>Brightcove Social allows you to easily publish videos in your Video Cloud account out to popular social medial platfo</w:t>
            </w:r>
            <w:r>
              <w:rPr>
                <w:noProof/>
              </w:rPr>
              <w:t>rms such as YouTube, Facebook and Twitter.</w:t>
            </w:r>
          </w:p>
        </w:tc>
        <w:tc>
          <w:tcPr>
            <w:tcW w:w="7407" w:type="dxa"/>
          </w:tcPr>
          <w:p w:rsidR="00000000" w:rsidRDefault="004D53BA">
            <w:pPr>
              <w:rPr>
                <w:lang w:val="de-DE"/>
              </w:rPr>
            </w:pPr>
            <w:r>
              <w:rPr>
                <w:lang w:val="de-DE"/>
              </w:rPr>
              <w:t>Mit Brightcove Social k</w:t>
            </w:r>
            <w:r>
              <w:rPr>
                <w:lang w:val="de-DE"/>
              </w:rPr>
              <w:t>ö</w:t>
            </w:r>
            <w:r>
              <w:rPr>
                <w:lang w:val="de-DE"/>
              </w:rPr>
              <w:t>nnen Sie Videos auf einfache Weise in Ihrem Video Cloud-Konto auf beliebten sozialen Medienplattformen wie YouTube, Facebook und Twitter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0ab17e9f-a647-4150-a736-03bbc1</w:t>
            </w:r>
            <w:r>
              <w:rPr>
                <w:noProof/>
                <w:sz w:val="2"/>
              </w:rPr>
              <w:t>32f897</w:t>
            </w:r>
          </w:p>
        </w:tc>
        <w:tc>
          <w:tcPr>
            <w:tcW w:w="7407" w:type="dxa"/>
            <w:shd w:val="clear" w:color="auto" w:fill="F2F2F2" w:themeFill="background1" w:themeFillShade="F2"/>
          </w:tcPr>
          <w:p w:rsidR="00000000" w:rsidRDefault="004D53BA">
            <w:pPr>
              <w:rPr>
                <w:noProof/>
              </w:rPr>
            </w:pPr>
            <w:r>
              <w:rPr>
                <w:noProof/>
              </w:rPr>
              <w:t>Videos can be published manually or using Auto Sync.</w:t>
            </w:r>
          </w:p>
        </w:tc>
        <w:tc>
          <w:tcPr>
            <w:tcW w:w="7407" w:type="dxa"/>
          </w:tcPr>
          <w:p w:rsidR="00000000" w:rsidRDefault="004D53BA">
            <w:pPr>
              <w:rPr>
                <w:lang w:val="de-DE"/>
              </w:rPr>
            </w:pPr>
            <w:r>
              <w:rPr>
                <w:lang w:val="de-DE"/>
              </w:rPr>
              <w:t>Videos k</w:t>
            </w:r>
            <w:r>
              <w:rPr>
                <w:lang w:val="de-DE"/>
              </w:rPr>
              <w:t>ö</w:t>
            </w:r>
            <w:r>
              <w:rPr>
                <w:lang w:val="de-DE"/>
              </w:rPr>
              <w:t>nnen manuell oder mithilfe der automatischen Synchronisierung ver</w:t>
            </w:r>
            <w:r>
              <w:rPr>
                <w:lang w:val="de-DE"/>
              </w:rPr>
              <w:t>ö</w:t>
            </w:r>
            <w:r>
              <w:rPr>
                <w:lang w:val="de-DE"/>
              </w:rPr>
              <w:t>ffentlicht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f414e246-108f-4ff6-849c-cc5f816fda61</w:t>
            </w:r>
          </w:p>
        </w:tc>
        <w:tc>
          <w:tcPr>
            <w:tcW w:w="7407" w:type="dxa"/>
            <w:shd w:val="clear" w:color="auto" w:fill="F2F2F2" w:themeFill="background1" w:themeFillShade="F2"/>
          </w:tcPr>
          <w:p w:rsidR="00000000" w:rsidRDefault="004D53BA">
            <w:pPr>
              <w:rPr>
                <w:noProof/>
              </w:rPr>
            </w:pPr>
            <w:r>
              <w:rPr>
                <w:noProof/>
              </w:rPr>
              <w:t>Auto Sync is used to automatically synchronize videos to soc</w:t>
            </w:r>
            <w:r>
              <w:rPr>
                <w:noProof/>
              </w:rPr>
              <w:t>ial media channels based upon the tags that are associated with a video.</w:t>
            </w:r>
          </w:p>
        </w:tc>
        <w:tc>
          <w:tcPr>
            <w:tcW w:w="7407" w:type="dxa"/>
          </w:tcPr>
          <w:p w:rsidR="00000000" w:rsidRDefault="004D53BA">
            <w:pPr>
              <w:rPr>
                <w:lang w:val="de-DE"/>
              </w:rPr>
            </w:pPr>
            <w:r>
              <w:rPr>
                <w:lang w:val="de-DE"/>
              </w:rPr>
              <w:t>Die automatische Synchronisierung wird verwendet, um Videos basierend auf den Tags, die einem Video zugeordnet sind, automatisch mit Social Media-Kan</w:t>
            </w:r>
            <w:r>
              <w:rPr>
                <w:lang w:val="de-DE"/>
              </w:rPr>
              <w:t>ä</w:t>
            </w:r>
            <w:r>
              <w:rPr>
                <w:lang w:val="de-DE"/>
              </w:rPr>
              <w:t>len zu synchronisieren.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e577</w:t>
            </w:r>
            <w:r>
              <w:rPr>
                <w:noProof/>
                <w:sz w:val="2"/>
              </w:rPr>
              <w:t>ceea-7933-4918-8440-d3bc4e5c4159</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das Social-Modul.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aae1a744-fbcc-422b-883f-43860d92cb53</w:t>
            </w:r>
          </w:p>
        </w:tc>
        <w:tc>
          <w:tcPr>
            <w:tcW w:w="7407" w:type="dxa"/>
            <w:shd w:val="clear" w:color="auto" w:fill="F2F2F2" w:themeFill="background1" w:themeFillShade="F2"/>
          </w:tcPr>
          <w:p w:rsidR="00000000" w:rsidRDefault="004D53BA">
            <w:pPr>
              <w:rPr>
                <w:noProof/>
              </w:rPr>
            </w:pPr>
            <w:r>
              <w:rPr>
                <w:noProof/>
              </w:rPr>
              <w:t>Audience</w:t>
            </w:r>
          </w:p>
        </w:tc>
        <w:tc>
          <w:tcPr>
            <w:tcW w:w="7407" w:type="dxa"/>
          </w:tcPr>
          <w:p w:rsidR="00000000" w:rsidRDefault="004D53BA">
            <w:pPr>
              <w:rPr>
                <w:lang w:val="de-DE"/>
              </w:rPr>
            </w:pPr>
            <w:r>
              <w:rPr>
                <w:lang w:val="de-DE"/>
              </w:rPr>
              <w:t>Zielgruppe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7008aa7e-3c19-431c-8841-c3c9456c423b</w:t>
            </w:r>
          </w:p>
        </w:tc>
        <w:tc>
          <w:tcPr>
            <w:tcW w:w="7407" w:type="dxa"/>
            <w:shd w:val="clear" w:color="auto" w:fill="F2F2F2" w:themeFill="background1" w:themeFillShade="F2"/>
          </w:tcPr>
          <w:p w:rsidR="00000000" w:rsidRDefault="004D53BA">
            <w:pPr>
              <w:rPr>
                <w:noProof/>
              </w:rPr>
            </w:pPr>
            <w:r>
              <w:rPr>
                <w:noProof/>
              </w:rPr>
              <w:t xml:space="preserve">The Audience </w:t>
            </w:r>
            <w:r>
              <w:rPr>
                <w:noProof/>
              </w:rPr>
              <w:t>module connects individual video viewing analytics from Brightcove to Oracle Eloqua, Marketo, HubSpot and other marketing automation platforms.</w:t>
            </w:r>
          </w:p>
        </w:tc>
        <w:tc>
          <w:tcPr>
            <w:tcW w:w="7407" w:type="dxa"/>
          </w:tcPr>
          <w:p w:rsidR="00000000" w:rsidRDefault="004D53BA">
            <w:pPr>
              <w:rPr>
                <w:lang w:val="de-DE"/>
              </w:rPr>
            </w:pPr>
            <w:r>
              <w:rPr>
                <w:lang w:val="de-DE"/>
              </w:rPr>
              <w:t xml:space="preserve">Das Audience-Modul verbindet einzelne Video-Viewing-Analysen von Brightcove mit Oracle Eloqua, Marketo, HubSpot </w:t>
            </w:r>
            <w:r>
              <w:rPr>
                <w:lang w:val="de-DE"/>
              </w:rPr>
              <w:t>und anderen Marketing-Automatisierungsplattformen.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33744560-41ea-4493-9f05-1350a8ce1316</w:t>
            </w:r>
          </w:p>
        </w:tc>
        <w:tc>
          <w:tcPr>
            <w:tcW w:w="7407" w:type="dxa"/>
            <w:shd w:val="clear" w:color="auto" w:fill="F2F2F2" w:themeFill="background1" w:themeFillShade="F2"/>
          </w:tcPr>
          <w:p w:rsidR="00000000" w:rsidRDefault="004D53BA">
            <w:pPr>
              <w:rPr>
                <w:noProof/>
              </w:rPr>
            </w:pPr>
            <w:r>
              <w:rPr>
                <w:noProof/>
              </w:rPr>
              <w:t>In addition, our Audience API enables partners and customers to retrieve the same MAP-related data for delivery to any data storage or processing platform of their</w:t>
            </w:r>
            <w:r>
              <w:rPr>
                <w:noProof/>
              </w:rPr>
              <w:t xml:space="preserve"> choice.</w:t>
            </w:r>
          </w:p>
        </w:tc>
        <w:tc>
          <w:tcPr>
            <w:tcW w:w="7407" w:type="dxa"/>
          </w:tcPr>
          <w:p w:rsidR="00000000" w:rsidRDefault="004D53BA">
            <w:pPr>
              <w:rPr>
                <w:lang w:val="de-DE"/>
              </w:rPr>
            </w:pPr>
            <w:r>
              <w:rPr>
                <w:lang w:val="de-DE"/>
              </w:rPr>
              <w:t>Dar</w:t>
            </w:r>
            <w:r>
              <w:rPr>
                <w:lang w:val="de-DE"/>
              </w:rPr>
              <w:t>ü</w:t>
            </w:r>
            <w:r>
              <w:rPr>
                <w:lang w:val="de-DE"/>
              </w:rPr>
              <w:t>ber hinaus k</w:t>
            </w:r>
            <w:r>
              <w:rPr>
                <w:lang w:val="de-DE"/>
              </w:rPr>
              <w:t>ö</w:t>
            </w:r>
            <w:r>
              <w:rPr>
                <w:lang w:val="de-DE"/>
              </w:rPr>
              <w:t>nnen Partner und Kunden mit unserer Audience-API dieselben MAP-bezogenen Daten abrufen, um sie an eine beliebige Datenspeicherungs- oder Verarbeitungsplattform ihrer Wahl zu liefern.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ac334d22-64af-483a-a8ab-bebbc33214dc</w:t>
            </w:r>
          </w:p>
        </w:tc>
        <w:tc>
          <w:tcPr>
            <w:tcW w:w="7407" w:type="dxa"/>
            <w:shd w:val="clear" w:color="auto" w:fill="F2F2F2" w:themeFill="background1" w:themeFillShade="F2"/>
          </w:tcPr>
          <w:p w:rsidR="00000000" w:rsidRDefault="004D53BA">
            <w:pPr>
              <w:rPr>
                <w:noProof/>
              </w:rPr>
            </w:pPr>
            <w:r>
              <w:rPr>
                <w:noProof/>
              </w:rPr>
              <w:t>In bo</w:t>
            </w:r>
            <w:r>
              <w:rPr>
                <w:noProof/>
              </w:rPr>
              <w:t>th instances, Brightcove enables digital marketers to measure the impact of video to engage audiences on a personalized level and drive conversion.</w:t>
            </w:r>
          </w:p>
        </w:tc>
        <w:tc>
          <w:tcPr>
            <w:tcW w:w="7407" w:type="dxa"/>
          </w:tcPr>
          <w:p w:rsidR="00000000" w:rsidRDefault="004D53BA">
            <w:pPr>
              <w:rPr>
                <w:lang w:val="de-DE"/>
              </w:rPr>
            </w:pPr>
            <w:r>
              <w:rPr>
                <w:lang w:val="de-DE"/>
              </w:rPr>
              <w:t>In beiden F</w:t>
            </w:r>
            <w:r>
              <w:rPr>
                <w:lang w:val="de-DE"/>
              </w:rPr>
              <w:t>ä</w:t>
            </w:r>
            <w:r>
              <w:rPr>
                <w:lang w:val="de-DE"/>
              </w:rPr>
              <w:t>llen erm</w:t>
            </w:r>
            <w:r>
              <w:rPr>
                <w:lang w:val="de-DE"/>
              </w:rPr>
              <w:t>ö</w:t>
            </w:r>
            <w:r>
              <w:rPr>
                <w:lang w:val="de-DE"/>
              </w:rPr>
              <w:t xml:space="preserve">glicht Brightcove digitalen Vermarktern, die Auswirkungen von Videos zu messen, um das </w:t>
            </w:r>
            <w:r>
              <w:rPr>
                <w:lang w:val="de-DE"/>
              </w:rPr>
              <w:t>Publikum auf personalisierter Ebene zu erreichen und die Conversion zu f</w:t>
            </w:r>
            <w:r>
              <w:rPr>
                <w:lang w:val="de-DE"/>
              </w:rPr>
              <w:t>ö</w:t>
            </w:r>
            <w:r>
              <w:rPr>
                <w:lang w:val="de-DE"/>
              </w:rPr>
              <w:t>rdern.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ef0a2517-3b3f-404a-acc7-7fdd5c0d3c69</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the Audience module.</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das Zielgruppenmodul.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265df05d-a42e-4ee2-8423-4f848f9c8190</w:t>
            </w:r>
          </w:p>
        </w:tc>
        <w:tc>
          <w:tcPr>
            <w:tcW w:w="7407" w:type="dxa"/>
            <w:shd w:val="clear" w:color="auto" w:fill="F2F2F2" w:themeFill="background1" w:themeFillShade="F2"/>
          </w:tcPr>
          <w:p w:rsidR="00000000" w:rsidRDefault="004D53BA">
            <w:pPr>
              <w:rPr>
                <w:noProof/>
              </w:rPr>
            </w:pPr>
            <w:r>
              <w:rPr>
                <w:noProof/>
              </w:rPr>
              <w:t>Engage</w:t>
            </w:r>
          </w:p>
        </w:tc>
        <w:tc>
          <w:tcPr>
            <w:tcW w:w="7407" w:type="dxa"/>
          </w:tcPr>
          <w:p w:rsidR="00000000" w:rsidRDefault="004D53BA">
            <w:pPr>
              <w:rPr>
                <w:lang w:val="de-DE"/>
              </w:rPr>
            </w:pPr>
            <w:r>
              <w:rPr>
                <w:lang w:val="de-DE"/>
              </w:rPr>
              <w:t>Engagieren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6ace3b4b-3647-4b9a-b5f2-8c195df8f274</w:t>
            </w:r>
          </w:p>
        </w:tc>
        <w:tc>
          <w:tcPr>
            <w:tcW w:w="7407" w:type="dxa"/>
            <w:shd w:val="clear" w:color="auto" w:fill="F2F2F2" w:themeFill="background1" w:themeFillShade="F2"/>
          </w:tcPr>
          <w:p w:rsidR="00000000" w:rsidRDefault="004D53BA">
            <w:pPr>
              <w:rPr>
                <w:noProof/>
              </w:rPr>
            </w:pPr>
            <w:r>
              <w:rPr>
                <w:noProof/>
              </w:rPr>
              <w:t>Brightcove Engage</w:t>
            </w:r>
            <w:r>
              <w:rPr>
                <w:noProof/>
              </w:rPr>
              <w:t>™</w:t>
            </w:r>
            <w:r>
              <w:rPr>
                <w:noProof/>
              </w:rPr>
              <w:t xml:space="preserve"> makes it easy to create and publish videos experiences so viewers can consume your content wherever they may be.</w:t>
            </w:r>
          </w:p>
        </w:tc>
        <w:tc>
          <w:tcPr>
            <w:tcW w:w="7407" w:type="dxa"/>
          </w:tcPr>
          <w:p w:rsidR="00000000" w:rsidRDefault="004D53BA">
            <w:pPr>
              <w:rPr>
                <w:lang w:val="de-DE"/>
              </w:rPr>
            </w:pPr>
            <w:r>
              <w:rPr>
                <w:lang w:val="de-DE"/>
              </w:rPr>
              <w:t xml:space="preserve">Mit Brightcove Engage </w:t>
            </w:r>
            <w:r>
              <w:rPr>
                <w:lang w:val="de-DE"/>
              </w:rPr>
              <w:t>™</w:t>
            </w:r>
            <w:r>
              <w:rPr>
                <w:lang w:val="de-DE"/>
              </w:rPr>
              <w:t xml:space="preserve"> k</w:t>
            </w:r>
            <w:r>
              <w:rPr>
                <w:lang w:val="de-DE"/>
              </w:rPr>
              <w:t>ö</w:t>
            </w:r>
            <w:r>
              <w:rPr>
                <w:lang w:val="de-DE"/>
              </w:rPr>
              <w:t>nnen Sie auf einfache Weise Videoerleb</w:t>
            </w:r>
            <w:r>
              <w:rPr>
                <w:lang w:val="de-DE"/>
              </w:rPr>
              <w:t>nisse erstellen und ver</w:t>
            </w:r>
            <w:r>
              <w:rPr>
                <w:lang w:val="de-DE"/>
              </w:rPr>
              <w:t>ö</w:t>
            </w:r>
            <w:r>
              <w:rPr>
                <w:lang w:val="de-DE"/>
              </w:rPr>
              <w:t xml:space="preserve">ffentlichen, sodass die Zuschauer Ihre Inhalte </w:t>
            </w:r>
            <w:r>
              <w:rPr>
                <w:lang w:val="de-DE"/>
              </w:rPr>
              <w:t>ü</w:t>
            </w:r>
            <w:r>
              <w:rPr>
                <w:lang w:val="de-DE"/>
              </w:rPr>
              <w:t>berall verwenden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67d9eff9-928b-4c83-b17e-79fad083730d</w:t>
            </w:r>
          </w:p>
        </w:tc>
        <w:tc>
          <w:tcPr>
            <w:tcW w:w="7407" w:type="dxa"/>
            <w:shd w:val="clear" w:color="auto" w:fill="F2F2F2" w:themeFill="background1" w:themeFillShade="F2"/>
          </w:tcPr>
          <w:p w:rsidR="00000000" w:rsidRDefault="004D53BA">
            <w:pPr>
              <w:rPr>
                <w:noProof/>
              </w:rPr>
            </w:pPr>
            <w:r>
              <w:rPr>
                <w:noProof/>
              </w:rPr>
              <w:t>Two types of experiences can be created:</w:t>
            </w:r>
          </w:p>
        </w:tc>
        <w:tc>
          <w:tcPr>
            <w:tcW w:w="7407" w:type="dxa"/>
          </w:tcPr>
          <w:p w:rsidR="00000000" w:rsidRDefault="004D53BA">
            <w:pPr>
              <w:rPr>
                <w:lang w:val="de-DE"/>
              </w:rPr>
            </w:pPr>
            <w:r>
              <w:rPr>
                <w:lang w:val="de-DE"/>
              </w:rPr>
              <w:t>Es k</w:t>
            </w:r>
            <w:r>
              <w:rPr>
                <w:lang w:val="de-DE"/>
              </w:rPr>
              <w:t>ö</w:t>
            </w:r>
            <w:r>
              <w:rPr>
                <w:lang w:val="de-DE"/>
              </w:rPr>
              <w:t>nnen zwei Arten von Erfahrungen erstellt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5f895542-3dec-4fd</w:t>
            </w:r>
            <w:r>
              <w:rPr>
                <w:noProof/>
                <w:sz w:val="2"/>
              </w:rPr>
              <w:t>0-98cb-3e4ddda4f2fe</w:t>
            </w:r>
          </w:p>
        </w:tc>
        <w:tc>
          <w:tcPr>
            <w:tcW w:w="7407" w:type="dxa"/>
            <w:shd w:val="clear" w:color="auto" w:fill="F2F2F2" w:themeFill="background1" w:themeFillShade="F2"/>
          </w:tcPr>
          <w:p w:rsidR="00000000" w:rsidRDefault="004D53BA">
            <w:pPr>
              <w:rPr>
                <w:noProof/>
              </w:rPr>
            </w:pPr>
            <w:r>
              <w:rPr>
                <w:rStyle w:val="mqInternal"/>
                <w:noProof/>
              </w:rPr>
              <w:t>[1}</w:t>
            </w:r>
            <w:r>
              <w:rPr>
                <w:noProof/>
              </w:rPr>
              <w:t>Mobile App</w:t>
            </w:r>
            <w:r>
              <w:rPr>
                <w:rStyle w:val="mqInternal"/>
                <w:noProof/>
              </w:rPr>
              <w:t>{2][3]</w:t>
            </w:r>
            <w:r>
              <w:rPr>
                <w:noProof/>
              </w:rPr>
              <w:t>- Create a device application so your videos can be viewed inside of a native iOS or Android application</w:t>
            </w:r>
          </w:p>
        </w:tc>
        <w:tc>
          <w:tcPr>
            <w:tcW w:w="7407" w:type="dxa"/>
          </w:tcPr>
          <w:p w:rsidR="00000000" w:rsidRDefault="004D53BA">
            <w:pPr>
              <w:rPr>
                <w:lang w:val="de-DE"/>
              </w:rPr>
            </w:pPr>
            <w:r>
              <w:rPr>
                <w:rStyle w:val="mqInternal"/>
                <w:noProof/>
                <w:lang w:val="de-DE"/>
              </w:rPr>
              <w:t>[1}</w:t>
            </w:r>
            <w:r>
              <w:rPr>
                <w:lang w:val="de-DE"/>
              </w:rPr>
              <w:t>App</w:t>
            </w:r>
            <w:r>
              <w:rPr>
                <w:rStyle w:val="mqInternal"/>
                <w:noProof/>
                <w:lang w:val="de-DE"/>
              </w:rPr>
              <w:t>{2][3]</w:t>
            </w:r>
            <w:r>
              <w:rPr>
                <w:lang w:val="de-DE"/>
              </w:rPr>
              <w:t xml:space="preserve"> - Erstellen Sie eine Ger</w:t>
            </w:r>
            <w:r>
              <w:rPr>
                <w:lang w:val="de-DE"/>
              </w:rPr>
              <w:t>ä</w:t>
            </w:r>
            <w:r>
              <w:rPr>
                <w:lang w:val="de-DE"/>
              </w:rPr>
              <w:t>teanwendung, damit Ihre Videos in einer nativen iOS- oder Android-Anwendun</w:t>
            </w:r>
            <w:r>
              <w:rPr>
                <w:lang w:val="de-DE"/>
              </w:rPr>
              <w:t>g angezeigt werden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1754a67c-fc89-4bd0-9c24-28984c676c47</w:t>
            </w:r>
          </w:p>
        </w:tc>
        <w:tc>
          <w:tcPr>
            <w:tcW w:w="7407" w:type="dxa"/>
            <w:shd w:val="clear" w:color="auto" w:fill="F2F2F2" w:themeFill="background1" w:themeFillShade="F2"/>
          </w:tcPr>
          <w:p w:rsidR="00000000" w:rsidRDefault="004D53BA">
            <w:pPr>
              <w:rPr>
                <w:noProof/>
              </w:rPr>
            </w:pPr>
            <w:r>
              <w:rPr>
                <w:rStyle w:val="mqInternal"/>
                <w:noProof/>
              </w:rPr>
              <w:t>[1}</w:t>
            </w:r>
            <w:r>
              <w:rPr>
                <w:noProof/>
              </w:rPr>
              <w:t>Web Application</w:t>
            </w:r>
            <w:r>
              <w:rPr>
                <w:rStyle w:val="mqInternal"/>
                <w:noProof/>
              </w:rPr>
              <w:t>{2][3]</w:t>
            </w:r>
            <w:r>
              <w:rPr>
                <w:noProof/>
              </w:rPr>
              <w:t xml:space="preserve">- Create a video website so your videos can be viewed </w:t>
            </w:r>
            <w:r>
              <w:rPr>
                <w:noProof/>
              </w:rPr>
              <w:lastRenderedPageBreak/>
              <w:t>at a specific URL on desktop and mobile browsers</w:t>
            </w:r>
          </w:p>
        </w:tc>
        <w:tc>
          <w:tcPr>
            <w:tcW w:w="7407" w:type="dxa"/>
          </w:tcPr>
          <w:p w:rsidR="00000000" w:rsidRDefault="004D53BA">
            <w:pPr>
              <w:rPr>
                <w:lang w:val="de-DE"/>
              </w:rPr>
            </w:pPr>
            <w:r>
              <w:rPr>
                <w:rStyle w:val="mqInternal"/>
                <w:noProof/>
                <w:lang w:val="de-DE"/>
              </w:rPr>
              <w:lastRenderedPageBreak/>
              <w:t>[1}</w:t>
            </w:r>
            <w:r>
              <w:rPr>
                <w:lang w:val="de-DE"/>
              </w:rPr>
              <w:t>Internetanwendung</w:t>
            </w:r>
            <w:r>
              <w:rPr>
                <w:rStyle w:val="mqInternal"/>
                <w:noProof/>
                <w:lang w:val="de-DE"/>
              </w:rPr>
              <w:t>{2][3]</w:t>
            </w:r>
            <w:r>
              <w:rPr>
                <w:lang w:val="de-DE"/>
              </w:rPr>
              <w:t xml:space="preserve"> - Erstellen Sie eine Video-Website, damit Ihre </w:t>
            </w:r>
            <w:r>
              <w:rPr>
                <w:lang w:val="de-DE"/>
              </w:rPr>
              <w:lastRenderedPageBreak/>
              <w:t>Videos unter einer bestimmten URL in Desktop- und mobilen Browsern angezeigt werden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50 </w:t>
            </w:r>
            <w:r>
              <w:rPr>
                <w:noProof/>
                <w:sz w:val="16"/>
              </w:rPr>
              <w:br/>
            </w:r>
            <w:r>
              <w:rPr>
                <w:noProof/>
                <w:sz w:val="2"/>
              </w:rPr>
              <w:t>1a9ded8b-defc-42bb-832b-96aa37268f7b</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Brightcove Engage.</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Brightcove Engage.</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common-abbreviations.html</w:t>
            </w:r>
          </w:p>
          <w:p w:rsidR="00000000" w:rsidRDefault="004D53BA">
            <w:pPr>
              <w:jc w:val="center"/>
              <w:rPr>
                <w:b/>
                <w:noProof/>
              </w:rPr>
            </w:pPr>
            <w:r>
              <w:rPr>
                <w:b/>
                <w:noProof/>
              </w:rPr>
              <w:t>MQ971010 1b9f3b0d-e4e4-407c-b5f2-1ac199d3abfe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29ad2c3b-3971-41b7-9b3c-e566fa1c0aa0</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61ed7588-19e0-41d7-aaf6-538894b02eba</w:t>
            </w:r>
          </w:p>
        </w:tc>
        <w:tc>
          <w:tcPr>
            <w:tcW w:w="7407" w:type="dxa"/>
            <w:shd w:val="clear" w:color="auto" w:fill="F2F2F2" w:themeFill="background1" w:themeFillShade="F2"/>
          </w:tcPr>
          <w:p w:rsidR="00000000" w:rsidRDefault="004D53BA">
            <w:pPr>
              <w:rPr>
                <w:noProof/>
              </w:rPr>
            </w:pPr>
            <w:r>
              <w:rPr>
                <w:noProof/>
              </w:rPr>
              <w:t>'Common Abbreviations' description:</w:t>
            </w:r>
          </w:p>
        </w:tc>
        <w:tc>
          <w:tcPr>
            <w:tcW w:w="7407" w:type="dxa"/>
          </w:tcPr>
          <w:p w:rsidR="00000000" w:rsidRDefault="004D53BA">
            <w:pPr>
              <w:rPr>
                <w:lang w:val="de-DE"/>
              </w:rPr>
            </w:pPr>
            <w:r>
              <w:rPr>
                <w:lang w:val="de-DE"/>
              </w:rPr>
              <w:t>Besch</w:t>
            </w:r>
            <w:r>
              <w:rPr>
                <w:lang w:val="de-DE"/>
              </w:rPr>
              <w:t>reibung der allgemeinen Abk</w:t>
            </w:r>
            <w:r>
              <w:rPr>
                <w:lang w:val="de-DE"/>
              </w:rPr>
              <w:t>ü</w:t>
            </w:r>
            <w:r>
              <w:rPr>
                <w:lang w:val="de-DE"/>
              </w:rPr>
              <w:t>rzungen: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10b6a535-417c-40a3-a77a-ece22a5dea10</w:t>
            </w:r>
          </w:p>
        </w:tc>
        <w:tc>
          <w:tcPr>
            <w:tcW w:w="7407" w:type="dxa"/>
            <w:shd w:val="clear" w:color="auto" w:fill="F2F2F2" w:themeFill="background1" w:themeFillShade="F2"/>
          </w:tcPr>
          <w:p w:rsidR="00000000" w:rsidRDefault="004D53BA">
            <w:pPr>
              <w:rPr>
                <w:noProof/>
              </w:rPr>
            </w:pPr>
            <w:r>
              <w:rPr>
                <w:noProof/>
              </w:rPr>
              <w:t>'This topic explains common abbreviations that are used in Brightcove documentation.</w:t>
            </w:r>
          </w:p>
        </w:tc>
        <w:tc>
          <w:tcPr>
            <w:tcW w:w="7407" w:type="dxa"/>
          </w:tcPr>
          <w:p w:rsidR="00000000" w:rsidRDefault="004D53BA">
            <w:pPr>
              <w:rPr>
                <w:lang w:val="de-DE"/>
              </w:rPr>
            </w:pPr>
            <w:r>
              <w:rPr>
                <w:lang w:val="de-DE"/>
              </w:rPr>
              <w:t>'In diesem Thema werden allgemeine Abk</w:t>
            </w:r>
            <w:r>
              <w:rPr>
                <w:lang w:val="de-DE"/>
              </w:rPr>
              <w:t>ü</w:t>
            </w:r>
            <w:r>
              <w:rPr>
                <w:lang w:val="de-DE"/>
              </w:rPr>
              <w:t>rzungen erl</w:t>
            </w:r>
            <w:r>
              <w:rPr>
                <w:lang w:val="de-DE"/>
              </w:rPr>
              <w:t>ä</w:t>
            </w:r>
            <w:r>
              <w:rPr>
                <w:lang w:val="de-DE"/>
              </w:rPr>
              <w:t>utert, die in der Brightcove-Dokumentation</w:t>
            </w:r>
            <w:r>
              <w:rPr>
                <w:lang w:val="de-DE"/>
              </w:rPr>
              <w:t xml:space="preserve">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90e7665f-04cc-4fff-882b-5c917fe41749</w:t>
            </w:r>
          </w:p>
        </w:tc>
        <w:tc>
          <w:tcPr>
            <w:tcW w:w="7407" w:type="dxa"/>
            <w:shd w:val="clear" w:color="auto" w:fill="F2F2F2" w:themeFill="background1" w:themeFillShade="F2"/>
          </w:tcPr>
          <w:p w:rsidR="00000000" w:rsidRDefault="004D53BA">
            <w:pPr>
              <w:rPr>
                <w:noProof/>
              </w:rPr>
            </w:pPr>
            <w:r>
              <w:rPr>
                <w:noProof/>
              </w:rPr>
              <w:t xml:space="preserve">Many of the definitions are taken or adapted from </w:t>
            </w:r>
            <w:r>
              <w:rPr>
                <w:rStyle w:val="mqInternal"/>
                <w:noProof/>
              </w:rPr>
              <w:t>[1}</w:t>
            </w:r>
            <w:r>
              <w:rPr>
                <w:noProof/>
              </w:rPr>
              <w:t>Wikipedia</w:t>
            </w:r>
            <w:r>
              <w:rPr>
                <w:rStyle w:val="mqInternal"/>
                <w:noProof/>
              </w:rPr>
              <w:t>{2]</w:t>
            </w:r>
            <w:r>
              <w:rPr>
                <w:noProof/>
              </w:rPr>
              <w:t>.' parent:</w:t>
            </w:r>
          </w:p>
        </w:tc>
        <w:tc>
          <w:tcPr>
            <w:tcW w:w="7407" w:type="dxa"/>
          </w:tcPr>
          <w:p w:rsidR="00000000" w:rsidRDefault="004D53BA">
            <w:pPr>
              <w:rPr>
                <w:lang w:val="de-DE"/>
              </w:rPr>
            </w:pPr>
            <w:r>
              <w:rPr>
                <w:lang w:val="de-DE"/>
              </w:rPr>
              <w:t xml:space="preserve">Viele der Definitionen sind </w:t>
            </w:r>
            <w:r>
              <w:rPr>
                <w:lang w:val="de-DE"/>
              </w:rPr>
              <w:t>ü</w:t>
            </w:r>
            <w:r>
              <w:rPr>
                <w:lang w:val="de-DE"/>
              </w:rPr>
              <w:t xml:space="preserve">bernommen oder angepasst </w:t>
            </w:r>
            <w:r>
              <w:rPr>
                <w:rStyle w:val="mqInternal"/>
                <w:noProof/>
                <w:lang w:val="de-DE"/>
              </w:rPr>
              <w:t>[1}</w:t>
            </w:r>
            <w:r>
              <w:rPr>
                <w:lang w:val="de-DE"/>
              </w:rPr>
              <w:t>Wikipedia</w:t>
            </w:r>
            <w:r>
              <w:rPr>
                <w:rStyle w:val="mqInternal"/>
                <w:noProof/>
                <w:lang w:val="de-DE"/>
              </w:rPr>
              <w:t>{2]</w:t>
            </w:r>
            <w:r>
              <w:rPr>
                <w:lang w:val="de-DE"/>
              </w:rPr>
              <w:t xml:space="preserve"> '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93c33351-960e-4768-862f-613323d8</w:t>
            </w:r>
            <w:r>
              <w:rPr>
                <w:noProof/>
                <w:sz w:val="2"/>
              </w:rPr>
              <w:t>3e0c</w:t>
            </w:r>
          </w:p>
        </w:tc>
        <w:tc>
          <w:tcPr>
            <w:tcW w:w="7407" w:type="dxa"/>
            <w:shd w:val="clear" w:color="auto" w:fill="F2F2F2" w:themeFill="background1" w:themeFillShade="F2"/>
          </w:tcPr>
          <w:p w:rsidR="00000000" w:rsidRDefault="004D53BA">
            <w:pPr>
              <w:rPr>
                <w:noProof/>
              </w:rPr>
            </w:pPr>
            <w:r>
              <w:rPr>
                <w:noProof/>
              </w:rPr>
              <w:t>General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47e2842b-2ee8-4448-adce-c624ac178a42</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1c148e53-48b6-4140-9da5-e1eb75e805e8</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af78b785-3c28-4bd5-877f-111a63a609cc</w:t>
            </w:r>
          </w:p>
        </w:tc>
        <w:tc>
          <w:tcPr>
            <w:tcW w:w="7407" w:type="dxa"/>
            <w:shd w:val="clear" w:color="auto" w:fill="F2F2F2" w:themeFill="background1" w:themeFillShade="F2"/>
          </w:tcPr>
          <w:p w:rsidR="00000000" w:rsidRDefault="004D53BA">
            <w:pPr>
              <w:rPr>
                <w:noProof/>
              </w:rPr>
            </w:pPr>
            <w:r>
              <w:rPr>
                <w:noProof/>
              </w:rPr>
              <w:t>Index</w:t>
            </w:r>
          </w:p>
        </w:tc>
        <w:tc>
          <w:tcPr>
            <w:tcW w:w="7407" w:type="dxa"/>
          </w:tcPr>
          <w:p w:rsidR="00000000" w:rsidRDefault="004D53BA">
            <w:pPr>
              <w:rPr>
                <w:lang w:val="de-DE"/>
              </w:rPr>
            </w:pPr>
            <w:r>
              <w:rPr>
                <w:lang w:val="de-DE"/>
              </w:rPr>
              <w:t>Index</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49885968-b88d-4e4d-9353-771086bdcc03</w:t>
            </w:r>
          </w:p>
        </w:tc>
        <w:tc>
          <w:tcPr>
            <w:tcW w:w="7407" w:type="dxa"/>
            <w:shd w:val="clear" w:color="auto" w:fill="F2F2F2" w:themeFill="background1" w:themeFillShade="F2"/>
          </w:tcPr>
          <w:p w:rsidR="00000000" w:rsidRDefault="004D53BA">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w:t>
            </w:r>
            <w:r>
              <w:rPr>
                <w:rStyle w:val="mqInternal"/>
                <w:noProof/>
              </w:rPr>
              <w:t>[17}</w:t>
            </w:r>
            <w:r>
              <w:rPr>
                <w:noProof/>
              </w:rPr>
              <w:t>-I-</w:t>
            </w:r>
            <w:r>
              <w:rPr>
                <w:rStyle w:val="mqInternal"/>
                <w:noProof/>
              </w:rPr>
              <w:t>{2]</w:t>
            </w:r>
            <w:r>
              <w:rPr>
                <w:noProof/>
              </w:rPr>
              <w:t xml:space="preserve"> | </w:t>
            </w:r>
            <w:r>
              <w:rPr>
                <w:rStyle w:val="mqInternal"/>
                <w:noProof/>
              </w:rPr>
              <w:t>[19}</w:t>
            </w:r>
            <w:r>
              <w:rPr>
                <w:noProof/>
              </w:rPr>
              <w:t>-L-</w:t>
            </w:r>
            <w:r>
              <w:rPr>
                <w:rStyle w:val="mqInternal"/>
                <w:noProof/>
              </w:rPr>
              <w:t>{2]</w:t>
            </w:r>
            <w:r>
              <w:rPr>
                <w:noProof/>
              </w:rPr>
              <w:t xml:space="preserve"> | </w:t>
            </w:r>
            <w:r>
              <w:rPr>
                <w:rStyle w:val="mqInternal"/>
                <w:noProof/>
              </w:rPr>
              <w:t>[21}</w:t>
            </w:r>
            <w:r>
              <w:rPr>
                <w:noProof/>
              </w:rPr>
              <w:t>-M-</w:t>
            </w:r>
            <w:r>
              <w:rPr>
                <w:rStyle w:val="mqInternal"/>
                <w:noProof/>
              </w:rPr>
              <w:t>{2]</w:t>
            </w:r>
            <w:r>
              <w:rPr>
                <w:noProof/>
              </w:rPr>
              <w:t xml:space="preserve">| </w:t>
            </w:r>
            <w:r>
              <w:rPr>
                <w:rStyle w:val="mqInternal"/>
                <w:noProof/>
              </w:rPr>
              <w:t>[23}</w:t>
            </w:r>
            <w:r>
              <w:rPr>
                <w:noProof/>
              </w:rPr>
              <w:t>-N-</w:t>
            </w:r>
            <w:r>
              <w:rPr>
                <w:rStyle w:val="mqInternal"/>
                <w:noProof/>
              </w:rPr>
              <w:t>{2]</w:t>
            </w:r>
            <w:r>
              <w:rPr>
                <w:noProof/>
              </w:rPr>
              <w:t xml:space="preserve"> | </w:t>
            </w:r>
            <w:r>
              <w:rPr>
                <w:rStyle w:val="mqInternal"/>
                <w:noProof/>
              </w:rPr>
              <w:t>[25}</w:t>
            </w:r>
            <w:r>
              <w:rPr>
                <w:noProof/>
              </w:rPr>
              <w:t>-O-</w:t>
            </w:r>
            <w:r>
              <w:rPr>
                <w:rStyle w:val="mqInternal"/>
                <w:noProof/>
              </w:rPr>
              <w:t>{2]</w:t>
            </w:r>
            <w:r>
              <w:rPr>
                <w:noProof/>
              </w:rPr>
              <w:t xml:space="preserve"> | </w:t>
            </w:r>
            <w:r>
              <w:rPr>
                <w:rStyle w:val="mqInternal"/>
                <w:noProof/>
              </w:rPr>
              <w:t>[27</w:t>
            </w:r>
            <w:r>
              <w:rPr>
                <w:rStyle w:val="mqInternal"/>
                <w:noProof/>
              </w:rPr>
              <w:t>}</w:t>
            </w:r>
            <w:r>
              <w:rPr>
                <w:noProof/>
              </w:rPr>
              <w:t>-P-</w:t>
            </w:r>
            <w:r>
              <w:rPr>
                <w:rStyle w:val="mqInternal"/>
                <w:noProof/>
              </w:rPr>
              <w:t>{2]</w:t>
            </w:r>
            <w:r>
              <w:rPr>
                <w:noProof/>
              </w:rPr>
              <w:t xml:space="preserve"> | </w:t>
            </w:r>
            <w:r>
              <w:rPr>
                <w:rStyle w:val="mqInternal"/>
                <w:noProof/>
              </w:rPr>
              <w:t>[29}</w:t>
            </w:r>
            <w:r>
              <w:rPr>
                <w:noProof/>
              </w:rPr>
              <w:t>-R-</w:t>
            </w:r>
            <w:r>
              <w:rPr>
                <w:rStyle w:val="mqInternal"/>
                <w:noProof/>
              </w:rPr>
              <w:t>{2]</w:t>
            </w:r>
            <w:r>
              <w:rPr>
                <w:noProof/>
              </w:rPr>
              <w:t xml:space="preserve"> | </w:t>
            </w:r>
            <w:r>
              <w:rPr>
                <w:rStyle w:val="mqInternal"/>
                <w:noProof/>
              </w:rPr>
              <w:t>[31}</w:t>
            </w:r>
            <w:r>
              <w:rPr>
                <w:noProof/>
              </w:rPr>
              <w:t>-S-</w:t>
            </w:r>
            <w:r>
              <w:rPr>
                <w:rStyle w:val="mqInternal"/>
                <w:noProof/>
              </w:rPr>
              <w:t>{2]</w:t>
            </w:r>
            <w:r>
              <w:rPr>
                <w:noProof/>
              </w:rPr>
              <w:t xml:space="preserve"> | </w:t>
            </w:r>
            <w:r>
              <w:rPr>
                <w:rStyle w:val="mqInternal"/>
                <w:noProof/>
              </w:rPr>
              <w:t>[33}</w:t>
            </w:r>
            <w:r>
              <w:rPr>
                <w:noProof/>
              </w:rPr>
              <w:t>-T-</w:t>
            </w:r>
            <w:r>
              <w:rPr>
                <w:rStyle w:val="mqInternal"/>
                <w:noProof/>
              </w:rPr>
              <w:t>{2]</w:t>
            </w:r>
            <w:r>
              <w:rPr>
                <w:noProof/>
              </w:rPr>
              <w:t xml:space="preserve"> | </w:t>
            </w:r>
            <w:r>
              <w:rPr>
                <w:rStyle w:val="mqInternal"/>
                <w:noProof/>
              </w:rPr>
              <w:t>[35}</w:t>
            </w:r>
            <w:r>
              <w:rPr>
                <w:noProof/>
              </w:rPr>
              <w:t>-U-</w:t>
            </w:r>
            <w:r>
              <w:rPr>
                <w:rStyle w:val="mqInternal"/>
                <w:noProof/>
              </w:rPr>
              <w:t>{2]</w:t>
            </w:r>
            <w:r>
              <w:rPr>
                <w:noProof/>
              </w:rPr>
              <w:t xml:space="preserve"> | </w:t>
            </w:r>
            <w:r>
              <w:rPr>
                <w:rStyle w:val="mqInternal"/>
                <w:noProof/>
              </w:rPr>
              <w:t>[37}</w:t>
            </w:r>
            <w:r>
              <w:rPr>
                <w:noProof/>
              </w:rPr>
              <w:t>-V-</w:t>
            </w:r>
            <w:r>
              <w:rPr>
                <w:rStyle w:val="mqInternal"/>
                <w:noProof/>
              </w:rPr>
              <w:t>{2]</w:t>
            </w:r>
            <w:r>
              <w:rPr>
                <w:noProof/>
              </w:rPr>
              <w:t xml:space="preserve"> | </w:t>
            </w:r>
            <w:r>
              <w:rPr>
                <w:rStyle w:val="mqInternal"/>
                <w:noProof/>
              </w:rPr>
              <w:t>[39}</w:t>
            </w:r>
            <w:r>
              <w:rPr>
                <w:noProof/>
              </w:rPr>
              <w:t>-W-</w:t>
            </w:r>
            <w:r>
              <w:rPr>
                <w:rStyle w:val="mqInternal"/>
                <w:noProof/>
              </w:rPr>
              <w:t>{2]</w:t>
            </w:r>
            <w:r>
              <w:rPr>
                <w:noProof/>
              </w:rPr>
              <w:t xml:space="preserve"> |</w:t>
            </w:r>
          </w:p>
        </w:tc>
        <w:tc>
          <w:tcPr>
            <w:tcW w:w="7407" w:type="dxa"/>
          </w:tcPr>
          <w:p w:rsidR="00000000" w:rsidRDefault="004D53BA">
            <w:pPr>
              <w:rPr>
                <w:lang w:val="de-DE"/>
              </w:rPr>
            </w:pPr>
            <w:r>
              <w:rPr>
                <w:lang w:val="de-DE"/>
              </w:rPr>
              <w:t xml:space="preserve">| </w:t>
            </w:r>
            <w:r>
              <w:rPr>
                <w:rStyle w:val="mqInternal"/>
                <w:noProof/>
                <w:lang w:val="de-DE"/>
              </w:rPr>
              <w:t>[1}</w:t>
            </w:r>
            <w:r>
              <w:rPr>
                <w:lang w:val="de-DE"/>
              </w:rPr>
              <w:t>-EIN-</w:t>
            </w:r>
            <w:r>
              <w:rPr>
                <w:rStyle w:val="mqInternal"/>
                <w:noProof/>
                <w:lang w:val="de-DE"/>
              </w:rPr>
              <w:t>{2]</w:t>
            </w:r>
            <w:r>
              <w:rPr>
                <w:lang w:val="de-DE"/>
              </w:rPr>
              <w:t xml:space="preserve"> | </w:t>
            </w:r>
            <w:r>
              <w:rPr>
                <w:rStyle w:val="mqInternal"/>
                <w:noProof/>
                <w:lang w:val="de-DE"/>
              </w:rPr>
              <w:t>[3}</w:t>
            </w:r>
            <w:r>
              <w:rPr>
                <w:lang w:val="de-DE"/>
              </w:rPr>
              <w:t>-B-</w:t>
            </w:r>
            <w:r>
              <w:rPr>
                <w:rStyle w:val="mqInternal"/>
                <w:noProof/>
                <w:lang w:val="de-DE"/>
              </w:rPr>
              <w:t>{2]</w:t>
            </w:r>
            <w:r>
              <w:rPr>
                <w:lang w:val="de-DE"/>
              </w:rPr>
              <w:t xml:space="preserve"> | </w:t>
            </w:r>
            <w:r>
              <w:rPr>
                <w:rStyle w:val="mqInternal"/>
                <w:noProof/>
                <w:lang w:val="de-DE"/>
              </w:rPr>
              <w:t>[5}</w:t>
            </w:r>
            <w:r>
              <w:rPr>
                <w:lang w:val="de-DE"/>
              </w:rPr>
              <w:t>-C-</w:t>
            </w:r>
            <w:r>
              <w:rPr>
                <w:rStyle w:val="mqInternal"/>
                <w:noProof/>
                <w:lang w:val="de-DE"/>
              </w:rPr>
              <w:t>{2]</w:t>
            </w:r>
            <w:r>
              <w:rPr>
                <w:lang w:val="de-DE"/>
              </w:rPr>
              <w:t xml:space="preserve"> | </w:t>
            </w:r>
            <w:r>
              <w:rPr>
                <w:rStyle w:val="mqInternal"/>
                <w:noProof/>
                <w:lang w:val="de-DE"/>
              </w:rPr>
              <w:t>[7}</w:t>
            </w:r>
            <w:r>
              <w:rPr>
                <w:lang w:val="de-DE"/>
              </w:rPr>
              <w:t>-D-</w:t>
            </w:r>
            <w:r>
              <w:rPr>
                <w:rStyle w:val="mqInternal"/>
                <w:noProof/>
                <w:lang w:val="de-DE"/>
              </w:rPr>
              <w:t>{2]</w:t>
            </w:r>
            <w:r>
              <w:rPr>
                <w:lang w:val="de-DE"/>
              </w:rPr>
              <w:t xml:space="preserve"> | </w:t>
            </w:r>
            <w:r>
              <w:rPr>
                <w:rStyle w:val="mqInternal"/>
                <w:noProof/>
                <w:lang w:val="de-DE"/>
              </w:rPr>
              <w:t>[9}</w:t>
            </w:r>
            <w:r>
              <w:rPr>
                <w:lang w:val="de-DE"/>
              </w:rPr>
              <w:t>-E-</w:t>
            </w:r>
            <w:r>
              <w:rPr>
                <w:rStyle w:val="mqInternal"/>
                <w:noProof/>
                <w:lang w:val="de-DE"/>
              </w:rPr>
              <w:t>{2]</w:t>
            </w:r>
            <w:r>
              <w:rPr>
                <w:lang w:val="de-DE"/>
              </w:rPr>
              <w:t xml:space="preserve"> | </w:t>
            </w:r>
            <w:r>
              <w:rPr>
                <w:rStyle w:val="mqInternal"/>
                <w:noProof/>
                <w:lang w:val="de-DE"/>
              </w:rPr>
              <w:t>[11}</w:t>
            </w:r>
            <w:r>
              <w:rPr>
                <w:lang w:val="de-DE"/>
              </w:rPr>
              <w:t>-F-</w:t>
            </w:r>
            <w:r>
              <w:rPr>
                <w:rStyle w:val="mqInternal"/>
                <w:noProof/>
                <w:lang w:val="de-DE"/>
              </w:rPr>
              <w:t>{2]</w:t>
            </w:r>
            <w:r>
              <w:rPr>
                <w:lang w:val="de-DE"/>
              </w:rPr>
              <w:t xml:space="preserve"> | </w:t>
            </w:r>
            <w:r>
              <w:rPr>
                <w:rStyle w:val="mqInternal"/>
                <w:noProof/>
                <w:lang w:val="de-DE"/>
              </w:rPr>
              <w:t>[13}</w:t>
            </w:r>
            <w:r>
              <w:rPr>
                <w:lang w:val="de-DE"/>
              </w:rPr>
              <w:t>-G-</w:t>
            </w:r>
            <w:r>
              <w:rPr>
                <w:rStyle w:val="mqInternal"/>
                <w:noProof/>
                <w:lang w:val="de-DE"/>
              </w:rPr>
              <w:t>{2]</w:t>
            </w:r>
            <w:r>
              <w:rPr>
                <w:lang w:val="de-DE"/>
              </w:rPr>
              <w:t xml:space="preserve"> | </w:t>
            </w:r>
            <w:r>
              <w:rPr>
                <w:rStyle w:val="mqInternal"/>
                <w:noProof/>
                <w:lang w:val="de-DE"/>
              </w:rPr>
              <w:t>[15}</w:t>
            </w:r>
            <w:r>
              <w:rPr>
                <w:lang w:val="de-DE"/>
              </w:rPr>
              <w:t>-H-</w:t>
            </w:r>
            <w:r>
              <w:rPr>
                <w:rStyle w:val="mqInternal"/>
                <w:noProof/>
                <w:lang w:val="de-DE"/>
              </w:rPr>
              <w:t>{2]</w:t>
            </w:r>
            <w:r>
              <w:rPr>
                <w:lang w:val="de-DE"/>
              </w:rPr>
              <w:t xml:space="preserve"> </w:t>
            </w:r>
            <w:r>
              <w:rPr>
                <w:rStyle w:val="mqInternal"/>
                <w:noProof/>
                <w:lang w:val="de-DE"/>
              </w:rPr>
              <w:t>[17}</w:t>
            </w:r>
            <w:r>
              <w:rPr>
                <w:lang w:val="de-DE"/>
              </w:rPr>
              <w:t>-ICH-</w:t>
            </w:r>
            <w:r>
              <w:rPr>
                <w:rStyle w:val="mqInternal"/>
                <w:noProof/>
                <w:lang w:val="de-DE"/>
              </w:rPr>
              <w:t>{2]</w:t>
            </w:r>
            <w:r>
              <w:rPr>
                <w:lang w:val="de-DE"/>
              </w:rPr>
              <w:t xml:space="preserve"> | </w:t>
            </w:r>
            <w:r>
              <w:rPr>
                <w:rStyle w:val="mqInternal"/>
                <w:noProof/>
                <w:lang w:val="de-DE"/>
              </w:rPr>
              <w:t>[19}</w:t>
            </w:r>
            <w:r>
              <w:rPr>
                <w:lang w:val="de-DE"/>
              </w:rPr>
              <w:t>-L-</w:t>
            </w:r>
            <w:r>
              <w:rPr>
                <w:rStyle w:val="mqInternal"/>
                <w:noProof/>
                <w:lang w:val="de-DE"/>
              </w:rPr>
              <w:t>{2]</w:t>
            </w:r>
            <w:r>
              <w:rPr>
                <w:lang w:val="de-DE"/>
              </w:rPr>
              <w:t xml:space="preserve"> | </w:t>
            </w:r>
            <w:r>
              <w:rPr>
                <w:rStyle w:val="mqInternal"/>
                <w:noProof/>
                <w:lang w:val="de-DE"/>
              </w:rPr>
              <w:t>[21}</w:t>
            </w:r>
            <w:r>
              <w:rPr>
                <w:lang w:val="de-DE"/>
              </w:rPr>
              <w:t>-M-</w:t>
            </w:r>
            <w:r>
              <w:rPr>
                <w:rStyle w:val="mqInternal"/>
                <w:noProof/>
                <w:lang w:val="de-DE"/>
              </w:rPr>
              <w:t>{2]</w:t>
            </w:r>
            <w:r>
              <w:rPr>
                <w:lang w:val="de-DE"/>
              </w:rPr>
              <w:t xml:space="preserve">| </w:t>
            </w:r>
            <w:r>
              <w:rPr>
                <w:rStyle w:val="mqInternal"/>
                <w:noProof/>
                <w:lang w:val="de-DE"/>
              </w:rPr>
              <w:t>[23}</w:t>
            </w:r>
            <w:r>
              <w:rPr>
                <w:lang w:val="de-DE"/>
              </w:rPr>
              <w:t>-N-</w:t>
            </w:r>
            <w:r>
              <w:rPr>
                <w:rStyle w:val="mqInternal"/>
                <w:noProof/>
                <w:lang w:val="de-DE"/>
              </w:rPr>
              <w:t>{2]</w:t>
            </w:r>
            <w:r>
              <w:rPr>
                <w:lang w:val="de-DE"/>
              </w:rPr>
              <w:t xml:space="preserve"> | </w:t>
            </w:r>
            <w:r>
              <w:rPr>
                <w:rStyle w:val="mqInternal"/>
                <w:noProof/>
                <w:lang w:val="de-DE"/>
              </w:rPr>
              <w:t>[25}</w:t>
            </w:r>
            <w:r>
              <w:rPr>
                <w:lang w:val="de-DE"/>
              </w:rPr>
              <w:t>-</w:t>
            </w:r>
            <w:r>
              <w:rPr>
                <w:lang w:val="de-DE"/>
              </w:rPr>
              <w:t>Ö</w:t>
            </w:r>
            <w:r>
              <w:rPr>
                <w:lang w:val="de-DE"/>
              </w:rPr>
              <w:t>-</w:t>
            </w:r>
            <w:r>
              <w:rPr>
                <w:rStyle w:val="mqInternal"/>
                <w:noProof/>
                <w:lang w:val="de-DE"/>
              </w:rPr>
              <w:t>{2]</w:t>
            </w:r>
            <w:r>
              <w:rPr>
                <w:lang w:val="de-DE"/>
              </w:rPr>
              <w:t xml:space="preserve"> | </w:t>
            </w:r>
            <w:r>
              <w:rPr>
                <w:rStyle w:val="mqInternal"/>
                <w:noProof/>
                <w:lang w:val="de-DE"/>
              </w:rPr>
              <w:t>[27}</w:t>
            </w:r>
            <w:r>
              <w:rPr>
                <w:lang w:val="de-DE"/>
              </w:rPr>
              <w:t>-P-</w:t>
            </w:r>
            <w:r>
              <w:rPr>
                <w:rStyle w:val="mqInternal"/>
                <w:noProof/>
                <w:lang w:val="de-DE"/>
              </w:rPr>
              <w:t>{2]</w:t>
            </w:r>
            <w:r>
              <w:rPr>
                <w:lang w:val="de-DE"/>
              </w:rPr>
              <w:t xml:space="preserve"> | </w:t>
            </w:r>
            <w:r>
              <w:rPr>
                <w:rStyle w:val="mqInternal"/>
                <w:noProof/>
                <w:lang w:val="de-DE"/>
              </w:rPr>
              <w:t>[29}</w:t>
            </w:r>
            <w:r>
              <w:rPr>
                <w:lang w:val="de-DE"/>
              </w:rPr>
              <w:t>-R-</w:t>
            </w:r>
            <w:r>
              <w:rPr>
                <w:rStyle w:val="mqInternal"/>
                <w:noProof/>
                <w:lang w:val="de-DE"/>
              </w:rPr>
              <w:t>{2]</w:t>
            </w:r>
            <w:r>
              <w:rPr>
                <w:lang w:val="de-DE"/>
              </w:rPr>
              <w:t xml:space="preserve"> | </w:t>
            </w:r>
            <w:r>
              <w:rPr>
                <w:rStyle w:val="mqInternal"/>
                <w:noProof/>
                <w:lang w:val="de-DE"/>
              </w:rPr>
              <w:t>[31}</w:t>
            </w:r>
            <w:r>
              <w:rPr>
                <w:lang w:val="de-DE"/>
              </w:rPr>
              <w:t>-S-</w:t>
            </w:r>
            <w:r>
              <w:rPr>
                <w:rStyle w:val="mqInternal"/>
                <w:noProof/>
                <w:lang w:val="de-DE"/>
              </w:rPr>
              <w:t>{2]</w:t>
            </w:r>
            <w:r>
              <w:rPr>
                <w:lang w:val="de-DE"/>
              </w:rPr>
              <w:t xml:space="preserve"> | </w:t>
            </w:r>
            <w:r>
              <w:rPr>
                <w:rStyle w:val="mqInternal"/>
                <w:noProof/>
                <w:lang w:val="de-DE"/>
              </w:rPr>
              <w:t>[33}</w:t>
            </w:r>
            <w:r>
              <w:rPr>
                <w:lang w:val="de-DE"/>
              </w:rPr>
              <w:t>-T-</w:t>
            </w:r>
            <w:r>
              <w:rPr>
                <w:rStyle w:val="mqInternal"/>
                <w:noProof/>
                <w:lang w:val="de-DE"/>
              </w:rPr>
              <w:t>{2]</w:t>
            </w:r>
            <w:r>
              <w:rPr>
                <w:lang w:val="de-DE"/>
              </w:rPr>
              <w:t xml:space="preserve"> | </w:t>
            </w:r>
            <w:r>
              <w:rPr>
                <w:rStyle w:val="mqInternal"/>
                <w:noProof/>
                <w:lang w:val="de-DE"/>
              </w:rPr>
              <w:t>[35}</w:t>
            </w:r>
            <w:r>
              <w:rPr>
                <w:lang w:val="de-DE"/>
              </w:rPr>
              <w:t>-U-</w:t>
            </w:r>
            <w:r>
              <w:rPr>
                <w:rStyle w:val="mqInternal"/>
                <w:noProof/>
                <w:lang w:val="de-DE"/>
              </w:rPr>
              <w:t>{2]</w:t>
            </w:r>
            <w:r>
              <w:rPr>
                <w:lang w:val="de-DE"/>
              </w:rPr>
              <w:t xml:space="preserve"> | </w:t>
            </w:r>
            <w:r>
              <w:rPr>
                <w:rStyle w:val="mqInternal"/>
                <w:noProof/>
                <w:lang w:val="de-DE"/>
              </w:rPr>
              <w:t>[37}</w:t>
            </w:r>
            <w:r>
              <w:rPr>
                <w:lang w:val="de-DE"/>
              </w:rPr>
              <w:t>-V-</w:t>
            </w:r>
            <w:r>
              <w:rPr>
                <w:rStyle w:val="mqInternal"/>
                <w:noProof/>
                <w:lang w:val="de-DE"/>
              </w:rPr>
              <w:t>{2]</w:t>
            </w:r>
            <w:r>
              <w:rPr>
                <w:lang w:val="de-DE"/>
              </w:rPr>
              <w:t xml:space="preserve"> | </w:t>
            </w:r>
            <w:r>
              <w:rPr>
                <w:rStyle w:val="mqInternal"/>
                <w:noProof/>
                <w:lang w:val="de-DE"/>
              </w:rPr>
              <w:t>[39}</w:t>
            </w:r>
            <w:r>
              <w:rPr>
                <w:lang w:val="de-DE"/>
              </w:rPr>
              <w:t>-W-</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31f0f2bc-37da-4ba9-b4f6-de234638eeb4</w:t>
            </w:r>
          </w:p>
        </w:tc>
        <w:tc>
          <w:tcPr>
            <w:tcW w:w="7407" w:type="dxa"/>
            <w:shd w:val="clear" w:color="auto" w:fill="F2F2F2" w:themeFill="background1" w:themeFillShade="F2"/>
          </w:tcPr>
          <w:p w:rsidR="00000000" w:rsidRDefault="004D53BA">
            <w:pPr>
              <w:rPr>
                <w:noProof/>
              </w:rPr>
            </w:pPr>
            <w:r>
              <w:rPr>
                <w:noProof/>
              </w:rPr>
              <w:t>A</w:t>
            </w:r>
          </w:p>
        </w:tc>
        <w:tc>
          <w:tcPr>
            <w:tcW w:w="7407" w:type="dxa"/>
          </w:tcPr>
          <w:p w:rsidR="00000000" w:rsidRDefault="004D53BA">
            <w:pPr>
              <w:rPr>
                <w:lang w:val="de-DE"/>
              </w:rPr>
            </w:pPr>
            <w:r>
              <w:rPr>
                <w:lang w:val="de-DE"/>
              </w:rPr>
              <w:t>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3fb22fcb-c0d9-4d89-be18-8a442ee1a378</w:t>
            </w:r>
          </w:p>
        </w:tc>
        <w:tc>
          <w:tcPr>
            <w:tcW w:w="7407" w:type="dxa"/>
            <w:shd w:val="clear" w:color="auto" w:fill="F2F2F2" w:themeFill="background1" w:themeFillShade="F2"/>
          </w:tcPr>
          <w:p w:rsidR="00000000" w:rsidRDefault="004D53BA">
            <w:pPr>
              <w:rPr>
                <w:noProof/>
              </w:rPr>
            </w:pPr>
            <w:r>
              <w:rPr>
                <w:noProof/>
              </w:rPr>
              <w:t>API</w:t>
            </w:r>
          </w:p>
        </w:tc>
        <w:tc>
          <w:tcPr>
            <w:tcW w:w="7407" w:type="dxa"/>
          </w:tcPr>
          <w:p w:rsidR="00000000" w:rsidRDefault="004D53BA">
            <w:pPr>
              <w:rPr>
                <w:lang w:val="de-DE"/>
              </w:rPr>
            </w:pPr>
            <w:r>
              <w:rPr>
                <w:lang w:val="de-DE"/>
              </w:rPr>
              <w:t>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75e3b353-2e38-4d05-92cf-36be6b5d66d0</w:t>
            </w:r>
          </w:p>
        </w:tc>
        <w:tc>
          <w:tcPr>
            <w:tcW w:w="7407" w:type="dxa"/>
            <w:shd w:val="clear" w:color="auto" w:fill="F2F2F2" w:themeFill="background1" w:themeFillShade="F2"/>
          </w:tcPr>
          <w:p w:rsidR="00000000" w:rsidRDefault="004D53BA">
            <w:pPr>
              <w:rPr>
                <w:noProof/>
              </w:rPr>
            </w:pPr>
            <w:r>
              <w:rPr>
                <w:rStyle w:val="mqInternal"/>
                <w:noProof/>
              </w:rPr>
              <w:t>[1}</w:t>
            </w:r>
            <w:r>
              <w:rPr>
                <w:noProof/>
              </w:rPr>
              <w:t>application programming interface</w:t>
            </w:r>
            <w:r>
              <w:rPr>
                <w:rStyle w:val="mqInternal"/>
                <w:noProof/>
              </w:rPr>
              <w:t>{2]</w:t>
            </w:r>
            <w:r>
              <w:rPr>
                <w:noProof/>
              </w:rPr>
              <w:t xml:space="preserve"> - a computing interface which defines interactions between multiple software intermediaries.</w:t>
            </w:r>
          </w:p>
        </w:tc>
        <w:tc>
          <w:tcPr>
            <w:tcW w:w="7407" w:type="dxa"/>
          </w:tcPr>
          <w:p w:rsidR="00000000" w:rsidRDefault="004D53BA">
            <w:pPr>
              <w:rPr>
                <w:lang w:val="de-DE"/>
              </w:rPr>
            </w:pPr>
            <w:r>
              <w:rPr>
                <w:rStyle w:val="mqInternal"/>
                <w:noProof/>
                <w:lang w:val="de-DE"/>
              </w:rPr>
              <w:t>[1}</w:t>
            </w:r>
            <w:r>
              <w:rPr>
                <w:lang w:val="de-DE"/>
              </w:rPr>
              <w:t>Programmierschnittstelle</w:t>
            </w:r>
            <w:r>
              <w:rPr>
                <w:rStyle w:val="mqInternal"/>
                <w:noProof/>
                <w:lang w:val="de-DE"/>
              </w:rPr>
              <w:t>{2]</w:t>
            </w:r>
            <w:r>
              <w:rPr>
                <w:lang w:val="de-DE"/>
              </w:rPr>
              <w:t xml:space="preserve"> - eine Computerschnittstelle, die Interaktionen zwischen mehreren Software-Intermedi</w:t>
            </w:r>
            <w:r>
              <w:rPr>
                <w:lang w:val="de-DE"/>
              </w:rPr>
              <w:t>ä</w:t>
            </w:r>
            <w:r>
              <w:rPr>
                <w:lang w:val="de-DE"/>
              </w:rPr>
              <w:t>ren defini</w:t>
            </w:r>
            <w:r>
              <w:rPr>
                <w:lang w:val="de-DE"/>
              </w:rPr>
              <w:t>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a02453ce-5280-4ba6-b4fd-36285cba8f31</w:t>
            </w:r>
          </w:p>
        </w:tc>
        <w:tc>
          <w:tcPr>
            <w:tcW w:w="7407" w:type="dxa"/>
            <w:shd w:val="clear" w:color="auto" w:fill="F2F2F2" w:themeFill="background1" w:themeFillShade="F2"/>
          </w:tcPr>
          <w:p w:rsidR="00000000" w:rsidRDefault="004D53BA">
            <w:pPr>
              <w:rPr>
                <w:noProof/>
              </w:rPr>
            </w:pPr>
            <w:r>
              <w:rPr>
                <w:noProof/>
              </w:rPr>
              <w:t>It defines the kinds of calls or requests that can be made, how to make them, the data formats that should be used, the conventions to follow, etc.</w:t>
            </w:r>
          </w:p>
        </w:tc>
        <w:tc>
          <w:tcPr>
            <w:tcW w:w="7407" w:type="dxa"/>
          </w:tcPr>
          <w:p w:rsidR="00000000" w:rsidRDefault="004D53BA">
            <w:pPr>
              <w:rPr>
                <w:lang w:val="de-DE"/>
              </w:rPr>
            </w:pPr>
            <w:r>
              <w:rPr>
                <w:lang w:val="de-DE"/>
              </w:rPr>
              <w:t>Es definiert die Arten von Anrufen oder Anforderungen, die ge</w:t>
            </w:r>
            <w:r>
              <w:rPr>
                <w:lang w:val="de-DE"/>
              </w:rPr>
              <w:t>t</w:t>
            </w:r>
            <w:r>
              <w:rPr>
                <w:lang w:val="de-DE"/>
              </w:rPr>
              <w:t>ä</w:t>
            </w:r>
            <w:r>
              <w:rPr>
                <w:lang w:val="de-DE"/>
              </w:rPr>
              <w:t>tigt werden k</w:t>
            </w:r>
            <w:r>
              <w:rPr>
                <w:lang w:val="de-DE"/>
              </w:rPr>
              <w:t>ö</w:t>
            </w:r>
            <w:r>
              <w:rPr>
                <w:lang w:val="de-DE"/>
              </w:rPr>
              <w:t>nnen, wie sie get</w:t>
            </w:r>
            <w:r>
              <w:rPr>
                <w:lang w:val="de-DE"/>
              </w:rPr>
              <w:t>ä</w:t>
            </w:r>
            <w:r>
              <w:rPr>
                <w:lang w:val="de-DE"/>
              </w:rPr>
              <w:t>tigt werden, die zu verwendenden Datenformate, die zu befolgenden Konventionen usw.</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e5dbe8c9-7592-45c6-9603-abe756be01ee</w:t>
            </w:r>
          </w:p>
        </w:tc>
        <w:tc>
          <w:tcPr>
            <w:tcW w:w="7407" w:type="dxa"/>
            <w:shd w:val="clear" w:color="auto" w:fill="F2F2F2" w:themeFill="background1" w:themeFillShade="F2"/>
          </w:tcPr>
          <w:p w:rsidR="00000000" w:rsidRDefault="004D53BA">
            <w:pPr>
              <w:rPr>
                <w:noProof/>
              </w:rPr>
            </w:pPr>
            <w:r>
              <w:rPr>
                <w:noProof/>
              </w:rPr>
              <w:t>An API can be entirely custom, specific to a component, or it can be designed based on an indust</w:t>
            </w:r>
            <w:r>
              <w:rPr>
                <w:noProof/>
              </w:rPr>
              <w:t>ry-standard to ensure interoperability.</w:t>
            </w:r>
          </w:p>
        </w:tc>
        <w:tc>
          <w:tcPr>
            <w:tcW w:w="7407" w:type="dxa"/>
          </w:tcPr>
          <w:p w:rsidR="00000000" w:rsidRDefault="004D53BA">
            <w:pPr>
              <w:rPr>
                <w:lang w:val="de-DE"/>
              </w:rPr>
            </w:pPr>
            <w:r>
              <w:rPr>
                <w:lang w:val="de-DE"/>
              </w:rPr>
              <w:t>Eine API kann vollst</w:t>
            </w:r>
            <w:r>
              <w:rPr>
                <w:lang w:val="de-DE"/>
              </w:rPr>
              <w:t>ä</w:t>
            </w:r>
            <w:r>
              <w:rPr>
                <w:lang w:val="de-DE"/>
              </w:rPr>
              <w:t>ndig benutzerdefiniert und komponentenspezifisch sein oder auf der Grundlage eines Industriestandards entworfen werden, um die Interoperabilit</w:t>
            </w:r>
            <w:r>
              <w:rPr>
                <w:lang w:val="de-DE"/>
              </w:rPr>
              <w:t>ä</w:t>
            </w:r>
            <w:r>
              <w:rPr>
                <w:lang w:val="de-DE"/>
              </w:rPr>
              <w:t>t sicherzustellen.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2e5fcad5-191e-4f15-a41d-ca65</w:t>
            </w:r>
            <w:r>
              <w:rPr>
                <w:noProof/>
                <w:sz w:val="2"/>
              </w:rPr>
              <w:t>178d4b8b</w:t>
            </w:r>
          </w:p>
        </w:tc>
        <w:tc>
          <w:tcPr>
            <w:tcW w:w="7407" w:type="dxa"/>
            <w:shd w:val="clear" w:color="auto" w:fill="F2F2F2" w:themeFill="background1" w:themeFillShade="F2"/>
          </w:tcPr>
          <w:p w:rsidR="00000000" w:rsidRDefault="004D53BA">
            <w:pPr>
              <w:rPr>
                <w:noProof/>
              </w:rPr>
            </w:pPr>
            <w:r>
              <w:rPr>
                <w:noProof/>
              </w:rPr>
              <w:t>C</w:t>
            </w:r>
          </w:p>
        </w:tc>
        <w:tc>
          <w:tcPr>
            <w:tcW w:w="7407" w:type="dxa"/>
          </w:tcPr>
          <w:p w:rsidR="00000000" w:rsidRDefault="004D53BA">
            <w:pPr>
              <w:rPr>
                <w:lang w:val="de-DE"/>
              </w:rPr>
            </w:pPr>
            <w:r>
              <w:rPr>
                <w:lang w:val="de-DE"/>
              </w:rPr>
              <w:t>C.</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6a38f13f-003a-4fa5-9d61-a7afa5c7f107</w:t>
            </w:r>
          </w:p>
        </w:tc>
        <w:tc>
          <w:tcPr>
            <w:tcW w:w="7407" w:type="dxa"/>
            <w:shd w:val="clear" w:color="auto" w:fill="F2F2F2" w:themeFill="background1" w:themeFillShade="F2"/>
          </w:tcPr>
          <w:p w:rsidR="00000000" w:rsidRDefault="004D53BA">
            <w:pPr>
              <w:rPr>
                <w:noProof/>
              </w:rPr>
            </w:pPr>
            <w:r>
              <w:rPr>
                <w:noProof/>
              </w:rPr>
              <w:t>CDN</w:t>
            </w:r>
          </w:p>
        </w:tc>
        <w:tc>
          <w:tcPr>
            <w:tcW w:w="7407" w:type="dxa"/>
          </w:tcPr>
          <w:p w:rsidR="00000000" w:rsidRDefault="004D53BA">
            <w:pPr>
              <w:rPr>
                <w:lang w:val="de-DE"/>
              </w:rPr>
            </w:pPr>
            <w:r>
              <w:rPr>
                <w:lang w:val="de-DE"/>
              </w:rPr>
              <w:t>CDN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23cf8ffe-940d-44da-8eff-ccaefce489c5</w:t>
            </w:r>
          </w:p>
        </w:tc>
        <w:tc>
          <w:tcPr>
            <w:tcW w:w="7407" w:type="dxa"/>
            <w:shd w:val="clear" w:color="auto" w:fill="F2F2F2" w:themeFill="background1" w:themeFillShade="F2"/>
          </w:tcPr>
          <w:p w:rsidR="00000000" w:rsidRDefault="004D53BA">
            <w:pPr>
              <w:rPr>
                <w:noProof/>
              </w:rPr>
            </w:pPr>
            <w:r>
              <w:rPr>
                <w:rStyle w:val="mqInternal"/>
                <w:noProof/>
              </w:rPr>
              <w:t>[1}</w:t>
            </w:r>
            <w:r>
              <w:rPr>
                <w:noProof/>
              </w:rPr>
              <w:t>Content delivery network</w:t>
            </w:r>
            <w:r>
              <w:rPr>
                <w:rStyle w:val="mqInternal"/>
                <w:noProof/>
              </w:rPr>
              <w:t>{2]</w:t>
            </w:r>
            <w:r>
              <w:rPr>
                <w:noProof/>
              </w:rPr>
              <w:t xml:space="preserve"> - geographically distributed network of proxy servers and their data centers.</w:t>
            </w:r>
          </w:p>
        </w:tc>
        <w:tc>
          <w:tcPr>
            <w:tcW w:w="7407" w:type="dxa"/>
          </w:tcPr>
          <w:p w:rsidR="00000000" w:rsidRDefault="004D53BA">
            <w:pPr>
              <w:rPr>
                <w:lang w:val="de-DE"/>
              </w:rPr>
            </w:pPr>
            <w:r>
              <w:rPr>
                <w:rStyle w:val="mqInternal"/>
                <w:noProof/>
                <w:lang w:val="de-DE"/>
              </w:rPr>
              <w:t>[1}</w:t>
            </w:r>
            <w:r>
              <w:rPr>
                <w:lang w:val="de-DE"/>
              </w:rPr>
              <w:t>Netzwerk f</w:t>
            </w:r>
            <w:r>
              <w:rPr>
                <w:lang w:val="de-DE"/>
              </w:rPr>
              <w:t>ü</w:t>
            </w:r>
            <w:r>
              <w:rPr>
                <w:lang w:val="de-DE"/>
              </w:rPr>
              <w:t>r die Bereitstellung von Inhalten</w:t>
            </w:r>
            <w:r>
              <w:rPr>
                <w:rStyle w:val="mqInternal"/>
                <w:noProof/>
                <w:lang w:val="de-DE"/>
              </w:rPr>
              <w:t>{2]</w:t>
            </w:r>
            <w:r>
              <w:rPr>
                <w:lang w:val="de-DE"/>
              </w:rPr>
              <w:t xml:space="preserve"> - geografisch verteiltes Netzwerk von Proxyservern und deren Rechenzentren.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424725c3-92db-4c13-b45c-52147d3ad796</w:t>
            </w:r>
          </w:p>
        </w:tc>
        <w:tc>
          <w:tcPr>
            <w:tcW w:w="7407" w:type="dxa"/>
            <w:shd w:val="clear" w:color="auto" w:fill="F2F2F2" w:themeFill="background1" w:themeFillShade="F2"/>
          </w:tcPr>
          <w:p w:rsidR="00000000" w:rsidRDefault="004D53BA">
            <w:pPr>
              <w:rPr>
                <w:noProof/>
              </w:rPr>
            </w:pPr>
            <w:r>
              <w:rPr>
                <w:noProof/>
              </w:rPr>
              <w:t>The goal is to provide high availability and performance by distributing the service spatially relati</w:t>
            </w:r>
            <w:r>
              <w:rPr>
                <w:noProof/>
              </w:rPr>
              <w:t>ve to end users.</w:t>
            </w:r>
          </w:p>
        </w:tc>
        <w:tc>
          <w:tcPr>
            <w:tcW w:w="7407" w:type="dxa"/>
          </w:tcPr>
          <w:p w:rsidR="00000000" w:rsidRDefault="004D53BA">
            <w:pPr>
              <w:rPr>
                <w:lang w:val="de-DE"/>
              </w:rPr>
            </w:pPr>
            <w:r>
              <w:rPr>
                <w:lang w:val="de-DE"/>
              </w:rPr>
              <w:t>Ziel ist es, eine hohe Verf</w:t>
            </w:r>
            <w:r>
              <w:rPr>
                <w:lang w:val="de-DE"/>
              </w:rPr>
              <w:t>ü</w:t>
            </w:r>
            <w:r>
              <w:rPr>
                <w:lang w:val="de-DE"/>
              </w:rPr>
              <w:t>gbarkeit und Leistung zu erzielen, indem der Dienst r</w:t>
            </w:r>
            <w:r>
              <w:rPr>
                <w:lang w:val="de-DE"/>
              </w:rPr>
              <w:t>ä</w:t>
            </w:r>
            <w:r>
              <w:rPr>
                <w:lang w:val="de-DE"/>
              </w:rPr>
              <w:t>umlich relativ zu den Endbenutzern verteilt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f9676cee-b1b0-488c-9574-1da2843fff0c</w:t>
            </w:r>
          </w:p>
        </w:tc>
        <w:tc>
          <w:tcPr>
            <w:tcW w:w="7407" w:type="dxa"/>
            <w:shd w:val="clear" w:color="auto" w:fill="F2F2F2" w:themeFill="background1" w:themeFillShade="F2"/>
          </w:tcPr>
          <w:p w:rsidR="00000000" w:rsidRDefault="004D53BA">
            <w:pPr>
              <w:rPr>
                <w:noProof/>
              </w:rPr>
            </w:pPr>
            <w:r>
              <w:rPr>
                <w:noProof/>
              </w:rPr>
              <w:t>CDNs came into existence in the late 1990s as a means for allevia</w:t>
            </w:r>
            <w:r>
              <w:rPr>
                <w:noProof/>
              </w:rPr>
              <w:t>ting the performance bottlenecks of the Internet.</w:t>
            </w:r>
          </w:p>
        </w:tc>
        <w:tc>
          <w:tcPr>
            <w:tcW w:w="7407" w:type="dxa"/>
          </w:tcPr>
          <w:p w:rsidR="00000000" w:rsidRDefault="004D53BA">
            <w:pPr>
              <w:rPr>
                <w:lang w:val="de-DE"/>
              </w:rPr>
            </w:pPr>
            <w:r>
              <w:rPr>
                <w:lang w:val="de-DE"/>
              </w:rPr>
              <w:t>CDNs wurden Ende der neunziger Jahre ins Leben gerufen, um die Leistungsengp</w:t>
            </w:r>
            <w:r>
              <w:rPr>
                <w:lang w:val="de-DE"/>
              </w:rPr>
              <w:t>ä</w:t>
            </w:r>
            <w:r>
              <w:rPr>
                <w:lang w:val="de-DE"/>
              </w:rPr>
              <w:t>sse im Internet zu beseitigen.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610a35f5-361a-410a-a32d-d5af7454848c</w:t>
            </w:r>
          </w:p>
        </w:tc>
        <w:tc>
          <w:tcPr>
            <w:tcW w:w="7407" w:type="dxa"/>
            <w:shd w:val="clear" w:color="auto" w:fill="F2F2F2" w:themeFill="background1" w:themeFillShade="F2"/>
          </w:tcPr>
          <w:p w:rsidR="00000000" w:rsidRDefault="004D53BA">
            <w:pPr>
              <w:rPr>
                <w:noProof/>
              </w:rPr>
            </w:pPr>
            <w:r>
              <w:rPr>
                <w:noProof/>
              </w:rPr>
              <w:t>CMS</w:t>
            </w:r>
          </w:p>
        </w:tc>
        <w:tc>
          <w:tcPr>
            <w:tcW w:w="7407" w:type="dxa"/>
          </w:tcPr>
          <w:p w:rsidR="00000000" w:rsidRDefault="004D53BA">
            <w:pPr>
              <w:rPr>
                <w:lang w:val="de-DE"/>
              </w:rPr>
            </w:pPr>
            <w:r>
              <w:rPr>
                <w:lang w:val="de-DE"/>
              </w:rPr>
              <w:t>CMS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4545064f-1f26-4171-b0df-704fc001fd12</w:t>
            </w:r>
          </w:p>
        </w:tc>
        <w:tc>
          <w:tcPr>
            <w:tcW w:w="7407" w:type="dxa"/>
            <w:shd w:val="clear" w:color="auto" w:fill="F2F2F2" w:themeFill="background1" w:themeFillShade="F2"/>
          </w:tcPr>
          <w:p w:rsidR="00000000" w:rsidRDefault="004D53BA">
            <w:pPr>
              <w:rPr>
                <w:noProof/>
              </w:rPr>
            </w:pPr>
            <w:r>
              <w:rPr>
                <w:rStyle w:val="mqInternal"/>
                <w:noProof/>
              </w:rPr>
              <w:t>[1}</w:t>
            </w:r>
            <w:r>
              <w:rPr>
                <w:noProof/>
              </w:rPr>
              <w:t>content management system</w:t>
            </w:r>
            <w:r>
              <w:rPr>
                <w:rStyle w:val="mqInternal"/>
                <w:noProof/>
              </w:rPr>
              <w:t>{2]</w:t>
            </w:r>
            <w:r>
              <w:rPr>
                <w:noProof/>
              </w:rPr>
              <w:t xml:space="preserve"> - computer software used to manage the creation and modification of digital content.</w:t>
            </w:r>
          </w:p>
        </w:tc>
        <w:tc>
          <w:tcPr>
            <w:tcW w:w="7407" w:type="dxa"/>
          </w:tcPr>
          <w:p w:rsidR="00000000" w:rsidRDefault="004D53BA">
            <w:pPr>
              <w:rPr>
                <w:lang w:val="de-DE"/>
              </w:rPr>
            </w:pPr>
            <w:r>
              <w:rPr>
                <w:rStyle w:val="mqInternal"/>
                <w:noProof/>
                <w:lang w:val="de-DE"/>
              </w:rPr>
              <w:t>[1}</w:t>
            </w:r>
            <w:r>
              <w:rPr>
                <w:lang w:val="de-DE"/>
              </w:rPr>
              <w:t>Content-Management-System</w:t>
            </w:r>
            <w:r>
              <w:rPr>
                <w:rStyle w:val="mqInternal"/>
                <w:noProof/>
                <w:lang w:val="de-DE"/>
              </w:rPr>
              <w:t>{2]</w:t>
            </w:r>
            <w:r>
              <w:rPr>
                <w:lang w:val="de-DE"/>
              </w:rPr>
              <w:t xml:space="preserve"> - Computersoftware zur Verwaltung der Erstellung und </w:t>
            </w:r>
            <w:r>
              <w:rPr>
                <w:lang w:val="de-DE"/>
              </w:rPr>
              <w:t>Ä</w:t>
            </w:r>
            <w:r>
              <w:rPr>
                <w:lang w:val="de-DE"/>
              </w:rPr>
              <w:t>nderung digitaler Inhalte.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22 </w:t>
            </w:r>
            <w:r>
              <w:rPr>
                <w:noProof/>
                <w:sz w:val="16"/>
              </w:rPr>
              <w:br/>
            </w:r>
            <w:r>
              <w:rPr>
                <w:noProof/>
                <w:sz w:val="2"/>
              </w:rPr>
              <w:t>8ea8eb50-f5fa-4092-bdeb-49cedea0773d</w:t>
            </w:r>
          </w:p>
        </w:tc>
        <w:tc>
          <w:tcPr>
            <w:tcW w:w="7407" w:type="dxa"/>
            <w:shd w:val="clear" w:color="auto" w:fill="F2F2F2" w:themeFill="background1" w:themeFillShade="F2"/>
          </w:tcPr>
          <w:p w:rsidR="00000000" w:rsidRDefault="004D53BA">
            <w:pPr>
              <w:rPr>
                <w:noProof/>
              </w:rPr>
            </w:pPr>
            <w:r>
              <w:rPr>
                <w:noProof/>
              </w:rPr>
              <w:t>There are many web CMSs, such as Wordpress and Drupal, used to manage the contents of a web site, but CMSs can be used to manage any kind of content.</w:t>
            </w:r>
          </w:p>
        </w:tc>
        <w:tc>
          <w:tcPr>
            <w:tcW w:w="7407" w:type="dxa"/>
          </w:tcPr>
          <w:p w:rsidR="00000000" w:rsidRDefault="004D53BA">
            <w:pPr>
              <w:rPr>
                <w:lang w:val="de-DE"/>
              </w:rPr>
            </w:pPr>
            <w:r>
              <w:rPr>
                <w:lang w:val="de-DE"/>
              </w:rPr>
              <w:t>Es gibt viele Web-CMS wie Wordpress und Drupal, die zum Verwalten des</w:t>
            </w:r>
            <w:r>
              <w:rPr>
                <w:lang w:val="de-DE"/>
              </w:rPr>
              <w:t xml:space="preserve"> Inhalts einer Website verwendet werden. CMS k</w:t>
            </w:r>
            <w:r>
              <w:rPr>
                <w:lang w:val="de-DE"/>
              </w:rPr>
              <w:t>ö</w:t>
            </w:r>
            <w:r>
              <w:rPr>
                <w:lang w:val="de-DE"/>
              </w:rPr>
              <w:t>nnen jedoch zum Verwalten aller Arten von Inhalten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8cd20130-3e5b-4e2e-97c3-2d46444a7c10</w:t>
            </w:r>
          </w:p>
        </w:tc>
        <w:tc>
          <w:tcPr>
            <w:tcW w:w="7407" w:type="dxa"/>
            <w:shd w:val="clear" w:color="auto" w:fill="F2F2F2" w:themeFill="background1" w:themeFillShade="F2"/>
          </w:tcPr>
          <w:p w:rsidR="00000000" w:rsidRDefault="004D53BA">
            <w:pPr>
              <w:rPr>
                <w:noProof/>
              </w:rPr>
            </w:pPr>
            <w:r>
              <w:rPr>
                <w:noProof/>
              </w:rPr>
              <w:t>For example, the Video Cloud media library is a CMS for media content and media assets, and that i</w:t>
            </w:r>
            <w:r>
              <w:rPr>
                <w:noProof/>
              </w:rPr>
              <w:t>s why the main API used to manage that content is called the CMS API.</w:t>
            </w:r>
          </w:p>
        </w:tc>
        <w:tc>
          <w:tcPr>
            <w:tcW w:w="7407" w:type="dxa"/>
          </w:tcPr>
          <w:p w:rsidR="00000000" w:rsidRDefault="004D53BA">
            <w:pPr>
              <w:rPr>
                <w:lang w:val="de-DE"/>
              </w:rPr>
            </w:pPr>
            <w:r>
              <w:rPr>
                <w:lang w:val="de-DE"/>
              </w:rPr>
              <w:t>Beispielsweise ist die Video Cloud-Medienbibliothek ein CMS f</w:t>
            </w:r>
            <w:r>
              <w:rPr>
                <w:lang w:val="de-DE"/>
              </w:rPr>
              <w:t>ü</w:t>
            </w:r>
            <w:r>
              <w:rPr>
                <w:lang w:val="de-DE"/>
              </w:rPr>
              <w:t>r Medieninhalte und Medienressourcen. Aus diesem Grund wird die Haupt-API, die zur Verwaltung dieser Inhalte verwendet wird,</w:t>
            </w:r>
            <w:r>
              <w:rPr>
                <w:lang w:val="de-DE"/>
              </w:rPr>
              <w:t xml:space="preserve"> als CMS-API bezeichnet.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7bb3f902-95b2-4e0d-811d-7e573f441a85</w:t>
            </w:r>
          </w:p>
        </w:tc>
        <w:tc>
          <w:tcPr>
            <w:tcW w:w="7407" w:type="dxa"/>
            <w:shd w:val="clear" w:color="auto" w:fill="F2F2F2" w:themeFill="background1" w:themeFillShade="F2"/>
          </w:tcPr>
          <w:p w:rsidR="00000000" w:rsidRDefault="004D53BA">
            <w:pPr>
              <w:rPr>
                <w:noProof/>
              </w:rPr>
            </w:pPr>
            <w:r>
              <w:rPr>
                <w:noProof/>
              </w:rPr>
              <w:t>D</w:t>
            </w:r>
          </w:p>
        </w:tc>
        <w:tc>
          <w:tcPr>
            <w:tcW w:w="7407" w:type="dxa"/>
          </w:tcPr>
          <w:p w:rsidR="00000000" w:rsidRDefault="004D53BA">
            <w:pPr>
              <w:rPr>
                <w:lang w:val="de-DE"/>
              </w:rPr>
            </w:pPr>
            <w:r>
              <w:rPr>
                <w:lang w:val="de-DE"/>
              </w:rPr>
              <w:t>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87e9dc38-db1a-4949-a8a5-6ab6352b23e3</w:t>
            </w:r>
          </w:p>
        </w:tc>
        <w:tc>
          <w:tcPr>
            <w:tcW w:w="7407" w:type="dxa"/>
            <w:shd w:val="clear" w:color="auto" w:fill="F2F2F2" w:themeFill="background1" w:themeFillShade="F2"/>
          </w:tcPr>
          <w:p w:rsidR="00000000" w:rsidRDefault="004D53BA">
            <w:pPr>
              <w:rPr>
                <w:noProof/>
              </w:rPr>
            </w:pPr>
            <w:r>
              <w:rPr>
                <w:noProof/>
              </w:rPr>
              <w:t>DASH</w:t>
            </w:r>
          </w:p>
        </w:tc>
        <w:tc>
          <w:tcPr>
            <w:tcW w:w="7407" w:type="dxa"/>
          </w:tcPr>
          <w:p w:rsidR="00000000" w:rsidRDefault="004D53BA">
            <w:pPr>
              <w:rPr>
                <w:lang w:val="de-DE"/>
              </w:rPr>
            </w:pPr>
            <w:r>
              <w:rPr>
                <w:lang w:val="de-DE"/>
              </w:rPr>
              <w:t>STRICH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0351425b-bd78-4d83-86b5-a1d32b2fa0b4</w:t>
            </w:r>
          </w:p>
        </w:tc>
        <w:tc>
          <w:tcPr>
            <w:tcW w:w="7407" w:type="dxa"/>
            <w:shd w:val="clear" w:color="auto" w:fill="F2F2F2" w:themeFill="background1" w:themeFillShade="F2"/>
          </w:tcPr>
          <w:p w:rsidR="00000000" w:rsidRDefault="004D53BA">
            <w:pPr>
              <w:rPr>
                <w:noProof/>
              </w:rPr>
            </w:pPr>
            <w:r>
              <w:rPr>
                <w:rStyle w:val="mqInternal"/>
                <w:noProof/>
              </w:rPr>
              <w:t>[1}</w:t>
            </w:r>
            <w:r>
              <w:rPr>
                <w:noProof/>
              </w:rPr>
              <w:t>Dynamic Adaptive Streaming over HTTP</w:t>
            </w:r>
            <w:r>
              <w:rPr>
                <w:rStyle w:val="mqInternal"/>
                <w:noProof/>
              </w:rPr>
              <w:t>{2]</w:t>
            </w:r>
            <w:r>
              <w:rPr>
                <w:noProof/>
              </w:rPr>
              <w:t xml:space="preserve"> - an adaptive bitrate streaming technique tha</w:t>
            </w:r>
            <w:r>
              <w:rPr>
                <w:noProof/>
              </w:rPr>
              <w:t>t enables high quality streaming of media content over the Internet delivered from conventional HTTP web servers.</w:t>
            </w:r>
          </w:p>
        </w:tc>
        <w:tc>
          <w:tcPr>
            <w:tcW w:w="7407" w:type="dxa"/>
          </w:tcPr>
          <w:p w:rsidR="00000000" w:rsidRDefault="004D53BA">
            <w:pPr>
              <w:rPr>
                <w:lang w:val="de-DE"/>
              </w:rPr>
            </w:pPr>
            <w:r>
              <w:rPr>
                <w:rStyle w:val="mqInternal"/>
                <w:noProof/>
                <w:lang w:val="de-DE"/>
              </w:rPr>
              <w:t>[1}</w:t>
            </w:r>
            <w:r>
              <w:rPr>
                <w:lang w:val="de-DE"/>
              </w:rPr>
              <w:t xml:space="preserve">Dynamisches adaptives Streaming </w:t>
            </w:r>
            <w:r>
              <w:rPr>
                <w:lang w:val="de-DE"/>
              </w:rPr>
              <w:t>ü</w:t>
            </w:r>
            <w:r>
              <w:rPr>
                <w:lang w:val="de-DE"/>
              </w:rPr>
              <w:t>ber HTTP</w:t>
            </w:r>
            <w:r>
              <w:rPr>
                <w:rStyle w:val="mqInternal"/>
                <w:noProof/>
                <w:lang w:val="de-DE"/>
              </w:rPr>
              <w:t>{2]</w:t>
            </w:r>
            <w:r>
              <w:rPr>
                <w:lang w:val="de-DE"/>
              </w:rPr>
              <w:t xml:space="preserve"> - eine adaptive Bitraten-Streaming-Technik, die ein qualitativ hochwertiges Streaming von Medi</w:t>
            </w:r>
            <w:r>
              <w:rPr>
                <w:lang w:val="de-DE"/>
              </w:rPr>
              <w:t xml:space="preserve">eninhalten </w:t>
            </w:r>
            <w:r>
              <w:rPr>
                <w:lang w:val="de-DE"/>
              </w:rPr>
              <w:t>ü</w:t>
            </w:r>
            <w:r>
              <w:rPr>
                <w:lang w:val="de-DE"/>
              </w:rPr>
              <w:t>ber das Internet erm</w:t>
            </w:r>
            <w:r>
              <w:rPr>
                <w:lang w:val="de-DE"/>
              </w:rPr>
              <w:t>ö</w:t>
            </w:r>
            <w:r>
              <w:rPr>
                <w:lang w:val="de-DE"/>
              </w:rPr>
              <w:t>glicht, die von herk</w:t>
            </w:r>
            <w:r>
              <w:rPr>
                <w:lang w:val="de-DE"/>
              </w:rPr>
              <w:t>ö</w:t>
            </w:r>
            <w:r>
              <w:rPr>
                <w:lang w:val="de-DE"/>
              </w:rPr>
              <w:t>mmlichen HTTP-Webservern bereitgestellt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79e98bda-3ec4-4629-b50d-527a7388e33b</w:t>
            </w:r>
          </w:p>
        </w:tc>
        <w:tc>
          <w:tcPr>
            <w:tcW w:w="7407" w:type="dxa"/>
            <w:shd w:val="clear" w:color="auto" w:fill="F2F2F2" w:themeFill="background1" w:themeFillShade="F2"/>
          </w:tcPr>
          <w:p w:rsidR="00000000" w:rsidRDefault="004D53BA">
            <w:pPr>
              <w:rPr>
                <w:noProof/>
              </w:rPr>
            </w:pPr>
            <w:r>
              <w:rPr>
                <w:noProof/>
              </w:rPr>
              <w:t>Similar to Apple's HTTP Live Streaming (</w:t>
            </w:r>
            <w:r>
              <w:rPr>
                <w:rStyle w:val="mqInternal"/>
                <w:noProof/>
              </w:rPr>
              <w:t>[1}</w:t>
            </w:r>
            <w:r>
              <w:rPr>
                <w:noProof/>
              </w:rPr>
              <w:t>HLS</w:t>
            </w:r>
            <w:r>
              <w:rPr>
                <w:rStyle w:val="mqInternal"/>
                <w:noProof/>
              </w:rPr>
              <w:t>{2]</w:t>
            </w:r>
            <w:r>
              <w:rPr>
                <w:noProof/>
              </w:rPr>
              <w:t>) solution, MPEG-DASH works by breaking the content into a sequence of small segments, which are served over HTTP.</w:t>
            </w:r>
          </w:p>
        </w:tc>
        <w:tc>
          <w:tcPr>
            <w:tcW w:w="7407" w:type="dxa"/>
          </w:tcPr>
          <w:p w:rsidR="00000000" w:rsidRDefault="004D53BA">
            <w:pPr>
              <w:rPr>
                <w:lang w:val="de-DE"/>
              </w:rPr>
            </w:pPr>
            <w:r>
              <w:rPr>
                <w:lang w:val="de-DE"/>
              </w:rPr>
              <w:t>Ä</w:t>
            </w:r>
            <w:r>
              <w:rPr>
                <w:lang w:val="de-DE"/>
              </w:rPr>
              <w:t>hnlich wie bei Apples HTTP Live Streaming (</w:t>
            </w:r>
            <w:r>
              <w:rPr>
                <w:rStyle w:val="mqInternal"/>
                <w:noProof/>
                <w:lang w:val="de-DE"/>
              </w:rPr>
              <w:t>[1}</w:t>
            </w:r>
            <w:r>
              <w:rPr>
                <w:lang w:val="de-DE"/>
              </w:rPr>
              <w:t>HLS</w:t>
            </w:r>
            <w:r>
              <w:rPr>
                <w:rStyle w:val="mqInternal"/>
                <w:noProof/>
                <w:lang w:val="de-DE"/>
              </w:rPr>
              <w:t>{2]</w:t>
            </w:r>
            <w:r>
              <w:rPr>
                <w:lang w:val="de-DE"/>
              </w:rPr>
              <w:t xml:space="preserve"> ) L</w:t>
            </w:r>
            <w:r>
              <w:rPr>
                <w:lang w:val="de-DE"/>
              </w:rPr>
              <w:t>ö</w:t>
            </w:r>
            <w:r>
              <w:rPr>
                <w:lang w:val="de-DE"/>
              </w:rPr>
              <w:t>sung, MPEG-DASH arbeitet, indem der Inhalt in eine Folge von kleinen Segmenten aufg</w:t>
            </w:r>
            <w:r>
              <w:rPr>
                <w:lang w:val="de-DE"/>
              </w:rPr>
              <w:t xml:space="preserve">eteilt wird, die </w:t>
            </w:r>
            <w:r>
              <w:rPr>
                <w:lang w:val="de-DE"/>
              </w:rPr>
              <w:t>ü</w:t>
            </w:r>
            <w:r>
              <w:rPr>
                <w:lang w:val="de-DE"/>
              </w:rPr>
              <w:t>ber HTTP bereitgestellt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c53d3c79-591e-475b-8a96-35767ae34876</w:t>
            </w:r>
          </w:p>
        </w:tc>
        <w:tc>
          <w:tcPr>
            <w:tcW w:w="7407" w:type="dxa"/>
            <w:shd w:val="clear" w:color="auto" w:fill="F2F2F2" w:themeFill="background1" w:themeFillShade="F2"/>
          </w:tcPr>
          <w:p w:rsidR="00000000" w:rsidRDefault="004D53BA">
            <w:pPr>
              <w:rPr>
                <w:noProof/>
              </w:rPr>
            </w:pPr>
            <w:r>
              <w:rPr>
                <w:noProof/>
              </w:rPr>
              <w:t>DRM</w:t>
            </w:r>
          </w:p>
        </w:tc>
        <w:tc>
          <w:tcPr>
            <w:tcW w:w="7407" w:type="dxa"/>
          </w:tcPr>
          <w:p w:rsidR="00000000" w:rsidRDefault="004D53BA">
            <w:pPr>
              <w:rPr>
                <w:lang w:val="de-DE"/>
              </w:rPr>
            </w:pPr>
            <w:r>
              <w:rPr>
                <w:lang w:val="de-DE"/>
              </w:rPr>
              <w:t>DRM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dcb58ded-22d0-43b5-b20c-a60558b631a8</w:t>
            </w:r>
          </w:p>
        </w:tc>
        <w:tc>
          <w:tcPr>
            <w:tcW w:w="7407" w:type="dxa"/>
            <w:shd w:val="clear" w:color="auto" w:fill="F2F2F2" w:themeFill="background1" w:themeFillShade="F2"/>
          </w:tcPr>
          <w:p w:rsidR="00000000" w:rsidRDefault="004D53BA">
            <w:pPr>
              <w:rPr>
                <w:noProof/>
              </w:rPr>
            </w:pPr>
            <w:r>
              <w:rPr>
                <w:rStyle w:val="mqInternal"/>
                <w:noProof/>
              </w:rPr>
              <w:t>[1}</w:t>
            </w:r>
            <w:r>
              <w:rPr>
                <w:noProof/>
              </w:rPr>
              <w:t>Digital rights management</w:t>
            </w:r>
            <w:r>
              <w:rPr>
                <w:rStyle w:val="mqInternal"/>
                <w:noProof/>
              </w:rPr>
              <w:t>{2]</w:t>
            </w:r>
            <w:r>
              <w:rPr>
                <w:noProof/>
              </w:rPr>
              <w:t xml:space="preserve"> - tools or technological protection measures are a set of access control technologies for restricting the use of proprietary hardware and copyrighted works.</w:t>
            </w:r>
          </w:p>
        </w:tc>
        <w:tc>
          <w:tcPr>
            <w:tcW w:w="7407" w:type="dxa"/>
          </w:tcPr>
          <w:p w:rsidR="00000000" w:rsidRDefault="004D53BA">
            <w:pPr>
              <w:rPr>
                <w:lang w:val="de-DE"/>
              </w:rPr>
            </w:pPr>
            <w:r>
              <w:rPr>
                <w:rStyle w:val="mqInternal"/>
                <w:noProof/>
                <w:lang w:val="de-DE"/>
              </w:rPr>
              <w:t>[1}</w:t>
            </w:r>
            <w:r>
              <w:rPr>
                <w:lang w:val="de-DE"/>
              </w:rPr>
              <w:t>Management von Digitalen Rechten</w:t>
            </w:r>
            <w:r>
              <w:rPr>
                <w:rStyle w:val="mqInternal"/>
                <w:noProof/>
                <w:lang w:val="de-DE"/>
              </w:rPr>
              <w:t>{2]</w:t>
            </w:r>
            <w:r>
              <w:rPr>
                <w:lang w:val="de-DE"/>
              </w:rPr>
              <w:t xml:space="preserve"> - Tools oder technologische Schutzma</w:t>
            </w:r>
            <w:r>
              <w:rPr>
                <w:lang w:val="de-DE"/>
              </w:rPr>
              <w:t>ß</w:t>
            </w:r>
            <w:r>
              <w:rPr>
                <w:lang w:val="de-DE"/>
              </w:rPr>
              <w:t>nahmen sind eine Reihe</w:t>
            </w:r>
            <w:r>
              <w:rPr>
                <w:lang w:val="de-DE"/>
              </w:rPr>
              <w:t xml:space="preserve"> von Zugangskontrolltechnologien zur Einschr</w:t>
            </w:r>
            <w:r>
              <w:rPr>
                <w:lang w:val="de-DE"/>
              </w:rPr>
              <w:t>ä</w:t>
            </w:r>
            <w:r>
              <w:rPr>
                <w:lang w:val="de-DE"/>
              </w:rPr>
              <w:t>nkung der Verwendung von propriet</w:t>
            </w:r>
            <w:r>
              <w:rPr>
                <w:lang w:val="de-DE"/>
              </w:rPr>
              <w:t>ä</w:t>
            </w:r>
            <w:r>
              <w:rPr>
                <w:lang w:val="de-DE"/>
              </w:rPr>
              <w:t>rer Hardware und urheberrechtlich gesch</w:t>
            </w:r>
            <w:r>
              <w:rPr>
                <w:lang w:val="de-DE"/>
              </w:rPr>
              <w:t>ü</w:t>
            </w:r>
            <w:r>
              <w:rPr>
                <w:lang w:val="de-DE"/>
              </w:rPr>
              <w:t>tzten Werken.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cc78a26b-8812-4a23-ae95-2cceb174c078</w:t>
            </w:r>
          </w:p>
        </w:tc>
        <w:tc>
          <w:tcPr>
            <w:tcW w:w="7407" w:type="dxa"/>
            <w:shd w:val="clear" w:color="auto" w:fill="F2F2F2" w:themeFill="background1" w:themeFillShade="F2"/>
          </w:tcPr>
          <w:p w:rsidR="00000000" w:rsidRDefault="004D53BA">
            <w:pPr>
              <w:rPr>
                <w:noProof/>
              </w:rPr>
            </w:pPr>
            <w:r>
              <w:rPr>
                <w:noProof/>
              </w:rPr>
              <w:t>DRM technologies try to control the use, modification, and distribution of copyri</w:t>
            </w:r>
            <w:r>
              <w:rPr>
                <w:noProof/>
              </w:rPr>
              <w:t>ghted works (such as software and multimedia content), as well as systems within devices that enforce these policies.</w:t>
            </w:r>
          </w:p>
        </w:tc>
        <w:tc>
          <w:tcPr>
            <w:tcW w:w="7407" w:type="dxa"/>
          </w:tcPr>
          <w:p w:rsidR="00000000" w:rsidRDefault="004D53BA">
            <w:pPr>
              <w:rPr>
                <w:lang w:val="de-DE"/>
              </w:rPr>
            </w:pPr>
            <w:r>
              <w:rPr>
                <w:lang w:val="de-DE"/>
              </w:rPr>
              <w:t xml:space="preserve">DRM-Technologien versuchen, die Verwendung, </w:t>
            </w:r>
            <w:r>
              <w:rPr>
                <w:lang w:val="de-DE"/>
              </w:rPr>
              <w:t>Ä</w:t>
            </w:r>
            <w:r>
              <w:rPr>
                <w:lang w:val="de-DE"/>
              </w:rPr>
              <w:t>nderung und Verbreitung von urheberrechtlich gesch</w:t>
            </w:r>
            <w:r>
              <w:rPr>
                <w:lang w:val="de-DE"/>
              </w:rPr>
              <w:t>ü</w:t>
            </w:r>
            <w:r>
              <w:rPr>
                <w:lang w:val="de-DE"/>
              </w:rPr>
              <w:t>tzten Werken (wie Software und Multimedia-</w:t>
            </w:r>
            <w:r>
              <w:rPr>
                <w:lang w:val="de-DE"/>
              </w:rPr>
              <w:t>Inhalten) sowie von Systemen auf Ger</w:t>
            </w:r>
            <w:r>
              <w:rPr>
                <w:lang w:val="de-DE"/>
              </w:rPr>
              <w:t>ä</w:t>
            </w:r>
            <w:r>
              <w:rPr>
                <w:lang w:val="de-DE"/>
              </w:rPr>
              <w:t>ten zu steuern, die diese Richtlinien durchsetzen.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f55cc7b9-22e6-4162-a8cf-79ecb1c8d5cf</w:t>
            </w:r>
          </w:p>
        </w:tc>
        <w:tc>
          <w:tcPr>
            <w:tcW w:w="7407" w:type="dxa"/>
            <w:shd w:val="clear" w:color="auto" w:fill="F2F2F2" w:themeFill="background1" w:themeFillShade="F2"/>
          </w:tcPr>
          <w:p w:rsidR="00000000" w:rsidRDefault="004D53BA">
            <w:pPr>
              <w:rPr>
                <w:noProof/>
              </w:rPr>
            </w:pPr>
            <w:r>
              <w:rPr>
                <w:noProof/>
              </w:rPr>
              <w:t>H</w:t>
            </w:r>
          </w:p>
        </w:tc>
        <w:tc>
          <w:tcPr>
            <w:tcW w:w="7407" w:type="dxa"/>
          </w:tcPr>
          <w:p w:rsidR="00000000" w:rsidRDefault="004D53BA">
            <w:pPr>
              <w:rPr>
                <w:lang w:val="de-DE"/>
              </w:rPr>
            </w:pPr>
            <w:r>
              <w:rPr>
                <w:lang w:val="de-DE"/>
              </w:rPr>
              <w:t>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d32cd303-9994-4e54-b846-27d4cfd2308f</w:t>
            </w:r>
          </w:p>
        </w:tc>
        <w:tc>
          <w:tcPr>
            <w:tcW w:w="7407" w:type="dxa"/>
            <w:shd w:val="clear" w:color="auto" w:fill="F2F2F2" w:themeFill="background1" w:themeFillShade="F2"/>
          </w:tcPr>
          <w:p w:rsidR="00000000" w:rsidRDefault="004D53BA">
            <w:pPr>
              <w:rPr>
                <w:noProof/>
              </w:rPr>
            </w:pPr>
            <w:r>
              <w:rPr>
                <w:noProof/>
              </w:rPr>
              <w:t>HLS</w:t>
            </w:r>
          </w:p>
        </w:tc>
        <w:tc>
          <w:tcPr>
            <w:tcW w:w="7407" w:type="dxa"/>
          </w:tcPr>
          <w:p w:rsidR="00000000" w:rsidRDefault="004D53BA">
            <w:pPr>
              <w:rPr>
                <w:lang w:val="de-DE"/>
              </w:rPr>
            </w:pPr>
            <w:r>
              <w:rPr>
                <w:lang w:val="de-DE"/>
              </w:rPr>
              <w:t>HLS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66c662ad-c905-440d-a8f4-cec9066696ba</w:t>
            </w:r>
          </w:p>
        </w:tc>
        <w:tc>
          <w:tcPr>
            <w:tcW w:w="7407" w:type="dxa"/>
            <w:shd w:val="clear" w:color="auto" w:fill="F2F2F2" w:themeFill="background1" w:themeFillShade="F2"/>
          </w:tcPr>
          <w:p w:rsidR="00000000" w:rsidRDefault="004D53BA">
            <w:pPr>
              <w:rPr>
                <w:noProof/>
              </w:rPr>
            </w:pPr>
            <w:r>
              <w:rPr>
                <w:rStyle w:val="mqInternal"/>
                <w:noProof/>
              </w:rPr>
              <w:t>[1}</w:t>
            </w:r>
            <w:r>
              <w:rPr>
                <w:noProof/>
              </w:rPr>
              <w:t>HTTP Live Streaming</w:t>
            </w:r>
            <w:r>
              <w:rPr>
                <w:rStyle w:val="mqInternal"/>
                <w:noProof/>
              </w:rPr>
              <w:t>{2]</w:t>
            </w:r>
            <w:r>
              <w:rPr>
                <w:noProof/>
              </w:rPr>
              <w:t xml:space="preserve"> - an HTTP-based adaptive bitrate streaming communications protocol developed by Apple Inc. and released in 2009.</w:t>
            </w:r>
          </w:p>
        </w:tc>
        <w:tc>
          <w:tcPr>
            <w:tcW w:w="7407" w:type="dxa"/>
          </w:tcPr>
          <w:p w:rsidR="00000000" w:rsidRDefault="004D53BA">
            <w:pPr>
              <w:rPr>
                <w:lang w:val="de-DE"/>
              </w:rPr>
            </w:pPr>
            <w:r>
              <w:rPr>
                <w:rStyle w:val="mqInternal"/>
                <w:noProof/>
                <w:lang w:val="de-DE"/>
              </w:rPr>
              <w:t>[1}</w:t>
            </w:r>
            <w:r>
              <w:rPr>
                <w:lang w:val="de-DE"/>
              </w:rPr>
              <w:t>HTTP Live Streaming</w:t>
            </w:r>
            <w:r>
              <w:rPr>
                <w:rStyle w:val="mqInternal"/>
                <w:noProof/>
                <w:lang w:val="de-DE"/>
              </w:rPr>
              <w:t>{2]</w:t>
            </w:r>
            <w:r>
              <w:rPr>
                <w:lang w:val="de-DE"/>
              </w:rPr>
              <w:t xml:space="preserve"> - ein HTTP-basiertes adaptives Bitraten-Streaming-Kommunikationsprotokoll, das von Apple Inc. entwickelt und 2009 ve</w:t>
            </w:r>
            <w:r>
              <w:rPr>
                <w:lang w:val="de-DE"/>
              </w:rPr>
              <w:t>r</w:t>
            </w:r>
            <w:r>
              <w:rPr>
                <w:lang w:val="de-DE"/>
              </w:rPr>
              <w:t>ö</w:t>
            </w:r>
            <w:r>
              <w:rPr>
                <w:lang w:val="de-DE"/>
              </w:rPr>
              <w:t>ffentlicht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565eec74-056c-4c13-9f45-0e7453ae72d4</w:t>
            </w:r>
          </w:p>
        </w:tc>
        <w:tc>
          <w:tcPr>
            <w:tcW w:w="7407" w:type="dxa"/>
            <w:shd w:val="clear" w:color="auto" w:fill="F2F2F2" w:themeFill="background1" w:themeFillShade="F2"/>
          </w:tcPr>
          <w:p w:rsidR="00000000" w:rsidRDefault="004D53BA">
            <w:pPr>
              <w:rPr>
                <w:noProof/>
              </w:rPr>
            </w:pPr>
            <w:r>
              <w:rPr>
                <w:noProof/>
              </w:rPr>
              <w:t>Support for the protocol is widespread in media players, web browsers, mobile devices, and streaming media servers.</w:t>
            </w:r>
          </w:p>
        </w:tc>
        <w:tc>
          <w:tcPr>
            <w:tcW w:w="7407" w:type="dxa"/>
          </w:tcPr>
          <w:p w:rsidR="00000000" w:rsidRDefault="004D53BA">
            <w:pPr>
              <w:rPr>
                <w:lang w:val="de-DE"/>
              </w:rPr>
            </w:pPr>
            <w:r>
              <w:rPr>
                <w:lang w:val="de-DE"/>
              </w:rPr>
              <w:t>Die Unterst</w:t>
            </w:r>
            <w:r>
              <w:rPr>
                <w:lang w:val="de-DE"/>
              </w:rPr>
              <w:t>ü</w:t>
            </w:r>
            <w:r>
              <w:rPr>
                <w:lang w:val="de-DE"/>
              </w:rPr>
              <w:t>tzung f</w:t>
            </w:r>
            <w:r>
              <w:rPr>
                <w:lang w:val="de-DE"/>
              </w:rPr>
              <w:t>ü</w:t>
            </w:r>
            <w:r>
              <w:rPr>
                <w:lang w:val="de-DE"/>
              </w:rPr>
              <w:t>r das Protokoll ist in Mediaplayern, Webbrowsern, Mobilger</w:t>
            </w:r>
            <w:r>
              <w:rPr>
                <w:lang w:val="de-DE"/>
              </w:rPr>
              <w:t>ä</w:t>
            </w:r>
            <w:r>
              <w:rPr>
                <w:lang w:val="de-DE"/>
              </w:rPr>
              <w:t>ten und Streaming Media-Servern weit verbreitet.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84107db7-2221-4cc5-b93d-b756effa3cdf</w:t>
            </w:r>
          </w:p>
        </w:tc>
        <w:tc>
          <w:tcPr>
            <w:tcW w:w="7407" w:type="dxa"/>
            <w:shd w:val="clear" w:color="auto" w:fill="F2F2F2" w:themeFill="background1" w:themeFillShade="F2"/>
          </w:tcPr>
          <w:p w:rsidR="00000000" w:rsidRDefault="004D53BA">
            <w:pPr>
              <w:rPr>
                <w:noProof/>
              </w:rPr>
            </w:pPr>
            <w:r>
              <w:rPr>
                <w:noProof/>
              </w:rPr>
              <w:t>HTTP</w:t>
            </w:r>
          </w:p>
        </w:tc>
        <w:tc>
          <w:tcPr>
            <w:tcW w:w="7407" w:type="dxa"/>
          </w:tcPr>
          <w:p w:rsidR="00000000" w:rsidRDefault="004D53BA">
            <w:pPr>
              <w:rPr>
                <w:lang w:val="de-DE"/>
              </w:rPr>
            </w:pPr>
            <w:r>
              <w:rPr>
                <w:lang w:val="de-DE"/>
              </w:rPr>
              <w:t>HTTP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dedb26b1-7d8b-4993-a626-2512fc753328</w:t>
            </w:r>
          </w:p>
        </w:tc>
        <w:tc>
          <w:tcPr>
            <w:tcW w:w="7407" w:type="dxa"/>
            <w:shd w:val="clear" w:color="auto" w:fill="F2F2F2" w:themeFill="background1" w:themeFillShade="F2"/>
          </w:tcPr>
          <w:p w:rsidR="00000000" w:rsidRDefault="004D53BA">
            <w:pPr>
              <w:rPr>
                <w:noProof/>
              </w:rPr>
            </w:pPr>
            <w:r>
              <w:rPr>
                <w:rStyle w:val="mqInternal"/>
                <w:noProof/>
              </w:rPr>
              <w:t>[1}</w:t>
            </w:r>
            <w:r>
              <w:rPr>
                <w:noProof/>
              </w:rPr>
              <w:t>Hypertext Transfer Protocol</w:t>
            </w:r>
            <w:r>
              <w:rPr>
                <w:rStyle w:val="mqInternal"/>
                <w:noProof/>
              </w:rPr>
              <w:t>{2]</w:t>
            </w:r>
            <w:r>
              <w:rPr>
                <w:noProof/>
              </w:rPr>
              <w:t xml:space="preserve"> - an application layer protocol for distributed, collaborative, hypermedia inf</w:t>
            </w:r>
            <w:r>
              <w:rPr>
                <w:noProof/>
              </w:rPr>
              <w:t>ormation systems.</w:t>
            </w:r>
          </w:p>
        </w:tc>
        <w:tc>
          <w:tcPr>
            <w:tcW w:w="7407" w:type="dxa"/>
          </w:tcPr>
          <w:p w:rsidR="00000000" w:rsidRDefault="004D53BA">
            <w:pPr>
              <w:rPr>
                <w:lang w:val="de-DE"/>
              </w:rPr>
            </w:pPr>
            <w:r>
              <w:rPr>
                <w:rStyle w:val="mqInternal"/>
                <w:noProof/>
                <w:lang w:val="de-DE"/>
              </w:rPr>
              <w:t>[1}</w:t>
            </w:r>
            <w:r>
              <w:rPr>
                <w:lang w:val="de-DE"/>
              </w:rPr>
              <w:t>Hypertext Transfer Protocol</w:t>
            </w:r>
            <w:r>
              <w:rPr>
                <w:rStyle w:val="mqInternal"/>
                <w:noProof/>
                <w:lang w:val="de-DE"/>
              </w:rPr>
              <w:t>{2]</w:t>
            </w:r>
            <w:r>
              <w:rPr>
                <w:lang w:val="de-DE"/>
              </w:rPr>
              <w:t xml:space="preserve"> - ein Protokoll auf Anwendungsebene f</w:t>
            </w:r>
            <w:r>
              <w:rPr>
                <w:lang w:val="de-DE"/>
              </w:rPr>
              <w:t>ü</w:t>
            </w:r>
            <w:r>
              <w:rPr>
                <w:lang w:val="de-DE"/>
              </w:rPr>
              <w:t>r verteilte, kollaborative Hypermedia-Informationssysteme.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5b75606a-a4ec-4843-a979-80025f157051</w:t>
            </w:r>
          </w:p>
        </w:tc>
        <w:tc>
          <w:tcPr>
            <w:tcW w:w="7407" w:type="dxa"/>
            <w:shd w:val="clear" w:color="auto" w:fill="F2F2F2" w:themeFill="background1" w:themeFillShade="F2"/>
          </w:tcPr>
          <w:p w:rsidR="00000000" w:rsidRDefault="004D53BA">
            <w:pPr>
              <w:rPr>
                <w:noProof/>
              </w:rPr>
            </w:pPr>
            <w:r>
              <w:rPr>
                <w:noProof/>
              </w:rPr>
              <w:t>HTTP functions as a request</w:t>
            </w:r>
            <w:r>
              <w:rPr>
                <w:noProof/>
              </w:rPr>
              <w:t>–</w:t>
            </w:r>
            <w:r>
              <w:rPr>
                <w:noProof/>
              </w:rPr>
              <w:t>response protocol in the client</w:t>
            </w:r>
            <w:r>
              <w:rPr>
                <w:noProof/>
              </w:rPr>
              <w:t>–</w:t>
            </w:r>
            <w:r>
              <w:rPr>
                <w:noProof/>
              </w:rPr>
              <w:t>server computing model.</w:t>
            </w:r>
          </w:p>
        </w:tc>
        <w:tc>
          <w:tcPr>
            <w:tcW w:w="7407" w:type="dxa"/>
          </w:tcPr>
          <w:p w:rsidR="00000000" w:rsidRDefault="004D53BA">
            <w:pPr>
              <w:rPr>
                <w:lang w:val="de-DE"/>
              </w:rPr>
            </w:pPr>
            <w:r>
              <w:rPr>
                <w:lang w:val="de-DE"/>
              </w:rPr>
              <w:t>HTTP fungiert als Request-Response-Protokoll im Client-Server-Computermodell.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9a06a799-0960-44bc-80cd-79fcb60d6a7c</w:t>
            </w:r>
          </w:p>
        </w:tc>
        <w:tc>
          <w:tcPr>
            <w:tcW w:w="7407" w:type="dxa"/>
            <w:shd w:val="clear" w:color="auto" w:fill="F2F2F2" w:themeFill="background1" w:themeFillShade="F2"/>
          </w:tcPr>
          <w:p w:rsidR="00000000" w:rsidRDefault="004D53BA">
            <w:pPr>
              <w:rPr>
                <w:noProof/>
              </w:rPr>
            </w:pPr>
            <w:r>
              <w:rPr>
                <w:noProof/>
              </w:rPr>
              <w:t xml:space="preserve">A web browser, for example, may be the client and an application running on a computer hosting a website may be </w:t>
            </w:r>
            <w:r>
              <w:rPr>
                <w:noProof/>
              </w:rPr>
              <w:t>the server.</w:t>
            </w:r>
          </w:p>
        </w:tc>
        <w:tc>
          <w:tcPr>
            <w:tcW w:w="7407" w:type="dxa"/>
          </w:tcPr>
          <w:p w:rsidR="00000000" w:rsidRDefault="004D53BA">
            <w:pPr>
              <w:rPr>
                <w:lang w:val="de-DE"/>
              </w:rPr>
            </w:pPr>
            <w:r>
              <w:rPr>
                <w:lang w:val="de-DE"/>
              </w:rPr>
              <w:t>Ein Webbrowser kann beispielsweise der Client sein, und eine Anwendung, die auf einem Computer ausgef</w:t>
            </w:r>
            <w:r>
              <w:rPr>
                <w:lang w:val="de-DE"/>
              </w:rPr>
              <w:t>ü</w:t>
            </w:r>
            <w:r>
              <w:rPr>
                <w:lang w:val="de-DE"/>
              </w:rPr>
              <w:t>hrt wird, auf dem eine Website gehostet wird, kann der Server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62140e08-d08a-4c52-8bbf-502692b38339</w:t>
            </w:r>
          </w:p>
        </w:tc>
        <w:tc>
          <w:tcPr>
            <w:tcW w:w="7407" w:type="dxa"/>
            <w:shd w:val="clear" w:color="auto" w:fill="F2F2F2" w:themeFill="background1" w:themeFillShade="F2"/>
          </w:tcPr>
          <w:p w:rsidR="00000000" w:rsidRDefault="004D53BA">
            <w:pPr>
              <w:rPr>
                <w:noProof/>
              </w:rPr>
            </w:pPr>
            <w:r>
              <w:rPr>
                <w:noProof/>
              </w:rPr>
              <w:t>The client submits an HTTP request message to the server.</w:t>
            </w:r>
          </w:p>
        </w:tc>
        <w:tc>
          <w:tcPr>
            <w:tcW w:w="7407" w:type="dxa"/>
          </w:tcPr>
          <w:p w:rsidR="00000000" w:rsidRDefault="004D53BA">
            <w:pPr>
              <w:rPr>
                <w:lang w:val="de-DE"/>
              </w:rPr>
            </w:pPr>
            <w:r>
              <w:rPr>
                <w:lang w:val="de-DE"/>
              </w:rPr>
              <w:t>Der Client sendet eine HTTP-Anforderungsnachricht an den Server.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f8bad746-6f74-40c7-a0bd-12a9447ecd3b</w:t>
            </w:r>
          </w:p>
        </w:tc>
        <w:tc>
          <w:tcPr>
            <w:tcW w:w="7407" w:type="dxa"/>
            <w:shd w:val="clear" w:color="auto" w:fill="F2F2F2" w:themeFill="background1" w:themeFillShade="F2"/>
          </w:tcPr>
          <w:p w:rsidR="00000000" w:rsidRDefault="004D53BA">
            <w:pPr>
              <w:rPr>
                <w:noProof/>
              </w:rPr>
            </w:pPr>
            <w:r>
              <w:rPr>
                <w:noProof/>
              </w:rPr>
              <w:t xml:space="preserve">The server, which provides resources such as HTML files and other content, or </w:t>
            </w:r>
            <w:r>
              <w:rPr>
                <w:noProof/>
              </w:rPr>
              <w:lastRenderedPageBreak/>
              <w:t>performs othe</w:t>
            </w:r>
            <w:r>
              <w:rPr>
                <w:noProof/>
              </w:rPr>
              <w:t>r functions on behalf of the client, returns a response message to the client.</w:t>
            </w:r>
          </w:p>
        </w:tc>
        <w:tc>
          <w:tcPr>
            <w:tcW w:w="7407" w:type="dxa"/>
          </w:tcPr>
          <w:p w:rsidR="00000000" w:rsidRDefault="004D53BA">
            <w:pPr>
              <w:rPr>
                <w:lang w:val="de-DE"/>
              </w:rPr>
            </w:pPr>
            <w:r>
              <w:rPr>
                <w:lang w:val="de-DE"/>
              </w:rPr>
              <w:lastRenderedPageBreak/>
              <w:t xml:space="preserve">Der Server, der Ressourcen wie HTML-Dateien und andere Inhalte bereitstellt </w:t>
            </w:r>
            <w:r>
              <w:rPr>
                <w:lang w:val="de-DE"/>
              </w:rPr>
              <w:lastRenderedPageBreak/>
              <w:t>oder andere Funktionen im Auftrag des Clients ausf</w:t>
            </w:r>
            <w:r>
              <w:rPr>
                <w:lang w:val="de-DE"/>
              </w:rPr>
              <w:t>ü</w:t>
            </w:r>
            <w:r>
              <w:rPr>
                <w:lang w:val="de-DE"/>
              </w:rPr>
              <w:t>hrt, gibt eine Antwortnachricht an den Client zur</w:t>
            </w:r>
            <w:r>
              <w:rPr>
                <w:lang w:val="de-DE"/>
              </w:rPr>
              <w:t>ü</w:t>
            </w:r>
            <w:r>
              <w:rPr>
                <w:lang w:val="de-DE"/>
              </w:rPr>
              <w:t>ck.</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41 </w:t>
            </w:r>
            <w:r>
              <w:rPr>
                <w:noProof/>
                <w:sz w:val="16"/>
              </w:rPr>
              <w:br/>
            </w:r>
            <w:r>
              <w:rPr>
                <w:noProof/>
                <w:sz w:val="2"/>
              </w:rPr>
              <w:t>0b667db9-a6bb-4f5e-b85d-015167a34184</w:t>
            </w:r>
          </w:p>
        </w:tc>
        <w:tc>
          <w:tcPr>
            <w:tcW w:w="7407" w:type="dxa"/>
            <w:shd w:val="clear" w:color="auto" w:fill="F2F2F2" w:themeFill="background1" w:themeFillShade="F2"/>
          </w:tcPr>
          <w:p w:rsidR="00000000" w:rsidRDefault="004D53BA">
            <w:pPr>
              <w:rPr>
                <w:noProof/>
              </w:rPr>
            </w:pPr>
            <w:r>
              <w:rPr>
                <w:noProof/>
              </w:rPr>
              <w:t>The response contains completion status information about the request and may also contain requested content in its message body.</w:t>
            </w:r>
          </w:p>
        </w:tc>
        <w:tc>
          <w:tcPr>
            <w:tcW w:w="7407" w:type="dxa"/>
          </w:tcPr>
          <w:p w:rsidR="00000000" w:rsidRDefault="004D53BA">
            <w:pPr>
              <w:rPr>
                <w:lang w:val="de-DE"/>
              </w:rPr>
            </w:pPr>
            <w:r>
              <w:rPr>
                <w:lang w:val="de-DE"/>
              </w:rPr>
              <w:t>Die Antwort enth</w:t>
            </w:r>
            <w:r>
              <w:rPr>
                <w:lang w:val="de-DE"/>
              </w:rPr>
              <w:t>ä</w:t>
            </w:r>
            <w:r>
              <w:rPr>
                <w:lang w:val="de-DE"/>
              </w:rPr>
              <w:t>lt Informationen zum Abschlussstatus der Anforderung und kann a</w:t>
            </w:r>
            <w:r>
              <w:rPr>
                <w:lang w:val="de-DE"/>
              </w:rPr>
              <w:t>uch angeforderten Inhalt in ihrem Nachrichtentext enthalten.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3c89053e-7ab8-41d1-b17a-a3604d90556e</w:t>
            </w:r>
          </w:p>
        </w:tc>
        <w:tc>
          <w:tcPr>
            <w:tcW w:w="7407" w:type="dxa"/>
            <w:shd w:val="clear" w:color="auto" w:fill="F2F2F2" w:themeFill="background1" w:themeFillShade="F2"/>
          </w:tcPr>
          <w:p w:rsidR="00000000" w:rsidRDefault="004D53BA">
            <w:pPr>
              <w:rPr>
                <w:noProof/>
              </w:rPr>
            </w:pPr>
            <w:r>
              <w:rPr>
                <w:noProof/>
              </w:rPr>
              <w:t>M</w:t>
            </w:r>
          </w:p>
        </w:tc>
        <w:tc>
          <w:tcPr>
            <w:tcW w:w="7407" w:type="dxa"/>
          </w:tcPr>
          <w:p w:rsidR="00000000" w:rsidRDefault="004D53BA">
            <w:pPr>
              <w:rPr>
                <w:lang w:val="de-DE"/>
              </w:rPr>
            </w:pPr>
            <w:r>
              <w:rPr>
                <w:lang w:val="de-DE"/>
              </w:rPr>
              <w:t>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4377e694-52a7-4aa1-8c84-1579a8d9b5b6</w:t>
            </w:r>
          </w:p>
        </w:tc>
        <w:tc>
          <w:tcPr>
            <w:tcW w:w="7407" w:type="dxa"/>
            <w:shd w:val="clear" w:color="auto" w:fill="F2F2F2" w:themeFill="background1" w:themeFillShade="F2"/>
          </w:tcPr>
          <w:p w:rsidR="00000000" w:rsidRDefault="004D53BA">
            <w:pPr>
              <w:rPr>
                <w:noProof/>
              </w:rPr>
            </w:pPr>
            <w:r>
              <w:rPr>
                <w:noProof/>
              </w:rPr>
              <w:t>MP4</w:t>
            </w:r>
          </w:p>
        </w:tc>
        <w:tc>
          <w:tcPr>
            <w:tcW w:w="7407" w:type="dxa"/>
          </w:tcPr>
          <w:p w:rsidR="00000000" w:rsidRDefault="004D53BA">
            <w:pPr>
              <w:rPr>
                <w:lang w:val="de-DE"/>
              </w:rPr>
            </w:pPr>
            <w:r>
              <w:rPr>
                <w:lang w:val="de-DE"/>
              </w:rPr>
              <w:t>MP4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1d0cfb04-13c7-4d10-a172-04f992c26b74</w:t>
            </w:r>
          </w:p>
        </w:tc>
        <w:tc>
          <w:tcPr>
            <w:tcW w:w="7407" w:type="dxa"/>
            <w:shd w:val="clear" w:color="auto" w:fill="F2F2F2" w:themeFill="background1" w:themeFillShade="F2"/>
          </w:tcPr>
          <w:p w:rsidR="00000000" w:rsidRDefault="004D53BA">
            <w:pPr>
              <w:rPr>
                <w:noProof/>
              </w:rPr>
            </w:pPr>
            <w:r>
              <w:rPr>
                <w:rStyle w:val="mqInternal"/>
                <w:noProof/>
              </w:rPr>
              <w:t>[1}</w:t>
            </w:r>
            <w:r>
              <w:rPr>
                <w:noProof/>
              </w:rPr>
              <w:t>MPEG-4 Part 14</w:t>
            </w:r>
            <w:r>
              <w:rPr>
                <w:rStyle w:val="mqInternal"/>
                <w:noProof/>
              </w:rPr>
              <w:t>{2]</w:t>
            </w:r>
            <w:r>
              <w:rPr>
                <w:noProof/>
              </w:rPr>
              <w:t xml:space="preserve"> - a digital multimedia container format most commonly used to store video and audio, but it can also be used to store other data such as subtitles and still images.</w:t>
            </w:r>
          </w:p>
        </w:tc>
        <w:tc>
          <w:tcPr>
            <w:tcW w:w="7407" w:type="dxa"/>
          </w:tcPr>
          <w:p w:rsidR="00000000" w:rsidRDefault="004D53BA">
            <w:pPr>
              <w:rPr>
                <w:lang w:val="de-DE"/>
              </w:rPr>
            </w:pPr>
            <w:r>
              <w:rPr>
                <w:rStyle w:val="mqInternal"/>
                <w:noProof/>
                <w:lang w:val="de-DE"/>
              </w:rPr>
              <w:t>[1}</w:t>
            </w:r>
            <w:r>
              <w:rPr>
                <w:lang w:val="de-DE"/>
              </w:rPr>
              <w:t>MPEG-4 Teil 14</w:t>
            </w:r>
            <w:r>
              <w:rPr>
                <w:rStyle w:val="mqInternal"/>
                <w:noProof/>
                <w:lang w:val="de-DE"/>
              </w:rPr>
              <w:t>{2]</w:t>
            </w:r>
            <w:r>
              <w:rPr>
                <w:lang w:val="de-DE"/>
              </w:rPr>
              <w:t xml:space="preserve"> - Ein digitales Multimedia-Container-Format, das am h</w:t>
            </w:r>
            <w:r>
              <w:rPr>
                <w:lang w:val="de-DE"/>
              </w:rPr>
              <w:t>ä</w:t>
            </w:r>
            <w:r>
              <w:rPr>
                <w:lang w:val="de-DE"/>
              </w:rPr>
              <w:t>ufigsten zum Sp</w:t>
            </w:r>
            <w:r>
              <w:rPr>
                <w:lang w:val="de-DE"/>
              </w:rPr>
              <w:t>eichern von Video und Audio verwendet wird. Es kann jedoch auch zum Speichern anderer Daten wie Untertitel und Standbilder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bab845f3-5cce-4570-81c2-4519d2481e56</w:t>
            </w:r>
          </w:p>
        </w:tc>
        <w:tc>
          <w:tcPr>
            <w:tcW w:w="7407" w:type="dxa"/>
            <w:shd w:val="clear" w:color="auto" w:fill="F2F2F2" w:themeFill="background1" w:themeFillShade="F2"/>
          </w:tcPr>
          <w:p w:rsidR="00000000" w:rsidRDefault="004D53BA">
            <w:pPr>
              <w:rPr>
                <w:noProof/>
              </w:rPr>
            </w:pPr>
            <w:r>
              <w:rPr>
                <w:noProof/>
              </w:rPr>
              <w:t xml:space="preserve">Unlike </w:t>
            </w:r>
            <w:r>
              <w:rPr>
                <w:rStyle w:val="mqInternal"/>
                <w:noProof/>
              </w:rPr>
              <w:t>[1}</w:t>
            </w:r>
            <w:r>
              <w:rPr>
                <w:noProof/>
              </w:rPr>
              <w:t>HLS</w:t>
            </w:r>
            <w:r>
              <w:rPr>
                <w:rStyle w:val="mqInternal"/>
                <w:noProof/>
              </w:rPr>
              <w:t>{2]</w:t>
            </w:r>
            <w:r>
              <w:rPr>
                <w:noProof/>
              </w:rPr>
              <w:t xml:space="preserve"> and </w:t>
            </w:r>
            <w:r>
              <w:rPr>
                <w:rStyle w:val="mqInternal"/>
                <w:noProof/>
              </w:rPr>
              <w:t>[3}</w:t>
            </w:r>
            <w:r>
              <w:rPr>
                <w:noProof/>
              </w:rPr>
              <w:t>DASH</w:t>
            </w:r>
            <w:r>
              <w:rPr>
                <w:rStyle w:val="mqInternal"/>
                <w:noProof/>
              </w:rPr>
              <w:t>{2]</w:t>
            </w:r>
            <w:r>
              <w:rPr>
                <w:noProof/>
              </w:rPr>
              <w:t>, MP4 is delivered as a single file rather</w:t>
            </w:r>
            <w:r>
              <w:rPr>
                <w:noProof/>
              </w:rPr>
              <w:t xml:space="preserve"> than segments, and so is often used in cases where you want viewers to be able to download the video.</w:t>
            </w:r>
          </w:p>
        </w:tc>
        <w:tc>
          <w:tcPr>
            <w:tcW w:w="7407" w:type="dxa"/>
          </w:tcPr>
          <w:p w:rsidR="00000000" w:rsidRDefault="004D53BA">
            <w:pPr>
              <w:rPr>
                <w:lang w:val="de-DE"/>
              </w:rPr>
            </w:pPr>
            <w:r>
              <w:rPr>
                <w:lang w:val="de-DE"/>
              </w:rPr>
              <w:t xml:space="preserve">nicht wie </w:t>
            </w:r>
            <w:r>
              <w:rPr>
                <w:rStyle w:val="mqInternal"/>
                <w:noProof/>
                <w:lang w:val="de-DE"/>
              </w:rPr>
              <w:t>[1}</w:t>
            </w:r>
            <w:r>
              <w:rPr>
                <w:lang w:val="de-DE"/>
              </w:rPr>
              <w:t>HLS</w:t>
            </w:r>
            <w:r>
              <w:rPr>
                <w:rStyle w:val="mqInternal"/>
                <w:noProof/>
                <w:lang w:val="de-DE"/>
              </w:rPr>
              <w:t>{2]</w:t>
            </w:r>
            <w:r>
              <w:rPr>
                <w:lang w:val="de-DE"/>
              </w:rPr>
              <w:t xml:space="preserve"> und </w:t>
            </w:r>
            <w:r>
              <w:rPr>
                <w:rStyle w:val="mqInternal"/>
                <w:noProof/>
                <w:lang w:val="de-DE"/>
              </w:rPr>
              <w:t>[3}</w:t>
            </w:r>
            <w:r>
              <w:rPr>
                <w:lang w:val="de-DE"/>
              </w:rPr>
              <w:t>STRICH</w:t>
            </w:r>
            <w:r>
              <w:rPr>
                <w:rStyle w:val="mqInternal"/>
                <w:noProof/>
                <w:lang w:val="de-DE"/>
              </w:rPr>
              <w:t>{2]</w:t>
            </w:r>
            <w:r>
              <w:rPr>
                <w:lang w:val="de-DE"/>
              </w:rPr>
              <w:t xml:space="preserve"> MP4 wird als einzelne Datei und nicht als Segment geliefert und wird daher h</w:t>
            </w:r>
            <w:r>
              <w:rPr>
                <w:lang w:val="de-DE"/>
              </w:rPr>
              <w:t>ä</w:t>
            </w:r>
            <w:r>
              <w:rPr>
                <w:lang w:val="de-DE"/>
              </w:rPr>
              <w:t>ufig in F</w:t>
            </w:r>
            <w:r>
              <w:rPr>
                <w:lang w:val="de-DE"/>
              </w:rPr>
              <w:t>ä</w:t>
            </w:r>
            <w:r>
              <w:rPr>
                <w:lang w:val="de-DE"/>
              </w:rPr>
              <w:t xml:space="preserve">llen verwendet, in denen die </w:t>
            </w:r>
            <w:r>
              <w:rPr>
                <w:lang w:val="de-DE"/>
              </w:rPr>
              <w:t>Zuschauer das Video herunterladen sollen.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2594a011-feb4-4ed3-a61e-43db25e34d37</w:t>
            </w:r>
          </w:p>
        </w:tc>
        <w:tc>
          <w:tcPr>
            <w:tcW w:w="7407" w:type="dxa"/>
            <w:shd w:val="clear" w:color="auto" w:fill="F2F2F2" w:themeFill="background1" w:themeFillShade="F2"/>
          </w:tcPr>
          <w:p w:rsidR="00000000" w:rsidRDefault="004D53BA">
            <w:pPr>
              <w:rPr>
                <w:noProof/>
              </w:rPr>
            </w:pPr>
            <w:r>
              <w:rPr>
                <w:noProof/>
              </w:rPr>
              <w:t>R</w:t>
            </w:r>
          </w:p>
        </w:tc>
        <w:tc>
          <w:tcPr>
            <w:tcW w:w="7407" w:type="dxa"/>
          </w:tcPr>
          <w:p w:rsidR="00000000" w:rsidRDefault="004D53BA">
            <w:pPr>
              <w:rPr>
                <w:lang w:val="de-DE"/>
              </w:rPr>
            </w:pPr>
            <w:r>
              <w:rPr>
                <w:lang w:val="de-DE"/>
              </w:rPr>
              <w:t>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e2cf6655-0eff-4724-bd07-47ba973b2624</w:t>
            </w:r>
          </w:p>
        </w:tc>
        <w:tc>
          <w:tcPr>
            <w:tcW w:w="7407" w:type="dxa"/>
            <w:shd w:val="clear" w:color="auto" w:fill="F2F2F2" w:themeFill="background1" w:themeFillShade="F2"/>
          </w:tcPr>
          <w:p w:rsidR="00000000" w:rsidRDefault="004D53BA">
            <w:pPr>
              <w:rPr>
                <w:noProof/>
              </w:rPr>
            </w:pPr>
            <w:r>
              <w:rPr>
                <w:noProof/>
              </w:rPr>
              <w:t>REST</w:t>
            </w:r>
          </w:p>
        </w:tc>
        <w:tc>
          <w:tcPr>
            <w:tcW w:w="7407" w:type="dxa"/>
          </w:tcPr>
          <w:p w:rsidR="00000000" w:rsidRDefault="004D53BA">
            <w:pPr>
              <w:rPr>
                <w:lang w:val="de-DE"/>
              </w:rPr>
            </w:pPr>
            <w:r>
              <w:rPr>
                <w:lang w:val="de-DE"/>
              </w:rPr>
              <w:t>SICH AUSRUHEN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8b8984f6-1f9c-44e7-8a8c-80915daff9b6</w:t>
            </w:r>
          </w:p>
        </w:tc>
        <w:tc>
          <w:tcPr>
            <w:tcW w:w="7407" w:type="dxa"/>
            <w:shd w:val="clear" w:color="auto" w:fill="F2F2F2" w:themeFill="background1" w:themeFillShade="F2"/>
          </w:tcPr>
          <w:p w:rsidR="00000000" w:rsidRDefault="004D53BA">
            <w:pPr>
              <w:rPr>
                <w:noProof/>
              </w:rPr>
            </w:pPr>
            <w:r>
              <w:rPr>
                <w:rStyle w:val="mqInternal"/>
                <w:noProof/>
              </w:rPr>
              <w:t>[1}</w:t>
            </w:r>
            <w:r>
              <w:rPr>
                <w:noProof/>
              </w:rPr>
              <w:t>Representational state transfer</w:t>
            </w:r>
            <w:r>
              <w:rPr>
                <w:rStyle w:val="mqInternal"/>
                <w:noProof/>
              </w:rPr>
              <w:t>{2]</w:t>
            </w:r>
            <w:r>
              <w:rPr>
                <w:noProof/>
              </w:rPr>
              <w:t xml:space="preserve"> - a software architectural style that defines a set of constraints to be used for creating Web services.</w:t>
            </w:r>
          </w:p>
        </w:tc>
        <w:tc>
          <w:tcPr>
            <w:tcW w:w="7407" w:type="dxa"/>
          </w:tcPr>
          <w:p w:rsidR="00000000" w:rsidRDefault="004D53BA">
            <w:pPr>
              <w:rPr>
                <w:lang w:val="de-DE"/>
              </w:rPr>
            </w:pPr>
            <w:r>
              <w:rPr>
                <w:rStyle w:val="mqInternal"/>
                <w:noProof/>
                <w:lang w:val="de-DE"/>
              </w:rPr>
              <w:t>[1}</w:t>
            </w:r>
            <w:r>
              <w:rPr>
                <w:lang w:val="de-DE"/>
              </w:rPr>
              <w:t>Repr</w:t>
            </w:r>
            <w:r>
              <w:rPr>
                <w:lang w:val="de-DE"/>
              </w:rPr>
              <w:t>ä</w:t>
            </w:r>
            <w:r>
              <w:rPr>
                <w:lang w:val="de-DE"/>
              </w:rPr>
              <w:t>sentativer Staatstransfer</w:t>
            </w:r>
            <w:r>
              <w:rPr>
                <w:rStyle w:val="mqInternal"/>
                <w:noProof/>
                <w:lang w:val="de-DE"/>
              </w:rPr>
              <w:t>{2]</w:t>
            </w:r>
            <w:r>
              <w:rPr>
                <w:lang w:val="de-DE"/>
              </w:rPr>
              <w:t xml:space="preserve"> - Ein Software-Architekturstil, der eine Reihe von Einschr</w:t>
            </w:r>
            <w:r>
              <w:rPr>
                <w:lang w:val="de-DE"/>
              </w:rPr>
              <w:t>ä</w:t>
            </w:r>
            <w:r>
              <w:rPr>
                <w:lang w:val="de-DE"/>
              </w:rPr>
              <w:t>nkungen definiert, die zum Erstellen von Webdiensten v</w:t>
            </w:r>
            <w:r>
              <w:rPr>
                <w:lang w:val="de-DE"/>
              </w:rPr>
              <w:t>erwendet werden sollen.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12cc47f8-8947-4873-8bcb-c8519dbc6e20</w:t>
            </w:r>
          </w:p>
        </w:tc>
        <w:tc>
          <w:tcPr>
            <w:tcW w:w="7407" w:type="dxa"/>
            <w:shd w:val="clear" w:color="auto" w:fill="F2F2F2" w:themeFill="background1" w:themeFillShade="F2"/>
          </w:tcPr>
          <w:p w:rsidR="00000000" w:rsidRDefault="004D53BA">
            <w:pPr>
              <w:rPr>
                <w:noProof/>
              </w:rPr>
            </w:pPr>
            <w:r>
              <w:rPr>
                <w:noProof/>
              </w:rPr>
              <w:t>Web services that conform to the REST architectural style, called RESTful Web services, provide interoperability between computer systems on the internet.</w:t>
            </w:r>
          </w:p>
        </w:tc>
        <w:tc>
          <w:tcPr>
            <w:tcW w:w="7407" w:type="dxa"/>
          </w:tcPr>
          <w:p w:rsidR="00000000" w:rsidRDefault="004D53BA">
            <w:pPr>
              <w:rPr>
                <w:lang w:val="de-DE"/>
              </w:rPr>
            </w:pPr>
            <w:r>
              <w:rPr>
                <w:lang w:val="de-DE"/>
              </w:rPr>
              <w:t>Webdienste, die dem REST-Architektu</w:t>
            </w:r>
            <w:r>
              <w:rPr>
                <w:lang w:val="de-DE"/>
              </w:rPr>
              <w:t>rstil entsprechen und als RESTful Web Services bezeichnet werden, bieten Interoperabilit</w:t>
            </w:r>
            <w:r>
              <w:rPr>
                <w:lang w:val="de-DE"/>
              </w:rPr>
              <w:t>ä</w:t>
            </w:r>
            <w:r>
              <w:rPr>
                <w:lang w:val="de-DE"/>
              </w:rPr>
              <w:t>t zwischen Computersystemen im Internet.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50d15bd3-c95e-4152-8909-b3922ca21f84</w:t>
            </w:r>
          </w:p>
        </w:tc>
        <w:tc>
          <w:tcPr>
            <w:tcW w:w="7407" w:type="dxa"/>
            <w:shd w:val="clear" w:color="auto" w:fill="F2F2F2" w:themeFill="background1" w:themeFillShade="F2"/>
          </w:tcPr>
          <w:p w:rsidR="00000000" w:rsidRDefault="004D53BA">
            <w:pPr>
              <w:rPr>
                <w:noProof/>
              </w:rPr>
            </w:pPr>
            <w:r>
              <w:rPr>
                <w:noProof/>
              </w:rPr>
              <w:t>RESTful Web services allow the requesting systems to access and manipulate textual r</w:t>
            </w:r>
            <w:r>
              <w:rPr>
                <w:noProof/>
              </w:rPr>
              <w:t>epresentations of Web resources by using a uniform and predefined set of stateless operations.</w:t>
            </w:r>
          </w:p>
        </w:tc>
        <w:tc>
          <w:tcPr>
            <w:tcW w:w="7407" w:type="dxa"/>
          </w:tcPr>
          <w:p w:rsidR="00000000" w:rsidRDefault="004D53BA">
            <w:pPr>
              <w:rPr>
                <w:lang w:val="de-DE"/>
              </w:rPr>
            </w:pPr>
            <w:r>
              <w:rPr>
                <w:lang w:val="de-DE"/>
              </w:rPr>
              <w:t>Mit RESTful-Webdiensten k</w:t>
            </w:r>
            <w:r>
              <w:rPr>
                <w:lang w:val="de-DE"/>
              </w:rPr>
              <w:t>ö</w:t>
            </w:r>
            <w:r>
              <w:rPr>
                <w:lang w:val="de-DE"/>
              </w:rPr>
              <w:t>nnen die anfordernden Systeme auf Textdarstellungen von Webressourcen zugreifen und diese bearbeiten, indem sie einen einheitlichen und</w:t>
            </w:r>
            <w:r>
              <w:rPr>
                <w:lang w:val="de-DE"/>
              </w:rPr>
              <w:t xml:space="preserve"> vordefinierten Satz zustandsloser Vorg</w:t>
            </w:r>
            <w:r>
              <w:rPr>
                <w:lang w:val="de-DE"/>
              </w:rPr>
              <w:t>ä</w:t>
            </w:r>
            <w:r>
              <w:rPr>
                <w:lang w:val="de-DE"/>
              </w:rPr>
              <w:t>nge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2fa63d53-a34c-4446-905e-d0e2bacef95e</w:t>
            </w:r>
          </w:p>
        </w:tc>
        <w:tc>
          <w:tcPr>
            <w:tcW w:w="7407" w:type="dxa"/>
            <w:shd w:val="clear" w:color="auto" w:fill="F2F2F2" w:themeFill="background1" w:themeFillShade="F2"/>
          </w:tcPr>
          <w:p w:rsidR="00000000" w:rsidRDefault="004D53BA">
            <w:pPr>
              <w:rPr>
                <w:noProof/>
              </w:rPr>
            </w:pPr>
            <w:r>
              <w:rPr>
                <w:noProof/>
              </w:rPr>
              <w:t>Brightcove uses RESTful APIs to access various parts of the platform.</w:t>
            </w:r>
          </w:p>
        </w:tc>
        <w:tc>
          <w:tcPr>
            <w:tcW w:w="7407" w:type="dxa"/>
          </w:tcPr>
          <w:p w:rsidR="00000000" w:rsidRDefault="004D53BA">
            <w:pPr>
              <w:rPr>
                <w:lang w:val="de-DE"/>
              </w:rPr>
            </w:pPr>
            <w:r>
              <w:rPr>
                <w:lang w:val="de-DE"/>
              </w:rPr>
              <w:t>Brightcove verwendet RESTful-APIs, um auf verschiedene Teile der Plattform zuzugreifen.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8ed41d53-72b6-4baf-b345-299e814b9b02</w:t>
            </w:r>
          </w:p>
        </w:tc>
        <w:tc>
          <w:tcPr>
            <w:tcW w:w="7407" w:type="dxa"/>
            <w:shd w:val="clear" w:color="auto" w:fill="F2F2F2" w:themeFill="background1" w:themeFillShade="F2"/>
          </w:tcPr>
          <w:p w:rsidR="00000000" w:rsidRDefault="004D53BA">
            <w:pPr>
              <w:rPr>
                <w:noProof/>
              </w:rPr>
            </w:pPr>
            <w:r>
              <w:rPr>
                <w:noProof/>
              </w:rPr>
              <w:t>RTMP</w:t>
            </w:r>
          </w:p>
        </w:tc>
        <w:tc>
          <w:tcPr>
            <w:tcW w:w="7407" w:type="dxa"/>
          </w:tcPr>
          <w:p w:rsidR="00000000" w:rsidRDefault="004D53BA">
            <w:pPr>
              <w:rPr>
                <w:lang w:val="de-DE"/>
              </w:rPr>
            </w:pPr>
            <w:r>
              <w:rPr>
                <w:lang w:val="de-DE"/>
              </w:rPr>
              <w:t>RTMP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80532ec8-f64d-4986-9f1d-c91abac17719</w:t>
            </w:r>
          </w:p>
        </w:tc>
        <w:tc>
          <w:tcPr>
            <w:tcW w:w="7407" w:type="dxa"/>
            <w:shd w:val="clear" w:color="auto" w:fill="F2F2F2" w:themeFill="background1" w:themeFillShade="F2"/>
          </w:tcPr>
          <w:p w:rsidR="00000000" w:rsidRDefault="004D53BA">
            <w:pPr>
              <w:rPr>
                <w:noProof/>
              </w:rPr>
            </w:pPr>
            <w:r>
              <w:rPr>
                <w:rStyle w:val="mqInternal"/>
                <w:noProof/>
              </w:rPr>
              <w:t>[1}</w:t>
            </w:r>
            <w:r>
              <w:rPr>
                <w:noProof/>
              </w:rPr>
              <w:t>Real-Time Messaging Protocol</w:t>
            </w:r>
            <w:r>
              <w:rPr>
                <w:rStyle w:val="mqInternal"/>
                <w:noProof/>
              </w:rPr>
              <w:t>{2]</w:t>
            </w:r>
            <w:r>
              <w:rPr>
                <w:noProof/>
              </w:rPr>
              <w:t xml:space="preserve"> - initially a proprietary protocol developed by Macromedia for streaming audio, video and data over the Internet, between a Flas</w:t>
            </w:r>
            <w:r>
              <w:rPr>
                <w:noProof/>
              </w:rPr>
              <w:t>h player and a server.</w:t>
            </w:r>
          </w:p>
        </w:tc>
        <w:tc>
          <w:tcPr>
            <w:tcW w:w="7407" w:type="dxa"/>
          </w:tcPr>
          <w:p w:rsidR="00000000" w:rsidRDefault="004D53BA">
            <w:pPr>
              <w:rPr>
                <w:lang w:val="de-DE"/>
              </w:rPr>
            </w:pPr>
            <w:r>
              <w:rPr>
                <w:rStyle w:val="mqInternal"/>
                <w:noProof/>
                <w:lang w:val="de-DE"/>
              </w:rPr>
              <w:t>[1}</w:t>
            </w:r>
            <w:r>
              <w:rPr>
                <w:lang w:val="de-DE"/>
              </w:rPr>
              <w:t>Echtzeit-Messaging-Protokoll</w:t>
            </w:r>
            <w:r>
              <w:rPr>
                <w:rStyle w:val="mqInternal"/>
                <w:noProof/>
                <w:lang w:val="de-DE"/>
              </w:rPr>
              <w:t>{2]</w:t>
            </w:r>
            <w:r>
              <w:rPr>
                <w:lang w:val="de-DE"/>
              </w:rPr>
              <w:t xml:space="preserve"> - Zun</w:t>
            </w:r>
            <w:r>
              <w:rPr>
                <w:lang w:val="de-DE"/>
              </w:rPr>
              <w:t>ä</w:t>
            </w:r>
            <w:r>
              <w:rPr>
                <w:lang w:val="de-DE"/>
              </w:rPr>
              <w:t>chst ein von Macromedia entwickeltes propriet</w:t>
            </w:r>
            <w:r>
              <w:rPr>
                <w:lang w:val="de-DE"/>
              </w:rPr>
              <w:t>ä</w:t>
            </w:r>
            <w:r>
              <w:rPr>
                <w:lang w:val="de-DE"/>
              </w:rPr>
              <w:t>res Protokoll f</w:t>
            </w:r>
            <w:r>
              <w:rPr>
                <w:lang w:val="de-DE"/>
              </w:rPr>
              <w:t>ü</w:t>
            </w:r>
            <w:r>
              <w:rPr>
                <w:lang w:val="de-DE"/>
              </w:rPr>
              <w:t xml:space="preserve">r das Streaming von Audio, Video und Daten </w:t>
            </w:r>
            <w:r>
              <w:rPr>
                <w:lang w:val="de-DE"/>
              </w:rPr>
              <w:t>ü</w:t>
            </w:r>
            <w:r>
              <w:rPr>
                <w:lang w:val="de-DE"/>
              </w:rPr>
              <w:t>ber das Internet zwischen einem Flash-Player und einem Server.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b9f3b994-05ba-45cf</w:t>
            </w:r>
            <w:r>
              <w:rPr>
                <w:noProof/>
                <w:sz w:val="2"/>
              </w:rPr>
              <w:t>-a399-eac6379f8ac7</w:t>
            </w:r>
          </w:p>
        </w:tc>
        <w:tc>
          <w:tcPr>
            <w:tcW w:w="7407" w:type="dxa"/>
            <w:shd w:val="clear" w:color="auto" w:fill="F2F2F2" w:themeFill="background1" w:themeFillShade="F2"/>
          </w:tcPr>
          <w:p w:rsidR="00000000" w:rsidRDefault="004D53BA">
            <w:pPr>
              <w:rPr>
                <w:noProof/>
              </w:rPr>
            </w:pPr>
            <w:r>
              <w:rPr>
                <w:noProof/>
              </w:rPr>
              <w:t>Macromedia is now owned by Adobe, which has released an incomplete version of the specification of the protocol for public use.</w:t>
            </w:r>
          </w:p>
        </w:tc>
        <w:tc>
          <w:tcPr>
            <w:tcW w:w="7407" w:type="dxa"/>
          </w:tcPr>
          <w:p w:rsidR="00000000" w:rsidRDefault="004D53BA">
            <w:pPr>
              <w:rPr>
                <w:lang w:val="de-DE"/>
              </w:rPr>
            </w:pPr>
            <w:r>
              <w:rPr>
                <w:lang w:val="de-DE"/>
              </w:rPr>
              <w:t>Macromedia geh</w:t>
            </w:r>
            <w:r>
              <w:rPr>
                <w:lang w:val="de-DE"/>
              </w:rPr>
              <w:t>ö</w:t>
            </w:r>
            <w:r>
              <w:rPr>
                <w:lang w:val="de-DE"/>
              </w:rPr>
              <w:t>rt jetzt Adobe, das eine unvollst</w:t>
            </w:r>
            <w:r>
              <w:rPr>
                <w:lang w:val="de-DE"/>
              </w:rPr>
              <w:t>ä</w:t>
            </w:r>
            <w:r>
              <w:rPr>
                <w:lang w:val="de-DE"/>
              </w:rPr>
              <w:t>ndige Version der Spezifikation des Protokolls f</w:t>
            </w:r>
            <w:r>
              <w:rPr>
                <w:lang w:val="de-DE"/>
              </w:rPr>
              <w:t>ü</w:t>
            </w:r>
            <w:r>
              <w:rPr>
                <w:lang w:val="de-DE"/>
              </w:rPr>
              <w:t xml:space="preserve">r die </w:t>
            </w:r>
            <w:r>
              <w:rPr>
                <w:lang w:val="de-DE"/>
              </w:rPr>
              <w:t>ö</w:t>
            </w:r>
            <w:r>
              <w:rPr>
                <w:lang w:val="de-DE"/>
              </w:rPr>
              <w:t>ffen</w:t>
            </w:r>
            <w:r>
              <w:rPr>
                <w:lang w:val="de-DE"/>
              </w:rPr>
              <w:t>tliche Verwendung freigegeben hat.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brightcove-product-overview.html</w:t>
            </w:r>
          </w:p>
          <w:p w:rsidR="00000000" w:rsidRDefault="004D53BA">
            <w:pPr>
              <w:jc w:val="center"/>
              <w:rPr>
                <w:b/>
                <w:noProof/>
              </w:rPr>
            </w:pPr>
            <w:r>
              <w:rPr>
                <w:b/>
                <w:noProof/>
              </w:rPr>
              <w:t>MQ971010 95dbd0ae-0c9e-4ff1-a293-c9f8bd26f1e4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6aa4728c-f846-45b8-98cb-99503194aa3b</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5278c681-d60c-4047-9284-6c8aab30b38e</w:t>
            </w:r>
          </w:p>
        </w:tc>
        <w:tc>
          <w:tcPr>
            <w:tcW w:w="7407" w:type="dxa"/>
            <w:shd w:val="clear" w:color="auto" w:fill="F2F2F2" w:themeFill="background1" w:themeFillShade="F2"/>
          </w:tcPr>
          <w:p w:rsidR="00000000" w:rsidRDefault="004D53BA">
            <w:pPr>
              <w:rPr>
                <w:noProof/>
              </w:rPr>
            </w:pPr>
            <w:r>
              <w:rPr>
                <w:noProof/>
              </w:rPr>
              <w:t>Brightcove Product Overview parent:</w:t>
            </w:r>
          </w:p>
        </w:tc>
        <w:tc>
          <w:tcPr>
            <w:tcW w:w="7407" w:type="dxa"/>
          </w:tcPr>
          <w:p w:rsidR="00000000" w:rsidRDefault="004D53BA">
            <w:pPr>
              <w:rPr>
                <w:lang w:val="de-DE"/>
              </w:rPr>
            </w:pPr>
            <w:r>
              <w:rPr>
                <w:lang w:val="de-DE"/>
              </w:rPr>
              <w:t>Brightcove-Produkt</w:t>
            </w:r>
            <w:r>
              <w:rPr>
                <w:lang w:val="de-DE"/>
              </w:rPr>
              <w:t>ü</w:t>
            </w:r>
            <w:r>
              <w:rPr>
                <w:lang w:val="de-DE"/>
              </w:rPr>
              <w:t xml:space="preserve">bersicht </w:t>
            </w:r>
            <w:r>
              <w:rPr>
                <w:lang w:val="de-DE"/>
              </w:rPr>
              <w:t>ü</w:t>
            </w:r>
            <w:r>
              <w:rPr>
                <w:lang w:val="de-DE"/>
              </w:rPr>
              <w:t>bergeordnetes Element: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988edb8d-b3e1-49af-8b81-00c9f8df3566</w:t>
            </w:r>
          </w:p>
        </w:tc>
        <w:tc>
          <w:tcPr>
            <w:tcW w:w="7407" w:type="dxa"/>
            <w:shd w:val="clear" w:color="auto" w:fill="F2F2F2" w:themeFill="background1" w:themeFillShade="F2"/>
          </w:tcPr>
          <w:p w:rsidR="00000000" w:rsidRDefault="004D53BA">
            <w:pPr>
              <w:rPr>
                <w:noProof/>
              </w:rPr>
            </w:pPr>
            <w:r>
              <w:rPr>
                <w:noProof/>
              </w:rPr>
              <w:t>General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93925261-19e9-4fc8-9c8a-63e19c25330d</w:t>
            </w:r>
          </w:p>
        </w:tc>
        <w:tc>
          <w:tcPr>
            <w:tcW w:w="7407" w:type="dxa"/>
            <w:shd w:val="clear" w:color="auto" w:fill="F2F2F2" w:themeFill="background1" w:themeFillShade="F2"/>
          </w:tcPr>
          <w:p w:rsidR="00000000" w:rsidRDefault="004D53BA">
            <w:pPr>
              <w:rPr>
                <w:noProof/>
              </w:rPr>
            </w:pPr>
            <w:r>
              <w:rPr>
                <w:noProof/>
              </w:rPr>
              <w:t>Brightcove Product Overview</w:t>
            </w:r>
          </w:p>
        </w:tc>
        <w:tc>
          <w:tcPr>
            <w:tcW w:w="7407" w:type="dxa"/>
          </w:tcPr>
          <w:p w:rsidR="00000000" w:rsidRDefault="004D53BA">
            <w:pPr>
              <w:rPr>
                <w:lang w:val="de-DE"/>
              </w:rPr>
            </w:pPr>
            <w:r>
              <w:rPr>
                <w:lang w:val="de-DE"/>
              </w:rPr>
              <w:t>Brightcove-Produkt</w:t>
            </w:r>
            <w:r>
              <w:rPr>
                <w:lang w:val="de-DE"/>
              </w:rPr>
              <w:t>ü</w:t>
            </w:r>
            <w:r>
              <w:rPr>
                <w:lang w:val="de-DE"/>
              </w:rPr>
              <w:t>bersicht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fd98152f-1713-49d1-89df-b111de1f2e74</w:t>
            </w:r>
          </w:p>
        </w:tc>
        <w:tc>
          <w:tcPr>
            <w:tcW w:w="7407" w:type="dxa"/>
            <w:shd w:val="clear" w:color="auto" w:fill="F2F2F2" w:themeFill="background1" w:themeFillShade="F2"/>
          </w:tcPr>
          <w:p w:rsidR="00000000" w:rsidRDefault="004D53BA">
            <w:pPr>
              <w:rPr>
                <w:noProof/>
              </w:rPr>
            </w:pPr>
            <w:r>
              <w:rPr>
                <w:noProof/>
              </w:rPr>
              <w:t>This topic provides a brief summary of the products offered by Brightcove.</w:t>
            </w:r>
          </w:p>
        </w:tc>
        <w:tc>
          <w:tcPr>
            <w:tcW w:w="7407" w:type="dxa"/>
          </w:tcPr>
          <w:p w:rsidR="00000000" w:rsidRDefault="004D53BA">
            <w:pPr>
              <w:rPr>
                <w:lang w:val="de-DE"/>
              </w:rPr>
            </w:pPr>
            <w:r>
              <w:rPr>
                <w:lang w:val="de-DE"/>
              </w:rPr>
              <w:t>Dieses Thema enth</w:t>
            </w:r>
            <w:r>
              <w:rPr>
                <w:lang w:val="de-DE"/>
              </w:rPr>
              <w:t>ä</w:t>
            </w:r>
            <w:r>
              <w:rPr>
                <w:lang w:val="de-DE"/>
              </w:rPr>
              <w:t>lt eine kurze Zusammenfassung der von Brightcove angebotenen Produkte.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6 </w:t>
            </w:r>
            <w:r>
              <w:rPr>
                <w:noProof/>
                <w:sz w:val="16"/>
              </w:rPr>
              <w:br/>
            </w:r>
            <w:r>
              <w:rPr>
                <w:noProof/>
                <w:sz w:val="2"/>
              </w:rPr>
              <w:t>682cbd38-c45e-4ada-9a1c-4462dfdce510</w:t>
            </w:r>
          </w:p>
        </w:tc>
        <w:tc>
          <w:tcPr>
            <w:tcW w:w="7407" w:type="dxa"/>
            <w:shd w:val="clear" w:color="auto" w:fill="F2F2F2" w:themeFill="background1" w:themeFillShade="F2"/>
          </w:tcPr>
          <w:p w:rsidR="00000000" w:rsidRDefault="004D53BA">
            <w:pPr>
              <w:rPr>
                <w:noProof/>
              </w:rPr>
            </w:pPr>
            <w:r>
              <w:rPr>
                <w:noProof/>
              </w:rPr>
              <w:t>Brightcove doc</w:t>
            </w:r>
            <w:r>
              <w:rPr>
                <w:noProof/>
              </w:rPr>
              <w:t>umentation is organized by product.</w:t>
            </w:r>
          </w:p>
        </w:tc>
        <w:tc>
          <w:tcPr>
            <w:tcW w:w="7407" w:type="dxa"/>
          </w:tcPr>
          <w:p w:rsidR="00000000" w:rsidRDefault="004D53BA">
            <w:pPr>
              <w:rPr>
                <w:lang w:val="de-DE"/>
              </w:rPr>
            </w:pPr>
            <w:r>
              <w:rPr>
                <w:lang w:val="de-DE"/>
              </w:rPr>
              <w:t>Die Brightcove-Dokumentation ist nach Produkten geordnet.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d101dc5f-1c9c-49c9-8d07-941b2a6984ee</w:t>
            </w:r>
          </w:p>
        </w:tc>
        <w:tc>
          <w:tcPr>
            <w:tcW w:w="7407" w:type="dxa"/>
            <w:shd w:val="clear" w:color="auto" w:fill="F2F2F2" w:themeFill="background1" w:themeFillShade="F2"/>
          </w:tcPr>
          <w:p w:rsidR="00000000" w:rsidRDefault="004D53BA">
            <w:pPr>
              <w:rPr>
                <w:noProof/>
              </w:rPr>
            </w:pPr>
            <w:r>
              <w:rPr>
                <w:noProof/>
              </w:rPr>
              <w:t xml:space="preserve">Brightcove also offers product bundles such as </w:t>
            </w:r>
            <w:r>
              <w:rPr>
                <w:rStyle w:val="mqInternal"/>
                <w:noProof/>
              </w:rPr>
              <w:t>[1}</w:t>
            </w:r>
            <w:r>
              <w:rPr>
                <w:noProof/>
              </w:rPr>
              <w:t>Video Marketing Suite</w:t>
            </w:r>
            <w:r>
              <w:rPr>
                <w:rStyle w:val="mqInternal"/>
                <w:noProof/>
              </w:rPr>
              <w:t>{2]</w:t>
            </w:r>
            <w:r>
              <w:rPr>
                <w:noProof/>
              </w:rPr>
              <w:t xml:space="preserve"> or </w:t>
            </w:r>
            <w:r>
              <w:rPr>
                <w:rStyle w:val="mqInternal"/>
                <w:noProof/>
              </w:rPr>
              <w:t>[1}</w:t>
            </w:r>
            <w:r>
              <w:rPr>
                <w:noProof/>
              </w:rPr>
              <w:t>Enterprise Video Suite</w:t>
            </w:r>
            <w:r>
              <w:rPr>
                <w:rStyle w:val="mqInternal"/>
                <w:noProof/>
              </w:rPr>
              <w:t>{2]</w:t>
            </w:r>
            <w:r>
              <w:rPr>
                <w:noProof/>
              </w:rPr>
              <w:t xml:space="preserve"> which contain </w:t>
            </w:r>
            <w:r>
              <w:rPr>
                <w:noProof/>
              </w:rPr>
              <w:t>one or more products.</w:t>
            </w:r>
          </w:p>
        </w:tc>
        <w:tc>
          <w:tcPr>
            <w:tcW w:w="7407" w:type="dxa"/>
          </w:tcPr>
          <w:p w:rsidR="00000000" w:rsidRDefault="004D53BA">
            <w:pPr>
              <w:rPr>
                <w:lang w:val="de-DE"/>
              </w:rPr>
            </w:pPr>
            <w:r>
              <w:rPr>
                <w:lang w:val="de-DE"/>
              </w:rPr>
              <w:t xml:space="preserve">Brightcove bietet auch Produktpakete wie z </w:t>
            </w:r>
            <w:r>
              <w:rPr>
                <w:rStyle w:val="mqInternal"/>
                <w:noProof/>
                <w:lang w:val="de-DE"/>
              </w:rPr>
              <w:t>[1}</w:t>
            </w:r>
            <w:r>
              <w:rPr>
                <w:lang w:val="de-DE"/>
              </w:rPr>
              <w:t>Video Marketing Suite</w:t>
            </w:r>
            <w:r>
              <w:rPr>
                <w:rStyle w:val="mqInternal"/>
                <w:noProof/>
                <w:lang w:val="de-DE"/>
              </w:rPr>
              <w:t>{2]</w:t>
            </w:r>
            <w:r>
              <w:rPr>
                <w:lang w:val="de-DE"/>
              </w:rPr>
              <w:t xml:space="preserve"> oder </w:t>
            </w:r>
            <w:r>
              <w:rPr>
                <w:rStyle w:val="mqInternal"/>
                <w:noProof/>
                <w:lang w:val="de-DE"/>
              </w:rPr>
              <w:t>[1}</w:t>
            </w:r>
            <w:r>
              <w:rPr>
                <w:lang w:val="de-DE"/>
              </w:rPr>
              <w:t>Enterprise Video Suite</w:t>
            </w:r>
            <w:r>
              <w:rPr>
                <w:rStyle w:val="mqInternal"/>
                <w:noProof/>
                <w:lang w:val="de-DE"/>
              </w:rPr>
              <w:t>{2]</w:t>
            </w:r>
            <w:r>
              <w:rPr>
                <w:lang w:val="de-DE"/>
              </w:rPr>
              <w:t xml:space="preserve"> die ein oder mehrere Produkte enthalten.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735c1dab-2a2a-4fd5-94cc-22c43caf0802</w:t>
            </w:r>
          </w:p>
        </w:tc>
        <w:tc>
          <w:tcPr>
            <w:tcW w:w="7407" w:type="dxa"/>
            <w:shd w:val="clear" w:color="auto" w:fill="F2F2F2" w:themeFill="background1" w:themeFillShade="F2"/>
          </w:tcPr>
          <w:p w:rsidR="00000000" w:rsidRDefault="004D53BA">
            <w:pPr>
              <w:rPr>
                <w:noProof/>
              </w:rPr>
            </w:pPr>
            <w:r>
              <w:rPr>
                <w:noProof/>
              </w:rPr>
              <w:t>When using the documentation, you should search</w:t>
            </w:r>
            <w:r>
              <w:rPr>
                <w:noProof/>
              </w:rPr>
              <w:t xml:space="preserve"> on the specific product you are working with vs. searching for a product suite.</w:t>
            </w:r>
          </w:p>
        </w:tc>
        <w:tc>
          <w:tcPr>
            <w:tcW w:w="7407" w:type="dxa"/>
          </w:tcPr>
          <w:p w:rsidR="00000000" w:rsidRDefault="004D53BA">
            <w:pPr>
              <w:rPr>
                <w:lang w:val="de-DE"/>
              </w:rPr>
            </w:pPr>
            <w:r>
              <w:rPr>
                <w:lang w:val="de-DE"/>
              </w:rPr>
              <w:t>Wenn Sie die Dokumentation verwenden, sollten Sie nach dem Produkt suchen, mit dem Sie arbeiten, und nicht nach einer Produktsuite suchen.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c55366bf-0f57-4d3b-b0af-c8d2ee81</w:t>
            </w:r>
            <w:r>
              <w:rPr>
                <w:noProof/>
                <w:sz w:val="2"/>
              </w:rPr>
              <w:t>0596</w:t>
            </w:r>
          </w:p>
        </w:tc>
        <w:tc>
          <w:tcPr>
            <w:tcW w:w="7407" w:type="dxa"/>
            <w:shd w:val="clear" w:color="auto" w:fill="F2F2F2" w:themeFill="background1" w:themeFillShade="F2"/>
          </w:tcPr>
          <w:p w:rsidR="00000000" w:rsidRDefault="004D53BA">
            <w:pPr>
              <w:rPr>
                <w:noProof/>
              </w:rPr>
            </w:pPr>
            <w:r>
              <w:rPr>
                <w:noProof/>
              </w:rPr>
              <w:t>Video Cloud</w:t>
            </w:r>
          </w:p>
        </w:tc>
        <w:tc>
          <w:tcPr>
            <w:tcW w:w="7407" w:type="dxa"/>
          </w:tcPr>
          <w:p w:rsidR="00000000" w:rsidRDefault="004D53BA">
            <w:pPr>
              <w:rPr>
                <w:lang w:val="de-DE"/>
              </w:rPr>
            </w:pPr>
            <w:r>
              <w:rPr>
                <w:lang w:val="de-DE"/>
              </w:rPr>
              <w:t>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6cc9be3d-288a-49e0-92d8-05beddbb56e4</w:t>
            </w:r>
          </w:p>
        </w:tc>
        <w:tc>
          <w:tcPr>
            <w:tcW w:w="7407" w:type="dxa"/>
            <w:shd w:val="clear" w:color="auto" w:fill="F2F2F2" w:themeFill="background1" w:themeFillShade="F2"/>
          </w:tcPr>
          <w:p w:rsidR="00000000" w:rsidRDefault="004D53BA">
            <w:pPr>
              <w:rPr>
                <w:noProof/>
              </w:rPr>
            </w:pPr>
            <w:r>
              <w:rPr>
                <w:noProof/>
              </w:rPr>
              <w:t>Brightcove Video Cloud is an all-in-one video hosting and publishing platform that reaches your audience with ease.</w:t>
            </w:r>
          </w:p>
        </w:tc>
        <w:tc>
          <w:tcPr>
            <w:tcW w:w="7407" w:type="dxa"/>
          </w:tcPr>
          <w:p w:rsidR="00000000" w:rsidRDefault="004D53BA">
            <w:pPr>
              <w:rPr>
                <w:lang w:val="de-DE"/>
              </w:rPr>
            </w:pPr>
            <w:r>
              <w:rPr>
                <w:lang w:val="de-DE"/>
              </w:rPr>
              <w:t>Brightcove Video Cloud ist eine All-in-One-Plattform f</w:t>
            </w:r>
            <w:r>
              <w:rPr>
                <w:lang w:val="de-DE"/>
              </w:rPr>
              <w:t>ü</w:t>
            </w:r>
            <w:r>
              <w:rPr>
                <w:lang w:val="de-DE"/>
              </w:rPr>
              <w:t>r das Hosting und Ver</w:t>
            </w:r>
            <w:r>
              <w:rPr>
                <w:lang w:val="de-DE"/>
              </w:rPr>
              <w:t>ö</w:t>
            </w:r>
            <w:r>
              <w:rPr>
                <w:lang w:val="de-DE"/>
              </w:rPr>
              <w:t>ffentlichen von Videos, die Ihr Publikum problemlos erreicht.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30b4d418-0f75-468d-8b0e-2633c4a17dc3</w:t>
            </w:r>
          </w:p>
        </w:tc>
        <w:tc>
          <w:tcPr>
            <w:tcW w:w="7407" w:type="dxa"/>
            <w:shd w:val="clear" w:color="auto" w:fill="F2F2F2" w:themeFill="background1" w:themeFillShade="F2"/>
          </w:tcPr>
          <w:p w:rsidR="00000000" w:rsidRDefault="004D53BA">
            <w:pPr>
              <w:rPr>
                <w:noProof/>
              </w:rPr>
            </w:pPr>
            <w:r>
              <w:rPr>
                <w:noProof/>
              </w:rPr>
              <w:t>Video Cloud makes it easy to upload, manage and publish videos.</w:t>
            </w:r>
          </w:p>
        </w:tc>
        <w:tc>
          <w:tcPr>
            <w:tcW w:w="7407" w:type="dxa"/>
          </w:tcPr>
          <w:p w:rsidR="00000000" w:rsidRDefault="004D53BA">
            <w:pPr>
              <w:rPr>
                <w:lang w:val="de-DE"/>
              </w:rPr>
            </w:pPr>
            <w:r>
              <w:rPr>
                <w:lang w:val="de-DE"/>
              </w:rPr>
              <w:t>Mit Video Cloud k</w:t>
            </w:r>
            <w:r>
              <w:rPr>
                <w:lang w:val="de-DE"/>
              </w:rPr>
              <w:t>ö</w:t>
            </w:r>
            <w:r>
              <w:rPr>
                <w:lang w:val="de-DE"/>
              </w:rPr>
              <w:t>nnen Sie Videos ganz einfach hochladen, verwalte</w:t>
            </w:r>
            <w:r>
              <w:rPr>
                <w:lang w:val="de-DE"/>
              </w:rPr>
              <w:t>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a74121fb-1f76-4578-8e18-28f0f61762cc</w:t>
            </w:r>
          </w:p>
        </w:tc>
        <w:tc>
          <w:tcPr>
            <w:tcW w:w="7407" w:type="dxa"/>
            <w:shd w:val="clear" w:color="auto" w:fill="F2F2F2" w:themeFill="background1" w:themeFillShade="F2"/>
          </w:tcPr>
          <w:p w:rsidR="00000000" w:rsidRDefault="004D53BA">
            <w:pPr>
              <w:rPr>
                <w:noProof/>
              </w:rPr>
            </w:pPr>
            <w:r>
              <w:rPr>
                <w:noProof/>
              </w:rPr>
              <w:t>Easily create and style players and review the performance of the videos in your account.</w:t>
            </w:r>
          </w:p>
        </w:tc>
        <w:tc>
          <w:tcPr>
            <w:tcW w:w="7407" w:type="dxa"/>
          </w:tcPr>
          <w:p w:rsidR="00000000" w:rsidRDefault="004D53BA">
            <w:pPr>
              <w:rPr>
                <w:lang w:val="de-DE"/>
              </w:rPr>
            </w:pPr>
            <w:r>
              <w:rPr>
                <w:lang w:val="de-DE"/>
              </w:rPr>
              <w:t xml:space="preserve">Erstellen und stylen Sie ganz einfach Player und </w:t>
            </w:r>
            <w:r>
              <w:rPr>
                <w:lang w:val="de-DE"/>
              </w:rPr>
              <w:t>ü</w:t>
            </w:r>
            <w:r>
              <w:rPr>
                <w:lang w:val="de-DE"/>
              </w:rPr>
              <w:t>berpr</w:t>
            </w:r>
            <w:r>
              <w:rPr>
                <w:lang w:val="de-DE"/>
              </w:rPr>
              <w:t>ü</w:t>
            </w:r>
            <w:r>
              <w:rPr>
                <w:lang w:val="de-DE"/>
              </w:rPr>
              <w:t>fen Sie die Leistung der Videos in Ihrem Konto.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e221f5f4-f135-48fb-896c-fbd918f1d6a9</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7e94fe8d-024b-4154-a85c-43a071eefca1</w:t>
            </w:r>
          </w:p>
        </w:tc>
        <w:tc>
          <w:tcPr>
            <w:tcW w:w="7407" w:type="dxa"/>
            <w:shd w:val="clear" w:color="auto" w:fill="F2F2F2" w:themeFill="background1" w:themeFillShade="F2"/>
          </w:tcPr>
          <w:p w:rsidR="00000000" w:rsidRDefault="004D53BA">
            <w:pPr>
              <w:rPr>
                <w:noProof/>
              </w:rPr>
            </w:pPr>
            <w:r>
              <w:rPr>
                <w:noProof/>
              </w:rPr>
              <w:t>Gallery</w:t>
            </w:r>
          </w:p>
        </w:tc>
        <w:tc>
          <w:tcPr>
            <w:tcW w:w="7407" w:type="dxa"/>
          </w:tcPr>
          <w:p w:rsidR="00000000" w:rsidRDefault="004D53BA">
            <w:pPr>
              <w:rPr>
                <w:lang w:val="de-DE"/>
              </w:rPr>
            </w:pPr>
            <w:r>
              <w:rPr>
                <w:lang w:val="de-DE"/>
              </w:rPr>
              <w:t>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de53666f-ce7e-4ba1-b055-47297f09741c</w:t>
            </w:r>
          </w:p>
        </w:tc>
        <w:tc>
          <w:tcPr>
            <w:tcW w:w="7407" w:type="dxa"/>
            <w:shd w:val="clear" w:color="auto" w:fill="F2F2F2" w:themeFill="background1" w:themeFillShade="F2"/>
          </w:tcPr>
          <w:p w:rsidR="00000000" w:rsidRDefault="004D53BA">
            <w:pPr>
              <w:rPr>
                <w:noProof/>
              </w:rPr>
            </w:pPr>
            <w:r>
              <w:rPr>
                <w:noProof/>
              </w:rPr>
              <w:t>Gallery enables you to deliver immersive video experiences.</w:t>
            </w:r>
          </w:p>
        </w:tc>
        <w:tc>
          <w:tcPr>
            <w:tcW w:w="7407" w:type="dxa"/>
          </w:tcPr>
          <w:p w:rsidR="00000000" w:rsidRDefault="004D53BA">
            <w:pPr>
              <w:rPr>
                <w:lang w:val="de-DE"/>
              </w:rPr>
            </w:pPr>
            <w:r>
              <w:rPr>
                <w:lang w:val="de-DE"/>
              </w:rPr>
              <w:t>Mit der Galerie k</w:t>
            </w:r>
            <w:r>
              <w:rPr>
                <w:lang w:val="de-DE"/>
              </w:rPr>
              <w:t>ö</w:t>
            </w:r>
            <w:r>
              <w:rPr>
                <w:lang w:val="de-DE"/>
              </w:rPr>
              <w:t>nnen Sie beeindruckende Videoerlebnisse liefern.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a4b81640-ca9b-4df9-be74-7f6bf2b4f5a9</w:t>
            </w:r>
          </w:p>
        </w:tc>
        <w:tc>
          <w:tcPr>
            <w:tcW w:w="7407" w:type="dxa"/>
            <w:shd w:val="clear" w:color="auto" w:fill="F2F2F2" w:themeFill="background1" w:themeFillShade="F2"/>
          </w:tcPr>
          <w:p w:rsidR="00000000" w:rsidRDefault="004D53BA">
            <w:pPr>
              <w:rPr>
                <w:noProof/>
              </w:rPr>
            </w:pPr>
            <w:r>
              <w:rPr>
                <w:noProof/>
              </w:rPr>
              <w:t>You can create custom interactive video experience</w:t>
            </w:r>
            <w:r>
              <w:rPr>
                <w:noProof/>
              </w:rPr>
              <w:t>s, branded portals, video-centric landing pages, and live streaming event sites, in minutes.</w:t>
            </w:r>
          </w:p>
        </w:tc>
        <w:tc>
          <w:tcPr>
            <w:tcW w:w="7407" w:type="dxa"/>
          </w:tcPr>
          <w:p w:rsidR="00000000" w:rsidRDefault="004D53BA">
            <w:pPr>
              <w:rPr>
                <w:lang w:val="de-DE"/>
              </w:rPr>
            </w:pPr>
            <w:r>
              <w:rPr>
                <w:lang w:val="de-DE"/>
              </w:rPr>
              <w:t>Sie k</w:t>
            </w:r>
            <w:r>
              <w:rPr>
                <w:lang w:val="de-DE"/>
              </w:rPr>
              <w:t>ö</w:t>
            </w:r>
            <w:r>
              <w:rPr>
                <w:lang w:val="de-DE"/>
              </w:rPr>
              <w:t>nnen in wenigen Minuten benutzerdefinierte interaktive Videoerlebnisse, Markenportale, videozentrierte Zielseiten und Live-Streaming-Veranstaltungsseiten ers</w:t>
            </w:r>
            <w:r>
              <w:rPr>
                <w:lang w:val="de-DE"/>
              </w:rPr>
              <w:t>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e8479dd9-fbb3-4ce7-816f-c642933da531</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695cb76f-7191-40eb-8723-fe39cca8486e</w:t>
            </w:r>
          </w:p>
        </w:tc>
        <w:tc>
          <w:tcPr>
            <w:tcW w:w="7407" w:type="dxa"/>
            <w:shd w:val="clear" w:color="auto" w:fill="F2F2F2" w:themeFill="background1" w:themeFillShade="F2"/>
          </w:tcPr>
          <w:p w:rsidR="00000000" w:rsidRDefault="004D53BA">
            <w:pPr>
              <w:rPr>
                <w:noProof/>
              </w:rPr>
            </w:pPr>
            <w:r>
              <w:rPr>
                <w:noProof/>
              </w:rPr>
              <w:t>Brightcove Player</w:t>
            </w:r>
          </w:p>
        </w:tc>
        <w:tc>
          <w:tcPr>
            <w:tcW w:w="7407" w:type="dxa"/>
          </w:tcPr>
          <w:p w:rsidR="00000000" w:rsidRDefault="004D53BA">
            <w:pPr>
              <w:rPr>
                <w:lang w:val="de-DE"/>
              </w:rPr>
            </w:pPr>
            <w:r>
              <w:rPr>
                <w:lang w:val="de-DE"/>
              </w:rPr>
              <w:t>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7df98f29-a07a-48e3-90e3-286012aca11e</w:t>
            </w:r>
          </w:p>
        </w:tc>
        <w:tc>
          <w:tcPr>
            <w:tcW w:w="7407" w:type="dxa"/>
            <w:shd w:val="clear" w:color="auto" w:fill="F2F2F2" w:themeFill="background1" w:themeFillShade="F2"/>
          </w:tcPr>
          <w:p w:rsidR="00000000" w:rsidRDefault="004D53BA">
            <w:pPr>
              <w:rPr>
                <w:noProof/>
              </w:rPr>
            </w:pPr>
            <w:r>
              <w:rPr>
                <w:noProof/>
              </w:rPr>
              <w:t>The Brightcove Playe</w:t>
            </w:r>
            <w:r>
              <w:rPr>
                <w:noProof/>
              </w:rPr>
              <w:t>r is a high-performance, cross-platform HTML5-first video player that loads quickly, delivers high-quality adaptive bitrate HLS video across desktop and mobile platforms, and integrates with your favorite advertising and analytics systems.</w:t>
            </w:r>
          </w:p>
        </w:tc>
        <w:tc>
          <w:tcPr>
            <w:tcW w:w="7407" w:type="dxa"/>
          </w:tcPr>
          <w:p w:rsidR="00000000" w:rsidRDefault="004D53BA">
            <w:pPr>
              <w:rPr>
                <w:lang w:val="de-DE"/>
              </w:rPr>
            </w:pPr>
            <w:r>
              <w:rPr>
                <w:lang w:val="de-DE"/>
              </w:rPr>
              <w:t>Der Brightcove Player ist ein leistungsstarker, plattform</w:t>
            </w:r>
            <w:r>
              <w:rPr>
                <w:lang w:val="de-DE"/>
              </w:rPr>
              <w:t>ü</w:t>
            </w:r>
            <w:r>
              <w:rPr>
                <w:lang w:val="de-DE"/>
              </w:rPr>
              <w:t>bergreifender HTML5-First-Video-Player, der schnell geladen wird, qualitativ hochwertige HLS-Videos mit adaptiver Bitrate auf Desktop- und mobilen Plattformen liefert und sich in Ihre bevorzugten We</w:t>
            </w:r>
            <w:r>
              <w:rPr>
                <w:lang w:val="de-DE"/>
              </w:rPr>
              <w:t>rbe- und Analysesysteme integrieren l</w:t>
            </w:r>
            <w:r>
              <w:rPr>
                <w:lang w:val="de-DE"/>
              </w:rPr>
              <w:t>ä</w:t>
            </w:r>
            <w:r>
              <w:rPr>
                <w:lang w:val="de-DE"/>
              </w:rPr>
              <w:t>sst.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ef9cb68c-5935-450c-a27a-a13b66ef62d8</w:t>
            </w:r>
          </w:p>
        </w:tc>
        <w:tc>
          <w:tcPr>
            <w:tcW w:w="7407" w:type="dxa"/>
            <w:shd w:val="clear" w:color="auto" w:fill="F2F2F2" w:themeFill="background1" w:themeFillShade="F2"/>
          </w:tcPr>
          <w:p w:rsidR="00000000" w:rsidRDefault="004D53BA">
            <w:pPr>
              <w:rPr>
                <w:noProof/>
              </w:rPr>
            </w:pPr>
            <w:r>
              <w:rPr>
                <w:noProof/>
              </w:rPr>
              <w:t>Key features</w:t>
            </w:r>
          </w:p>
        </w:tc>
        <w:tc>
          <w:tcPr>
            <w:tcW w:w="7407" w:type="dxa"/>
          </w:tcPr>
          <w:p w:rsidR="00000000" w:rsidRDefault="004D53BA">
            <w:pPr>
              <w:rPr>
                <w:lang w:val="de-DE"/>
              </w:rPr>
            </w:pPr>
            <w:r>
              <w:rPr>
                <w:lang w:val="de-DE"/>
              </w:rPr>
              <w:t>Hauptmerkmale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5a4c6a32-92a8-414e-a778-53e228788e14</w:t>
            </w:r>
          </w:p>
        </w:tc>
        <w:tc>
          <w:tcPr>
            <w:tcW w:w="7407" w:type="dxa"/>
            <w:shd w:val="clear" w:color="auto" w:fill="F2F2F2" w:themeFill="background1" w:themeFillShade="F2"/>
          </w:tcPr>
          <w:p w:rsidR="00000000" w:rsidRDefault="004D53BA">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w:t>
            </w:r>
            <w:r>
              <w:rPr>
                <w:noProof/>
              </w:rPr>
              <w:t>ash only on older browsers, enabling a consistent look and behavior across mobile and desktop devices.</w:t>
            </w:r>
          </w:p>
        </w:tc>
        <w:tc>
          <w:tcPr>
            <w:tcW w:w="7407" w:type="dxa"/>
          </w:tcPr>
          <w:p w:rsidR="00000000" w:rsidRDefault="004D53BA">
            <w:pPr>
              <w:rPr>
                <w:lang w:val="de-DE"/>
              </w:rPr>
            </w:pPr>
            <w:r>
              <w:rPr>
                <w:rStyle w:val="mqInternal"/>
                <w:noProof/>
                <w:lang w:val="de-DE"/>
              </w:rPr>
              <w:t>[1}</w:t>
            </w:r>
            <w:r>
              <w:rPr>
                <w:lang w:val="de-DE"/>
              </w:rPr>
              <w:t>HTML5 zuerst</w:t>
            </w:r>
            <w:r>
              <w:rPr>
                <w:rStyle w:val="mqInternal"/>
                <w:noProof/>
                <w:lang w:val="de-DE"/>
              </w:rPr>
              <w:t>{2]</w:t>
            </w:r>
            <w:r>
              <w:rPr>
                <w:lang w:val="de-DE"/>
              </w:rPr>
              <w:t xml:space="preserve"> - Die Benutzeroberfl</w:t>
            </w:r>
            <w:r>
              <w:rPr>
                <w:lang w:val="de-DE"/>
              </w:rPr>
              <w:t>ä</w:t>
            </w:r>
            <w:r>
              <w:rPr>
                <w:lang w:val="de-DE"/>
              </w:rPr>
              <w:t>che des neuen Brightcove-Players ist vollst</w:t>
            </w:r>
            <w:r>
              <w:rPr>
                <w:lang w:val="de-DE"/>
              </w:rPr>
              <w:t>ä</w:t>
            </w:r>
            <w:r>
              <w:rPr>
                <w:lang w:val="de-DE"/>
              </w:rPr>
              <w:t xml:space="preserve">ndig in HTML5 geschrieben und basiert nur auf </w:t>
            </w:r>
            <w:r>
              <w:rPr>
                <w:lang w:val="de-DE"/>
              </w:rPr>
              <w:t>ä</w:t>
            </w:r>
            <w:r>
              <w:rPr>
                <w:lang w:val="de-DE"/>
              </w:rPr>
              <w:t>lteren Browsern auf Fl</w:t>
            </w:r>
            <w:r>
              <w:rPr>
                <w:lang w:val="de-DE"/>
              </w:rPr>
              <w:t>ash. Dies erm</w:t>
            </w:r>
            <w:r>
              <w:rPr>
                <w:lang w:val="de-DE"/>
              </w:rPr>
              <w:t>ö</w:t>
            </w:r>
            <w:r>
              <w:rPr>
                <w:lang w:val="de-DE"/>
              </w:rPr>
              <w:t>glicht ein einheitliches Erscheinungsbild und Verhalten auf Mobil- und Desktopger</w:t>
            </w:r>
            <w:r>
              <w:rPr>
                <w:lang w:val="de-DE"/>
              </w:rPr>
              <w:t>ä</w:t>
            </w:r>
            <w:r>
              <w:rPr>
                <w:lang w:val="de-DE"/>
              </w:rPr>
              <w: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6743a31b-730f-46eb-bfc3-09fd3a400b5e</w:t>
            </w:r>
          </w:p>
        </w:tc>
        <w:tc>
          <w:tcPr>
            <w:tcW w:w="7407" w:type="dxa"/>
            <w:shd w:val="clear" w:color="auto" w:fill="F2F2F2" w:themeFill="background1" w:themeFillShade="F2"/>
          </w:tcPr>
          <w:p w:rsidR="00000000" w:rsidRDefault="004D53BA">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changing web layouts, while maintaining the aspect ratio of the video.</w:t>
            </w:r>
          </w:p>
        </w:tc>
        <w:tc>
          <w:tcPr>
            <w:tcW w:w="7407" w:type="dxa"/>
          </w:tcPr>
          <w:p w:rsidR="00000000" w:rsidRDefault="004D53BA">
            <w:pPr>
              <w:rPr>
                <w:lang w:val="de-DE"/>
              </w:rPr>
            </w:pPr>
            <w:r>
              <w:rPr>
                <w:rStyle w:val="mqInternal"/>
                <w:noProof/>
                <w:lang w:val="de-DE"/>
              </w:rPr>
              <w:t>[1}</w:t>
            </w:r>
            <w:r>
              <w:rPr>
                <w:lang w:val="de-DE"/>
              </w:rPr>
              <w:t>Reaktionsschnell</w:t>
            </w:r>
            <w:r>
              <w:rPr>
                <w:rStyle w:val="mqInternal"/>
                <w:noProof/>
                <w:lang w:val="de-DE"/>
              </w:rPr>
              <w:t>{2]</w:t>
            </w:r>
            <w:r>
              <w:rPr>
                <w:lang w:val="de-DE"/>
              </w:rPr>
              <w:t xml:space="preserve"> - Der Standard-Player-Skin reagiert standardm</w:t>
            </w:r>
            <w:r>
              <w:rPr>
                <w:lang w:val="de-DE"/>
              </w:rPr>
              <w:t>äß</w:t>
            </w:r>
            <w:r>
              <w:rPr>
                <w:lang w:val="de-DE"/>
              </w:rPr>
              <w:t>ig und passt die Gr</w:t>
            </w:r>
            <w:r>
              <w:rPr>
                <w:lang w:val="de-DE"/>
              </w:rPr>
              <w:t>öß</w:t>
            </w:r>
            <w:r>
              <w:rPr>
                <w:lang w:val="de-DE"/>
              </w:rPr>
              <w:t>e aut</w:t>
            </w:r>
            <w:r>
              <w:rPr>
                <w:lang w:val="de-DE"/>
              </w:rPr>
              <w:t xml:space="preserve">omatisch an sich </w:t>
            </w:r>
            <w:r>
              <w:rPr>
                <w:lang w:val="de-DE"/>
              </w:rPr>
              <w:t>ä</w:t>
            </w:r>
            <w:r>
              <w:rPr>
                <w:lang w:val="de-DE"/>
              </w:rPr>
              <w:t>ndernde Weblayouts an, wobei das Seitenverh</w:t>
            </w:r>
            <w:r>
              <w:rPr>
                <w:lang w:val="de-DE"/>
              </w:rPr>
              <w:t>ä</w:t>
            </w:r>
            <w:r>
              <w:rPr>
                <w:lang w:val="de-DE"/>
              </w:rPr>
              <w:t>ltnis des Videos beibehalten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1f69a034-8798-4d90-b1bc-779ed8ea2f68</w:t>
            </w:r>
          </w:p>
        </w:tc>
        <w:tc>
          <w:tcPr>
            <w:tcW w:w="7407" w:type="dxa"/>
            <w:shd w:val="clear" w:color="auto" w:fill="F2F2F2" w:themeFill="background1" w:themeFillShade="F2"/>
          </w:tcPr>
          <w:p w:rsidR="00000000" w:rsidRDefault="004D53BA">
            <w:pPr>
              <w:rPr>
                <w:noProof/>
              </w:rPr>
            </w:pPr>
            <w:r>
              <w:rPr>
                <w:rStyle w:val="mqInternal"/>
                <w:noProof/>
              </w:rPr>
              <w:t>[1}</w:t>
            </w:r>
            <w:r>
              <w:rPr>
                <w:noProof/>
              </w:rPr>
              <w:t>Fast Load</w:t>
            </w:r>
            <w:r>
              <w:rPr>
                <w:rStyle w:val="mqInternal"/>
                <w:noProof/>
              </w:rPr>
              <w:t>{2]</w:t>
            </w:r>
            <w:r>
              <w:rPr>
                <w:noProof/>
              </w:rPr>
              <w:t xml:space="preserve"> - With instant load and extremely fast time to first frame, viewers are immediately engaged with your</w:t>
            </w:r>
            <w:r>
              <w:rPr>
                <w:noProof/>
              </w:rPr>
              <w:t xml:space="preserve"> content.</w:t>
            </w:r>
          </w:p>
        </w:tc>
        <w:tc>
          <w:tcPr>
            <w:tcW w:w="7407" w:type="dxa"/>
          </w:tcPr>
          <w:p w:rsidR="00000000" w:rsidRDefault="004D53BA">
            <w:pPr>
              <w:rPr>
                <w:lang w:val="de-DE"/>
              </w:rPr>
            </w:pPr>
            <w:r>
              <w:rPr>
                <w:rStyle w:val="mqInternal"/>
                <w:noProof/>
                <w:lang w:val="de-DE"/>
              </w:rPr>
              <w:t>[1}</w:t>
            </w:r>
            <w:r>
              <w:rPr>
                <w:lang w:val="de-DE"/>
              </w:rPr>
              <w:t>Schnelles Laden</w:t>
            </w:r>
            <w:r>
              <w:rPr>
                <w:rStyle w:val="mqInternal"/>
                <w:noProof/>
                <w:lang w:val="de-DE"/>
              </w:rPr>
              <w:t>{2]</w:t>
            </w:r>
            <w:r>
              <w:rPr>
                <w:lang w:val="de-DE"/>
              </w:rPr>
              <w:t xml:space="preserve"> - Durch das sofortige Laden und die extrem schnelle Zeit bis zum ersten Frame werden die Zuschauer sofort mit Ihren Inhalten besch</w:t>
            </w:r>
            <w:r>
              <w:rPr>
                <w:lang w:val="de-DE"/>
              </w:rPr>
              <w:t>ä</w:t>
            </w:r>
            <w:r>
              <w:rPr>
                <w:lang w:val="de-DE"/>
              </w:rPr>
              <w:t>ftigt.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507e91a8-1e28-4bc2-8480-39ba9f71fa2a</w:t>
            </w:r>
          </w:p>
        </w:tc>
        <w:tc>
          <w:tcPr>
            <w:tcW w:w="7407" w:type="dxa"/>
            <w:shd w:val="clear" w:color="auto" w:fill="F2F2F2" w:themeFill="background1" w:themeFillShade="F2"/>
          </w:tcPr>
          <w:p w:rsidR="00000000" w:rsidRDefault="004D53BA">
            <w:pPr>
              <w:rPr>
                <w:noProof/>
              </w:rPr>
            </w:pPr>
            <w:r>
              <w:rPr>
                <w:rStyle w:val="mqInternal"/>
                <w:noProof/>
              </w:rPr>
              <w:t>[1}</w:t>
            </w:r>
            <w:r>
              <w:rPr>
                <w:noProof/>
              </w:rPr>
              <w:t>Easy customization</w:t>
            </w:r>
            <w:r>
              <w:rPr>
                <w:rStyle w:val="mqInternal"/>
                <w:noProof/>
              </w:rPr>
              <w:t>{2]</w:t>
            </w:r>
            <w:r>
              <w:rPr>
                <w:noProof/>
              </w:rPr>
              <w:t xml:space="preserve"> using standard web </w:t>
            </w:r>
            <w:r>
              <w:rPr>
                <w:noProof/>
              </w:rPr>
              <w:t>technologies (CSS and JavaScript)</w:t>
            </w:r>
          </w:p>
        </w:tc>
        <w:tc>
          <w:tcPr>
            <w:tcW w:w="7407" w:type="dxa"/>
          </w:tcPr>
          <w:p w:rsidR="00000000" w:rsidRDefault="004D53BA">
            <w:pPr>
              <w:rPr>
                <w:lang w:val="de-DE"/>
              </w:rPr>
            </w:pPr>
            <w:r>
              <w:rPr>
                <w:rStyle w:val="mqInternal"/>
                <w:noProof/>
                <w:lang w:val="de-DE"/>
              </w:rPr>
              <w:t>[1}</w:t>
            </w:r>
            <w:r>
              <w:rPr>
                <w:lang w:val="de-DE"/>
              </w:rPr>
              <w:t>Einfache Anpassung</w:t>
            </w:r>
            <w:r>
              <w:rPr>
                <w:rStyle w:val="mqInternal"/>
                <w:noProof/>
                <w:lang w:val="de-DE"/>
              </w:rPr>
              <w:t>{2]</w:t>
            </w:r>
            <w:r>
              <w:rPr>
                <w:lang w:val="de-DE"/>
              </w:rPr>
              <w:t xml:space="preserve"> Verwendung von Standard-Webtechnologien (CSS und JavaScript)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7641199c-5103-463e-ab59-f9b7e5b8f515</w:t>
            </w:r>
          </w:p>
        </w:tc>
        <w:tc>
          <w:tcPr>
            <w:tcW w:w="7407" w:type="dxa"/>
            <w:shd w:val="clear" w:color="auto" w:fill="F2F2F2" w:themeFill="background1" w:themeFillShade="F2"/>
          </w:tcPr>
          <w:p w:rsidR="00000000" w:rsidRDefault="004D53BA">
            <w:pPr>
              <w:rPr>
                <w:noProof/>
              </w:rPr>
            </w:pPr>
            <w:r>
              <w:rPr>
                <w:rStyle w:val="mqInternal"/>
                <w:noProof/>
              </w:rPr>
              <w:t>[1}</w:t>
            </w:r>
            <w:r>
              <w:rPr>
                <w:noProof/>
              </w:rPr>
              <w:t>Cross-platform HLS</w:t>
            </w:r>
            <w:r>
              <w:rPr>
                <w:rStyle w:val="mqInternal"/>
                <w:noProof/>
              </w:rPr>
              <w:t>{2]</w:t>
            </w:r>
            <w:r>
              <w:rPr>
                <w:noProof/>
              </w:rPr>
              <w:t xml:space="preserve"> - High-quality, adaptive bitrate video even on platforms that do not have native HLS capability - delivers the best quality with the least download.</w:t>
            </w:r>
          </w:p>
        </w:tc>
        <w:tc>
          <w:tcPr>
            <w:tcW w:w="7407" w:type="dxa"/>
          </w:tcPr>
          <w:p w:rsidR="00000000" w:rsidRDefault="004D53BA">
            <w:pPr>
              <w:rPr>
                <w:lang w:val="de-DE"/>
              </w:rPr>
            </w:pPr>
            <w:r>
              <w:rPr>
                <w:rStyle w:val="mqInternal"/>
                <w:noProof/>
                <w:lang w:val="de-DE"/>
              </w:rPr>
              <w:t>[1}</w:t>
            </w:r>
            <w:r>
              <w:rPr>
                <w:lang w:val="de-DE"/>
              </w:rPr>
              <w:t>Plattform</w:t>
            </w:r>
            <w:r>
              <w:rPr>
                <w:lang w:val="de-DE"/>
              </w:rPr>
              <w:t>ü</w:t>
            </w:r>
            <w:r>
              <w:rPr>
                <w:lang w:val="de-DE"/>
              </w:rPr>
              <w:t>bergreifendes HLS</w:t>
            </w:r>
            <w:r>
              <w:rPr>
                <w:rStyle w:val="mqInternal"/>
                <w:noProof/>
                <w:lang w:val="de-DE"/>
              </w:rPr>
              <w:t>{2]</w:t>
            </w:r>
            <w:r>
              <w:rPr>
                <w:lang w:val="de-DE"/>
              </w:rPr>
              <w:t xml:space="preserve"> - Hochwertiges Video mit adaptiver Bitrate auch auf Plattformen ohne nat</w:t>
            </w:r>
            <w:r>
              <w:rPr>
                <w:lang w:val="de-DE"/>
              </w:rPr>
              <w:t>ive HLS-F</w:t>
            </w:r>
            <w:r>
              <w:rPr>
                <w:lang w:val="de-DE"/>
              </w:rPr>
              <w:t>ä</w:t>
            </w:r>
            <w:r>
              <w:rPr>
                <w:lang w:val="de-DE"/>
              </w:rPr>
              <w:t>higkeit - liefert die beste Qualit</w:t>
            </w:r>
            <w:r>
              <w:rPr>
                <w:lang w:val="de-DE"/>
              </w:rPr>
              <w:t>ä</w:t>
            </w:r>
            <w:r>
              <w:rPr>
                <w:lang w:val="de-DE"/>
              </w:rPr>
              <w:t>t bei geringstem Download.</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26 </w:t>
            </w:r>
            <w:r>
              <w:rPr>
                <w:noProof/>
                <w:sz w:val="16"/>
              </w:rPr>
              <w:br/>
            </w:r>
            <w:r>
              <w:rPr>
                <w:noProof/>
                <w:sz w:val="2"/>
              </w:rPr>
              <w:t>c299cfdf-750d-4244-9ca7-dad978ecefa0</w:t>
            </w:r>
          </w:p>
        </w:tc>
        <w:tc>
          <w:tcPr>
            <w:tcW w:w="7407" w:type="dxa"/>
            <w:shd w:val="clear" w:color="auto" w:fill="F2F2F2" w:themeFill="background1" w:themeFillShade="F2"/>
          </w:tcPr>
          <w:p w:rsidR="00000000" w:rsidRDefault="004D53BA">
            <w:pPr>
              <w:rPr>
                <w:noProof/>
              </w:rPr>
            </w:pPr>
            <w:r>
              <w:rPr>
                <w:rStyle w:val="mqInternal"/>
                <w:noProof/>
              </w:rPr>
              <w:t>[1}</w:t>
            </w:r>
            <w:r>
              <w:rPr>
                <w:noProof/>
              </w:rPr>
              <w:t>Player Management</w:t>
            </w:r>
            <w:r>
              <w:rPr>
                <w:rStyle w:val="mqInternal"/>
                <w:noProof/>
              </w:rPr>
              <w:t>{2]</w:t>
            </w:r>
            <w:r>
              <w:rPr>
                <w:noProof/>
              </w:rPr>
              <w:t xml:space="preserve"> - Easily keep track of player configuration and make changes to styles and plugins either through Video Cloud or the n</w:t>
            </w:r>
            <w:r>
              <w:rPr>
                <w:noProof/>
              </w:rPr>
              <w:t>ew Player Management API.</w:t>
            </w:r>
          </w:p>
        </w:tc>
        <w:tc>
          <w:tcPr>
            <w:tcW w:w="7407" w:type="dxa"/>
          </w:tcPr>
          <w:p w:rsidR="00000000" w:rsidRDefault="004D53BA">
            <w:pPr>
              <w:rPr>
                <w:lang w:val="de-DE"/>
              </w:rPr>
            </w:pPr>
            <w:r>
              <w:rPr>
                <w:rStyle w:val="mqInternal"/>
                <w:noProof/>
                <w:lang w:val="de-DE"/>
              </w:rPr>
              <w:t>[1}</w:t>
            </w:r>
            <w:r>
              <w:rPr>
                <w:lang w:val="de-DE"/>
              </w:rPr>
              <w:t>Spielerverwaltung</w:t>
            </w:r>
            <w:r>
              <w:rPr>
                <w:rStyle w:val="mqInternal"/>
                <w:noProof/>
                <w:lang w:val="de-DE"/>
              </w:rPr>
              <w:t>{2]</w:t>
            </w:r>
            <w:r>
              <w:rPr>
                <w:lang w:val="de-DE"/>
              </w:rPr>
              <w:t xml:space="preserve"> - Behalten Sie den </w:t>
            </w:r>
            <w:r>
              <w:rPr>
                <w:lang w:val="de-DE"/>
              </w:rPr>
              <w:t>Ü</w:t>
            </w:r>
            <w:r>
              <w:rPr>
                <w:lang w:val="de-DE"/>
              </w:rPr>
              <w:t xml:space="preserve">berblick </w:t>
            </w:r>
            <w:r>
              <w:rPr>
                <w:lang w:val="de-DE"/>
              </w:rPr>
              <w:t>ü</w:t>
            </w:r>
            <w:r>
              <w:rPr>
                <w:lang w:val="de-DE"/>
              </w:rPr>
              <w:t xml:space="preserve">ber die Player-Konfiguration und nehmen Sie </w:t>
            </w:r>
            <w:r>
              <w:rPr>
                <w:lang w:val="de-DE"/>
              </w:rPr>
              <w:t>Ä</w:t>
            </w:r>
            <w:r>
              <w:rPr>
                <w:lang w:val="de-DE"/>
              </w:rPr>
              <w:t xml:space="preserve">nderungen an Stilen und Plugins entweder </w:t>
            </w:r>
            <w:r>
              <w:rPr>
                <w:lang w:val="de-DE"/>
              </w:rPr>
              <w:t>ü</w:t>
            </w:r>
            <w:r>
              <w:rPr>
                <w:lang w:val="de-DE"/>
              </w:rPr>
              <w:t>ber die Video Cloud oder die neue Player-Verwaltungs-API vor.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ec436418-cb0c-470f-b13</w:t>
            </w:r>
            <w:r>
              <w:rPr>
                <w:noProof/>
                <w:sz w:val="2"/>
              </w:rPr>
              <w:t>f-ae5c0895ec28</w:t>
            </w:r>
          </w:p>
        </w:tc>
        <w:tc>
          <w:tcPr>
            <w:tcW w:w="7407" w:type="dxa"/>
            <w:shd w:val="clear" w:color="auto" w:fill="F2F2F2" w:themeFill="background1" w:themeFillShade="F2"/>
          </w:tcPr>
          <w:p w:rsidR="00000000" w:rsidRDefault="004D53BA">
            <w:pPr>
              <w:rPr>
                <w:noProof/>
              </w:rPr>
            </w:pPr>
            <w:r>
              <w:rPr>
                <w:noProof/>
              </w:rPr>
              <w:t>Easily update players across your site without changing the code for each page.</w:t>
            </w:r>
          </w:p>
        </w:tc>
        <w:tc>
          <w:tcPr>
            <w:tcW w:w="7407" w:type="dxa"/>
          </w:tcPr>
          <w:p w:rsidR="00000000" w:rsidRDefault="004D53BA">
            <w:pPr>
              <w:rPr>
                <w:lang w:val="de-DE"/>
              </w:rPr>
            </w:pPr>
            <w:r>
              <w:rPr>
                <w:lang w:val="de-DE"/>
              </w:rPr>
              <w:t>Aktualisieren Sie einfach die Player auf Ihrer Website, ohne den Code f</w:t>
            </w:r>
            <w:r>
              <w:rPr>
                <w:lang w:val="de-DE"/>
              </w:rPr>
              <w:t>ü</w:t>
            </w:r>
            <w:r>
              <w:rPr>
                <w:lang w:val="de-DE"/>
              </w:rPr>
              <w:t xml:space="preserve">r jede Seite zu </w:t>
            </w:r>
            <w:r>
              <w:rPr>
                <w:lang w:val="de-DE"/>
              </w:rPr>
              <w:t>ä</w:t>
            </w:r>
            <w:r>
              <w:rPr>
                <w:lang w:val="de-DE"/>
              </w:rPr>
              <w:t>ndern.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6db7c421-5418-4eb8-a97f-3378c836ab32</w:t>
            </w:r>
          </w:p>
        </w:tc>
        <w:tc>
          <w:tcPr>
            <w:tcW w:w="7407" w:type="dxa"/>
            <w:shd w:val="clear" w:color="auto" w:fill="F2F2F2" w:themeFill="background1" w:themeFillShade="F2"/>
          </w:tcPr>
          <w:p w:rsidR="00000000" w:rsidRDefault="004D53BA">
            <w:pPr>
              <w:rPr>
                <w:noProof/>
              </w:rPr>
            </w:pPr>
            <w:r>
              <w:rPr>
                <w:rStyle w:val="mqInternal"/>
                <w:noProof/>
              </w:rPr>
              <w:t>[1}</w:t>
            </w:r>
            <w:r>
              <w:rPr>
                <w:noProof/>
              </w:rPr>
              <w:t>Ad and Analytics Int</w:t>
            </w:r>
            <w:r>
              <w:rPr>
                <w:noProof/>
              </w:rPr>
              <w:t>egration</w:t>
            </w:r>
            <w:r>
              <w:rPr>
                <w:rStyle w:val="mqInternal"/>
                <w:noProof/>
              </w:rPr>
              <w:t>{2]</w:t>
            </w:r>
            <w:r>
              <w:rPr>
                <w:noProof/>
              </w:rPr>
              <w:t xml:space="preserve"> - Many plugins are available for the Brightcove Player to integrate with popular advertising and analytics systems including Google Doubleclick, Freewheel and others.</w:t>
            </w:r>
          </w:p>
        </w:tc>
        <w:tc>
          <w:tcPr>
            <w:tcW w:w="7407" w:type="dxa"/>
          </w:tcPr>
          <w:p w:rsidR="00000000" w:rsidRDefault="004D53BA">
            <w:pPr>
              <w:rPr>
                <w:lang w:val="de-DE"/>
              </w:rPr>
            </w:pPr>
            <w:r>
              <w:rPr>
                <w:rStyle w:val="mqInternal"/>
                <w:noProof/>
                <w:lang w:val="de-DE"/>
              </w:rPr>
              <w:t>[1}</w:t>
            </w:r>
            <w:r>
              <w:rPr>
                <w:lang w:val="de-DE"/>
              </w:rPr>
              <w:t>Anzeigen- und Analytics-Integration</w:t>
            </w:r>
            <w:r>
              <w:rPr>
                <w:rStyle w:val="mqInternal"/>
                <w:noProof/>
                <w:lang w:val="de-DE"/>
              </w:rPr>
              <w:t>{2]</w:t>
            </w:r>
            <w:r>
              <w:rPr>
                <w:lang w:val="de-DE"/>
              </w:rPr>
              <w:t xml:space="preserve"> - F</w:t>
            </w:r>
            <w:r>
              <w:rPr>
                <w:lang w:val="de-DE"/>
              </w:rPr>
              <w:t>ü</w:t>
            </w:r>
            <w:r>
              <w:rPr>
                <w:lang w:val="de-DE"/>
              </w:rPr>
              <w:t>r den Brightcove Player stehen zahlreiche Plugins zur Integration in g</w:t>
            </w:r>
            <w:r>
              <w:rPr>
                <w:lang w:val="de-DE"/>
              </w:rPr>
              <w:t>ä</w:t>
            </w:r>
            <w:r>
              <w:rPr>
                <w:lang w:val="de-DE"/>
              </w:rPr>
              <w:t>ngige Werbe- und Analysesysteme wie Google Doubleclick, Freewheel und andere zur Verf</w:t>
            </w:r>
            <w:r>
              <w:rPr>
                <w:lang w:val="de-DE"/>
              </w:rPr>
              <w:t>ü</w:t>
            </w:r>
            <w:r>
              <w:rPr>
                <w:lang w:val="de-DE"/>
              </w:rPr>
              <w:t>gung.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a4590a6c-8633-4aaf-ab67-48c9ed6cf623</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den Brightcove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7d4c5f54-b8f1-4b92-bb22-c9d17b97c498</w:t>
            </w:r>
          </w:p>
        </w:tc>
        <w:tc>
          <w:tcPr>
            <w:tcW w:w="7407" w:type="dxa"/>
            <w:shd w:val="clear" w:color="auto" w:fill="F2F2F2" w:themeFill="background1" w:themeFillShade="F2"/>
          </w:tcPr>
          <w:p w:rsidR="00000000" w:rsidRDefault="004D53BA">
            <w:pPr>
              <w:rPr>
                <w:noProof/>
              </w:rPr>
            </w:pPr>
            <w:r>
              <w:rPr>
                <w:noProof/>
              </w:rPr>
              <w:t>Live</w:t>
            </w:r>
          </w:p>
        </w:tc>
        <w:tc>
          <w:tcPr>
            <w:tcW w:w="7407" w:type="dxa"/>
          </w:tcPr>
          <w:p w:rsidR="00000000" w:rsidRDefault="004D53BA">
            <w:pPr>
              <w:rPr>
                <w:lang w:val="de-DE"/>
              </w:rPr>
            </w:pPr>
            <w:r>
              <w:rPr>
                <w:lang w:val="de-DE"/>
              </w:rPr>
              <w:t>leben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26cbb0a7-ded0-4787-86b2-0e605e4b5c4f</w:t>
            </w:r>
          </w:p>
        </w:tc>
        <w:tc>
          <w:tcPr>
            <w:tcW w:w="7407" w:type="dxa"/>
            <w:shd w:val="clear" w:color="auto" w:fill="F2F2F2" w:themeFill="background1" w:themeFillShade="F2"/>
          </w:tcPr>
          <w:p w:rsidR="00000000" w:rsidRDefault="004D53BA">
            <w:pPr>
              <w:rPr>
                <w:noProof/>
              </w:rPr>
            </w:pPr>
            <w:r>
              <w:rPr>
                <w:noProof/>
              </w:rPr>
              <w:t>The Live module can be used to help you broadcast a live event to both desktop and mobile devices.</w:t>
            </w:r>
          </w:p>
        </w:tc>
        <w:tc>
          <w:tcPr>
            <w:tcW w:w="7407" w:type="dxa"/>
          </w:tcPr>
          <w:p w:rsidR="00000000" w:rsidRDefault="004D53BA">
            <w:pPr>
              <w:rPr>
                <w:lang w:val="de-DE"/>
              </w:rPr>
            </w:pPr>
            <w:r>
              <w:rPr>
                <w:lang w:val="de-DE"/>
              </w:rPr>
              <w:t>Mit dem Live-Modu</w:t>
            </w:r>
            <w:r>
              <w:rPr>
                <w:lang w:val="de-DE"/>
              </w:rPr>
              <w:t>l k</w:t>
            </w:r>
            <w:r>
              <w:rPr>
                <w:lang w:val="de-DE"/>
              </w:rPr>
              <w:t>ö</w:t>
            </w:r>
            <w:r>
              <w:rPr>
                <w:lang w:val="de-DE"/>
              </w:rPr>
              <w:t>nnen Sie ein Live-Ereignis sowohl auf Desktop- als auch auf Mobilger</w:t>
            </w:r>
            <w:r>
              <w:rPr>
                <w:lang w:val="de-DE"/>
              </w:rPr>
              <w:t>ä</w:t>
            </w:r>
            <w:r>
              <w:rPr>
                <w:lang w:val="de-DE"/>
              </w:rPr>
              <w:t xml:space="preserve">ten </w:t>
            </w:r>
            <w:r>
              <w:rPr>
                <w:lang w:val="de-DE"/>
              </w:rPr>
              <w:t>ü</w:t>
            </w:r>
            <w:r>
              <w:rPr>
                <w:lang w:val="de-DE"/>
              </w:rPr>
              <w:t>bertragen.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90a78c7d-8268-43b9-8bf3-e2469ab0a69f</w:t>
            </w:r>
          </w:p>
        </w:tc>
        <w:tc>
          <w:tcPr>
            <w:tcW w:w="7407" w:type="dxa"/>
            <w:shd w:val="clear" w:color="auto" w:fill="F2F2F2" w:themeFill="background1" w:themeFillShade="F2"/>
          </w:tcPr>
          <w:p w:rsidR="00000000" w:rsidRDefault="004D53BA">
            <w:pPr>
              <w:rPr>
                <w:noProof/>
              </w:rPr>
            </w:pPr>
            <w:r>
              <w:rPr>
                <w:noProof/>
              </w:rPr>
              <w:t>After entering your event information into the Live module, you will be provided with a set of encoder settings that you plug</w:t>
            </w:r>
            <w:r>
              <w:rPr>
                <w:noProof/>
              </w:rPr>
              <w:t xml:space="preserve"> into your on-site encoder.</w:t>
            </w:r>
          </w:p>
        </w:tc>
        <w:tc>
          <w:tcPr>
            <w:tcW w:w="7407" w:type="dxa"/>
          </w:tcPr>
          <w:p w:rsidR="00000000" w:rsidRDefault="004D53BA">
            <w:pPr>
              <w:rPr>
                <w:lang w:val="de-DE"/>
              </w:rPr>
            </w:pPr>
            <w:r>
              <w:rPr>
                <w:lang w:val="de-DE"/>
              </w:rPr>
              <w:t>Nachdem Sie Ihre Ereignisinformationen in das Live-Modul eingegeben haben, erhalten Sie eine Reihe von Encodereinstellungen, die Sie an Ihren Encoder vor Ort anschlie</w:t>
            </w:r>
            <w:r>
              <w:rPr>
                <w:lang w:val="de-DE"/>
              </w:rPr>
              <w:t>ß</w:t>
            </w:r>
            <w:r>
              <w:rPr>
                <w:lang w:val="de-DE"/>
              </w:rPr>
              <w: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9475e33b-936b-432c-92ab-eb49c85aaffe</w:t>
            </w:r>
          </w:p>
        </w:tc>
        <w:tc>
          <w:tcPr>
            <w:tcW w:w="7407" w:type="dxa"/>
            <w:shd w:val="clear" w:color="auto" w:fill="F2F2F2" w:themeFill="background1" w:themeFillShade="F2"/>
          </w:tcPr>
          <w:p w:rsidR="00000000" w:rsidRDefault="004D53BA">
            <w:pPr>
              <w:rPr>
                <w:noProof/>
              </w:rPr>
            </w:pPr>
            <w:r>
              <w:rPr>
                <w:noProof/>
              </w:rPr>
              <w:t>All transcoding</w:t>
            </w:r>
            <w:r>
              <w:rPr>
                <w:noProof/>
              </w:rPr>
              <w:t xml:space="preserve"> is done in the cloud so you don't need a hardware based transcoder.</w:t>
            </w:r>
          </w:p>
        </w:tc>
        <w:tc>
          <w:tcPr>
            <w:tcW w:w="7407" w:type="dxa"/>
          </w:tcPr>
          <w:p w:rsidR="00000000" w:rsidRDefault="004D53BA">
            <w:pPr>
              <w:rPr>
                <w:lang w:val="de-DE"/>
              </w:rPr>
            </w:pPr>
            <w:r>
              <w:rPr>
                <w:lang w:val="de-DE"/>
              </w:rPr>
              <w:t>Die gesamte Transcodierung erfolgt in der Cloud, sodass Sie keinen hardwarebasierten Transcoder ben</w:t>
            </w:r>
            <w:r>
              <w:rPr>
                <w:lang w:val="de-DE"/>
              </w:rPr>
              <w:t>ö</w:t>
            </w:r>
            <w:r>
              <w:rPr>
                <w:lang w:val="de-DE"/>
              </w:rPr>
              <w:t>tigen.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f5e7eecc-2e4a-4815-acbf-c12c15d97fd1</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the Live module</w:t>
            </w:r>
            <w:r>
              <w:rPr>
                <w:noProof/>
              </w:rPr>
              <w:t>.</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das Live-Modul.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e30c6810-9ae4-4bdc-8464-e4f278d67934</w:t>
            </w:r>
          </w:p>
        </w:tc>
        <w:tc>
          <w:tcPr>
            <w:tcW w:w="7407" w:type="dxa"/>
            <w:shd w:val="clear" w:color="auto" w:fill="F2F2F2" w:themeFill="background1" w:themeFillShade="F2"/>
          </w:tcPr>
          <w:p w:rsidR="00000000" w:rsidRDefault="004D53BA">
            <w:pPr>
              <w:rPr>
                <w:noProof/>
              </w:rPr>
            </w:pPr>
            <w:r>
              <w:rPr>
                <w:noProof/>
              </w:rPr>
              <w:t>Social</w:t>
            </w:r>
          </w:p>
        </w:tc>
        <w:tc>
          <w:tcPr>
            <w:tcW w:w="7407" w:type="dxa"/>
          </w:tcPr>
          <w:p w:rsidR="00000000" w:rsidRDefault="004D53BA">
            <w:pPr>
              <w:rPr>
                <w:lang w:val="de-DE"/>
              </w:rPr>
            </w:pPr>
            <w:r>
              <w:rPr>
                <w:lang w:val="de-DE"/>
              </w:rPr>
              <w:t>Soziale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7e4be610-5d55-4339-baed-232285dea435</w:t>
            </w:r>
          </w:p>
        </w:tc>
        <w:tc>
          <w:tcPr>
            <w:tcW w:w="7407" w:type="dxa"/>
            <w:shd w:val="clear" w:color="auto" w:fill="F2F2F2" w:themeFill="background1" w:themeFillShade="F2"/>
          </w:tcPr>
          <w:p w:rsidR="00000000" w:rsidRDefault="004D53BA">
            <w:pPr>
              <w:rPr>
                <w:noProof/>
              </w:rPr>
            </w:pPr>
            <w:r>
              <w:rPr>
                <w:noProof/>
              </w:rPr>
              <w:t>Brightcove Social allows you to easily publish videos in your Video Cloud account out to popular social medial platforms such as YouTube, Facebook and Twitter.</w:t>
            </w:r>
          </w:p>
        </w:tc>
        <w:tc>
          <w:tcPr>
            <w:tcW w:w="7407" w:type="dxa"/>
          </w:tcPr>
          <w:p w:rsidR="00000000" w:rsidRDefault="004D53BA">
            <w:pPr>
              <w:rPr>
                <w:lang w:val="de-DE"/>
              </w:rPr>
            </w:pPr>
            <w:r>
              <w:rPr>
                <w:lang w:val="de-DE"/>
              </w:rPr>
              <w:t>Mit Brightcove Social k</w:t>
            </w:r>
            <w:r>
              <w:rPr>
                <w:lang w:val="de-DE"/>
              </w:rPr>
              <w:t>ö</w:t>
            </w:r>
            <w:r>
              <w:rPr>
                <w:lang w:val="de-DE"/>
              </w:rPr>
              <w:t>nnen Sie Videos auf einfache Weise in Ihrem Video Cloud-Konto auf belieb</w:t>
            </w:r>
            <w:r>
              <w:rPr>
                <w:lang w:val="de-DE"/>
              </w:rPr>
              <w:t>ten sozialen Medienplattformen wie YouTube, Facebook und Twitter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21911694-ca2a-4427-9e8e-3b1d0b848fd2</w:t>
            </w:r>
          </w:p>
        </w:tc>
        <w:tc>
          <w:tcPr>
            <w:tcW w:w="7407" w:type="dxa"/>
            <w:shd w:val="clear" w:color="auto" w:fill="F2F2F2" w:themeFill="background1" w:themeFillShade="F2"/>
          </w:tcPr>
          <w:p w:rsidR="00000000" w:rsidRDefault="004D53BA">
            <w:pPr>
              <w:rPr>
                <w:noProof/>
              </w:rPr>
            </w:pPr>
            <w:r>
              <w:rPr>
                <w:noProof/>
              </w:rPr>
              <w:t>Videos can be published manually or using Auto Sync.</w:t>
            </w:r>
          </w:p>
        </w:tc>
        <w:tc>
          <w:tcPr>
            <w:tcW w:w="7407" w:type="dxa"/>
          </w:tcPr>
          <w:p w:rsidR="00000000" w:rsidRDefault="004D53BA">
            <w:pPr>
              <w:rPr>
                <w:lang w:val="de-DE"/>
              </w:rPr>
            </w:pPr>
            <w:r>
              <w:rPr>
                <w:lang w:val="de-DE"/>
              </w:rPr>
              <w:t>Videos k</w:t>
            </w:r>
            <w:r>
              <w:rPr>
                <w:lang w:val="de-DE"/>
              </w:rPr>
              <w:t>ö</w:t>
            </w:r>
            <w:r>
              <w:rPr>
                <w:lang w:val="de-DE"/>
              </w:rPr>
              <w:t>nnen manuell oder mithilfe der automatischen Synchronisierung ver</w:t>
            </w:r>
            <w:r>
              <w:rPr>
                <w:lang w:val="de-DE"/>
              </w:rPr>
              <w:t>ö</w:t>
            </w:r>
            <w:r>
              <w:rPr>
                <w:lang w:val="de-DE"/>
              </w:rPr>
              <w:t>ffen</w:t>
            </w:r>
            <w:r>
              <w:rPr>
                <w:lang w:val="de-DE"/>
              </w:rPr>
              <w:t>tlicht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9cd9af1a-4cd5-4973-a09b-e237b98f8f0f</w:t>
            </w:r>
          </w:p>
        </w:tc>
        <w:tc>
          <w:tcPr>
            <w:tcW w:w="7407" w:type="dxa"/>
            <w:shd w:val="clear" w:color="auto" w:fill="F2F2F2" w:themeFill="background1" w:themeFillShade="F2"/>
          </w:tcPr>
          <w:p w:rsidR="00000000" w:rsidRDefault="004D53BA">
            <w:pPr>
              <w:rPr>
                <w:noProof/>
              </w:rPr>
            </w:pPr>
            <w:r>
              <w:rPr>
                <w:noProof/>
              </w:rPr>
              <w:t>Auto Sync is used to automatically synchronize videos to social media channels based upon the tags that are associated with a video.</w:t>
            </w:r>
          </w:p>
        </w:tc>
        <w:tc>
          <w:tcPr>
            <w:tcW w:w="7407" w:type="dxa"/>
          </w:tcPr>
          <w:p w:rsidR="00000000" w:rsidRDefault="004D53BA">
            <w:pPr>
              <w:rPr>
                <w:lang w:val="de-DE"/>
              </w:rPr>
            </w:pPr>
            <w:r>
              <w:rPr>
                <w:lang w:val="de-DE"/>
              </w:rPr>
              <w:t>Die automatische Synchronisierung wird verwendet, um Videos basierend auf den Tags, die einem Video zugeordnet sind, automatisch mit Social Media-Kan</w:t>
            </w:r>
            <w:r>
              <w:rPr>
                <w:lang w:val="de-DE"/>
              </w:rPr>
              <w:t>ä</w:t>
            </w:r>
            <w:r>
              <w:rPr>
                <w:lang w:val="de-DE"/>
              </w:rPr>
              <w:t>len zu synchronisieren.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b2c73bd1-9867-434f-960f-60eb3ee92a39</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the Social module</w:t>
            </w:r>
            <w:r>
              <w:rPr>
                <w:noProof/>
              </w:rPr>
              <w:t>.</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das Social-Modul.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5b4cf333-fa55-4cf3-b5fd-262423be1953</w:t>
            </w:r>
          </w:p>
        </w:tc>
        <w:tc>
          <w:tcPr>
            <w:tcW w:w="7407" w:type="dxa"/>
            <w:shd w:val="clear" w:color="auto" w:fill="F2F2F2" w:themeFill="background1" w:themeFillShade="F2"/>
          </w:tcPr>
          <w:p w:rsidR="00000000" w:rsidRDefault="004D53BA">
            <w:pPr>
              <w:rPr>
                <w:noProof/>
              </w:rPr>
            </w:pPr>
            <w:r>
              <w:rPr>
                <w:noProof/>
              </w:rPr>
              <w:t>Audience</w:t>
            </w:r>
          </w:p>
        </w:tc>
        <w:tc>
          <w:tcPr>
            <w:tcW w:w="7407" w:type="dxa"/>
          </w:tcPr>
          <w:p w:rsidR="00000000" w:rsidRDefault="004D53BA">
            <w:pPr>
              <w:rPr>
                <w:lang w:val="de-DE"/>
              </w:rPr>
            </w:pPr>
            <w:r>
              <w:rPr>
                <w:lang w:val="de-DE"/>
              </w:rPr>
              <w:t>Zielgruppe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14576c66-4dfd-48ed-ac1c-0c80c28dee55</w:t>
            </w:r>
          </w:p>
        </w:tc>
        <w:tc>
          <w:tcPr>
            <w:tcW w:w="7407" w:type="dxa"/>
            <w:shd w:val="clear" w:color="auto" w:fill="F2F2F2" w:themeFill="background1" w:themeFillShade="F2"/>
          </w:tcPr>
          <w:p w:rsidR="00000000" w:rsidRDefault="004D53BA">
            <w:pPr>
              <w:rPr>
                <w:noProof/>
              </w:rPr>
            </w:pPr>
            <w:r>
              <w:rPr>
                <w:noProof/>
              </w:rPr>
              <w:t>The Audience module connec</w:t>
            </w:r>
            <w:r>
              <w:rPr>
                <w:noProof/>
              </w:rPr>
              <w:t>ts individual video viewing analytics from Brightcove to Oracle Eloqua, Marketo, HubSpot and other marketing automation platforms.</w:t>
            </w:r>
          </w:p>
        </w:tc>
        <w:tc>
          <w:tcPr>
            <w:tcW w:w="7407" w:type="dxa"/>
          </w:tcPr>
          <w:p w:rsidR="00000000" w:rsidRDefault="004D53BA">
            <w:pPr>
              <w:rPr>
                <w:lang w:val="de-DE"/>
              </w:rPr>
            </w:pPr>
            <w:r>
              <w:rPr>
                <w:lang w:val="de-DE"/>
              </w:rPr>
              <w:t>Das Audience-Modul verbindet einzelne Video-Viewing-Analysen von Brightcove mit Oracle Eloqua, Marketo, HubSpot und anderen M</w:t>
            </w:r>
            <w:r>
              <w:rPr>
                <w:lang w:val="de-DE"/>
              </w:rPr>
              <w:t>arketing-Automatisierungsplattformen.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79d7a690-4f4f-4d25-bb23-b6c13cd27c10</w:t>
            </w:r>
          </w:p>
        </w:tc>
        <w:tc>
          <w:tcPr>
            <w:tcW w:w="7407" w:type="dxa"/>
            <w:shd w:val="clear" w:color="auto" w:fill="F2F2F2" w:themeFill="background1" w:themeFillShade="F2"/>
          </w:tcPr>
          <w:p w:rsidR="00000000" w:rsidRDefault="004D53BA">
            <w:pPr>
              <w:rPr>
                <w:noProof/>
              </w:rPr>
            </w:pPr>
            <w:r>
              <w:rPr>
                <w:noProof/>
              </w:rPr>
              <w:t>In addition, our Audience API enables partners and customers to retrieve the same MAP-related data for delivery to any data storage or processing platform of their choice.</w:t>
            </w:r>
          </w:p>
        </w:tc>
        <w:tc>
          <w:tcPr>
            <w:tcW w:w="7407" w:type="dxa"/>
          </w:tcPr>
          <w:p w:rsidR="00000000" w:rsidRDefault="004D53BA">
            <w:pPr>
              <w:rPr>
                <w:lang w:val="de-DE"/>
              </w:rPr>
            </w:pPr>
            <w:r>
              <w:rPr>
                <w:lang w:val="de-DE"/>
              </w:rPr>
              <w:t>Dar</w:t>
            </w:r>
            <w:r>
              <w:rPr>
                <w:lang w:val="de-DE"/>
              </w:rPr>
              <w:t>ü</w:t>
            </w:r>
            <w:r>
              <w:rPr>
                <w:lang w:val="de-DE"/>
              </w:rPr>
              <w:t>ber hinaus k</w:t>
            </w:r>
            <w:r>
              <w:rPr>
                <w:lang w:val="de-DE"/>
              </w:rPr>
              <w:t>ö</w:t>
            </w:r>
            <w:r>
              <w:rPr>
                <w:lang w:val="de-DE"/>
              </w:rPr>
              <w:t>nnen Partner und Kunden mit unserer Audience-API dieselben MAP-bezogenen Daten abrufen, um sie an eine beliebige Datenspeicherungs- oder Verarbeitungsplattform ihrer Wahl zu liefern.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5926426e-cbe7-4886-8b37-4b08cf583296</w:t>
            </w:r>
          </w:p>
        </w:tc>
        <w:tc>
          <w:tcPr>
            <w:tcW w:w="7407" w:type="dxa"/>
            <w:shd w:val="clear" w:color="auto" w:fill="F2F2F2" w:themeFill="background1" w:themeFillShade="F2"/>
          </w:tcPr>
          <w:p w:rsidR="00000000" w:rsidRDefault="004D53BA">
            <w:pPr>
              <w:rPr>
                <w:noProof/>
              </w:rPr>
            </w:pPr>
            <w:r>
              <w:rPr>
                <w:noProof/>
              </w:rPr>
              <w:t>In both instances,</w:t>
            </w:r>
            <w:r>
              <w:rPr>
                <w:noProof/>
              </w:rPr>
              <w:t xml:space="preserve"> Brightcove enables digital marketers to measure the impact of video to engage audiences on a personalized level and drive conversion.</w:t>
            </w:r>
          </w:p>
        </w:tc>
        <w:tc>
          <w:tcPr>
            <w:tcW w:w="7407" w:type="dxa"/>
          </w:tcPr>
          <w:p w:rsidR="00000000" w:rsidRDefault="004D53BA">
            <w:pPr>
              <w:rPr>
                <w:lang w:val="de-DE"/>
              </w:rPr>
            </w:pPr>
            <w:r>
              <w:rPr>
                <w:lang w:val="de-DE"/>
              </w:rPr>
              <w:t>In beiden F</w:t>
            </w:r>
            <w:r>
              <w:rPr>
                <w:lang w:val="de-DE"/>
              </w:rPr>
              <w:t>ä</w:t>
            </w:r>
            <w:r>
              <w:rPr>
                <w:lang w:val="de-DE"/>
              </w:rPr>
              <w:t>llen erm</w:t>
            </w:r>
            <w:r>
              <w:rPr>
                <w:lang w:val="de-DE"/>
              </w:rPr>
              <w:t>ö</w:t>
            </w:r>
            <w:r>
              <w:rPr>
                <w:lang w:val="de-DE"/>
              </w:rPr>
              <w:t xml:space="preserve">glicht Brightcove digitalen Vermarktern, die Auswirkungen von Videos zu messen, um das Publikum auf </w:t>
            </w:r>
            <w:r>
              <w:rPr>
                <w:lang w:val="de-DE"/>
              </w:rPr>
              <w:t>personalisierter Ebene zu erreichen und die Conversion zu f</w:t>
            </w:r>
            <w:r>
              <w:rPr>
                <w:lang w:val="de-DE"/>
              </w:rPr>
              <w:t>ö</w:t>
            </w:r>
            <w:r>
              <w:rPr>
                <w:lang w:val="de-DE"/>
              </w:rPr>
              <w:t>rdern.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68b2ac5b-09b7-4067-9485-efc7d1023592</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the Audience module.</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das Zielgruppenmodul.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8cc7f33b-f7c7-4f07-8282-46d5ca92d762</w:t>
            </w:r>
          </w:p>
        </w:tc>
        <w:tc>
          <w:tcPr>
            <w:tcW w:w="7407" w:type="dxa"/>
            <w:shd w:val="clear" w:color="auto" w:fill="F2F2F2" w:themeFill="background1" w:themeFillShade="F2"/>
          </w:tcPr>
          <w:p w:rsidR="00000000" w:rsidRDefault="004D53BA">
            <w:pPr>
              <w:rPr>
                <w:noProof/>
              </w:rPr>
            </w:pPr>
            <w:r>
              <w:rPr>
                <w:noProof/>
              </w:rPr>
              <w:t>Zencoder</w:t>
            </w:r>
          </w:p>
        </w:tc>
        <w:tc>
          <w:tcPr>
            <w:tcW w:w="7407" w:type="dxa"/>
          </w:tcPr>
          <w:p w:rsidR="00000000" w:rsidRDefault="004D53BA">
            <w:pPr>
              <w:rPr>
                <w:lang w:val="de-DE"/>
              </w:rPr>
            </w:pPr>
            <w:r>
              <w:rPr>
                <w:lang w:val="de-DE"/>
              </w:rPr>
              <w:t>Zencoder</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46 </w:t>
            </w:r>
            <w:r>
              <w:rPr>
                <w:noProof/>
                <w:sz w:val="16"/>
              </w:rPr>
              <w:br/>
            </w:r>
            <w:r>
              <w:rPr>
                <w:noProof/>
                <w:sz w:val="2"/>
              </w:rPr>
              <w:t>dace5721-c405-42e6-9243-b357851afffd</w:t>
            </w:r>
          </w:p>
        </w:tc>
        <w:tc>
          <w:tcPr>
            <w:tcW w:w="7407" w:type="dxa"/>
            <w:shd w:val="clear" w:color="auto" w:fill="F2F2F2" w:themeFill="background1" w:themeFillShade="F2"/>
          </w:tcPr>
          <w:p w:rsidR="00000000" w:rsidRDefault="004D53BA">
            <w:pPr>
              <w:rPr>
                <w:noProof/>
              </w:rPr>
            </w:pPr>
            <w:r>
              <w:rPr>
                <w:noProof/>
              </w:rPr>
              <w:t>Brightcove Zencoder offers a fast, simple and powerful cloud video transcoding solution that easily scales to your needs.</w:t>
            </w:r>
          </w:p>
        </w:tc>
        <w:tc>
          <w:tcPr>
            <w:tcW w:w="7407" w:type="dxa"/>
          </w:tcPr>
          <w:p w:rsidR="00000000" w:rsidRDefault="004D53BA">
            <w:pPr>
              <w:rPr>
                <w:lang w:val="de-DE"/>
              </w:rPr>
            </w:pPr>
            <w:r>
              <w:rPr>
                <w:lang w:val="de-DE"/>
              </w:rPr>
              <w:t>Brightcove Zencoder bietet eine schnelle, einfache und leistungsstarke Cloud-Video-</w:t>
            </w:r>
            <w:r>
              <w:rPr>
                <w:lang w:val="de-DE"/>
              </w:rPr>
              <w:t>Transcodierungsl</w:t>
            </w:r>
            <w:r>
              <w:rPr>
                <w:lang w:val="de-DE"/>
              </w:rPr>
              <w:t>ö</w:t>
            </w:r>
            <w:r>
              <w:rPr>
                <w:lang w:val="de-DE"/>
              </w:rPr>
              <w:t>sung, die sich problemlos an Ihre Anforderungen anpassen l</w:t>
            </w:r>
            <w:r>
              <w:rPr>
                <w:lang w:val="de-DE"/>
              </w:rPr>
              <w:t>ä</w:t>
            </w:r>
            <w:r>
              <w:rPr>
                <w:lang w:val="de-DE"/>
              </w:rPr>
              <w:t>sst.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57d36222-c6ba-4398-9a0e-d2e5366695ae</w:t>
            </w:r>
          </w:p>
        </w:tc>
        <w:tc>
          <w:tcPr>
            <w:tcW w:w="7407" w:type="dxa"/>
            <w:shd w:val="clear" w:color="auto" w:fill="F2F2F2" w:themeFill="background1" w:themeFillShade="F2"/>
          </w:tcPr>
          <w:p w:rsidR="00000000" w:rsidRDefault="004D53BA">
            <w:pPr>
              <w:rPr>
                <w:noProof/>
              </w:rPr>
            </w:pPr>
            <w:r>
              <w:rPr>
                <w:noProof/>
              </w:rPr>
              <w:t>With Zencoder's video encoding API, you</w:t>
            </w:r>
            <w:r>
              <w:rPr>
                <w:noProof/>
              </w:rPr>
              <w:t>’</w:t>
            </w:r>
            <w:r>
              <w:rPr>
                <w:noProof/>
              </w:rPr>
              <w:t>ll seamlessly integrate your application with our extremely fast and scalable encoding platfo</w:t>
            </w:r>
            <w:r>
              <w:rPr>
                <w:noProof/>
              </w:rPr>
              <w:t>rm in hours not weeks.</w:t>
            </w:r>
          </w:p>
        </w:tc>
        <w:tc>
          <w:tcPr>
            <w:tcW w:w="7407" w:type="dxa"/>
          </w:tcPr>
          <w:p w:rsidR="00000000" w:rsidRDefault="004D53BA">
            <w:pPr>
              <w:rPr>
                <w:lang w:val="de-DE"/>
              </w:rPr>
            </w:pPr>
            <w:r>
              <w:rPr>
                <w:lang w:val="de-DE"/>
              </w:rPr>
              <w:t>Mit der Videokodierungs-API von Zencoder k</w:t>
            </w:r>
            <w:r>
              <w:rPr>
                <w:lang w:val="de-DE"/>
              </w:rPr>
              <w:t>ö</w:t>
            </w:r>
            <w:r>
              <w:rPr>
                <w:lang w:val="de-DE"/>
              </w:rPr>
              <w:t>nnen Sie Ihre Anwendung in Stunden und nicht Wochen nahtlos in unsere extrem schnelle und skalierbare Codierungsplattform integrieren.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30c61c23-a31e-4605-92eb-586cac95a355</w:t>
            </w:r>
          </w:p>
        </w:tc>
        <w:tc>
          <w:tcPr>
            <w:tcW w:w="7407" w:type="dxa"/>
            <w:shd w:val="clear" w:color="auto" w:fill="F2F2F2" w:themeFill="background1" w:themeFillShade="F2"/>
          </w:tcPr>
          <w:p w:rsidR="00000000" w:rsidRDefault="004D53BA">
            <w:pPr>
              <w:rPr>
                <w:noProof/>
              </w:rPr>
            </w:pPr>
            <w:r>
              <w:rPr>
                <w:noProof/>
              </w:rPr>
              <w:t>Our well-docu</w:t>
            </w:r>
            <w:r>
              <w:rPr>
                <w:noProof/>
              </w:rPr>
              <w:t>mented API, easy-to-use API request builder, integration libraries, and dedicated support streamline the process for a solution that is beautifully simple.</w:t>
            </w:r>
          </w:p>
        </w:tc>
        <w:tc>
          <w:tcPr>
            <w:tcW w:w="7407" w:type="dxa"/>
          </w:tcPr>
          <w:p w:rsidR="00000000" w:rsidRDefault="004D53BA">
            <w:pPr>
              <w:rPr>
                <w:lang w:val="de-DE"/>
              </w:rPr>
            </w:pPr>
            <w:r>
              <w:rPr>
                <w:lang w:val="de-DE"/>
              </w:rPr>
              <w:t>Unsere gut dokumentierte API, der benutzerfreundliche API Request Builder, die Integrationsbibliothe</w:t>
            </w:r>
            <w:r>
              <w:rPr>
                <w:lang w:val="de-DE"/>
              </w:rPr>
              <w:t>ken und der dedizierte Support optimieren den Prozess f</w:t>
            </w:r>
            <w:r>
              <w:rPr>
                <w:lang w:val="de-DE"/>
              </w:rPr>
              <w:t>ü</w:t>
            </w:r>
            <w:r>
              <w:rPr>
                <w:lang w:val="de-DE"/>
              </w:rPr>
              <w:t>r eine L</w:t>
            </w:r>
            <w:r>
              <w:rPr>
                <w:lang w:val="de-DE"/>
              </w:rPr>
              <w:t>ö</w:t>
            </w:r>
            <w:r>
              <w:rPr>
                <w:lang w:val="de-DE"/>
              </w:rPr>
              <w:t>sung, die sehr einfach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eefb097d-9e8e-40aa-81a7-1704b7c0ef17</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Zencoder.</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Zencoder.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97914297-bad5-4441-adb5-212738b105a9</w:t>
            </w:r>
          </w:p>
        </w:tc>
        <w:tc>
          <w:tcPr>
            <w:tcW w:w="7407" w:type="dxa"/>
            <w:shd w:val="clear" w:color="auto" w:fill="F2F2F2" w:themeFill="background1" w:themeFillShade="F2"/>
          </w:tcPr>
          <w:p w:rsidR="00000000" w:rsidRDefault="004D53BA">
            <w:pPr>
              <w:rPr>
                <w:noProof/>
              </w:rPr>
            </w:pPr>
            <w:r>
              <w:rPr>
                <w:noProof/>
              </w:rPr>
              <w:t>SSAI</w:t>
            </w:r>
          </w:p>
        </w:tc>
        <w:tc>
          <w:tcPr>
            <w:tcW w:w="7407" w:type="dxa"/>
          </w:tcPr>
          <w:p w:rsidR="00000000" w:rsidRDefault="004D53BA">
            <w:pPr>
              <w:rPr>
                <w:lang w:val="de-DE"/>
              </w:rPr>
            </w:pPr>
            <w:r>
              <w:rPr>
                <w:lang w:val="de-DE"/>
              </w:rPr>
              <w:t>SSAI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906fca1d-9c88-43cf-894b-1330852dd362</w:t>
            </w:r>
          </w:p>
        </w:tc>
        <w:tc>
          <w:tcPr>
            <w:tcW w:w="7407" w:type="dxa"/>
            <w:shd w:val="clear" w:color="auto" w:fill="F2F2F2" w:themeFill="background1" w:themeFillShade="F2"/>
          </w:tcPr>
          <w:p w:rsidR="00000000" w:rsidRDefault="004D53BA">
            <w:pPr>
              <w:rPr>
                <w:noProof/>
              </w:rPr>
            </w:pPr>
            <w:r>
              <w:rPr>
                <w:noProof/>
              </w:rPr>
              <w:t>Brightcove</w:t>
            </w:r>
            <w:r>
              <w:rPr>
                <w:noProof/>
              </w:rPr>
              <w:t>’</w:t>
            </w:r>
            <w:r>
              <w:rPr>
                <w:noProof/>
              </w:rPr>
              <w:t>s SSAI technology dynamically stitches ads into your streams on the server so both the content and ads are delivered as one continuous stream.</w:t>
            </w:r>
          </w:p>
        </w:tc>
        <w:tc>
          <w:tcPr>
            <w:tcW w:w="7407" w:type="dxa"/>
          </w:tcPr>
          <w:p w:rsidR="00000000" w:rsidRDefault="004D53BA">
            <w:pPr>
              <w:rPr>
                <w:lang w:val="de-DE"/>
              </w:rPr>
            </w:pPr>
            <w:r>
              <w:rPr>
                <w:lang w:val="de-DE"/>
              </w:rPr>
              <w:t>Die SSAI-Technologie von Brightcove f</w:t>
            </w:r>
            <w:r>
              <w:rPr>
                <w:lang w:val="de-DE"/>
              </w:rPr>
              <w:t>ü</w:t>
            </w:r>
            <w:r>
              <w:rPr>
                <w:lang w:val="de-DE"/>
              </w:rPr>
              <w:t>gt Anzeigen dynamisch i</w:t>
            </w:r>
            <w:r>
              <w:rPr>
                <w:lang w:val="de-DE"/>
              </w:rPr>
              <w:t>n Ihre Streams auf dem Server ein, sodass sowohl der Inhalt als auch die Anzeigen als ein kontinuierlicher Stream geliefert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e6beff26-c492-4ed6-81f4-914934fb036e</w:t>
            </w:r>
          </w:p>
        </w:tc>
        <w:tc>
          <w:tcPr>
            <w:tcW w:w="7407" w:type="dxa"/>
            <w:shd w:val="clear" w:color="auto" w:fill="F2F2F2" w:themeFill="background1" w:themeFillShade="F2"/>
          </w:tcPr>
          <w:p w:rsidR="00000000" w:rsidRDefault="004D53BA">
            <w:pPr>
              <w:rPr>
                <w:noProof/>
              </w:rPr>
            </w:pPr>
            <w:r>
              <w:rPr>
                <w:noProof/>
              </w:rPr>
              <w:t>This approach lets you deliver ads to any device that can play video, improves the</w:t>
            </w:r>
            <w:r>
              <w:rPr>
                <w:noProof/>
              </w:rPr>
              <w:t xml:space="preserve"> viewer</w:t>
            </w:r>
            <w:r>
              <w:rPr>
                <w:noProof/>
              </w:rPr>
              <w:t>’</w:t>
            </w:r>
            <w:r>
              <w:rPr>
                <w:noProof/>
              </w:rPr>
              <w:t>s experience by eliminating buffering and other ad insertion artifacts, and boosts your revenue by managing ad blockers.</w:t>
            </w:r>
          </w:p>
        </w:tc>
        <w:tc>
          <w:tcPr>
            <w:tcW w:w="7407" w:type="dxa"/>
          </w:tcPr>
          <w:p w:rsidR="00000000" w:rsidRDefault="004D53BA">
            <w:pPr>
              <w:rPr>
                <w:lang w:val="de-DE"/>
              </w:rPr>
            </w:pPr>
            <w:r>
              <w:rPr>
                <w:lang w:val="de-DE"/>
              </w:rPr>
              <w:t>Mit diesem Ansatz k</w:t>
            </w:r>
            <w:r>
              <w:rPr>
                <w:lang w:val="de-DE"/>
              </w:rPr>
              <w:t>ö</w:t>
            </w:r>
            <w:r>
              <w:rPr>
                <w:lang w:val="de-DE"/>
              </w:rPr>
              <w:t>nnen Sie Anzeigen auf jedem Ger</w:t>
            </w:r>
            <w:r>
              <w:rPr>
                <w:lang w:val="de-DE"/>
              </w:rPr>
              <w:t>ä</w:t>
            </w:r>
            <w:r>
              <w:rPr>
                <w:lang w:val="de-DE"/>
              </w:rPr>
              <w:t>t schalten, das Videos abspielen kann, das Nutzererlebnis verbessern, indem</w:t>
            </w:r>
            <w:r>
              <w:rPr>
                <w:lang w:val="de-DE"/>
              </w:rPr>
              <w:t xml:space="preserve"> Pufferung und andere Artefakte beim Einf</w:t>
            </w:r>
            <w:r>
              <w:rPr>
                <w:lang w:val="de-DE"/>
              </w:rPr>
              <w:t>ü</w:t>
            </w:r>
            <w:r>
              <w:rPr>
                <w:lang w:val="de-DE"/>
              </w:rPr>
              <w:t>gen von Anzeigen eliminiert werden, und Ihren Umsatz durch die Verwaltung von Werbeblockern steigern.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26057a77-02ab-40ce-8f28-ccb12fe4fd19</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SSAI.</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SSAI.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58240</w:t>
            </w:r>
            <w:r>
              <w:rPr>
                <w:noProof/>
                <w:sz w:val="2"/>
              </w:rPr>
              <w:t>352-e2a2-415c-b19b-d6b7ec6b7bed</w:t>
            </w:r>
          </w:p>
        </w:tc>
        <w:tc>
          <w:tcPr>
            <w:tcW w:w="7407" w:type="dxa"/>
            <w:shd w:val="clear" w:color="auto" w:fill="F2F2F2" w:themeFill="background1" w:themeFillShade="F2"/>
          </w:tcPr>
          <w:p w:rsidR="00000000" w:rsidRDefault="004D53BA">
            <w:pPr>
              <w:rPr>
                <w:noProof/>
              </w:rPr>
            </w:pPr>
            <w:r>
              <w:rPr>
                <w:noProof/>
              </w:rPr>
              <w:t>OTT Flow</w:t>
            </w:r>
          </w:p>
        </w:tc>
        <w:tc>
          <w:tcPr>
            <w:tcW w:w="7407" w:type="dxa"/>
          </w:tcPr>
          <w:p w:rsidR="00000000" w:rsidRDefault="004D53BA">
            <w:pPr>
              <w:rPr>
                <w:lang w:val="de-DE"/>
              </w:rPr>
            </w:pPr>
            <w:r>
              <w:rPr>
                <w:lang w:val="de-DE"/>
              </w:rPr>
              <w:t>OTT Flow</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a3082878-1256-4df2-9296-612022eefbca</w:t>
            </w:r>
          </w:p>
        </w:tc>
        <w:tc>
          <w:tcPr>
            <w:tcW w:w="7407" w:type="dxa"/>
            <w:shd w:val="clear" w:color="auto" w:fill="F2F2F2" w:themeFill="background1" w:themeFillShade="F2"/>
          </w:tcPr>
          <w:p w:rsidR="00000000" w:rsidRDefault="004D53BA">
            <w:pPr>
              <w:rPr>
                <w:noProof/>
              </w:rPr>
            </w:pPr>
            <w:r>
              <w:rPr>
                <w:noProof/>
              </w:rPr>
              <w:t>Brightcove OTT Flow, powered by Accedo, lowers the technical complexity and go-to-market barriers associated with launching a beautiful, multi-platform OTT service.</w:t>
            </w:r>
          </w:p>
        </w:tc>
        <w:tc>
          <w:tcPr>
            <w:tcW w:w="7407" w:type="dxa"/>
          </w:tcPr>
          <w:p w:rsidR="00000000" w:rsidRDefault="004D53BA">
            <w:pPr>
              <w:rPr>
                <w:lang w:val="de-DE"/>
              </w:rPr>
            </w:pPr>
            <w:r>
              <w:rPr>
                <w:lang w:val="de-DE"/>
              </w:rPr>
              <w:t>Brightcove OTT Flow, unterst</w:t>
            </w:r>
            <w:r>
              <w:rPr>
                <w:lang w:val="de-DE"/>
              </w:rPr>
              <w:t>ü</w:t>
            </w:r>
            <w:r>
              <w:rPr>
                <w:lang w:val="de-DE"/>
              </w:rPr>
              <w:t>tzt von Accedo, verringert die technische Komplexit</w:t>
            </w:r>
            <w:r>
              <w:rPr>
                <w:lang w:val="de-DE"/>
              </w:rPr>
              <w:t>ä</w:t>
            </w:r>
            <w:r>
              <w:rPr>
                <w:lang w:val="de-DE"/>
              </w:rPr>
              <w:t>t und die Markteinf</w:t>
            </w:r>
            <w:r>
              <w:rPr>
                <w:lang w:val="de-DE"/>
              </w:rPr>
              <w:t>ü</w:t>
            </w:r>
            <w:r>
              <w:rPr>
                <w:lang w:val="de-DE"/>
              </w:rPr>
              <w:t>hrungsbarrieren, die mit der Einf</w:t>
            </w:r>
            <w:r>
              <w:rPr>
                <w:lang w:val="de-DE"/>
              </w:rPr>
              <w:t>ü</w:t>
            </w:r>
            <w:r>
              <w:rPr>
                <w:lang w:val="de-DE"/>
              </w:rPr>
              <w:t>hrung eines sch</w:t>
            </w:r>
            <w:r>
              <w:rPr>
                <w:lang w:val="de-DE"/>
              </w:rPr>
              <w:t>ö</w:t>
            </w:r>
            <w:r>
              <w:rPr>
                <w:lang w:val="de-DE"/>
              </w:rPr>
              <w:t>nen plattform</w:t>
            </w:r>
            <w:r>
              <w:rPr>
                <w:lang w:val="de-DE"/>
              </w:rPr>
              <w:t>ü</w:t>
            </w:r>
            <w:r>
              <w:rPr>
                <w:lang w:val="de-DE"/>
              </w:rPr>
              <w:t>bergreifenden OTT-Dienstes verbunden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8aa8ad45-ea69-4c68-bef0-bf133bfa6889</w:t>
            </w:r>
          </w:p>
        </w:tc>
        <w:tc>
          <w:tcPr>
            <w:tcW w:w="7407" w:type="dxa"/>
            <w:shd w:val="clear" w:color="auto" w:fill="F2F2F2" w:themeFill="background1" w:themeFillShade="F2"/>
          </w:tcPr>
          <w:p w:rsidR="00000000" w:rsidRDefault="004D53BA">
            <w:pPr>
              <w:rPr>
                <w:noProof/>
              </w:rPr>
            </w:pPr>
            <w:r>
              <w:rPr>
                <w:noProof/>
              </w:rPr>
              <w:t>Brigh</w:t>
            </w:r>
            <w:r>
              <w:rPr>
                <w:noProof/>
              </w:rPr>
              <w:t xml:space="preserve">tcove </w:t>
            </w:r>
            <w:r>
              <w:rPr>
                <w:rStyle w:val="mqInternal"/>
                <w:noProof/>
              </w:rPr>
              <w:t>[1}</w:t>
            </w:r>
            <w:r>
              <w:rPr>
                <w:noProof/>
              </w:rPr>
              <w:t>Video Cloud</w:t>
            </w:r>
            <w:r>
              <w:rPr>
                <w:rStyle w:val="mqInternal"/>
                <w:noProof/>
              </w:rPr>
              <w:t>{2]</w:t>
            </w:r>
            <w:r>
              <w:rPr>
                <w:noProof/>
              </w:rPr>
              <w:t xml:space="preserve"> provides the backbone of OTT Flow with its industry-leading video player, ingestion, transcoding, metadata management, and SDKs.</w:t>
            </w:r>
          </w:p>
        </w:tc>
        <w:tc>
          <w:tcPr>
            <w:tcW w:w="7407" w:type="dxa"/>
          </w:tcPr>
          <w:p w:rsidR="00000000" w:rsidRDefault="004D53BA">
            <w:pPr>
              <w:rPr>
                <w:lang w:val="de-DE"/>
              </w:rPr>
            </w:pPr>
            <w:r>
              <w:rPr>
                <w:lang w:val="de-DE"/>
              </w:rPr>
              <w:t xml:space="preserve">Helle Bucht </w:t>
            </w:r>
            <w:r>
              <w:rPr>
                <w:rStyle w:val="mqInternal"/>
                <w:noProof/>
                <w:lang w:val="de-DE"/>
              </w:rPr>
              <w:t>[1}</w:t>
            </w:r>
            <w:r>
              <w:rPr>
                <w:lang w:val="de-DE"/>
              </w:rPr>
              <w:t>Video Cloud</w:t>
            </w:r>
            <w:r>
              <w:rPr>
                <w:rStyle w:val="mqInternal"/>
                <w:noProof/>
                <w:lang w:val="de-DE"/>
              </w:rPr>
              <w:t>{2]</w:t>
            </w:r>
            <w:r>
              <w:rPr>
                <w:lang w:val="de-DE"/>
              </w:rPr>
              <w:t xml:space="preserve"> bietet das R</w:t>
            </w:r>
            <w:r>
              <w:rPr>
                <w:lang w:val="de-DE"/>
              </w:rPr>
              <w:t>ü</w:t>
            </w:r>
            <w:r>
              <w:rPr>
                <w:lang w:val="de-DE"/>
              </w:rPr>
              <w:t>ckgrat von OTT Flow mit seinem branchenf</w:t>
            </w:r>
            <w:r>
              <w:rPr>
                <w:lang w:val="de-DE"/>
              </w:rPr>
              <w:t>ü</w:t>
            </w:r>
            <w:r>
              <w:rPr>
                <w:lang w:val="de-DE"/>
              </w:rPr>
              <w:t>hrenden Videoplayer</w:t>
            </w:r>
            <w:r>
              <w:rPr>
                <w:lang w:val="de-DE"/>
              </w:rPr>
              <w:t>, Aufnahme, Transcodierung, Metadatenverwaltung und SDKs.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9f6137bd-161e-400f-886d-7f0328cf6a5d</w:t>
            </w:r>
          </w:p>
        </w:tc>
        <w:tc>
          <w:tcPr>
            <w:tcW w:w="7407" w:type="dxa"/>
            <w:shd w:val="clear" w:color="auto" w:fill="F2F2F2" w:themeFill="background1" w:themeFillShade="F2"/>
          </w:tcPr>
          <w:p w:rsidR="00000000" w:rsidRDefault="004D53BA">
            <w:pPr>
              <w:rPr>
                <w:noProof/>
              </w:rPr>
            </w:pPr>
            <w:r>
              <w:rPr>
                <w:noProof/>
              </w:rPr>
              <w:t>Accedo Studio Pro reduces maintenance costs, enables engaging user experiences and full management control of an OTT service across platforms from a central</w:t>
            </w:r>
            <w:r>
              <w:rPr>
                <w:noProof/>
              </w:rPr>
              <w:t xml:space="preserve"> cloud-based dashboard.</w:t>
            </w:r>
          </w:p>
        </w:tc>
        <w:tc>
          <w:tcPr>
            <w:tcW w:w="7407" w:type="dxa"/>
          </w:tcPr>
          <w:p w:rsidR="00000000" w:rsidRDefault="004D53BA">
            <w:pPr>
              <w:rPr>
                <w:lang w:val="de-DE"/>
              </w:rPr>
            </w:pPr>
            <w:r>
              <w:rPr>
                <w:lang w:val="de-DE"/>
              </w:rPr>
              <w:t>Accedo Studio Pro reduziert die Wartungskosten, erm</w:t>
            </w:r>
            <w:r>
              <w:rPr>
                <w:lang w:val="de-DE"/>
              </w:rPr>
              <w:t>ö</w:t>
            </w:r>
            <w:r>
              <w:rPr>
                <w:lang w:val="de-DE"/>
              </w:rPr>
              <w:t>glicht eine ansprechende Benutzererfahrung und die vollst</w:t>
            </w:r>
            <w:r>
              <w:rPr>
                <w:lang w:val="de-DE"/>
              </w:rPr>
              <w:t>ä</w:t>
            </w:r>
            <w:r>
              <w:rPr>
                <w:lang w:val="de-DE"/>
              </w:rPr>
              <w:t xml:space="preserve">ndige Kontrolle </w:t>
            </w:r>
            <w:r>
              <w:rPr>
                <w:lang w:val="de-DE"/>
              </w:rPr>
              <w:t>ü</w:t>
            </w:r>
            <w:r>
              <w:rPr>
                <w:lang w:val="de-DE"/>
              </w:rPr>
              <w:t>ber die Verwaltung eines OTT-Dienstes plattform</w:t>
            </w:r>
            <w:r>
              <w:rPr>
                <w:lang w:val="de-DE"/>
              </w:rPr>
              <w:t>ü</w:t>
            </w:r>
            <w:r>
              <w:rPr>
                <w:lang w:val="de-DE"/>
              </w:rPr>
              <w:t xml:space="preserve">bergreifend </w:t>
            </w:r>
            <w:r>
              <w:rPr>
                <w:lang w:val="de-DE"/>
              </w:rPr>
              <w:t>ü</w:t>
            </w:r>
            <w:r>
              <w:rPr>
                <w:lang w:val="de-DE"/>
              </w:rPr>
              <w:t>ber ein zentrales Cloud-basiertes Dashboard.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24929d12-c71a-49f2-82cc-71774915cfe2</w:t>
            </w:r>
          </w:p>
        </w:tc>
        <w:tc>
          <w:tcPr>
            <w:tcW w:w="7407" w:type="dxa"/>
            <w:shd w:val="clear" w:color="auto" w:fill="F2F2F2" w:themeFill="background1" w:themeFillShade="F2"/>
          </w:tcPr>
          <w:p w:rsidR="00000000" w:rsidRDefault="004D53BA">
            <w:pPr>
              <w:rPr>
                <w:noProof/>
              </w:rPr>
            </w:pPr>
            <w:r>
              <w:rPr>
                <w:rStyle w:val="mqInternal"/>
                <w:noProof/>
              </w:rPr>
              <w:t>[1}</w:t>
            </w:r>
            <w:r>
              <w:rPr>
                <w:noProof/>
              </w:rPr>
              <w:t>Learn more</w:t>
            </w:r>
            <w:r>
              <w:rPr>
                <w:rStyle w:val="mqInternal"/>
                <w:noProof/>
              </w:rPr>
              <w:t>{2]</w:t>
            </w:r>
            <w:r>
              <w:rPr>
                <w:noProof/>
              </w:rPr>
              <w:t xml:space="preserve"> about OTT Flow.</w:t>
            </w:r>
          </w:p>
        </w:tc>
        <w:tc>
          <w:tcPr>
            <w:tcW w:w="7407" w:type="dxa"/>
          </w:tcPr>
          <w:p w:rsidR="00000000" w:rsidRDefault="004D53BA">
            <w:pPr>
              <w:rPr>
                <w:lang w:val="de-DE"/>
              </w:rPr>
            </w:pPr>
            <w:r>
              <w:rPr>
                <w:rStyle w:val="mqInternal"/>
                <w:noProof/>
                <w:lang w:val="de-DE"/>
              </w:rPr>
              <w:t>[1}</w:t>
            </w:r>
            <w:r>
              <w:rPr>
                <w:lang w:val="de-DE"/>
              </w:rPr>
              <w:t>Mehr erfahren</w:t>
            </w:r>
            <w:r>
              <w:rPr>
                <w:rStyle w:val="mqInternal"/>
                <w:noProof/>
                <w:lang w:val="de-DE"/>
              </w:rPr>
              <w:t>{2]</w:t>
            </w:r>
            <w:r>
              <w:rPr>
                <w:lang w:val="de-DE"/>
              </w:rPr>
              <w:t xml:space="preserve"> </w:t>
            </w:r>
            <w:r>
              <w:rPr>
                <w:lang w:val="de-DE"/>
              </w:rPr>
              <w:t>ü</w:t>
            </w:r>
            <w:r>
              <w:rPr>
                <w:lang w:val="de-DE"/>
              </w:rPr>
              <w:t>ber OTT Flow.</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brightcove-open-source-projects.html</w:t>
            </w:r>
          </w:p>
          <w:p w:rsidR="00000000" w:rsidRDefault="004D53BA">
            <w:pPr>
              <w:jc w:val="center"/>
              <w:rPr>
                <w:b/>
                <w:noProof/>
              </w:rPr>
            </w:pPr>
            <w:r>
              <w:rPr>
                <w:b/>
                <w:noProof/>
              </w:rPr>
              <w:t>MQ971010 ab7ebb1c-073e-4ae6-a262-6deab1d39ed8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ad4cff38-a5a1-4326-8acf-3257ed973186</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7ab9a251-e19f-4812-a4d5-2c94baa04500</w:t>
            </w:r>
          </w:p>
        </w:tc>
        <w:tc>
          <w:tcPr>
            <w:tcW w:w="7407" w:type="dxa"/>
            <w:shd w:val="clear" w:color="auto" w:fill="F2F2F2" w:themeFill="background1" w:themeFillShade="F2"/>
          </w:tcPr>
          <w:p w:rsidR="00000000" w:rsidRDefault="004D53BA">
            <w:pPr>
              <w:rPr>
                <w:noProof/>
              </w:rPr>
            </w:pPr>
            <w:r>
              <w:rPr>
                <w:noProof/>
              </w:rPr>
              <w:t>Brightcove Open Source Projects parent:</w:t>
            </w:r>
          </w:p>
        </w:tc>
        <w:tc>
          <w:tcPr>
            <w:tcW w:w="7407" w:type="dxa"/>
          </w:tcPr>
          <w:p w:rsidR="00000000" w:rsidRDefault="004D53BA">
            <w:pPr>
              <w:rPr>
                <w:lang w:val="de-DE"/>
              </w:rPr>
            </w:pPr>
            <w:r>
              <w:rPr>
                <w:lang w:val="de-DE"/>
              </w:rPr>
              <w:t>Eltern von Brightcove Open Source Projects: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9279a247-42ae-41e2-9b87-aab572526205</w:t>
            </w:r>
          </w:p>
        </w:tc>
        <w:tc>
          <w:tcPr>
            <w:tcW w:w="7407" w:type="dxa"/>
            <w:shd w:val="clear" w:color="auto" w:fill="F2F2F2" w:themeFill="background1" w:themeFillShade="F2"/>
          </w:tcPr>
          <w:p w:rsidR="00000000" w:rsidRDefault="004D53BA">
            <w:pPr>
              <w:rPr>
                <w:noProof/>
              </w:rPr>
            </w:pPr>
            <w:r>
              <w:rPr>
                <w:noProof/>
              </w:rPr>
              <w:t>General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64f1d8c7-dcc1-4fd9-8358-b3141cc6c8da</w:t>
            </w:r>
          </w:p>
        </w:tc>
        <w:tc>
          <w:tcPr>
            <w:tcW w:w="7407" w:type="dxa"/>
            <w:shd w:val="clear" w:color="auto" w:fill="F2F2F2" w:themeFill="background1" w:themeFillShade="F2"/>
          </w:tcPr>
          <w:p w:rsidR="00000000" w:rsidRDefault="004D53BA">
            <w:pPr>
              <w:rPr>
                <w:noProof/>
              </w:rPr>
            </w:pPr>
            <w:r>
              <w:rPr>
                <w:noProof/>
              </w:rPr>
              <w:t>Brightcove Open Source Projects</w:t>
            </w:r>
          </w:p>
        </w:tc>
        <w:tc>
          <w:tcPr>
            <w:tcW w:w="7407" w:type="dxa"/>
          </w:tcPr>
          <w:p w:rsidR="00000000" w:rsidRDefault="004D53BA">
            <w:pPr>
              <w:rPr>
                <w:lang w:val="de-DE"/>
              </w:rPr>
            </w:pPr>
            <w:r>
              <w:rPr>
                <w:lang w:val="de-DE"/>
              </w:rPr>
              <w:t>Brightcove Open Source-Projekte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9081c137-00fc-4ab5-9f26-462ada8fa98d</w:t>
            </w:r>
          </w:p>
        </w:tc>
        <w:tc>
          <w:tcPr>
            <w:tcW w:w="7407" w:type="dxa"/>
            <w:shd w:val="clear" w:color="auto" w:fill="F2F2F2" w:themeFill="background1" w:themeFillShade="F2"/>
          </w:tcPr>
          <w:p w:rsidR="00000000" w:rsidRDefault="004D53BA">
            <w:pPr>
              <w:rPr>
                <w:noProof/>
              </w:rPr>
            </w:pPr>
            <w:r>
              <w:rPr>
                <w:noProof/>
              </w:rPr>
              <w:t>Below is a listing of all current Open Source projects for Brightcove technologies, grouped by category.</w:t>
            </w:r>
          </w:p>
        </w:tc>
        <w:tc>
          <w:tcPr>
            <w:tcW w:w="7407" w:type="dxa"/>
          </w:tcPr>
          <w:p w:rsidR="00000000" w:rsidRDefault="004D53BA">
            <w:pPr>
              <w:rPr>
                <w:lang w:val="de-DE"/>
              </w:rPr>
            </w:pPr>
            <w:r>
              <w:rPr>
                <w:lang w:val="de-DE"/>
              </w:rPr>
              <w:t>Unten fin</w:t>
            </w:r>
            <w:r>
              <w:rPr>
                <w:lang w:val="de-DE"/>
              </w:rPr>
              <w:t>den Sie eine Liste aller aktuellen Open Source-Projekte f</w:t>
            </w:r>
            <w:r>
              <w:rPr>
                <w:lang w:val="de-DE"/>
              </w:rPr>
              <w:t>ü</w:t>
            </w:r>
            <w:r>
              <w:rPr>
                <w:lang w:val="de-DE"/>
              </w:rPr>
              <w:t>r Brightcove-Technologien, gruppiert nach Kategorien.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e63ec35b-7785-4b3b-8be3-b259c60a7a58</w:t>
            </w:r>
          </w:p>
        </w:tc>
        <w:tc>
          <w:tcPr>
            <w:tcW w:w="7407" w:type="dxa"/>
            <w:shd w:val="clear" w:color="auto" w:fill="F2F2F2" w:themeFill="background1" w:themeFillShade="F2"/>
          </w:tcPr>
          <w:p w:rsidR="00000000" w:rsidRDefault="004D53BA">
            <w:pPr>
              <w:rPr>
                <w:noProof/>
              </w:rPr>
            </w:pPr>
            <w:r>
              <w:rPr>
                <w:noProof/>
              </w:rPr>
              <w:t>Open Source projects are not officially supported by Brightcove.</w:t>
            </w:r>
          </w:p>
        </w:tc>
        <w:tc>
          <w:tcPr>
            <w:tcW w:w="7407" w:type="dxa"/>
          </w:tcPr>
          <w:p w:rsidR="00000000" w:rsidRDefault="004D53BA">
            <w:pPr>
              <w:rPr>
                <w:lang w:val="de-DE"/>
              </w:rPr>
            </w:pPr>
            <w:r>
              <w:rPr>
                <w:lang w:val="de-DE"/>
              </w:rPr>
              <w:t>Open Source-Projekte werden von Bright</w:t>
            </w:r>
            <w:r>
              <w:rPr>
                <w:lang w:val="de-DE"/>
              </w:rPr>
              <w:t>cove nicht offiziell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5bd79e69-c49a-4ece-a700-b7c615ea516a</w:t>
            </w:r>
          </w:p>
        </w:tc>
        <w:tc>
          <w:tcPr>
            <w:tcW w:w="7407" w:type="dxa"/>
            <w:shd w:val="clear" w:color="auto" w:fill="F2F2F2" w:themeFill="background1" w:themeFillShade="F2"/>
          </w:tcPr>
          <w:p w:rsidR="00000000" w:rsidRDefault="004D53BA">
            <w:pPr>
              <w:rPr>
                <w:noProof/>
              </w:rPr>
            </w:pPr>
            <w:r>
              <w:rPr>
                <w:noProof/>
              </w:rPr>
              <w:t>Welcome to Brightcove Open Source.</w:t>
            </w:r>
          </w:p>
        </w:tc>
        <w:tc>
          <w:tcPr>
            <w:tcW w:w="7407" w:type="dxa"/>
          </w:tcPr>
          <w:p w:rsidR="00000000" w:rsidRDefault="004D53BA">
            <w:pPr>
              <w:rPr>
                <w:lang w:val="de-DE"/>
              </w:rPr>
            </w:pPr>
            <w:r>
              <w:rPr>
                <w:lang w:val="de-DE"/>
              </w:rPr>
              <w:t>Willkommen bei Brightcove Open Source.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8 </w:t>
            </w:r>
            <w:r>
              <w:rPr>
                <w:noProof/>
                <w:sz w:val="16"/>
              </w:rPr>
              <w:br/>
            </w:r>
            <w:r>
              <w:rPr>
                <w:noProof/>
                <w:sz w:val="2"/>
              </w:rPr>
              <w:t>8968c4cf-e5cd-4f43-8cba-a13c8e4bd962</w:t>
            </w:r>
          </w:p>
        </w:tc>
        <w:tc>
          <w:tcPr>
            <w:tcW w:w="7407" w:type="dxa"/>
            <w:shd w:val="clear" w:color="auto" w:fill="F2F2F2" w:themeFill="background1" w:themeFillShade="F2"/>
          </w:tcPr>
          <w:p w:rsidR="00000000" w:rsidRDefault="004D53BA">
            <w:pPr>
              <w:rPr>
                <w:noProof/>
              </w:rPr>
            </w:pPr>
            <w:r>
              <w:rPr>
                <w:noProof/>
              </w:rPr>
              <w:t>You will find a number projects here built by Brightcove employees</w:t>
            </w:r>
            <w:r>
              <w:rPr>
                <w:noProof/>
              </w:rPr>
              <w:t xml:space="preserve"> or members of the Brightcove community to help speed up your Brightcove development.</w:t>
            </w:r>
          </w:p>
        </w:tc>
        <w:tc>
          <w:tcPr>
            <w:tcW w:w="7407" w:type="dxa"/>
          </w:tcPr>
          <w:p w:rsidR="00000000" w:rsidRDefault="004D53BA">
            <w:pPr>
              <w:rPr>
                <w:lang w:val="de-DE"/>
              </w:rPr>
            </w:pPr>
            <w:r>
              <w:rPr>
                <w:lang w:val="de-DE"/>
              </w:rPr>
              <w:t>Hier finden Sie eine Reihe von Projekten, die von Brightcove-Mitarbeitern oder Mitgliedern der Brightcove-Community erstellt wurden, um Ihre Brightcove-Entwicklung zu beschleunigen.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93b29da0-8fe6-493f-81bb-1892d9672f2c</w:t>
            </w:r>
          </w:p>
        </w:tc>
        <w:tc>
          <w:tcPr>
            <w:tcW w:w="7407" w:type="dxa"/>
            <w:shd w:val="clear" w:color="auto" w:fill="F2F2F2" w:themeFill="background1" w:themeFillShade="F2"/>
          </w:tcPr>
          <w:p w:rsidR="00000000" w:rsidRDefault="004D53BA">
            <w:pPr>
              <w:rPr>
                <w:noProof/>
              </w:rPr>
            </w:pPr>
            <w:r>
              <w:rPr>
                <w:noProof/>
              </w:rPr>
              <w:t>If you are interested in contribu</w:t>
            </w:r>
            <w:r>
              <w:rPr>
                <w:noProof/>
              </w:rPr>
              <w:t>ting to projects, go to the individual project sites on Github.</w:t>
            </w:r>
          </w:p>
        </w:tc>
        <w:tc>
          <w:tcPr>
            <w:tcW w:w="7407" w:type="dxa"/>
          </w:tcPr>
          <w:p w:rsidR="00000000" w:rsidRDefault="004D53BA">
            <w:pPr>
              <w:rPr>
                <w:lang w:val="de-DE"/>
              </w:rPr>
            </w:pPr>
            <w:r>
              <w:rPr>
                <w:lang w:val="de-DE"/>
              </w:rPr>
              <w:t>Wenn Sie daran interessiert sind, zu Projekten beizutragen, besuchen Sie die einzelnen Projektstandorte auf Github.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00b3061d-9e47-476c-92a6-40fe735f5796</w:t>
            </w:r>
          </w:p>
        </w:tc>
        <w:tc>
          <w:tcPr>
            <w:tcW w:w="7407" w:type="dxa"/>
            <w:shd w:val="clear" w:color="auto" w:fill="F2F2F2" w:themeFill="background1" w:themeFillShade="F2"/>
          </w:tcPr>
          <w:p w:rsidR="00000000" w:rsidRDefault="004D53BA">
            <w:pPr>
              <w:rPr>
                <w:noProof/>
              </w:rPr>
            </w:pPr>
            <w:r>
              <w:rPr>
                <w:noProof/>
              </w:rPr>
              <w:t xml:space="preserve">If you have a project that you would like listed here, </w:t>
            </w:r>
            <w:r>
              <w:rPr>
                <w:rStyle w:val="mqInternal"/>
                <w:noProof/>
              </w:rPr>
              <w:t>[1}</w:t>
            </w:r>
            <w:r>
              <w:rPr>
                <w:noProof/>
              </w:rPr>
              <w:t>contact us</w:t>
            </w:r>
            <w:r>
              <w:rPr>
                <w:rStyle w:val="mqInternal"/>
                <w:noProof/>
              </w:rPr>
              <w:t>{2]</w:t>
            </w:r>
            <w:r>
              <w:rPr>
                <w:noProof/>
              </w:rPr>
              <w:t>.</w:t>
            </w:r>
          </w:p>
        </w:tc>
        <w:tc>
          <w:tcPr>
            <w:tcW w:w="7407" w:type="dxa"/>
          </w:tcPr>
          <w:p w:rsidR="00000000" w:rsidRDefault="004D53BA">
            <w:pPr>
              <w:rPr>
                <w:lang w:val="de-DE"/>
              </w:rPr>
            </w:pPr>
            <w:r>
              <w:rPr>
                <w:lang w:val="de-DE"/>
              </w:rPr>
              <w:t>Wenn Sie ein Projekt haben, das Sie hier auflisten m</w:t>
            </w:r>
            <w:r>
              <w:rPr>
                <w:lang w:val="de-DE"/>
              </w:rPr>
              <w:t>ö</w:t>
            </w:r>
            <w:r>
              <w:rPr>
                <w:lang w:val="de-DE"/>
              </w:rPr>
              <w:t xml:space="preserve">chten, </w:t>
            </w:r>
            <w:r>
              <w:rPr>
                <w:rStyle w:val="mqInternal"/>
                <w:noProof/>
                <w:lang w:val="de-DE"/>
              </w:rPr>
              <w:t>[1}</w:t>
            </w:r>
            <w:r>
              <w:rPr>
                <w:lang w:val="de-DE"/>
              </w:rPr>
              <w:t>kontaktiere uns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e54736fa-02d4-43b1-a1e5-9a342bc989e1</w:t>
            </w:r>
          </w:p>
        </w:tc>
        <w:tc>
          <w:tcPr>
            <w:tcW w:w="7407" w:type="dxa"/>
            <w:shd w:val="clear" w:color="auto" w:fill="F2F2F2" w:themeFill="background1" w:themeFillShade="F2"/>
          </w:tcPr>
          <w:p w:rsidR="00000000" w:rsidRDefault="004D53BA">
            <w:pPr>
              <w:rPr>
                <w:noProof/>
              </w:rPr>
            </w:pPr>
            <w:r>
              <w:rPr>
                <w:noProof/>
              </w:rPr>
              <w:t>Current APIs</w:t>
            </w:r>
          </w:p>
        </w:tc>
        <w:tc>
          <w:tcPr>
            <w:tcW w:w="7407" w:type="dxa"/>
          </w:tcPr>
          <w:p w:rsidR="00000000" w:rsidRDefault="004D53BA">
            <w:pPr>
              <w:rPr>
                <w:lang w:val="de-DE"/>
              </w:rPr>
            </w:pPr>
            <w:r>
              <w:rPr>
                <w:lang w:val="de-DE"/>
              </w:rPr>
              <w:t>Aktuelle APIs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d1cebed2-14d0-4ddb-8360-27</w:t>
            </w:r>
            <w:r>
              <w:rPr>
                <w:noProof/>
                <w:sz w:val="2"/>
              </w:rPr>
              <w:t>082fa89f37</w:t>
            </w:r>
          </w:p>
        </w:tc>
        <w:tc>
          <w:tcPr>
            <w:tcW w:w="7407" w:type="dxa"/>
            <w:shd w:val="clear" w:color="auto" w:fill="F2F2F2" w:themeFill="background1" w:themeFillShade="F2"/>
          </w:tcPr>
          <w:p w:rsidR="00000000" w:rsidRDefault="004D53BA">
            <w:pPr>
              <w:rPr>
                <w:noProof/>
              </w:rPr>
            </w:pPr>
            <w:r>
              <w:rPr>
                <w:noProof/>
              </w:rPr>
              <w:t>API Request Troubleshooting Script</w:t>
            </w:r>
          </w:p>
        </w:tc>
        <w:tc>
          <w:tcPr>
            <w:tcW w:w="7407" w:type="dxa"/>
          </w:tcPr>
          <w:p w:rsidR="00000000" w:rsidRDefault="004D53BA">
            <w:pPr>
              <w:rPr>
                <w:lang w:val="de-DE"/>
              </w:rPr>
            </w:pPr>
            <w:r>
              <w:rPr>
                <w:lang w:val="de-DE"/>
              </w:rPr>
              <w:t>Fehlerbehebungsskript f</w:t>
            </w:r>
            <w:r>
              <w:rPr>
                <w:lang w:val="de-DE"/>
              </w:rPr>
              <w:t>ü</w:t>
            </w:r>
            <w:r>
              <w:rPr>
                <w:lang w:val="de-DE"/>
              </w:rPr>
              <w:t>r API-Anforderungen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cff5e13a-6db1-4e6c-8a7c-44cd50fa8d6c</w:t>
            </w:r>
          </w:p>
        </w:tc>
        <w:tc>
          <w:tcPr>
            <w:tcW w:w="7407" w:type="dxa"/>
            <w:shd w:val="clear" w:color="auto" w:fill="F2F2F2" w:themeFill="background1" w:themeFillShade="F2"/>
          </w:tcPr>
          <w:p w:rsidR="00000000" w:rsidRDefault="004D53BA">
            <w:pPr>
              <w:rPr>
                <w:noProof/>
              </w:rPr>
            </w:pPr>
            <w:r>
              <w:rPr>
                <w:noProof/>
              </w:rPr>
              <w:t>Troubleshoot HTTP requests and responses to/from Brightcove APIs.</w:t>
            </w:r>
          </w:p>
        </w:tc>
        <w:tc>
          <w:tcPr>
            <w:tcW w:w="7407" w:type="dxa"/>
          </w:tcPr>
          <w:p w:rsidR="00000000" w:rsidRDefault="004D53BA">
            <w:pPr>
              <w:rPr>
                <w:lang w:val="de-DE"/>
              </w:rPr>
            </w:pPr>
            <w:r>
              <w:rPr>
                <w:lang w:val="de-DE"/>
              </w:rPr>
              <w:t>Fehlerbehebung bei HTTP-Anforderungen und -Antworten auf / von Brightcove-APIs.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4eae8ea7-b845-436f-8658-516ff7b45683</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https://github.com/BrightcoveOS/api-request-troubleshooting-script</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https://github.com/BrightcoveOS/api-request-troubleshootin</w:t>
            </w:r>
            <w:r>
              <w:rPr>
                <w:lang w:val="de-DE"/>
              </w:rPr>
              <w:t>g-script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2955a68e-dcda-45e7-ac4a-ded4198cd560</w:t>
            </w:r>
          </w:p>
        </w:tc>
        <w:tc>
          <w:tcPr>
            <w:tcW w:w="7407" w:type="dxa"/>
            <w:shd w:val="clear" w:color="auto" w:fill="F2F2F2" w:themeFill="background1" w:themeFillShade="F2"/>
          </w:tcPr>
          <w:p w:rsidR="00000000" w:rsidRDefault="004D53BA">
            <w:pPr>
              <w:rPr>
                <w:noProof/>
              </w:rPr>
            </w:pPr>
            <w:r>
              <w:rPr>
                <w:noProof/>
              </w:rPr>
              <w:t>Brightcove Uploader</w:t>
            </w:r>
          </w:p>
        </w:tc>
        <w:tc>
          <w:tcPr>
            <w:tcW w:w="7407" w:type="dxa"/>
          </w:tcPr>
          <w:p w:rsidR="00000000" w:rsidRDefault="004D53BA">
            <w:pPr>
              <w:rPr>
                <w:lang w:val="de-DE"/>
              </w:rPr>
            </w:pPr>
            <w:r>
              <w:rPr>
                <w:lang w:val="de-DE"/>
              </w:rPr>
              <w:t>Brightcove-Uploader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0efee57d-e573-4ef6-a893-d05c0f38d4f9</w:t>
            </w:r>
          </w:p>
        </w:tc>
        <w:tc>
          <w:tcPr>
            <w:tcW w:w="7407" w:type="dxa"/>
            <w:shd w:val="clear" w:color="auto" w:fill="F2F2F2" w:themeFill="background1" w:themeFillShade="F2"/>
          </w:tcPr>
          <w:p w:rsidR="00000000" w:rsidRDefault="004D53BA">
            <w:pPr>
              <w:rPr>
                <w:noProof/>
              </w:rPr>
            </w:pPr>
            <w:r>
              <w:rPr>
                <w:noProof/>
              </w:rPr>
              <w:t>Frontend module for direct multipart upload to s3 with secret sauce for Brightcove ingest.</w:t>
            </w:r>
          </w:p>
        </w:tc>
        <w:tc>
          <w:tcPr>
            <w:tcW w:w="7407" w:type="dxa"/>
          </w:tcPr>
          <w:p w:rsidR="00000000" w:rsidRDefault="004D53BA">
            <w:pPr>
              <w:rPr>
                <w:lang w:val="de-DE"/>
              </w:rPr>
            </w:pPr>
            <w:r>
              <w:rPr>
                <w:lang w:val="de-DE"/>
              </w:rPr>
              <w:t>Frontend-Modul f</w:t>
            </w:r>
            <w:r>
              <w:rPr>
                <w:lang w:val="de-DE"/>
              </w:rPr>
              <w:t>ü</w:t>
            </w:r>
            <w:r>
              <w:rPr>
                <w:lang w:val="de-DE"/>
              </w:rPr>
              <w:t>r den direkt</w:t>
            </w:r>
            <w:r>
              <w:rPr>
                <w:lang w:val="de-DE"/>
              </w:rPr>
              <w:t>en mehrteiligen Upload auf s3 mit geheimer Sauce f</w:t>
            </w:r>
            <w:r>
              <w:rPr>
                <w:lang w:val="de-DE"/>
              </w:rPr>
              <w:t>ü</w:t>
            </w:r>
            <w:r>
              <w:rPr>
                <w:lang w:val="de-DE"/>
              </w:rPr>
              <w:t>r die Brightcove-Aufnahme.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69a4c535-a0c9-4088-977b-66dfdcf8279a</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https://github.com/BrightcoveOS/evaporate-brightcove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https://github.com/BrightcoveOS/evaporate-brightcove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ca9e657e-2919</w:t>
            </w:r>
            <w:r>
              <w:rPr>
                <w:noProof/>
                <w:sz w:val="2"/>
              </w:rPr>
              <w:t>-4d30-9281-47a40bd4846e</w:t>
            </w:r>
          </w:p>
        </w:tc>
        <w:tc>
          <w:tcPr>
            <w:tcW w:w="7407" w:type="dxa"/>
            <w:shd w:val="clear" w:color="auto" w:fill="F2F2F2" w:themeFill="background1" w:themeFillShade="F2"/>
          </w:tcPr>
          <w:p w:rsidR="00000000" w:rsidRDefault="004D53BA">
            <w:pPr>
              <w:rPr>
                <w:noProof/>
              </w:rPr>
            </w:pPr>
            <w:r>
              <w:rPr>
                <w:noProof/>
              </w:rPr>
              <w:t>Brightcove Playback API Wrapper</w:t>
            </w:r>
          </w:p>
        </w:tc>
        <w:tc>
          <w:tcPr>
            <w:tcW w:w="7407" w:type="dxa"/>
          </w:tcPr>
          <w:p w:rsidR="00000000" w:rsidRDefault="004D53BA">
            <w:pPr>
              <w:rPr>
                <w:lang w:val="de-DE"/>
              </w:rPr>
            </w:pPr>
            <w:r>
              <w:rPr>
                <w:lang w:val="de-DE"/>
              </w:rPr>
              <w:t>Brightcove Playback API Wrapper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82b7e300-fde4-4545-bad0-070227f5f40e</w:t>
            </w:r>
          </w:p>
        </w:tc>
        <w:tc>
          <w:tcPr>
            <w:tcW w:w="7407" w:type="dxa"/>
            <w:shd w:val="clear" w:color="auto" w:fill="F2F2F2" w:themeFill="background1" w:themeFillShade="F2"/>
          </w:tcPr>
          <w:p w:rsidR="00000000" w:rsidRDefault="004D53BA">
            <w:pPr>
              <w:rPr>
                <w:noProof/>
              </w:rPr>
            </w:pPr>
            <w:r>
              <w:rPr>
                <w:noProof/>
              </w:rPr>
              <w:t xml:space="preserve">This is a PHP wrapper for the </w:t>
            </w:r>
            <w:r>
              <w:rPr>
                <w:rStyle w:val="mqInternal"/>
                <w:noProof/>
              </w:rPr>
              <w:t>[1}</w:t>
            </w:r>
            <w:r>
              <w:rPr>
                <w:noProof/>
              </w:rPr>
              <w:t>Brightcove Playback API</w:t>
            </w:r>
            <w:r>
              <w:rPr>
                <w:rStyle w:val="mqInternal"/>
                <w:noProof/>
              </w:rPr>
              <w:t>{2]</w:t>
            </w:r>
            <w:r>
              <w:rPr>
                <w:noProof/>
              </w:rPr>
              <w:t xml:space="preserve"> written by Theresa Newman.</w:t>
            </w:r>
          </w:p>
        </w:tc>
        <w:tc>
          <w:tcPr>
            <w:tcW w:w="7407" w:type="dxa"/>
          </w:tcPr>
          <w:p w:rsidR="00000000" w:rsidRDefault="004D53BA">
            <w:pPr>
              <w:rPr>
                <w:lang w:val="de-DE"/>
              </w:rPr>
            </w:pPr>
            <w:r>
              <w:rPr>
                <w:lang w:val="de-DE"/>
              </w:rPr>
              <w:t>Dies ist ein PHP-Wrapper f</w:t>
            </w:r>
            <w:r>
              <w:rPr>
                <w:lang w:val="de-DE"/>
              </w:rPr>
              <w:t>ü</w:t>
            </w:r>
            <w:r>
              <w:rPr>
                <w:lang w:val="de-DE"/>
              </w:rPr>
              <w:t xml:space="preserve">r die </w:t>
            </w:r>
            <w:r>
              <w:rPr>
                <w:rStyle w:val="mqInternal"/>
                <w:noProof/>
                <w:lang w:val="de-DE"/>
              </w:rPr>
              <w:t>[1}</w:t>
            </w:r>
            <w:r>
              <w:rPr>
                <w:lang w:val="de-DE"/>
              </w:rPr>
              <w:t>Brightcove-Wiedergabe-API</w:t>
            </w:r>
            <w:r>
              <w:rPr>
                <w:rStyle w:val="mqInternal"/>
                <w:noProof/>
                <w:lang w:val="de-DE"/>
              </w:rPr>
              <w:t>{2]</w:t>
            </w:r>
            <w:r>
              <w:rPr>
                <w:lang w:val="de-DE"/>
              </w:rPr>
              <w:t xml:space="preserve"> geschrieben von Theresa Newman.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b2b35c8c-8654-45d9-bdfc-13a04de473b6</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https://github.com/BrightcoveOS/Brightcove-Playback-API-Wrapper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https://github.com/BrightcoveOS/Brightcove-Playback-API-Wrapper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3f2a4f8d</w:t>
            </w:r>
            <w:r>
              <w:rPr>
                <w:noProof/>
                <w:sz w:val="2"/>
              </w:rPr>
              <w:t>-40e6-4376-9553-bdb64f1442e3</w:t>
            </w:r>
          </w:p>
        </w:tc>
        <w:tc>
          <w:tcPr>
            <w:tcW w:w="7407" w:type="dxa"/>
            <w:shd w:val="clear" w:color="auto" w:fill="F2F2F2" w:themeFill="background1" w:themeFillShade="F2"/>
          </w:tcPr>
          <w:p w:rsidR="00000000" w:rsidRDefault="004D53BA">
            <w:pPr>
              <w:rPr>
                <w:noProof/>
              </w:rPr>
            </w:pPr>
            <w:r>
              <w:rPr>
                <w:noProof/>
              </w:rPr>
              <w:t>PHP Wrapper for Brightcove Dynamic Ingest</w:t>
            </w:r>
          </w:p>
        </w:tc>
        <w:tc>
          <w:tcPr>
            <w:tcW w:w="7407" w:type="dxa"/>
          </w:tcPr>
          <w:p w:rsidR="00000000" w:rsidRDefault="004D53BA">
            <w:pPr>
              <w:rPr>
                <w:lang w:val="de-DE"/>
              </w:rPr>
            </w:pPr>
            <w:r>
              <w:rPr>
                <w:lang w:val="de-DE"/>
              </w:rPr>
              <w:t>PHP Wrapper f</w:t>
            </w:r>
            <w:r>
              <w:rPr>
                <w:lang w:val="de-DE"/>
              </w:rPr>
              <w:t>ü</w:t>
            </w:r>
            <w:r>
              <w:rPr>
                <w:lang w:val="de-DE"/>
              </w:rPr>
              <w:t>r Brightcove Dynamic Ingest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e968a083-365f-44e8-8647-5a1389bc5057</w:t>
            </w:r>
          </w:p>
        </w:tc>
        <w:tc>
          <w:tcPr>
            <w:tcW w:w="7407" w:type="dxa"/>
            <w:shd w:val="clear" w:color="auto" w:fill="F2F2F2" w:themeFill="background1" w:themeFillShade="F2"/>
          </w:tcPr>
          <w:p w:rsidR="00000000" w:rsidRDefault="004D53BA">
            <w:pPr>
              <w:rPr>
                <w:noProof/>
              </w:rPr>
            </w:pPr>
            <w:r>
              <w:rPr>
                <w:noProof/>
              </w:rPr>
              <w:t xml:space="preserve">This project provides a starting point for integrating the Brightcove </w:t>
            </w:r>
            <w:r>
              <w:rPr>
                <w:rStyle w:val="mqInternal"/>
                <w:noProof/>
              </w:rPr>
              <w:t>[1}[2]{3]</w:t>
            </w:r>
            <w:r>
              <w:rPr>
                <w:noProof/>
              </w:rPr>
              <w:t xml:space="preserve"> into your application</w:t>
            </w:r>
            <w:r>
              <w:rPr>
                <w:noProof/>
              </w:rPr>
              <w:t>.</w:t>
            </w:r>
          </w:p>
        </w:tc>
        <w:tc>
          <w:tcPr>
            <w:tcW w:w="7407" w:type="dxa"/>
          </w:tcPr>
          <w:p w:rsidR="00000000" w:rsidRDefault="004D53BA">
            <w:pPr>
              <w:rPr>
                <w:lang w:val="de-DE"/>
              </w:rPr>
            </w:pPr>
            <w:r>
              <w:rPr>
                <w:lang w:val="de-DE"/>
              </w:rPr>
              <w:t>Dieses Projekt bietet einen Ausgangspunkt f</w:t>
            </w:r>
            <w:r>
              <w:rPr>
                <w:lang w:val="de-DE"/>
              </w:rPr>
              <w:t>ü</w:t>
            </w:r>
            <w:r>
              <w:rPr>
                <w:lang w:val="de-DE"/>
              </w:rPr>
              <w:t xml:space="preserve">r die Integration der Brightcove </w:t>
            </w:r>
            <w:r>
              <w:rPr>
                <w:rStyle w:val="mqInternal"/>
                <w:noProof/>
                <w:lang w:val="de-DE"/>
              </w:rPr>
              <w:t>[1}[2]{3]</w:t>
            </w:r>
            <w:r>
              <w:rPr>
                <w:lang w:val="de-DE"/>
              </w:rPr>
              <w:t xml:space="preserve"> in Ihre Bewerbung.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10810e62-56c0-4211-a336-d35b8933829d</w:t>
            </w:r>
          </w:p>
        </w:tc>
        <w:tc>
          <w:tcPr>
            <w:tcW w:w="7407" w:type="dxa"/>
            <w:shd w:val="clear" w:color="auto" w:fill="F2F2F2" w:themeFill="background1" w:themeFillShade="F2"/>
          </w:tcPr>
          <w:p w:rsidR="00000000" w:rsidRDefault="004D53BA">
            <w:pPr>
              <w:rPr>
                <w:noProof/>
              </w:rPr>
            </w:pPr>
            <w:r>
              <w:rPr>
                <w:noProof/>
              </w:rPr>
              <w:t>It provides simple ways to add and update videos and associated media using either pull-based ingest or so</w:t>
            </w:r>
            <w:r>
              <w:rPr>
                <w:noProof/>
              </w:rPr>
              <w:t>urce file upload.</w:t>
            </w:r>
          </w:p>
        </w:tc>
        <w:tc>
          <w:tcPr>
            <w:tcW w:w="7407" w:type="dxa"/>
          </w:tcPr>
          <w:p w:rsidR="00000000" w:rsidRDefault="004D53BA">
            <w:pPr>
              <w:rPr>
                <w:lang w:val="de-DE"/>
              </w:rPr>
            </w:pPr>
            <w:r>
              <w:rPr>
                <w:lang w:val="de-DE"/>
              </w:rPr>
              <w:t>Es bietet einfache M</w:t>
            </w:r>
            <w:r>
              <w:rPr>
                <w:lang w:val="de-DE"/>
              </w:rPr>
              <w:t>ö</w:t>
            </w:r>
            <w:r>
              <w:rPr>
                <w:lang w:val="de-DE"/>
              </w:rPr>
              <w:t>glichkeiten zum Hinzuf</w:t>
            </w:r>
            <w:r>
              <w:rPr>
                <w:lang w:val="de-DE"/>
              </w:rPr>
              <w:t>ü</w:t>
            </w:r>
            <w:r>
              <w:rPr>
                <w:lang w:val="de-DE"/>
              </w:rPr>
              <w:t>gen und Aktualisieren von Videos und zugeh</w:t>
            </w:r>
            <w:r>
              <w:rPr>
                <w:lang w:val="de-DE"/>
              </w:rPr>
              <w:t>ö</w:t>
            </w:r>
            <w:r>
              <w:rPr>
                <w:lang w:val="de-DE"/>
              </w:rPr>
              <w:t>rigen Medien mithilfe von Pull-basierter Aufnahme oder Hochladen von Quelldateien.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23f12407-2877-4d87-bbb4-51c598e491cd</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https://github.com/BrightcoveOS/php-wrapper-dynamic-ingest</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https://github.com/BrightcoveOS/php-wrapper-dynamic-ingest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7b3b92ea-0f72-4799-abc0-2cd03c8c469b</w:t>
            </w:r>
          </w:p>
        </w:tc>
        <w:tc>
          <w:tcPr>
            <w:tcW w:w="7407" w:type="dxa"/>
            <w:shd w:val="clear" w:color="auto" w:fill="F2F2F2" w:themeFill="background1" w:themeFillShade="F2"/>
          </w:tcPr>
          <w:p w:rsidR="00000000" w:rsidRDefault="004D53BA">
            <w:pPr>
              <w:rPr>
                <w:noProof/>
              </w:rPr>
            </w:pPr>
            <w:r>
              <w:rPr>
                <w:noProof/>
              </w:rPr>
              <w:t>API Facade</w:t>
            </w:r>
          </w:p>
        </w:tc>
        <w:tc>
          <w:tcPr>
            <w:tcW w:w="7407" w:type="dxa"/>
          </w:tcPr>
          <w:p w:rsidR="00000000" w:rsidRDefault="004D53BA">
            <w:pPr>
              <w:rPr>
                <w:lang w:val="de-DE"/>
              </w:rPr>
            </w:pPr>
            <w:r>
              <w:rPr>
                <w:lang w:val="de-DE"/>
              </w:rPr>
              <w:t>API-Fassade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c094122c-c35d-437c-89e2-fb1705d0e5f8</w:t>
            </w:r>
          </w:p>
        </w:tc>
        <w:tc>
          <w:tcPr>
            <w:tcW w:w="7407" w:type="dxa"/>
            <w:shd w:val="clear" w:color="auto" w:fill="F2F2F2" w:themeFill="background1" w:themeFillShade="F2"/>
          </w:tcPr>
          <w:p w:rsidR="00000000" w:rsidRDefault="004D53BA">
            <w:pPr>
              <w:rPr>
                <w:noProof/>
              </w:rPr>
            </w:pPr>
            <w:r>
              <w:rPr>
                <w:noProof/>
              </w:rPr>
              <w:t>This humble library ai</w:t>
            </w:r>
            <w:r>
              <w:rPr>
                <w:noProof/>
              </w:rPr>
              <w:t>ms to be a simple facade over Brightcove's server APIs.</w:t>
            </w:r>
          </w:p>
        </w:tc>
        <w:tc>
          <w:tcPr>
            <w:tcW w:w="7407" w:type="dxa"/>
          </w:tcPr>
          <w:p w:rsidR="00000000" w:rsidRDefault="004D53BA">
            <w:pPr>
              <w:rPr>
                <w:lang w:val="de-DE"/>
              </w:rPr>
            </w:pPr>
            <w:r>
              <w:rPr>
                <w:lang w:val="de-DE"/>
              </w:rPr>
              <w:t xml:space="preserve">Diese bescheidene Bibliothek soll eine einfache Fassade </w:t>
            </w:r>
            <w:r>
              <w:rPr>
                <w:lang w:val="de-DE"/>
              </w:rPr>
              <w:t>ü</w:t>
            </w:r>
            <w:r>
              <w:rPr>
                <w:lang w:val="de-DE"/>
              </w:rPr>
              <w:t>ber die Server-APIs von Brightcove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566a1a19-2754-4c7c-bb7f-1161e959dab7</w:t>
            </w:r>
          </w:p>
        </w:tc>
        <w:tc>
          <w:tcPr>
            <w:tcW w:w="7407" w:type="dxa"/>
            <w:shd w:val="clear" w:color="auto" w:fill="F2F2F2" w:themeFill="background1" w:themeFillShade="F2"/>
          </w:tcPr>
          <w:p w:rsidR="00000000" w:rsidRDefault="004D53BA">
            <w:pPr>
              <w:rPr>
                <w:noProof/>
              </w:rPr>
            </w:pPr>
            <w:r>
              <w:rPr>
                <w:noProof/>
              </w:rPr>
              <w:t>As the mob demands additional functionalit</w:t>
            </w:r>
            <w:r>
              <w:rPr>
                <w:noProof/>
              </w:rPr>
              <w:t>y, it will be added here.</w:t>
            </w:r>
          </w:p>
        </w:tc>
        <w:tc>
          <w:tcPr>
            <w:tcW w:w="7407" w:type="dxa"/>
          </w:tcPr>
          <w:p w:rsidR="00000000" w:rsidRDefault="004D53BA">
            <w:pPr>
              <w:rPr>
                <w:lang w:val="de-DE"/>
              </w:rPr>
            </w:pPr>
            <w:r>
              <w:rPr>
                <w:lang w:val="de-DE"/>
              </w:rPr>
              <w:t>Da der Mob zus</w:t>
            </w:r>
            <w:r>
              <w:rPr>
                <w:lang w:val="de-DE"/>
              </w:rPr>
              <w:t>ä</w:t>
            </w:r>
            <w:r>
              <w:rPr>
                <w:lang w:val="de-DE"/>
              </w:rPr>
              <w:t>tzliche Funktionen ben</w:t>
            </w:r>
            <w:r>
              <w:rPr>
                <w:lang w:val="de-DE"/>
              </w:rPr>
              <w:t>ö</w:t>
            </w:r>
            <w:r>
              <w:rPr>
                <w:lang w:val="de-DE"/>
              </w:rPr>
              <w:t>tigt, werden diese hier hinzugef</w:t>
            </w:r>
            <w:r>
              <w:rPr>
                <w:lang w:val="de-DE"/>
              </w:rPr>
              <w:t>ü</w:t>
            </w:r>
            <w:r>
              <w:rPr>
                <w:lang w:val="de-DE"/>
              </w:rPr>
              <w:t>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81f5c27e-c5b9-4cfc-9f73-19b855528138</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https://github.com/nwbb/node-brightcove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https://github.com/nwbb/node-brightcove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c5a5d5f9-36a9-49d6-9967-107a2788f476</w:t>
            </w:r>
          </w:p>
        </w:tc>
        <w:tc>
          <w:tcPr>
            <w:tcW w:w="7407" w:type="dxa"/>
            <w:shd w:val="clear" w:color="auto" w:fill="F2F2F2" w:themeFill="background1" w:themeFillShade="F2"/>
          </w:tcPr>
          <w:p w:rsidR="00000000" w:rsidRDefault="004D53BA">
            <w:pPr>
              <w:rPr>
                <w:noProof/>
              </w:rPr>
            </w:pPr>
            <w:r>
              <w:rPr>
                <w:noProof/>
              </w:rPr>
              <w:t>Player Management API Client</w:t>
            </w:r>
          </w:p>
        </w:tc>
        <w:tc>
          <w:tcPr>
            <w:tcW w:w="7407" w:type="dxa"/>
          </w:tcPr>
          <w:p w:rsidR="00000000" w:rsidRDefault="004D53BA">
            <w:pPr>
              <w:rPr>
                <w:lang w:val="de-DE"/>
              </w:rPr>
            </w:pPr>
            <w:r>
              <w:rPr>
                <w:lang w:val="de-DE"/>
              </w:rPr>
              <w:t>Player Management API-Client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b2bd140d-aa80-4a28-a958-78573d6663b4</w:t>
            </w:r>
          </w:p>
        </w:tc>
        <w:tc>
          <w:tcPr>
            <w:tcW w:w="7407" w:type="dxa"/>
            <w:shd w:val="clear" w:color="auto" w:fill="F2F2F2" w:themeFill="background1" w:themeFillShade="F2"/>
          </w:tcPr>
          <w:p w:rsidR="00000000" w:rsidRDefault="004D53BA">
            <w:pPr>
              <w:rPr>
                <w:noProof/>
              </w:rPr>
            </w:pPr>
            <w:r>
              <w:rPr>
                <w:noProof/>
              </w:rPr>
              <w:t>This module can be used to access the Brightcove Player Management API.</w:t>
            </w:r>
          </w:p>
        </w:tc>
        <w:tc>
          <w:tcPr>
            <w:tcW w:w="7407" w:type="dxa"/>
          </w:tcPr>
          <w:p w:rsidR="00000000" w:rsidRDefault="004D53BA">
            <w:pPr>
              <w:rPr>
                <w:lang w:val="de-DE"/>
              </w:rPr>
            </w:pPr>
            <w:r>
              <w:rPr>
                <w:lang w:val="de-DE"/>
              </w:rPr>
              <w:t>Mit diesem Modul k</w:t>
            </w:r>
            <w:r>
              <w:rPr>
                <w:lang w:val="de-DE"/>
              </w:rPr>
              <w:t>ö</w:t>
            </w:r>
            <w:r>
              <w:rPr>
                <w:lang w:val="de-DE"/>
              </w:rPr>
              <w:t xml:space="preserve">nnen Sie auf die Brightcove </w:t>
            </w:r>
            <w:r>
              <w:rPr>
                <w:lang w:val="de-DE"/>
              </w:rPr>
              <w:t>Player-Verwaltungs-API zugreifen.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ff48179f-85f6-4d44-ad8b-d1860d0478b5</w:t>
            </w:r>
          </w:p>
        </w:tc>
        <w:tc>
          <w:tcPr>
            <w:tcW w:w="7407" w:type="dxa"/>
            <w:shd w:val="clear" w:color="auto" w:fill="F2F2F2" w:themeFill="background1" w:themeFillShade="F2"/>
          </w:tcPr>
          <w:p w:rsidR="00000000" w:rsidRDefault="004D53BA">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4D53BA">
            <w:pPr>
              <w:rPr>
                <w:lang w:val="de-DE"/>
              </w:rPr>
            </w:pPr>
            <w:r>
              <w:rPr>
                <w:lang w:val="de-DE"/>
              </w:rPr>
              <w:t>Dokumentation f</w:t>
            </w:r>
            <w:r>
              <w:rPr>
                <w:lang w:val="de-DE"/>
              </w:rPr>
              <w:t>ü</w:t>
            </w:r>
            <w:r>
              <w:rPr>
                <w:lang w:val="de-DE"/>
              </w:rPr>
              <w:t xml:space="preserve">r die zugrunde liegende API finden Sie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a312e6f6-dcc7-4333-9f54-4f224d32afc7</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w:t>
            </w:r>
            <w:r>
              <w:rPr>
                <w:noProof/>
              </w:rPr>
              <w:t>//github.com/BrightcoveLearning/Player-Management-Client</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https://github.com/BrightcoveLearning/Player-Management-Client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ccb6a38d-7e82-4ca9-baa9-02a4c695d524</w:t>
            </w:r>
          </w:p>
        </w:tc>
        <w:tc>
          <w:tcPr>
            <w:tcW w:w="7407" w:type="dxa"/>
            <w:shd w:val="clear" w:color="auto" w:fill="F2F2F2" w:themeFill="background1" w:themeFillShade="F2"/>
          </w:tcPr>
          <w:p w:rsidR="00000000" w:rsidRDefault="004D53BA">
            <w:pPr>
              <w:rPr>
                <w:noProof/>
              </w:rPr>
            </w:pPr>
            <w:r>
              <w:rPr>
                <w:noProof/>
              </w:rPr>
              <w:t>Brightcove APIs Examples using CSharp</w:t>
            </w:r>
          </w:p>
        </w:tc>
        <w:tc>
          <w:tcPr>
            <w:tcW w:w="7407" w:type="dxa"/>
          </w:tcPr>
          <w:p w:rsidR="00000000" w:rsidRDefault="004D53BA">
            <w:pPr>
              <w:rPr>
                <w:lang w:val="de-DE"/>
              </w:rPr>
            </w:pPr>
            <w:r>
              <w:rPr>
                <w:lang w:val="de-DE"/>
              </w:rPr>
              <w:t>Beispiele f</w:t>
            </w:r>
            <w:r>
              <w:rPr>
                <w:lang w:val="de-DE"/>
              </w:rPr>
              <w:t>ü</w:t>
            </w:r>
            <w:r>
              <w:rPr>
                <w:lang w:val="de-DE"/>
              </w:rPr>
              <w:t>r Brightcove-APIs mit CSharp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c5c6af1a-ce70-4a05-875b-54057623c1de</w:t>
            </w:r>
          </w:p>
        </w:tc>
        <w:tc>
          <w:tcPr>
            <w:tcW w:w="7407" w:type="dxa"/>
            <w:shd w:val="clear" w:color="auto" w:fill="F2F2F2" w:themeFill="background1" w:themeFillShade="F2"/>
          </w:tcPr>
          <w:p w:rsidR="00000000" w:rsidRDefault="004D53BA">
            <w:pPr>
              <w:rPr>
                <w:noProof/>
              </w:rPr>
            </w:pPr>
            <w:r>
              <w:rPr>
                <w:noProof/>
              </w:rPr>
              <w:t>This project shows how the new Brightcove APIs can be used with C#.</w:t>
            </w:r>
          </w:p>
        </w:tc>
        <w:tc>
          <w:tcPr>
            <w:tcW w:w="7407" w:type="dxa"/>
          </w:tcPr>
          <w:p w:rsidR="00000000" w:rsidRDefault="004D53BA">
            <w:pPr>
              <w:rPr>
                <w:lang w:val="de-DE"/>
              </w:rPr>
            </w:pPr>
            <w:r>
              <w:rPr>
                <w:lang w:val="de-DE"/>
              </w:rPr>
              <w:t>Dieses Projekt zeigt, wie die neuen Brightcove-APIs mit C #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35 </w:t>
            </w:r>
            <w:r>
              <w:rPr>
                <w:noProof/>
                <w:sz w:val="16"/>
              </w:rPr>
              <w:br/>
            </w:r>
            <w:r>
              <w:rPr>
                <w:noProof/>
                <w:sz w:val="2"/>
              </w:rPr>
              <w:t>a7d188c5-945b-41b6-9d3f-7dc3c17c794c</w:t>
            </w:r>
          </w:p>
        </w:tc>
        <w:tc>
          <w:tcPr>
            <w:tcW w:w="7407" w:type="dxa"/>
            <w:shd w:val="clear" w:color="auto" w:fill="F2F2F2" w:themeFill="background1" w:themeFillShade="F2"/>
          </w:tcPr>
          <w:p w:rsidR="00000000" w:rsidRDefault="004D53BA">
            <w:pPr>
              <w:rPr>
                <w:noProof/>
              </w:rPr>
            </w:pPr>
            <w:r>
              <w:rPr>
                <w:noProof/>
              </w:rPr>
              <w:t>Please note that this wi</w:t>
            </w:r>
            <w:r>
              <w:rPr>
                <w:noProof/>
              </w:rPr>
              <w:t>ll work from desktop environments (tested), but will probably not work if used in ASP.NET pages due to CORS.</w:t>
            </w:r>
          </w:p>
        </w:tc>
        <w:tc>
          <w:tcPr>
            <w:tcW w:w="7407" w:type="dxa"/>
          </w:tcPr>
          <w:p w:rsidR="00000000" w:rsidRDefault="004D53BA">
            <w:pPr>
              <w:rPr>
                <w:lang w:val="de-DE"/>
              </w:rPr>
            </w:pPr>
            <w:r>
              <w:rPr>
                <w:lang w:val="de-DE"/>
              </w:rPr>
              <w:t>Bitte beachten Sie, dass dies in Desktop-Umgebungen (getestet) funktioniert, aber wahrscheinlich nicht funktioniert, wenn es aufgrund von CORS in A</w:t>
            </w:r>
            <w:r>
              <w:rPr>
                <w:lang w:val="de-DE"/>
              </w:rPr>
              <w:t>SP.NET-Seiten verwendet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470c461b-5b6f-4569-808e-b0c64ddc2964</w:t>
            </w:r>
          </w:p>
        </w:tc>
        <w:tc>
          <w:tcPr>
            <w:tcW w:w="7407" w:type="dxa"/>
            <w:shd w:val="clear" w:color="auto" w:fill="F2F2F2" w:themeFill="background1" w:themeFillShade="F2"/>
          </w:tcPr>
          <w:p w:rsidR="00000000" w:rsidRDefault="004D53BA">
            <w:pPr>
              <w:rPr>
                <w:noProof/>
              </w:rPr>
            </w:pPr>
            <w:r>
              <w:rPr>
                <w:noProof/>
              </w:rPr>
              <w:t xml:space="preserve">If you run into this problem I believe the only way to solve this is to use the PHP proxy provided by Brightcove in all their </w:t>
            </w:r>
            <w:r>
              <w:rPr>
                <w:rStyle w:val="mqInternal"/>
                <w:noProof/>
              </w:rPr>
              <w:t>[1}[2]{3]</w:t>
            </w:r>
            <w:r>
              <w:rPr>
                <w:noProof/>
              </w:rPr>
              <w:t xml:space="preserve"> example pages.</w:t>
            </w:r>
          </w:p>
        </w:tc>
        <w:tc>
          <w:tcPr>
            <w:tcW w:w="7407" w:type="dxa"/>
          </w:tcPr>
          <w:p w:rsidR="00000000" w:rsidRDefault="004D53BA">
            <w:pPr>
              <w:rPr>
                <w:lang w:val="de-DE"/>
              </w:rPr>
            </w:pPr>
            <w:r>
              <w:rPr>
                <w:lang w:val="de-DE"/>
              </w:rPr>
              <w:t>Wenn Sie auf dieses Problem sto</w:t>
            </w:r>
            <w:r>
              <w:rPr>
                <w:lang w:val="de-DE"/>
              </w:rPr>
              <w:t>ß</w:t>
            </w:r>
            <w:r>
              <w:rPr>
                <w:lang w:val="de-DE"/>
              </w:rPr>
              <w:t>en, besteht meiner Meinung nach die einzige M</w:t>
            </w:r>
            <w:r>
              <w:rPr>
                <w:lang w:val="de-DE"/>
              </w:rPr>
              <w:t>ö</w:t>
            </w:r>
            <w:r>
              <w:rPr>
                <w:lang w:val="de-DE"/>
              </w:rPr>
              <w:t>glichkeit, dieses Problem zu l</w:t>
            </w:r>
            <w:r>
              <w:rPr>
                <w:lang w:val="de-DE"/>
              </w:rPr>
              <w:t>ö</w:t>
            </w:r>
            <w:r>
              <w:rPr>
                <w:lang w:val="de-DE"/>
              </w:rPr>
              <w:t>sen, darin, den von Brightcove bereitgestellten PHP-Proxy in allen F</w:t>
            </w:r>
            <w:r>
              <w:rPr>
                <w:lang w:val="de-DE"/>
              </w:rPr>
              <w:t>ä</w:t>
            </w:r>
            <w:r>
              <w:rPr>
                <w:lang w:val="de-DE"/>
              </w:rPr>
              <w:t xml:space="preserve">llen zu verwenden </w:t>
            </w:r>
            <w:r>
              <w:rPr>
                <w:rStyle w:val="mqInternal"/>
                <w:noProof/>
                <w:lang w:val="de-DE"/>
              </w:rPr>
              <w:t>[1}[2]{3]</w:t>
            </w:r>
            <w:r>
              <w:rPr>
                <w:lang w:val="de-DE"/>
              </w:rPr>
              <w:t xml:space="preserve"> Beispielseiten.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15f5b540-0e45-4419-8376-dc30f9b4becd</w:t>
            </w:r>
          </w:p>
        </w:tc>
        <w:tc>
          <w:tcPr>
            <w:tcW w:w="7407" w:type="dxa"/>
            <w:shd w:val="clear" w:color="auto" w:fill="F2F2F2" w:themeFill="background1" w:themeFillShade="F2"/>
          </w:tcPr>
          <w:p w:rsidR="00000000" w:rsidRDefault="004D53BA">
            <w:pPr>
              <w:rPr>
                <w:noProof/>
              </w:rPr>
            </w:pPr>
            <w:r>
              <w:rPr>
                <w:noProof/>
              </w:rPr>
              <w:t>All code is provided as-</w:t>
            </w:r>
            <w:r>
              <w:rPr>
                <w:noProof/>
              </w:rPr>
              <w:t>is and purely as example.</w:t>
            </w:r>
          </w:p>
        </w:tc>
        <w:tc>
          <w:tcPr>
            <w:tcW w:w="7407" w:type="dxa"/>
          </w:tcPr>
          <w:p w:rsidR="00000000" w:rsidRDefault="004D53BA">
            <w:pPr>
              <w:rPr>
                <w:lang w:val="de-DE"/>
              </w:rPr>
            </w:pPr>
            <w:r>
              <w:rPr>
                <w:lang w:val="de-DE"/>
              </w:rPr>
              <w:t>Der gesamte Code wird wie besehen und nur als Beispiel bereitgestellt.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3954763a-3b1b-47bb-86d9-d4144e05d171</w:t>
            </w:r>
          </w:p>
        </w:tc>
        <w:tc>
          <w:tcPr>
            <w:tcW w:w="7407" w:type="dxa"/>
            <w:shd w:val="clear" w:color="auto" w:fill="F2F2F2" w:themeFill="background1" w:themeFillShade="F2"/>
          </w:tcPr>
          <w:p w:rsidR="00000000" w:rsidRDefault="004D53BA">
            <w:pPr>
              <w:rPr>
                <w:noProof/>
              </w:rPr>
            </w:pPr>
            <w:r>
              <w:rPr>
                <w:noProof/>
              </w:rPr>
              <w:t>Use it at your own risk.</w:t>
            </w:r>
          </w:p>
        </w:tc>
        <w:tc>
          <w:tcPr>
            <w:tcW w:w="7407" w:type="dxa"/>
          </w:tcPr>
          <w:p w:rsidR="00000000" w:rsidRDefault="004D53BA">
            <w:pPr>
              <w:rPr>
                <w:lang w:val="de-DE"/>
              </w:rPr>
            </w:pPr>
            <w:r>
              <w:rPr>
                <w:lang w:val="de-DE"/>
              </w:rPr>
              <w:t>Verwenden Sie es auf eigenes Risiko.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3c2ed1e0-3c63-4985-80ca-56c9fa09fdc0</w:t>
            </w:r>
          </w:p>
        </w:tc>
        <w:tc>
          <w:tcPr>
            <w:tcW w:w="7407" w:type="dxa"/>
            <w:shd w:val="clear" w:color="auto" w:fill="F2F2F2" w:themeFill="background1" w:themeFillShade="F2"/>
          </w:tcPr>
          <w:p w:rsidR="00000000" w:rsidRDefault="004D53BA">
            <w:pPr>
              <w:rPr>
                <w:noProof/>
              </w:rPr>
            </w:pPr>
            <w:r>
              <w:rPr>
                <w:noProof/>
              </w:rPr>
              <w:t>No support is provided for it in any way, form or shape.</w:t>
            </w:r>
          </w:p>
        </w:tc>
        <w:tc>
          <w:tcPr>
            <w:tcW w:w="7407" w:type="dxa"/>
          </w:tcPr>
          <w:p w:rsidR="00000000" w:rsidRDefault="004D53BA">
            <w:pPr>
              <w:rPr>
                <w:lang w:val="de-DE"/>
              </w:rPr>
            </w:pPr>
            <w:r>
              <w:rPr>
                <w:lang w:val="de-DE"/>
              </w:rPr>
              <w:t>Es wird keine Unterst</w:t>
            </w:r>
            <w:r>
              <w:rPr>
                <w:lang w:val="de-DE"/>
              </w:rPr>
              <w:t>ü</w:t>
            </w:r>
            <w:r>
              <w:rPr>
                <w:lang w:val="de-DE"/>
              </w:rPr>
              <w:t>tzung in irgendeiner Weise, Form oder Gestalt bereitgestellt.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6b8a6f41-ec14-4710-b0df-8e69934c6cd6</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https://github.com/houseofmackee/BrightcoveCS</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w:t>
            </w:r>
            <w:r>
              <w:rPr>
                <w:lang w:val="de-DE"/>
              </w:rPr>
              <w:t>/houseofmackee/BrightcoveCS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09df4bac-fc9b-4476-9aa5-52246c6716fb</w:t>
            </w:r>
          </w:p>
        </w:tc>
        <w:tc>
          <w:tcPr>
            <w:tcW w:w="7407" w:type="dxa"/>
            <w:shd w:val="clear" w:color="auto" w:fill="F2F2F2" w:themeFill="background1" w:themeFillShade="F2"/>
          </w:tcPr>
          <w:p w:rsidR="00000000" w:rsidRDefault="004D53BA">
            <w:pPr>
              <w:rPr>
                <w:noProof/>
              </w:rPr>
            </w:pPr>
            <w:r>
              <w:rPr>
                <w:noProof/>
              </w:rPr>
              <w:t>Brightcove APIs Python Tools</w:t>
            </w:r>
          </w:p>
        </w:tc>
        <w:tc>
          <w:tcPr>
            <w:tcW w:w="7407" w:type="dxa"/>
          </w:tcPr>
          <w:p w:rsidR="00000000" w:rsidRDefault="004D53BA">
            <w:pPr>
              <w:rPr>
                <w:lang w:val="de-DE"/>
              </w:rPr>
            </w:pPr>
            <w:r>
              <w:rPr>
                <w:lang w:val="de-DE"/>
              </w:rPr>
              <w:t>Brightcove-APIs Python-Tools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96c9962b-f7ff-4253-96ce-90c943f0788b</w:t>
            </w:r>
          </w:p>
        </w:tc>
        <w:tc>
          <w:tcPr>
            <w:tcW w:w="7407" w:type="dxa"/>
            <w:shd w:val="clear" w:color="auto" w:fill="F2F2F2" w:themeFill="background1" w:themeFillShade="F2"/>
          </w:tcPr>
          <w:p w:rsidR="00000000" w:rsidRDefault="004D53BA">
            <w:pPr>
              <w:rPr>
                <w:noProof/>
              </w:rPr>
            </w:pPr>
            <w:r>
              <w:rPr>
                <w:noProof/>
              </w:rPr>
              <w:t>This repository contains tools and modules written in Python to deal with Brightcov</w:t>
            </w:r>
            <w:r>
              <w:rPr>
                <w:noProof/>
              </w:rPr>
              <w:t>e related APIs and simplifying tasks such as iterating over the full video library and performing actions on the videos.</w:t>
            </w:r>
          </w:p>
        </w:tc>
        <w:tc>
          <w:tcPr>
            <w:tcW w:w="7407" w:type="dxa"/>
          </w:tcPr>
          <w:p w:rsidR="00000000" w:rsidRDefault="004D53BA">
            <w:pPr>
              <w:rPr>
                <w:lang w:val="de-DE"/>
              </w:rPr>
            </w:pPr>
            <w:r>
              <w:rPr>
                <w:lang w:val="de-DE"/>
              </w:rPr>
              <w:t>Dieses Repository enth</w:t>
            </w:r>
            <w:r>
              <w:rPr>
                <w:lang w:val="de-DE"/>
              </w:rPr>
              <w:t>ä</w:t>
            </w:r>
            <w:r>
              <w:rPr>
                <w:lang w:val="de-DE"/>
              </w:rPr>
              <w:t>lt in Python geschriebene Tools und Module, die sich mit Brightcove-bezogenen APIs befassen und Aufgaben wie das</w:t>
            </w:r>
            <w:r>
              <w:rPr>
                <w:lang w:val="de-DE"/>
              </w:rPr>
              <w:t xml:space="preserve"> Durchlaufen der gesamten Videobibliothek und das Ausf</w:t>
            </w:r>
            <w:r>
              <w:rPr>
                <w:lang w:val="de-DE"/>
              </w:rPr>
              <w:t>ü</w:t>
            </w:r>
            <w:r>
              <w:rPr>
                <w:lang w:val="de-DE"/>
              </w:rPr>
              <w:t>hren von Aktionen f</w:t>
            </w:r>
            <w:r>
              <w:rPr>
                <w:lang w:val="de-DE"/>
              </w:rPr>
              <w:t>ü</w:t>
            </w:r>
            <w:r>
              <w:rPr>
                <w:lang w:val="de-DE"/>
              </w:rPr>
              <w:t>r die Videos vereinfachen.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05c4e641-5cc4-4129-b3c2-9aae89a60cd3</w:t>
            </w:r>
          </w:p>
        </w:tc>
        <w:tc>
          <w:tcPr>
            <w:tcW w:w="7407" w:type="dxa"/>
            <w:shd w:val="clear" w:color="auto" w:fill="F2F2F2" w:themeFill="background1" w:themeFillShade="F2"/>
          </w:tcPr>
          <w:p w:rsidR="00000000" w:rsidRDefault="004D53BA">
            <w:pPr>
              <w:rPr>
                <w:noProof/>
              </w:rPr>
            </w:pPr>
            <w:r>
              <w:rPr>
                <w:noProof/>
              </w:rPr>
              <w:t>Tested version(s) of Python:</w:t>
            </w:r>
          </w:p>
        </w:tc>
        <w:tc>
          <w:tcPr>
            <w:tcW w:w="7407" w:type="dxa"/>
          </w:tcPr>
          <w:p w:rsidR="00000000" w:rsidRDefault="004D53BA">
            <w:pPr>
              <w:rPr>
                <w:lang w:val="de-DE"/>
              </w:rPr>
            </w:pPr>
            <w:r>
              <w:rPr>
                <w:lang w:val="de-DE"/>
              </w:rPr>
              <w:t>Getestete Version (en) von Python: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929f3cf7-6416-4e02-a3c0-14021f46dabe</w:t>
            </w:r>
          </w:p>
        </w:tc>
        <w:tc>
          <w:tcPr>
            <w:tcW w:w="7407" w:type="dxa"/>
            <w:shd w:val="clear" w:color="auto" w:fill="F2F2F2" w:themeFill="background1" w:themeFillShade="F2"/>
          </w:tcPr>
          <w:p w:rsidR="00000000" w:rsidRDefault="004D53BA">
            <w:pPr>
              <w:rPr>
                <w:noProof/>
              </w:rPr>
            </w:pPr>
            <w:r>
              <w:rPr>
                <w:noProof/>
              </w:rPr>
              <w:t>3.8.3</w:t>
            </w:r>
          </w:p>
        </w:tc>
        <w:tc>
          <w:tcPr>
            <w:tcW w:w="7407" w:type="dxa"/>
          </w:tcPr>
          <w:p w:rsidR="00000000" w:rsidRDefault="004D53BA">
            <w:pPr>
              <w:rPr>
                <w:lang w:val="de-DE"/>
              </w:rPr>
            </w:pPr>
            <w:r>
              <w:rPr>
                <w:lang w:val="de-DE"/>
              </w:rPr>
              <w:t>3.8.3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0bdc47c6-dc4e-48d2-bf2d-e5248e2b6e78</w:t>
            </w:r>
          </w:p>
        </w:tc>
        <w:tc>
          <w:tcPr>
            <w:tcW w:w="7407" w:type="dxa"/>
            <w:shd w:val="clear" w:color="auto" w:fill="F2F2F2" w:themeFill="background1" w:themeFillShade="F2"/>
          </w:tcPr>
          <w:p w:rsidR="00000000" w:rsidRDefault="004D53BA">
            <w:pPr>
              <w:rPr>
                <w:noProof/>
              </w:rPr>
            </w:pPr>
            <w:r>
              <w:rPr>
                <w:noProof/>
              </w:rPr>
              <w:t>All code is provided as-is and purely as example.</w:t>
            </w:r>
          </w:p>
        </w:tc>
        <w:tc>
          <w:tcPr>
            <w:tcW w:w="7407" w:type="dxa"/>
          </w:tcPr>
          <w:p w:rsidR="00000000" w:rsidRDefault="004D53BA">
            <w:pPr>
              <w:rPr>
                <w:lang w:val="de-DE"/>
              </w:rPr>
            </w:pPr>
            <w:r>
              <w:rPr>
                <w:lang w:val="de-DE"/>
              </w:rPr>
              <w:t>Der gesamte Code wird wie besehen und nur als Beispiel bereitgestellt.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f62e9ba4-5953-4948-ba72-5d262cdb2dde</w:t>
            </w:r>
          </w:p>
        </w:tc>
        <w:tc>
          <w:tcPr>
            <w:tcW w:w="7407" w:type="dxa"/>
            <w:shd w:val="clear" w:color="auto" w:fill="F2F2F2" w:themeFill="background1" w:themeFillShade="F2"/>
          </w:tcPr>
          <w:p w:rsidR="00000000" w:rsidRDefault="004D53BA">
            <w:pPr>
              <w:rPr>
                <w:noProof/>
              </w:rPr>
            </w:pPr>
            <w:r>
              <w:rPr>
                <w:noProof/>
              </w:rPr>
              <w:t>Use it at your own risk.</w:t>
            </w:r>
          </w:p>
        </w:tc>
        <w:tc>
          <w:tcPr>
            <w:tcW w:w="7407" w:type="dxa"/>
          </w:tcPr>
          <w:p w:rsidR="00000000" w:rsidRDefault="004D53BA">
            <w:pPr>
              <w:rPr>
                <w:lang w:val="de-DE"/>
              </w:rPr>
            </w:pPr>
            <w:r>
              <w:rPr>
                <w:lang w:val="de-DE"/>
              </w:rPr>
              <w:t>Verwenden Sie es auf</w:t>
            </w:r>
            <w:r>
              <w:rPr>
                <w:lang w:val="de-DE"/>
              </w:rPr>
              <w:t xml:space="preserve"> eigenes Risiko.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a0315388-5e04-469d-8820-daebc4c28a3f</w:t>
            </w:r>
          </w:p>
        </w:tc>
        <w:tc>
          <w:tcPr>
            <w:tcW w:w="7407" w:type="dxa"/>
            <w:shd w:val="clear" w:color="auto" w:fill="F2F2F2" w:themeFill="background1" w:themeFillShade="F2"/>
          </w:tcPr>
          <w:p w:rsidR="00000000" w:rsidRDefault="004D53BA">
            <w:pPr>
              <w:rPr>
                <w:noProof/>
              </w:rPr>
            </w:pPr>
            <w:r>
              <w:rPr>
                <w:noProof/>
              </w:rPr>
              <w:t>No support is provided for it in any way, form or shape.</w:t>
            </w:r>
          </w:p>
        </w:tc>
        <w:tc>
          <w:tcPr>
            <w:tcW w:w="7407" w:type="dxa"/>
          </w:tcPr>
          <w:p w:rsidR="00000000" w:rsidRDefault="004D53BA">
            <w:pPr>
              <w:rPr>
                <w:lang w:val="de-DE"/>
              </w:rPr>
            </w:pPr>
            <w:r>
              <w:rPr>
                <w:lang w:val="de-DE"/>
              </w:rPr>
              <w:t>Es wird keine Unterst</w:t>
            </w:r>
            <w:r>
              <w:rPr>
                <w:lang w:val="de-DE"/>
              </w:rPr>
              <w:t>ü</w:t>
            </w:r>
            <w:r>
              <w:rPr>
                <w:lang w:val="de-DE"/>
              </w:rPr>
              <w:t>tzung in irgendeiner Weise, Form oder Gestalt bereitgestellt.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d35a3f60-42d5-4f49-ad64-89cee617034d</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https://github.com/houseofmackee/BrightcovePY</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https://github.com/houseofmackee/BrightcovePY</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08ce75c3-6e32-4656-8261-6b771d9862ac</w:t>
            </w:r>
          </w:p>
        </w:tc>
        <w:tc>
          <w:tcPr>
            <w:tcW w:w="7407" w:type="dxa"/>
            <w:shd w:val="clear" w:color="auto" w:fill="F2F2F2" w:themeFill="background1" w:themeFillShade="F2"/>
          </w:tcPr>
          <w:p w:rsidR="00000000" w:rsidRDefault="004D53BA">
            <w:pPr>
              <w:rPr>
                <w:noProof/>
              </w:rPr>
            </w:pPr>
            <w:r>
              <w:rPr>
                <w:noProof/>
              </w:rPr>
              <w:t>Player Management API Client</w:t>
            </w:r>
          </w:p>
        </w:tc>
        <w:tc>
          <w:tcPr>
            <w:tcW w:w="7407" w:type="dxa"/>
          </w:tcPr>
          <w:p w:rsidR="00000000" w:rsidRDefault="004D53BA">
            <w:pPr>
              <w:rPr>
                <w:lang w:val="de-DE"/>
              </w:rPr>
            </w:pPr>
            <w:r>
              <w:rPr>
                <w:lang w:val="de-DE"/>
              </w:rPr>
              <w:t>Player Management API-Client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d23e6ab5-a10e-44a7-9292-554d2703ae98</w:t>
            </w:r>
          </w:p>
        </w:tc>
        <w:tc>
          <w:tcPr>
            <w:tcW w:w="7407" w:type="dxa"/>
            <w:shd w:val="clear" w:color="auto" w:fill="F2F2F2" w:themeFill="background1" w:themeFillShade="F2"/>
          </w:tcPr>
          <w:p w:rsidR="00000000" w:rsidRDefault="004D53BA">
            <w:pPr>
              <w:rPr>
                <w:noProof/>
              </w:rPr>
            </w:pPr>
            <w:r>
              <w:rPr>
                <w:noProof/>
              </w:rPr>
              <w:t>This module can be used to access the Brightcove Player Management API.</w:t>
            </w:r>
          </w:p>
        </w:tc>
        <w:tc>
          <w:tcPr>
            <w:tcW w:w="7407" w:type="dxa"/>
          </w:tcPr>
          <w:p w:rsidR="00000000" w:rsidRDefault="004D53BA">
            <w:pPr>
              <w:rPr>
                <w:lang w:val="de-DE"/>
              </w:rPr>
            </w:pPr>
            <w:r>
              <w:rPr>
                <w:lang w:val="de-DE"/>
              </w:rPr>
              <w:t>Mit diesem Modul k</w:t>
            </w:r>
            <w:r>
              <w:rPr>
                <w:lang w:val="de-DE"/>
              </w:rPr>
              <w:t>ö</w:t>
            </w:r>
            <w:r>
              <w:rPr>
                <w:lang w:val="de-DE"/>
              </w:rPr>
              <w:t>nnen Sie auf die Brightcove Player-Verwaltungs-API zugreifen.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03d11812-3f01-4fb4-bae9-89644f3469fb</w:t>
            </w:r>
          </w:p>
        </w:tc>
        <w:tc>
          <w:tcPr>
            <w:tcW w:w="7407" w:type="dxa"/>
            <w:shd w:val="clear" w:color="auto" w:fill="F2F2F2" w:themeFill="background1" w:themeFillShade="F2"/>
          </w:tcPr>
          <w:p w:rsidR="00000000" w:rsidRDefault="004D53BA">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4D53BA">
            <w:pPr>
              <w:rPr>
                <w:lang w:val="de-DE"/>
              </w:rPr>
            </w:pPr>
            <w:r>
              <w:rPr>
                <w:lang w:val="de-DE"/>
              </w:rPr>
              <w:t>Dokumentation f</w:t>
            </w:r>
            <w:r>
              <w:rPr>
                <w:lang w:val="de-DE"/>
              </w:rPr>
              <w:t>ü</w:t>
            </w:r>
            <w:r>
              <w:rPr>
                <w:lang w:val="de-DE"/>
              </w:rPr>
              <w:t xml:space="preserve">r die zugrunde liegende API finden Sie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3f8bdcb7-a2ea-4891-b05e-11a40a7e51c7</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https://github.com/BrightcoveLearning/Player-Management-Client</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https://github.com/BrightcoveLearning/Player-Management-Client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4ad</w:t>
            </w:r>
            <w:r>
              <w:rPr>
                <w:noProof/>
                <w:sz w:val="2"/>
              </w:rPr>
              <w:t>0188c-a3ca-494b-b47a-df8077776848</w:t>
            </w:r>
          </w:p>
        </w:tc>
        <w:tc>
          <w:tcPr>
            <w:tcW w:w="7407" w:type="dxa"/>
            <w:shd w:val="clear" w:color="auto" w:fill="F2F2F2" w:themeFill="background1" w:themeFillShade="F2"/>
          </w:tcPr>
          <w:p w:rsidR="00000000" w:rsidRDefault="004D53BA">
            <w:pPr>
              <w:rPr>
                <w:noProof/>
              </w:rPr>
            </w:pPr>
            <w:r>
              <w:rPr>
                <w:noProof/>
              </w:rPr>
              <w:t>Player and SDKs</w:t>
            </w:r>
          </w:p>
        </w:tc>
        <w:tc>
          <w:tcPr>
            <w:tcW w:w="7407" w:type="dxa"/>
          </w:tcPr>
          <w:p w:rsidR="00000000" w:rsidRDefault="004D53BA">
            <w:pPr>
              <w:rPr>
                <w:lang w:val="de-DE"/>
              </w:rPr>
            </w:pPr>
            <w:r>
              <w:rPr>
                <w:lang w:val="de-DE"/>
              </w:rPr>
              <w:t>Player und SDKs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0471f56d-b88b-4d93-a27e-5f0ce931c4a0</w:t>
            </w:r>
          </w:p>
        </w:tc>
        <w:tc>
          <w:tcPr>
            <w:tcW w:w="7407" w:type="dxa"/>
            <w:shd w:val="clear" w:color="auto" w:fill="F2F2F2" w:themeFill="background1" w:themeFillShade="F2"/>
          </w:tcPr>
          <w:p w:rsidR="00000000" w:rsidRDefault="004D53BA">
            <w:pPr>
              <w:rPr>
                <w:noProof/>
              </w:rPr>
            </w:pPr>
            <w:r>
              <w:rPr>
                <w:noProof/>
              </w:rPr>
              <w:t>Video.js Plugin Framework Generator</w:t>
            </w:r>
          </w:p>
        </w:tc>
        <w:tc>
          <w:tcPr>
            <w:tcW w:w="7407" w:type="dxa"/>
          </w:tcPr>
          <w:p w:rsidR="00000000" w:rsidRDefault="004D53BA">
            <w:pPr>
              <w:rPr>
                <w:lang w:val="de-DE"/>
              </w:rPr>
            </w:pPr>
            <w:r>
              <w:rPr>
                <w:lang w:val="de-DE"/>
              </w:rPr>
              <w:t>Video.js Plugin Framework Generator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c45c6023-92af-4011-81d5-655e381440d8</w:t>
            </w:r>
          </w:p>
        </w:tc>
        <w:tc>
          <w:tcPr>
            <w:tcW w:w="7407" w:type="dxa"/>
            <w:shd w:val="clear" w:color="auto" w:fill="F2F2F2" w:themeFill="background1" w:themeFillShade="F2"/>
          </w:tcPr>
          <w:p w:rsidR="00000000" w:rsidRDefault="004D53BA">
            <w:pPr>
              <w:rPr>
                <w:noProof/>
              </w:rPr>
            </w:pPr>
            <w:r>
              <w:rPr>
                <w:noProof/>
              </w:rPr>
              <w:t>This is an opinionated Yeoman generator for video.js plugins.</w:t>
            </w:r>
          </w:p>
        </w:tc>
        <w:tc>
          <w:tcPr>
            <w:tcW w:w="7407" w:type="dxa"/>
          </w:tcPr>
          <w:p w:rsidR="00000000" w:rsidRDefault="004D53BA">
            <w:pPr>
              <w:rPr>
                <w:lang w:val="de-DE"/>
              </w:rPr>
            </w:pPr>
            <w:r>
              <w:rPr>
                <w:lang w:val="de-DE"/>
              </w:rPr>
              <w:t>Dies ist ein eigenwilliger Yeoman-Generator f</w:t>
            </w:r>
            <w:r>
              <w:rPr>
                <w:lang w:val="de-DE"/>
              </w:rPr>
              <w:t>ü</w:t>
            </w:r>
            <w:r>
              <w:rPr>
                <w:lang w:val="de-DE"/>
              </w:rPr>
              <w:t>r video.js-Plugins.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70d2d1fe-70d9-48bb-a120-79ba4f2a0d26</w:t>
            </w:r>
          </w:p>
        </w:tc>
        <w:tc>
          <w:tcPr>
            <w:tcW w:w="7407" w:type="dxa"/>
            <w:shd w:val="clear" w:color="auto" w:fill="F2F2F2" w:themeFill="background1" w:themeFillShade="F2"/>
          </w:tcPr>
          <w:p w:rsidR="00000000" w:rsidRDefault="004D53BA">
            <w:pPr>
              <w:rPr>
                <w:noProof/>
              </w:rPr>
            </w:pPr>
            <w:r>
              <w:rPr>
                <w:noProof/>
              </w:rPr>
              <w:t>It is based on</w:t>
            </w:r>
            <w:r>
              <w:rPr>
                <w:noProof/>
              </w:rPr>
              <w:t xml:space="preserve"> the recommendations of the video.js core team as well as tools and conventions for developing plugins at Brightcove.</w:t>
            </w:r>
          </w:p>
        </w:tc>
        <w:tc>
          <w:tcPr>
            <w:tcW w:w="7407" w:type="dxa"/>
          </w:tcPr>
          <w:p w:rsidR="00000000" w:rsidRDefault="004D53BA">
            <w:pPr>
              <w:rPr>
                <w:lang w:val="de-DE"/>
              </w:rPr>
            </w:pPr>
            <w:r>
              <w:rPr>
                <w:lang w:val="de-DE"/>
              </w:rPr>
              <w:t>Es basiert auf den Empfehlungen des Kernteams von video.j sowie auf Tools und Konventionen f</w:t>
            </w:r>
            <w:r>
              <w:rPr>
                <w:lang w:val="de-DE"/>
              </w:rPr>
              <w:t>ü</w:t>
            </w:r>
            <w:r>
              <w:rPr>
                <w:lang w:val="de-DE"/>
              </w:rPr>
              <w:t>r die Entwicklung von Plugins bei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de428bed-f054-41cd-ae9d-45eb3b99f6a2</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https://github.com/videojs/generator-videojs-plugin</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https://github.com/videojs/generator-videojs-plugin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f4aa9a48-4971-4aec-9d36-74255029e52e</w:t>
            </w:r>
          </w:p>
        </w:tc>
        <w:tc>
          <w:tcPr>
            <w:tcW w:w="7407" w:type="dxa"/>
            <w:shd w:val="clear" w:color="auto" w:fill="F2F2F2" w:themeFill="background1" w:themeFillShade="F2"/>
          </w:tcPr>
          <w:p w:rsidR="00000000" w:rsidRDefault="004D53BA">
            <w:pPr>
              <w:rPr>
                <w:noProof/>
              </w:rPr>
            </w:pPr>
            <w:r>
              <w:rPr>
                <w:noProof/>
              </w:rPr>
              <w:t>System integrations</w:t>
            </w:r>
          </w:p>
        </w:tc>
        <w:tc>
          <w:tcPr>
            <w:tcW w:w="7407" w:type="dxa"/>
          </w:tcPr>
          <w:p w:rsidR="00000000" w:rsidRDefault="004D53BA">
            <w:pPr>
              <w:rPr>
                <w:lang w:val="de-DE"/>
              </w:rPr>
            </w:pPr>
            <w:r>
              <w:rPr>
                <w:lang w:val="de-DE"/>
              </w:rPr>
              <w:t>Systemintegrationen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164986b7-3d4f-404e-8140-9aae90061e71</w:t>
            </w:r>
          </w:p>
        </w:tc>
        <w:tc>
          <w:tcPr>
            <w:tcW w:w="7407" w:type="dxa"/>
            <w:shd w:val="clear" w:color="auto" w:fill="F2F2F2" w:themeFill="background1" w:themeFillShade="F2"/>
          </w:tcPr>
          <w:p w:rsidR="00000000" w:rsidRDefault="004D53BA">
            <w:pPr>
              <w:rPr>
                <w:noProof/>
              </w:rPr>
            </w:pPr>
            <w:r>
              <w:rPr>
                <w:noProof/>
              </w:rPr>
              <w:t>Brightcove Video Connect for SharePoint 2013</w:t>
            </w:r>
          </w:p>
        </w:tc>
        <w:tc>
          <w:tcPr>
            <w:tcW w:w="7407" w:type="dxa"/>
          </w:tcPr>
          <w:p w:rsidR="00000000" w:rsidRDefault="004D53BA">
            <w:pPr>
              <w:rPr>
                <w:lang w:val="de-DE"/>
              </w:rPr>
            </w:pPr>
            <w:r>
              <w:rPr>
                <w:lang w:val="de-DE"/>
              </w:rPr>
              <w:t>Brightcove Video Connect f</w:t>
            </w:r>
            <w:r>
              <w:rPr>
                <w:lang w:val="de-DE"/>
              </w:rPr>
              <w:t>ü</w:t>
            </w:r>
            <w:r>
              <w:rPr>
                <w:lang w:val="de-DE"/>
              </w:rPr>
              <w:t>r SharePoint 2013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743cb21b-0bb2-4325-bd84-ef59d35a9d96</w:t>
            </w:r>
          </w:p>
        </w:tc>
        <w:tc>
          <w:tcPr>
            <w:tcW w:w="7407" w:type="dxa"/>
            <w:shd w:val="clear" w:color="auto" w:fill="F2F2F2" w:themeFill="background1" w:themeFillShade="F2"/>
          </w:tcPr>
          <w:p w:rsidR="00000000" w:rsidRDefault="004D53BA">
            <w:pPr>
              <w:rPr>
                <w:noProof/>
              </w:rPr>
            </w:pPr>
            <w:r>
              <w:rPr>
                <w:noProof/>
              </w:rPr>
              <w:t>The Brightcove Video Connect for SharePoint 2013 allows publishers to add, browse and m</w:t>
            </w:r>
            <w:r>
              <w:rPr>
                <w:noProof/>
              </w:rPr>
              <w:t>anage videos and video playlists directly from SharePoint.</w:t>
            </w:r>
          </w:p>
        </w:tc>
        <w:tc>
          <w:tcPr>
            <w:tcW w:w="7407" w:type="dxa"/>
          </w:tcPr>
          <w:p w:rsidR="00000000" w:rsidRDefault="004D53BA">
            <w:pPr>
              <w:rPr>
                <w:lang w:val="de-DE"/>
              </w:rPr>
            </w:pPr>
            <w:r>
              <w:rPr>
                <w:lang w:val="de-DE"/>
              </w:rPr>
              <w:t>Mit Brightcove Video Connect f</w:t>
            </w:r>
            <w:r>
              <w:rPr>
                <w:lang w:val="de-DE"/>
              </w:rPr>
              <w:t>ü</w:t>
            </w:r>
            <w:r>
              <w:rPr>
                <w:lang w:val="de-DE"/>
              </w:rPr>
              <w:t>r SharePoint 2013 k</w:t>
            </w:r>
            <w:r>
              <w:rPr>
                <w:lang w:val="de-DE"/>
              </w:rPr>
              <w:t>ö</w:t>
            </w:r>
            <w:r>
              <w:rPr>
                <w:lang w:val="de-DE"/>
              </w:rPr>
              <w:t>nnen Publisher Videos und Video-Wiedergabelisten direkt aus SharePoint hinzuf</w:t>
            </w:r>
            <w:r>
              <w:rPr>
                <w:lang w:val="de-DE"/>
              </w:rPr>
              <w:t>ü</w:t>
            </w:r>
            <w:r>
              <w:rPr>
                <w:lang w:val="de-DE"/>
              </w:rPr>
              <w:t>gen, durchsuchen und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0fbc650f-ed26-47dd-a55b-42f227f</w:t>
            </w:r>
            <w:r>
              <w:rPr>
                <w:noProof/>
                <w:sz w:val="2"/>
              </w:rPr>
              <w:t>4312f</w:t>
            </w:r>
          </w:p>
        </w:tc>
        <w:tc>
          <w:tcPr>
            <w:tcW w:w="7407" w:type="dxa"/>
            <w:shd w:val="clear" w:color="auto" w:fill="F2F2F2" w:themeFill="background1" w:themeFillShade="F2"/>
          </w:tcPr>
          <w:p w:rsidR="00000000" w:rsidRDefault="004D53BA">
            <w:pPr>
              <w:rPr>
                <w:noProof/>
              </w:rPr>
            </w:pPr>
            <w:r>
              <w:rPr>
                <w:noProof/>
              </w:rPr>
              <w:t xml:space="preserve">Its player component allows for easy integration of Brightcove Video Cloud </w:t>
            </w:r>
            <w:r>
              <w:rPr>
                <w:noProof/>
              </w:rPr>
              <w:lastRenderedPageBreak/>
              <w:t>assets directly into SharePoint pages.</w:t>
            </w:r>
          </w:p>
        </w:tc>
        <w:tc>
          <w:tcPr>
            <w:tcW w:w="7407" w:type="dxa"/>
          </w:tcPr>
          <w:p w:rsidR="00000000" w:rsidRDefault="004D53BA">
            <w:pPr>
              <w:rPr>
                <w:lang w:val="de-DE"/>
              </w:rPr>
            </w:pPr>
            <w:r>
              <w:rPr>
                <w:lang w:val="de-DE"/>
              </w:rPr>
              <w:lastRenderedPageBreak/>
              <w:t>Die Player-Komponente erm</w:t>
            </w:r>
            <w:r>
              <w:rPr>
                <w:lang w:val="de-DE"/>
              </w:rPr>
              <w:t>ö</w:t>
            </w:r>
            <w:r>
              <w:rPr>
                <w:lang w:val="de-DE"/>
              </w:rPr>
              <w:t xml:space="preserve">glicht die einfache Integration von Brightcove Video </w:t>
            </w:r>
            <w:r>
              <w:rPr>
                <w:lang w:val="de-DE"/>
              </w:rPr>
              <w:lastRenderedPageBreak/>
              <w:t>Cloud-Assets direkt in SharePoint-Seiten.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62 </w:t>
            </w:r>
            <w:r>
              <w:rPr>
                <w:noProof/>
                <w:sz w:val="16"/>
              </w:rPr>
              <w:br/>
            </w:r>
            <w:r>
              <w:rPr>
                <w:noProof/>
                <w:sz w:val="2"/>
              </w:rPr>
              <w:t>3e5ab699-c</w:t>
            </w:r>
            <w:r>
              <w:rPr>
                <w:noProof/>
                <w:sz w:val="2"/>
              </w:rPr>
              <w:t>6af-4e05-91cb-d05081593738</w:t>
            </w:r>
          </w:p>
        </w:tc>
        <w:tc>
          <w:tcPr>
            <w:tcW w:w="7407" w:type="dxa"/>
            <w:shd w:val="clear" w:color="auto" w:fill="F2F2F2" w:themeFill="background1" w:themeFillShade="F2"/>
          </w:tcPr>
          <w:p w:rsidR="00000000" w:rsidRDefault="004D53BA">
            <w:pPr>
              <w:rPr>
                <w:noProof/>
              </w:rPr>
            </w:pPr>
            <w:r>
              <w:rPr>
                <w:rStyle w:val="mqInternal"/>
                <w:noProof/>
              </w:rPr>
              <w:t>[1}</w:t>
            </w:r>
            <w:r>
              <w:rPr>
                <w:noProof/>
              </w:rPr>
              <w:t>http://go.brightcove.com/bc-video-connect-sharepoint2013</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http://go.brightcove.com/bc-video-connect-sharepoint2013</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569aadf6-8155-485c-8b9e-3b1b30fc204a</w:t>
            </w:r>
          </w:p>
        </w:tc>
        <w:tc>
          <w:tcPr>
            <w:tcW w:w="7407" w:type="dxa"/>
            <w:shd w:val="clear" w:color="auto" w:fill="F2F2F2" w:themeFill="background1" w:themeFillShade="F2"/>
          </w:tcPr>
          <w:p w:rsidR="00000000" w:rsidRDefault="004D53BA">
            <w:pPr>
              <w:rPr>
                <w:noProof/>
              </w:rPr>
            </w:pPr>
            <w:r>
              <w:rPr>
                <w:noProof/>
              </w:rPr>
              <w:t>Brightcove Video Connect for Drupal</w:t>
            </w:r>
          </w:p>
        </w:tc>
        <w:tc>
          <w:tcPr>
            <w:tcW w:w="7407" w:type="dxa"/>
          </w:tcPr>
          <w:p w:rsidR="00000000" w:rsidRDefault="004D53BA">
            <w:pPr>
              <w:rPr>
                <w:lang w:val="de-DE"/>
              </w:rPr>
            </w:pPr>
            <w:r>
              <w:rPr>
                <w:lang w:val="de-DE"/>
              </w:rPr>
              <w:t>Brightcove Video Connect f</w:t>
            </w:r>
            <w:r>
              <w:rPr>
                <w:lang w:val="de-DE"/>
              </w:rPr>
              <w:t>ü</w:t>
            </w:r>
            <w:r>
              <w:rPr>
                <w:lang w:val="de-DE"/>
              </w:rPr>
              <w:t>r Drupal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7de795ab-386b-4a29-9ba8-f1b76fc42664</w:t>
            </w:r>
          </w:p>
        </w:tc>
        <w:tc>
          <w:tcPr>
            <w:tcW w:w="7407" w:type="dxa"/>
            <w:shd w:val="clear" w:color="auto" w:fill="F2F2F2" w:themeFill="background1" w:themeFillShade="F2"/>
          </w:tcPr>
          <w:p w:rsidR="00000000" w:rsidRDefault="004D53BA">
            <w:pPr>
              <w:rPr>
                <w:noProof/>
              </w:rPr>
            </w:pPr>
            <w:r>
              <w:rPr>
                <w:noProof/>
              </w:rPr>
              <w:t>Brightcove Video Cloud is a video hosting and publishing solution for delivering professional quality video to digital audiences on any device.</w:t>
            </w:r>
          </w:p>
        </w:tc>
        <w:tc>
          <w:tcPr>
            <w:tcW w:w="7407" w:type="dxa"/>
          </w:tcPr>
          <w:p w:rsidR="00000000" w:rsidRDefault="004D53BA">
            <w:pPr>
              <w:rPr>
                <w:lang w:val="de-DE"/>
              </w:rPr>
            </w:pPr>
            <w:r>
              <w:rPr>
                <w:lang w:val="de-DE"/>
              </w:rPr>
              <w:t>Brightcove Video Cloud ist eine Vi</w:t>
            </w:r>
            <w:r>
              <w:rPr>
                <w:lang w:val="de-DE"/>
              </w:rPr>
              <w:t>deo-Hosting- und Publishing-L</w:t>
            </w:r>
            <w:r>
              <w:rPr>
                <w:lang w:val="de-DE"/>
              </w:rPr>
              <w:t>ö</w:t>
            </w:r>
            <w:r>
              <w:rPr>
                <w:lang w:val="de-DE"/>
              </w:rPr>
              <w:t>sung f</w:t>
            </w:r>
            <w:r>
              <w:rPr>
                <w:lang w:val="de-DE"/>
              </w:rPr>
              <w:t>ü</w:t>
            </w:r>
            <w:r>
              <w:rPr>
                <w:lang w:val="de-DE"/>
              </w:rPr>
              <w:t>r die Bereitstellung von Videos in professioneller Qualit</w:t>
            </w:r>
            <w:r>
              <w:rPr>
                <w:lang w:val="de-DE"/>
              </w:rPr>
              <w:t>ä</w:t>
            </w:r>
            <w:r>
              <w:rPr>
                <w:lang w:val="de-DE"/>
              </w:rPr>
              <w:t>t f</w:t>
            </w:r>
            <w:r>
              <w:rPr>
                <w:lang w:val="de-DE"/>
              </w:rPr>
              <w:t>ü</w:t>
            </w:r>
            <w:r>
              <w:rPr>
                <w:lang w:val="de-DE"/>
              </w:rPr>
              <w:t>r digitale Zielgruppen auf jedem Ger</w:t>
            </w:r>
            <w:r>
              <w:rPr>
                <w:lang w:val="de-DE"/>
              </w:rPr>
              <w:t>ä</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78ca19b6-67bf-420d-a900-e309e69310d5</w:t>
            </w:r>
          </w:p>
        </w:tc>
        <w:tc>
          <w:tcPr>
            <w:tcW w:w="7407" w:type="dxa"/>
            <w:shd w:val="clear" w:color="auto" w:fill="F2F2F2" w:themeFill="background1" w:themeFillShade="F2"/>
          </w:tcPr>
          <w:p w:rsidR="00000000" w:rsidRDefault="004D53BA">
            <w:pPr>
              <w:rPr>
                <w:noProof/>
              </w:rPr>
            </w:pPr>
            <w:r>
              <w:rPr>
                <w:noProof/>
              </w:rPr>
              <w:t>It offers highly customizable players, HD streaming, syncing with 3rd party</w:t>
            </w:r>
            <w:r>
              <w:rPr>
                <w:noProof/>
              </w:rPr>
              <w:t xml:space="preserve"> CDNs and with YouTube.</w:t>
            </w:r>
          </w:p>
        </w:tc>
        <w:tc>
          <w:tcPr>
            <w:tcW w:w="7407" w:type="dxa"/>
          </w:tcPr>
          <w:p w:rsidR="00000000" w:rsidRDefault="004D53BA">
            <w:pPr>
              <w:rPr>
                <w:lang w:val="de-DE"/>
              </w:rPr>
            </w:pPr>
            <w:r>
              <w:rPr>
                <w:lang w:val="de-DE"/>
              </w:rPr>
              <w:t>Es bietet hochgradig anpassbare Player, HD-Streaming, Synchronisierung mit CDNs von Drittanbietern und mit YouTube.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00e1a668-375a-4be0-9740-3fe906273a6e</w:t>
            </w:r>
          </w:p>
        </w:tc>
        <w:tc>
          <w:tcPr>
            <w:tcW w:w="7407" w:type="dxa"/>
            <w:shd w:val="clear" w:color="auto" w:fill="F2F2F2" w:themeFill="background1" w:themeFillShade="F2"/>
          </w:tcPr>
          <w:p w:rsidR="00000000" w:rsidRDefault="004D53BA">
            <w:pPr>
              <w:rPr>
                <w:noProof/>
              </w:rPr>
            </w:pPr>
            <w:r>
              <w:rPr>
                <w:noProof/>
              </w:rPr>
              <w:t>With Brightcove Video Connect for Drupal you can efficiently add and manage video content on your Drupal-powered websites.</w:t>
            </w:r>
          </w:p>
        </w:tc>
        <w:tc>
          <w:tcPr>
            <w:tcW w:w="7407" w:type="dxa"/>
          </w:tcPr>
          <w:p w:rsidR="00000000" w:rsidRDefault="004D53BA">
            <w:pPr>
              <w:rPr>
                <w:lang w:val="de-DE"/>
              </w:rPr>
            </w:pPr>
            <w:r>
              <w:rPr>
                <w:lang w:val="de-DE"/>
              </w:rPr>
              <w:t>Mit Brightcove Video Connect f</w:t>
            </w:r>
            <w:r>
              <w:rPr>
                <w:lang w:val="de-DE"/>
              </w:rPr>
              <w:t>ü</w:t>
            </w:r>
            <w:r>
              <w:rPr>
                <w:lang w:val="de-DE"/>
              </w:rPr>
              <w:t>r Drupal k</w:t>
            </w:r>
            <w:r>
              <w:rPr>
                <w:lang w:val="de-DE"/>
              </w:rPr>
              <w:t>ö</w:t>
            </w:r>
            <w:r>
              <w:rPr>
                <w:lang w:val="de-DE"/>
              </w:rPr>
              <w:t>nnen Sie Videoinhalte auf Ihren Drupal-basierten Websites effizient hinzuf</w:t>
            </w:r>
            <w:r>
              <w:rPr>
                <w:lang w:val="de-DE"/>
              </w:rPr>
              <w:t>ü</w:t>
            </w:r>
            <w:r>
              <w:rPr>
                <w:lang w:val="de-DE"/>
              </w:rPr>
              <w:t>gen und verwalte</w:t>
            </w:r>
            <w:r>
              <w:rPr>
                <w:lang w:val="de-DE"/>
              </w:rPr>
              <w:t>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a6831578-c0ad-417c-a8ec-83e72585c4c1</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https://www.drupal.org/project/brightcove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https://www.drupal.org/project/brightcove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61ce4691-5ae2-43e3-a3a0-f8c0009efaac</w:t>
            </w:r>
          </w:p>
        </w:tc>
        <w:tc>
          <w:tcPr>
            <w:tcW w:w="7407" w:type="dxa"/>
            <w:shd w:val="clear" w:color="auto" w:fill="F2F2F2" w:themeFill="background1" w:themeFillShade="F2"/>
          </w:tcPr>
          <w:p w:rsidR="00000000" w:rsidRDefault="004D53BA">
            <w:pPr>
              <w:rPr>
                <w:noProof/>
              </w:rPr>
            </w:pPr>
            <w:r>
              <w:rPr>
                <w:noProof/>
              </w:rPr>
              <w:t>Brightcove Video Connect for WordPress</w:t>
            </w:r>
          </w:p>
        </w:tc>
        <w:tc>
          <w:tcPr>
            <w:tcW w:w="7407" w:type="dxa"/>
          </w:tcPr>
          <w:p w:rsidR="00000000" w:rsidRDefault="004D53BA">
            <w:pPr>
              <w:rPr>
                <w:lang w:val="de-DE"/>
              </w:rPr>
            </w:pPr>
            <w:r>
              <w:rPr>
                <w:lang w:val="de-DE"/>
              </w:rPr>
              <w:t>Brightcove Video Connect f</w:t>
            </w:r>
            <w:r>
              <w:rPr>
                <w:lang w:val="de-DE"/>
              </w:rPr>
              <w:t>ü</w:t>
            </w:r>
            <w:r>
              <w:rPr>
                <w:lang w:val="de-DE"/>
              </w:rPr>
              <w:t>r WordPress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29bf389b-0ae8-49d2-b455-a54ea7c640c4</w:t>
            </w:r>
          </w:p>
        </w:tc>
        <w:tc>
          <w:tcPr>
            <w:tcW w:w="7407" w:type="dxa"/>
            <w:shd w:val="clear" w:color="auto" w:fill="F2F2F2" w:themeFill="background1" w:themeFillShade="F2"/>
          </w:tcPr>
          <w:p w:rsidR="00000000" w:rsidRDefault="004D53BA">
            <w:pPr>
              <w:rPr>
                <w:noProof/>
              </w:rPr>
            </w:pPr>
            <w:r>
              <w:rPr>
                <w:noProof/>
              </w:rPr>
              <w:t>Are you looking to handle your Brightcove Video and Playlist library natively from within WordPress?</w:t>
            </w:r>
          </w:p>
        </w:tc>
        <w:tc>
          <w:tcPr>
            <w:tcW w:w="7407" w:type="dxa"/>
          </w:tcPr>
          <w:p w:rsidR="00000000" w:rsidRDefault="004D53BA">
            <w:pPr>
              <w:rPr>
                <w:lang w:val="de-DE"/>
              </w:rPr>
            </w:pPr>
            <w:r>
              <w:rPr>
                <w:lang w:val="de-DE"/>
              </w:rPr>
              <w:t>M</w:t>
            </w:r>
            <w:r>
              <w:rPr>
                <w:lang w:val="de-DE"/>
              </w:rPr>
              <w:t>ö</w:t>
            </w:r>
            <w:r>
              <w:rPr>
                <w:lang w:val="de-DE"/>
              </w:rPr>
              <w:t>chten Sie Ihre Brightcove-Video- und Wiedergabelistenbibliothek nativ in WordPress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dfecb2a6-fa54-4eac-b70e-734cd181fdb7</w:t>
            </w:r>
          </w:p>
        </w:tc>
        <w:tc>
          <w:tcPr>
            <w:tcW w:w="7407" w:type="dxa"/>
            <w:shd w:val="clear" w:color="auto" w:fill="F2F2F2" w:themeFill="background1" w:themeFillShade="F2"/>
          </w:tcPr>
          <w:p w:rsidR="00000000" w:rsidRDefault="004D53BA">
            <w:pPr>
              <w:rPr>
                <w:noProof/>
              </w:rPr>
            </w:pPr>
            <w:r>
              <w:rPr>
                <w:noProof/>
              </w:rPr>
              <w:t xml:space="preserve">With this plugin, developed by 10up.com, you have the power to handle multiple accounts and video libraries, upload videos and add them to playlists, render shortcodes with your videos and all from within the WordPress </w:t>
            </w:r>
            <w:r>
              <w:rPr>
                <w:noProof/>
              </w:rPr>
              <w:t>admin interface.</w:t>
            </w:r>
          </w:p>
        </w:tc>
        <w:tc>
          <w:tcPr>
            <w:tcW w:w="7407" w:type="dxa"/>
          </w:tcPr>
          <w:p w:rsidR="00000000" w:rsidRDefault="004D53BA">
            <w:pPr>
              <w:rPr>
                <w:lang w:val="de-DE"/>
              </w:rPr>
            </w:pPr>
            <w:r>
              <w:rPr>
                <w:lang w:val="de-DE"/>
              </w:rPr>
              <w:t>Mit diesem von 10up.com entwickelten Plugin k</w:t>
            </w:r>
            <w:r>
              <w:rPr>
                <w:lang w:val="de-DE"/>
              </w:rPr>
              <w:t>ö</w:t>
            </w:r>
            <w:r>
              <w:rPr>
                <w:lang w:val="de-DE"/>
              </w:rPr>
              <w:t>nnen Sie mehrere Konten und Videobibliotheken verwalten, Videos hochladen und zu Wiedergabelisten hinzuf</w:t>
            </w:r>
            <w:r>
              <w:rPr>
                <w:lang w:val="de-DE"/>
              </w:rPr>
              <w:t>ü</w:t>
            </w:r>
            <w:r>
              <w:rPr>
                <w:lang w:val="de-DE"/>
              </w:rPr>
              <w:t xml:space="preserve">gen, Shortcodes mit Ihren Videos rendern und alles </w:t>
            </w:r>
            <w:r>
              <w:rPr>
                <w:lang w:val="de-DE"/>
              </w:rPr>
              <w:t>ü</w:t>
            </w:r>
            <w:r>
              <w:rPr>
                <w:lang w:val="de-DE"/>
              </w:rPr>
              <w:t>ber die WordPress-Administrationsobe</w:t>
            </w:r>
            <w:r>
              <w:rPr>
                <w:lang w:val="de-DE"/>
              </w:rPr>
              <w:t>rfl</w:t>
            </w:r>
            <w:r>
              <w:rPr>
                <w:lang w:val="de-DE"/>
              </w:rPr>
              <w:t>ä</w:t>
            </w:r>
            <w:r>
              <w:rPr>
                <w:lang w:val="de-DE"/>
              </w:rPr>
              <w:t>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736a43e0-0581-4660-bd1c-7db2f5fe01bf</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https://wordpress.org/plugins/brightcove-video-connect/</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https://wordpress.org/plugins/brightcove-video-connect/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17b8b2d6-8c3e-40a1-b220-77138b928a44</w:t>
            </w:r>
          </w:p>
        </w:tc>
        <w:tc>
          <w:tcPr>
            <w:tcW w:w="7407" w:type="dxa"/>
            <w:shd w:val="clear" w:color="auto" w:fill="F2F2F2" w:themeFill="background1" w:themeFillShade="F2"/>
          </w:tcPr>
          <w:p w:rsidR="00000000" w:rsidRDefault="004D53BA">
            <w:pPr>
              <w:rPr>
                <w:noProof/>
              </w:rPr>
            </w:pPr>
            <w:r>
              <w:rPr>
                <w:noProof/>
              </w:rPr>
              <w:t>SharePoint 2013 Connector</w:t>
            </w:r>
          </w:p>
        </w:tc>
        <w:tc>
          <w:tcPr>
            <w:tcW w:w="7407" w:type="dxa"/>
          </w:tcPr>
          <w:p w:rsidR="00000000" w:rsidRDefault="004D53BA">
            <w:pPr>
              <w:rPr>
                <w:lang w:val="de-DE"/>
              </w:rPr>
            </w:pPr>
            <w:r>
              <w:rPr>
                <w:lang w:val="de-DE"/>
              </w:rPr>
              <w:t>SharePoint 20</w:t>
            </w:r>
            <w:r>
              <w:rPr>
                <w:lang w:val="de-DE"/>
              </w:rPr>
              <w:t>13 Connector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920ba85d-6d0e-47f9-836d-ac3667eef4ab</w:t>
            </w:r>
          </w:p>
        </w:tc>
        <w:tc>
          <w:tcPr>
            <w:tcW w:w="7407" w:type="dxa"/>
            <w:shd w:val="clear" w:color="auto" w:fill="F2F2F2" w:themeFill="background1" w:themeFillShade="F2"/>
          </w:tcPr>
          <w:p w:rsidR="00000000" w:rsidRDefault="004D53BA">
            <w:pPr>
              <w:rPr>
                <w:noProof/>
              </w:rPr>
            </w:pPr>
            <w:r>
              <w:rPr>
                <w:noProof/>
              </w:rPr>
              <w:t>Provides integration between SharePoint 2013 and multiple Video Cloud accounts.</w:t>
            </w:r>
          </w:p>
        </w:tc>
        <w:tc>
          <w:tcPr>
            <w:tcW w:w="7407" w:type="dxa"/>
          </w:tcPr>
          <w:p w:rsidR="00000000" w:rsidRDefault="004D53BA">
            <w:pPr>
              <w:rPr>
                <w:lang w:val="de-DE"/>
              </w:rPr>
            </w:pPr>
            <w:r>
              <w:rPr>
                <w:lang w:val="de-DE"/>
              </w:rPr>
              <w:t>Bietet die Integration zwischen SharePoint 2013 und mehreren Video Cloud-Konten.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294d9f79-853d-481e-bd67-c6a2ae7f8a9f</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https://github.com/brightcove/sharepoint-connector</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https://github.com/brightcove/sharepoint-connector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11c28abf-299d-45a4-a370-8ee9d9ab240f</w:t>
            </w:r>
          </w:p>
        </w:tc>
        <w:tc>
          <w:tcPr>
            <w:tcW w:w="7407" w:type="dxa"/>
            <w:shd w:val="clear" w:color="auto" w:fill="F2F2F2" w:themeFill="background1" w:themeFillShade="F2"/>
          </w:tcPr>
          <w:p w:rsidR="00000000" w:rsidRDefault="004D53BA">
            <w:pPr>
              <w:rPr>
                <w:noProof/>
              </w:rPr>
            </w:pPr>
            <w:r>
              <w:rPr>
                <w:noProof/>
              </w:rPr>
              <w:t>Brightcove Video Connect for Adobe Experience Manager</w:t>
            </w:r>
          </w:p>
        </w:tc>
        <w:tc>
          <w:tcPr>
            <w:tcW w:w="7407" w:type="dxa"/>
          </w:tcPr>
          <w:p w:rsidR="00000000" w:rsidRDefault="004D53BA">
            <w:pPr>
              <w:rPr>
                <w:lang w:val="de-DE"/>
              </w:rPr>
            </w:pPr>
            <w:r>
              <w:rPr>
                <w:lang w:val="de-DE"/>
              </w:rPr>
              <w:t>Brightcov</w:t>
            </w:r>
            <w:r>
              <w:rPr>
                <w:lang w:val="de-DE"/>
              </w:rPr>
              <w:t>e Video Connect f</w:t>
            </w:r>
            <w:r>
              <w:rPr>
                <w:lang w:val="de-DE"/>
              </w:rPr>
              <w:t>ü</w:t>
            </w:r>
            <w:r>
              <w:rPr>
                <w:lang w:val="de-DE"/>
              </w:rPr>
              <w:t>r Adobe Experience Manager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83c6a1a2-b78e-4a2f-96c9-885eba0cc1f5</w:t>
            </w:r>
          </w:p>
        </w:tc>
        <w:tc>
          <w:tcPr>
            <w:tcW w:w="7407" w:type="dxa"/>
            <w:shd w:val="clear" w:color="auto" w:fill="F2F2F2" w:themeFill="background1" w:themeFillShade="F2"/>
          </w:tcPr>
          <w:p w:rsidR="00000000" w:rsidRDefault="004D53BA">
            <w:pPr>
              <w:rPr>
                <w:noProof/>
              </w:rPr>
            </w:pPr>
            <w:r>
              <w:rPr>
                <w:noProof/>
              </w:rPr>
              <w:t>Brightcove Video Connect for Adobe Experience Manager (AEM) is the easiest way to integrate workflow between Brightcove Video Cloud and AEM.</w:t>
            </w:r>
          </w:p>
        </w:tc>
        <w:tc>
          <w:tcPr>
            <w:tcW w:w="7407" w:type="dxa"/>
          </w:tcPr>
          <w:p w:rsidR="00000000" w:rsidRDefault="004D53BA">
            <w:pPr>
              <w:rPr>
                <w:lang w:val="de-DE"/>
              </w:rPr>
            </w:pPr>
            <w:r>
              <w:rPr>
                <w:lang w:val="de-DE"/>
              </w:rPr>
              <w:t>Brightcove Video Connect f</w:t>
            </w:r>
            <w:r>
              <w:rPr>
                <w:lang w:val="de-DE"/>
              </w:rPr>
              <w:t>ü</w:t>
            </w:r>
            <w:r>
              <w:rPr>
                <w:lang w:val="de-DE"/>
              </w:rPr>
              <w:t>r Adobe Experience Manager (AEM) ist die einfachste M</w:t>
            </w:r>
            <w:r>
              <w:rPr>
                <w:lang w:val="de-DE"/>
              </w:rPr>
              <w:t>ö</w:t>
            </w:r>
            <w:r>
              <w:rPr>
                <w:lang w:val="de-DE"/>
              </w:rPr>
              <w:t>glichkeit, den Workflow zwischen Brightcove Video Cloud und AEM zu integrieren.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85ae494a-523a-4853-9645-7600a0619824</w:t>
            </w:r>
          </w:p>
        </w:tc>
        <w:tc>
          <w:tcPr>
            <w:tcW w:w="7407" w:type="dxa"/>
            <w:shd w:val="clear" w:color="auto" w:fill="F2F2F2" w:themeFill="background1" w:themeFillShade="F2"/>
          </w:tcPr>
          <w:p w:rsidR="00000000" w:rsidRDefault="004D53BA">
            <w:pPr>
              <w:rPr>
                <w:noProof/>
              </w:rPr>
            </w:pPr>
            <w:r>
              <w:rPr>
                <w:noProof/>
              </w:rPr>
              <w:t>Using Brightcove Video Connect, AEM users can add, browse, and manage videos dir</w:t>
            </w:r>
            <w:r>
              <w:rPr>
                <w:noProof/>
              </w:rPr>
              <w:t>ectly from within the AEM user interface.</w:t>
            </w:r>
          </w:p>
        </w:tc>
        <w:tc>
          <w:tcPr>
            <w:tcW w:w="7407" w:type="dxa"/>
          </w:tcPr>
          <w:p w:rsidR="00000000" w:rsidRDefault="004D53BA">
            <w:pPr>
              <w:rPr>
                <w:lang w:val="de-DE"/>
              </w:rPr>
            </w:pPr>
            <w:r>
              <w:rPr>
                <w:lang w:val="de-DE"/>
              </w:rPr>
              <w:t>Mit Brightcove Video Connect k</w:t>
            </w:r>
            <w:r>
              <w:rPr>
                <w:lang w:val="de-DE"/>
              </w:rPr>
              <w:t>ö</w:t>
            </w:r>
            <w:r>
              <w:rPr>
                <w:lang w:val="de-DE"/>
              </w:rPr>
              <w:t xml:space="preserve">nnen AEM-Benutzer Videos direkt </w:t>
            </w:r>
            <w:r>
              <w:rPr>
                <w:lang w:val="de-DE"/>
              </w:rPr>
              <w:t>ü</w:t>
            </w:r>
            <w:r>
              <w:rPr>
                <w:lang w:val="de-DE"/>
              </w:rPr>
              <w:t>ber die AEM-Benutzeroberfl</w:t>
            </w:r>
            <w:r>
              <w:rPr>
                <w:lang w:val="de-DE"/>
              </w:rPr>
              <w:t>ä</w:t>
            </w:r>
            <w:r>
              <w:rPr>
                <w:lang w:val="de-DE"/>
              </w:rPr>
              <w:t>che hinzuf</w:t>
            </w:r>
            <w:r>
              <w:rPr>
                <w:lang w:val="de-DE"/>
              </w:rPr>
              <w:t>ü</w:t>
            </w:r>
            <w:r>
              <w:rPr>
                <w:lang w:val="de-DE"/>
              </w:rPr>
              <w:t>gen, durchsuchen und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852fd780-e2df-430b-91d8-2c23c6fb45e3</w:t>
            </w:r>
          </w:p>
        </w:tc>
        <w:tc>
          <w:tcPr>
            <w:tcW w:w="7407" w:type="dxa"/>
            <w:shd w:val="clear" w:color="auto" w:fill="F2F2F2" w:themeFill="background1" w:themeFillShade="F2"/>
          </w:tcPr>
          <w:p w:rsidR="00000000" w:rsidRDefault="004D53BA">
            <w:pPr>
              <w:rPr>
                <w:noProof/>
              </w:rPr>
            </w:pPr>
            <w:r>
              <w:rPr>
                <w:rStyle w:val="mqInternal"/>
                <w:noProof/>
              </w:rPr>
              <w:t>[1}</w:t>
            </w:r>
            <w:r>
              <w:rPr>
                <w:noProof/>
              </w:rPr>
              <w:t>http://go.brightcove.com/bc-video-c</w:t>
            </w:r>
            <w:r>
              <w:rPr>
                <w:noProof/>
              </w:rPr>
              <w:t>onnect-aem</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http://go.brightcove.com/bc-video-connect-aem</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3d7bcf4b-0930-4736-a2ed-e716dc10c278</w:t>
            </w:r>
          </w:p>
        </w:tc>
        <w:tc>
          <w:tcPr>
            <w:tcW w:w="7407" w:type="dxa"/>
            <w:shd w:val="clear" w:color="auto" w:fill="F2F2F2" w:themeFill="background1" w:themeFillShade="F2"/>
          </w:tcPr>
          <w:p w:rsidR="00000000" w:rsidRDefault="004D53BA">
            <w:pPr>
              <w:rPr>
                <w:noProof/>
              </w:rPr>
            </w:pPr>
            <w:r>
              <w:rPr>
                <w:noProof/>
              </w:rPr>
              <w:t>CQ5 Component</w:t>
            </w:r>
          </w:p>
        </w:tc>
        <w:tc>
          <w:tcPr>
            <w:tcW w:w="7407" w:type="dxa"/>
          </w:tcPr>
          <w:p w:rsidR="00000000" w:rsidRDefault="004D53BA">
            <w:pPr>
              <w:rPr>
                <w:lang w:val="de-DE"/>
              </w:rPr>
            </w:pPr>
            <w:r>
              <w:rPr>
                <w:lang w:val="de-DE"/>
              </w:rPr>
              <w:t>CQ5-Komponente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a9cf3460-95ae-4617-892c-887464adcc0f</w:t>
            </w:r>
          </w:p>
        </w:tc>
        <w:tc>
          <w:tcPr>
            <w:tcW w:w="7407" w:type="dxa"/>
            <w:shd w:val="clear" w:color="auto" w:fill="F2F2F2" w:themeFill="background1" w:themeFillShade="F2"/>
          </w:tcPr>
          <w:p w:rsidR="00000000" w:rsidRDefault="004D53BA">
            <w:pPr>
              <w:rPr>
                <w:noProof/>
              </w:rPr>
            </w:pPr>
            <w:r>
              <w:rPr>
                <w:noProof/>
              </w:rPr>
              <w:t>The CQ5 component integrates Brightcove</w:t>
            </w:r>
          </w:p>
        </w:tc>
        <w:tc>
          <w:tcPr>
            <w:tcW w:w="7407" w:type="dxa"/>
          </w:tcPr>
          <w:p w:rsidR="00000000" w:rsidRDefault="004D53BA">
            <w:pPr>
              <w:rPr>
                <w:lang w:val="de-DE"/>
              </w:rPr>
            </w:pPr>
            <w:r>
              <w:rPr>
                <w:lang w:val="de-DE"/>
              </w:rPr>
              <w:t>Die CQ5-Komponente integriert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06f116c2-ee04-47c8-ab91-a2325998bb70</w:t>
            </w:r>
          </w:p>
        </w:tc>
        <w:tc>
          <w:tcPr>
            <w:tcW w:w="7407" w:type="dxa"/>
            <w:shd w:val="clear" w:color="auto" w:fill="F2F2F2" w:themeFill="background1" w:themeFillShade="F2"/>
          </w:tcPr>
          <w:p w:rsidR="00000000" w:rsidRDefault="004D53BA">
            <w:pPr>
              <w:rPr>
                <w:noProof/>
              </w:rPr>
            </w:pPr>
            <w:r>
              <w:rPr>
                <w:rStyle w:val="mqInternal"/>
                <w:noProof/>
              </w:rPr>
              <w:t>[1}</w:t>
            </w:r>
            <w:r>
              <w:rPr>
                <w:noProof/>
              </w:rPr>
              <w:t>Technologies: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Technologien: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cf993661-4c59-414a-81a2-f161cd4a42e0</w:t>
            </w:r>
          </w:p>
        </w:tc>
        <w:tc>
          <w:tcPr>
            <w:tcW w:w="7407" w:type="dxa"/>
            <w:shd w:val="clear" w:color="auto" w:fill="F2F2F2" w:themeFill="background1" w:themeFillShade="F2"/>
          </w:tcPr>
          <w:p w:rsidR="00000000" w:rsidRDefault="004D53BA">
            <w:pPr>
              <w:rPr>
                <w:noProof/>
              </w:rPr>
            </w:pPr>
            <w:r>
              <w:rPr>
                <w:noProof/>
              </w:rPr>
              <w:t>CQ5</w:t>
            </w:r>
          </w:p>
        </w:tc>
        <w:tc>
          <w:tcPr>
            <w:tcW w:w="7407" w:type="dxa"/>
          </w:tcPr>
          <w:p w:rsidR="00000000" w:rsidRDefault="004D53BA">
            <w:pPr>
              <w:rPr>
                <w:lang w:val="de-DE"/>
              </w:rPr>
            </w:pPr>
            <w:r>
              <w:rPr>
                <w:lang w:val="de-DE"/>
              </w:rPr>
              <w:t>CQ5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13f89aa7-c980-4309-a4d6-5cf73c6517e9</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https://www.github.com/coresecure/Adob</w:t>
            </w:r>
            <w:r>
              <w:rPr>
                <w:noProof/>
              </w:rPr>
              <w:t>e-CQ5-Brightcove-Connector</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https://www.github.com/coresecure/Adobe-CQ5-Brightcove-Connector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84 </w:t>
            </w:r>
            <w:r>
              <w:rPr>
                <w:noProof/>
                <w:sz w:val="16"/>
              </w:rPr>
              <w:br/>
            </w:r>
            <w:r>
              <w:rPr>
                <w:noProof/>
                <w:sz w:val="2"/>
              </w:rPr>
              <w:t>295b868f-ebba-4df7-bcba-1cf0a79a34c1</w:t>
            </w:r>
          </w:p>
        </w:tc>
        <w:tc>
          <w:tcPr>
            <w:tcW w:w="7407" w:type="dxa"/>
            <w:shd w:val="clear" w:color="auto" w:fill="F2F2F2" w:themeFill="background1" w:themeFillShade="F2"/>
          </w:tcPr>
          <w:p w:rsidR="00000000" w:rsidRDefault="004D53BA">
            <w:pPr>
              <w:rPr>
                <w:noProof/>
              </w:rPr>
            </w:pPr>
            <w:r>
              <w:rPr>
                <w:noProof/>
              </w:rPr>
              <w:t>salesforklift</w:t>
            </w:r>
          </w:p>
        </w:tc>
        <w:tc>
          <w:tcPr>
            <w:tcW w:w="7407" w:type="dxa"/>
          </w:tcPr>
          <w:p w:rsidR="00000000" w:rsidRDefault="004D53BA">
            <w:pPr>
              <w:rPr>
                <w:lang w:val="de-DE"/>
              </w:rPr>
            </w:pPr>
            <w:r>
              <w:rPr>
                <w:lang w:val="de-DE"/>
              </w:rPr>
              <w:t>Verkaufsstapler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27914d7e-37b9-4703-8a38-b0dad6cfe7c4</w:t>
            </w:r>
          </w:p>
        </w:tc>
        <w:tc>
          <w:tcPr>
            <w:tcW w:w="7407" w:type="dxa"/>
            <w:shd w:val="clear" w:color="auto" w:fill="F2F2F2" w:themeFill="background1" w:themeFillShade="F2"/>
          </w:tcPr>
          <w:p w:rsidR="00000000" w:rsidRDefault="004D53BA">
            <w:pPr>
              <w:rPr>
                <w:noProof/>
              </w:rPr>
            </w:pPr>
            <w:r>
              <w:rPr>
                <w:noProof/>
              </w:rPr>
              <w:t>Salesforce provides Bulk API to ease massive data synchronization from a data store to salesforce.</w:t>
            </w:r>
          </w:p>
        </w:tc>
        <w:tc>
          <w:tcPr>
            <w:tcW w:w="7407" w:type="dxa"/>
          </w:tcPr>
          <w:p w:rsidR="00000000" w:rsidRDefault="004D53BA">
            <w:pPr>
              <w:rPr>
                <w:lang w:val="de-DE"/>
              </w:rPr>
            </w:pPr>
            <w:r>
              <w:rPr>
                <w:lang w:val="de-DE"/>
              </w:rPr>
              <w:t>Salesforce bietet eine Massen-API, um die massive Datensynchronisation von einem Datenspeicher zu Salesforce zu vereinfachen.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5b9694c6-df85-4e2e-a8b6-41</w:t>
            </w:r>
            <w:r>
              <w:rPr>
                <w:noProof/>
                <w:sz w:val="2"/>
              </w:rPr>
              <w:t>d723d6a1c0</w:t>
            </w:r>
          </w:p>
        </w:tc>
        <w:tc>
          <w:tcPr>
            <w:tcW w:w="7407" w:type="dxa"/>
            <w:shd w:val="clear" w:color="auto" w:fill="F2F2F2" w:themeFill="background1" w:themeFillShade="F2"/>
          </w:tcPr>
          <w:p w:rsidR="00000000" w:rsidRDefault="004D53BA">
            <w:pPr>
              <w:rPr>
                <w:noProof/>
              </w:rPr>
            </w:pPr>
            <w:r>
              <w:rPr>
                <w:noProof/>
              </w:rPr>
              <w:t>This project provides a gem to use Salesforce Bulk API in a ruby app.</w:t>
            </w:r>
          </w:p>
        </w:tc>
        <w:tc>
          <w:tcPr>
            <w:tcW w:w="7407" w:type="dxa"/>
          </w:tcPr>
          <w:p w:rsidR="00000000" w:rsidRDefault="004D53BA">
            <w:pPr>
              <w:rPr>
                <w:lang w:val="de-DE"/>
              </w:rPr>
            </w:pPr>
            <w:r>
              <w:rPr>
                <w:lang w:val="de-DE"/>
              </w:rPr>
              <w:t>Dieses Projekt bietet ein Juwel f</w:t>
            </w:r>
            <w:r>
              <w:rPr>
                <w:lang w:val="de-DE"/>
              </w:rPr>
              <w:t>ü</w:t>
            </w:r>
            <w:r>
              <w:rPr>
                <w:lang w:val="de-DE"/>
              </w:rPr>
              <w:t>r die Verwendung der Salesforce Bulk-API in einer Ruby-App.</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87 </w:t>
            </w:r>
            <w:r>
              <w:rPr>
                <w:noProof/>
                <w:sz w:val="16"/>
              </w:rPr>
              <w:br/>
            </w:r>
            <w:r>
              <w:rPr>
                <w:noProof/>
                <w:sz w:val="2"/>
              </w:rPr>
              <w:t>f38a28ab-c1c1-45ca-88fe-49e8644583d6</w:t>
            </w:r>
          </w:p>
        </w:tc>
        <w:tc>
          <w:tcPr>
            <w:tcW w:w="7407" w:type="dxa"/>
            <w:shd w:val="clear" w:color="auto" w:fill="F2F2F2" w:themeFill="background1" w:themeFillShade="F2"/>
          </w:tcPr>
          <w:p w:rsidR="00000000" w:rsidRDefault="004D53BA">
            <w:pPr>
              <w:rPr>
                <w:noProof/>
              </w:rPr>
            </w:pPr>
            <w:r>
              <w:rPr>
                <w:rStyle w:val="mqInternal"/>
                <w:noProof/>
              </w:rPr>
              <w:t>[1}</w:t>
            </w:r>
            <w:r>
              <w:rPr>
                <w:noProof/>
              </w:rPr>
              <w:t>Technologies: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Technologien: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7ad95d98-2e3b-4410-ba37-74f2ed053a0e</w:t>
            </w:r>
          </w:p>
        </w:tc>
        <w:tc>
          <w:tcPr>
            <w:tcW w:w="7407" w:type="dxa"/>
            <w:shd w:val="clear" w:color="auto" w:fill="F2F2F2" w:themeFill="background1" w:themeFillShade="F2"/>
          </w:tcPr>
          <w:p w:rsidR="00000000" w:rsidRDefault="004D53BA">
            <w:pPr>
              <w:rPr>
                <w:noProof/>
              </w:rPr>
            </w:pPr>
            <w:r>
              <w:rPr>
                <w:noProof/>
              </w:rPr>
              <w:t>Salesforce, Ruby</w:t>
            </w:r>
          </w:p>
        </w:tc>
        <w:tc>
          <w:tcPr>
            <w:tcW w:w="7407" w:type="dxa"/>
          </w:tcPr>
          <w:p w:rsidR="00000000" w:rsidRDefault="004D53BA">
            <w:pPr>
              <w:rPr>
                <w:lang w:val="de-DE"/>
              </w:rPr>
            </w:pPr>
            <w:r>
              <w:rPr>
                <w:lang w:val="de-DE"/>
              </w:rPr>
              <w:t>Salesforce, Ruby</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a60bf87c-6968-4895-9f86-8cbba4e3664e</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https://www.github.com/brightcove/salesforklift</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https://www.github.com/brightcove/salesforklift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5c179a9d-ab04-4734-994a-443b4f090075</w:t>
            </w:r>
          </w:p>
        </w:tc>
        <w:tc>
          <w:tcPr>
            <w:tcW w:w="7407" w:type="dxa"/>
            <w:shd w:val="clear" w:color="auto" w:fill="F2F2F2" w:themeFill="background1" w:themeFillShade="F2"/>
          </w:tcPr>
          <w:p w:rsidR="00000000" w:rsidRDefault="004D53BA">
            <w:pPr>
              <w:rPr>
                <w:noProof/>
              </w:rPr>
            </w:pPr>
            <w:r>
              <w:rPr>
                <w:noProof/>
              </w:rPr>
              <w:t>Analytics</w:t>
            </w:r>
          </w:p>
        </w:tc>
        <w:tc>
          <w:tcPr>
            <w:tcW w:w="7407" w:type="dxa"/>
          </w:tcPr>
          <w:p w:rsidR="00000000" w:rsidRDefault="004D53BA">
            <w:pPr>
              <w:rPr>
                <w:lang w:val="de-DE"/>
              </w:rPr>
            </w:pPr>
            <w:r>
              <w:rPr>
                <w:lang w:val="de-DE"/>
              </w:rPr>
              <w:t>Analytik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955fbdbf-a26a-4902-aa7e-86326ef1d5ef</w:t>
            </w:r>
          </w:p>
        </w:tc>
        <w:tc>
          <w:tcPr>
            <w:tcW w:w="7407" w:type="dxa"/>
            <w:shd w:val="clear" w:color="auto" w:fill="F2F2F2" w:themeFill="background1" w:themeFillShade="F2"/>
          </w:tcPr>
          <w:p w:rsidR="00000000" w:rsidRDefault="004D53BA">
            <w:pPr>
              <w:rPr>
                <w:noProof/>
              </w:rPr>
            </w:pPr>
            <w:r>
              <w:rPr>
                <w:noProof/>
              </w:rPr>
              <w:t>Adobe Analytics</w:t>
            </w:r>
          </w:p>
        </w:tc>
        <w:tc>
          <w:tcPr>
            <w:tcW w:w="7407" w:type="dxa"/>
          </w:tcPr>
          <w:p w:rsidR="00000000" w:rsidRDefault="004D53BA">
            <w:pPr>
              <w:rPr>
                <w:lang w:val="de-DE"/>
              </w:rPr>
            </w:pPr>
            <w:r>
              <w:rPr>
                <w:lang w:val="de-DE"/>
              </w:rPr>
              <w:t>Adobe Analytics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92caad97-0808-4358-811c-191ce61e4149</w:t>
            </w:r>
          </w:p>
        </w:tc>
        <w:tc>
          <w:tcPr>
            <w:tcW w:w="7407" w:type="dxa"/>
            <w:shd w:val="clear" w:color="auto" w:fill="F2F2F2" w:themeFill="background1" w:themeFillShade="F2"/>
          </w:tcPr>
          <w:p w:rsidR="00000000" w:rsidRDefault="004D53BA">
            <w:pPr>
              <w:rPr>
                <w:noProof/>
              </w:rPr>
            </w:pPr>
            <w:r>
              <w:rPr>
                <w:noProof/>
              </w:rPr>
              <w:t>The Adobe Analytics plugin can easily be configured using the Players module.</w:t>
            </w:r>
          </w:p>
        </w:tc>
        <w:tc>
          <w:tcPr>
            <w:tcW w:w="7407" w:type="dxa"/>
          </w:tcPr>
          <w:p w:rsidR="00000000" w:rsidRDefault="004D53BA">
            <w:pPr>
              <w:rPr>
                <w:lang w:val="de-DE"/>
              </w:rPr>
            </w:pPr>
            <w:r>
              <w:rPr>
                <w:lang w:val="de-DE"/>
              </w:rPr>
              <w:t>Das Ad</w:t>
            </w:r>
            <w:r>
              <w:rPr>
                <w:lang w:val="de-DE"/>
              </w:rPr>
              <w:t>obe Analytics-Plugin kann einfach mit dem Players-Modul konfiguriert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feb495d0-3511-4d65-a91c-64ccfed1f8b4</w:t>
            </w:r>
          </w:p>
        </w:tc>
        <w:tc>
          <w:tcPr>
            <w:tcW w:w="7407" w:type="dxa"/>
            <w:shd w:val="clear" w:color="auto" w:fill="F2F2F2" w:themeFill="background1" w:themeFillShade="F2"/>
          </w:tcPr>
          <w:p w:rsidR="00000000" w:rsidRDefault="004D53BA">
            <w:pPr>
              <w:rPr>
                <w:noProof/>
              </w:rPr>
            </w:pPr>
            <w:r>
              <w:rPr>
                <w:noProof/>
              </w:rPr>
              <w:t xml:space="preserve">For information, see </w:t>
            </w:r>
            <w:r>
              <w:rPr>
                <w:rStyle w:val="mqInternal"/>
                <w:noProof/>
              </w:rPr>
              <w:t>[1}</w:t>
            </w:r>
            <w:r>
              <w:rPr>
                <w:noProof/>
              </w:rPr>
              <w:t>Configuring Adobe Analytics Event Tracking</w:t>
            </w:r>
            <w:r>
              <w:rPr>
                <w:rStyle w:val="mqInternal"/>
                <w:noProof/>
              </w:rPr>
              <w:t>{2]</w:t>
            </w:r>
            <w:r>
              <w:rPr>
                <w:noProof/>
              </w:rPr>
              <w:t>.</w:t>
            </w:r>
          </w:p>
        </w:tc>
        <w:tc>
          <w:tcPr>
            <w:tcW w:w="7407" w:type="dxa"/>
          </w:tcPr>
          <w:p w:rsidR="00000000" w:rsidRDefault="004D53BA">
            <w:pPr>
              <w:rPr>
                <w:lang w:val="de-DE"/>
              </w:rPr>
            </w:pPr>
            <w:r>
              <w:rPr>
                <w:lang w:val="de-DE"/>
              </w:rPr>
              <w:t xml:space="preserve">Weitere Informationen finden Sie unter </w:t>
            </w:r>
            <w:r>
              <w:rPr>
                <w:rStyle w:val="mqInternal"/>
                <w:noProof/>
                <w:lang w:val="de-DE"/>
              </w:rPr>
              <w:t>[1}</w:t>
            </w:r>
            <w:r>
              <w:rPr>
                <w:lang w:val="de-DE"/>
              </w:rPr>
              <w:t>Konfigurieren der Adobe Analytics-Ereignisverfolgung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d31043f6-42e1-4e12-9670-50b03adb7170</w:t>
            </w:r>
          </w:p>
        </w:tc>
        <w:tc>
          <w:tcPr>
            <w:tcW w:w="7407" w:type="dxa"/>
            <w:shd w:val="clear" w:color="auto" w:fill="F2F2F2" w:themeFill="background1" w:themeFillShade="F2"/>
          </w:tcPr>
          <w:p w:rsidR="00000000" w:rsidRDefault="004D53BA">
            <w:pPr>
              <w:rPr>
                <w:noProof/>
              </w:rPr>
            </w:pPr>
            <w:r>
              <w:rPr>
                <w:noProof/>
              </w:rPr>
              <w:t>Google Analytics</w:t>
            </w:r>
          </w:p>
        </w:tc>
        <w:tc>
          <w:tcPr>
            <w:tcW w:w="7407" w:type="dxa"/>
          </w:tcPr>
          <w:p w:rsidR="00000000" w:rsidRDefault="004D53BA">
            <w:pPr>
              <w:rPr>
                <w:lang w:val="de-DE"/>
              </w:rPr>
            </w:pPr>
            <w:r>
              <w:rPr>
                <w:lang w:val="de-DE"/>
              </w:rPr>
              <w:t>Google Analytics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40f22d4c-17ee-46cb-a257-444a38e1ee66</w:t>
            </w:r>
          </w:p>
        </w:tc>
        <w:tc>
          <w:tcPr>
            <w:tcW w:w="7407" w:type="dxa"/>
            <w:shd w:val="clear" w:color="auto" w:fill="F2F2F2" w:themeFill="background1" w:themeFillShade="F2"/>
          </w:tcPr>
          <w:p w:rsidR="00000000" w:rsidRDefault="004D53BA">
            <w:pPr>
              <w:rPr>
                <w:noProof/>
              </w:rPr>
            </w:pPr>
            <w:r>
              <w:rPr>
                <w:noProof/>
              </w:rPr>
              <w:t>The Google Analytics plugin can easily be configured using the Players module.</w:t>
            </w:r>
          </w:p>
        </w:tc>
        <w:tc>
          <w:tcPr>
            <w:tcW w:w="7407" w:type="dxa"/>
          </w:tcPr>
          <w:p w:rsidR="00000000" w:rsidRDefault="004D53BA">
            <w:pPr>
              <w:rPr>
                <w:lang w:val="de-DE"/>
              </w:rPr>
            </w:pPr>
            <w:r>
              <w:rPr>
                <w:lang w:val="de-DE"/>
              </w:rPr>
              <w:t>Das Google Analytics-Plugin kann einfach mit dem Players-Modul konfiguriert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ba5fe483-ae0e-432d-ab23-ce610a529f47</w:t>
            </w:r>
          </w:p>
        </w:tc>
        <w:tc>
          <w:tcPr>
            <w:tcW w:w="7407" w:type="dxa"/>
            <w:shd w:val="clear" w:color="auto" w:fill="F2F2F2" w:themeFill="background1" w:themeFillShade="F2"/>
          </w:tcPr>
          <w:p w:rsidR="00000000" w:rsidRDefault="004D53BA">
            <w:pPr>
              <w:rPr>
                <w:noProof/>
              </w:rPr>
            </w:pPr>
            <w:r>
              <w:rPr>
                <w:noProof/>
              </w:rPr>
              <w:t xml:space="preserve">For information,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4D53BA">
            <w:pPr>
              <w:rPr>
                <w:lang w:val="de-DE"/>
              </w:rPr>
            </w:pPr>
            <w:r>
              <w:rPr>
                <w:lang w:val="de-DE"/>
              </w:rPr>
              <w:t xml:space="preserve">Weitere Informationen finden Sie unter </w:t>
            </w:r>
            <w:r>
              <w:rPr>
                <w:rStyle w:val="mqInternal"/>
                <w:noProof/>
                <w:lang w:val="de-DE"/>
              </w:rPr>
              <w:t>[1}</w:t>
            </w:r>
            <w:r>
              <w:rPr>
                <w:lang w:val="de-DE"/>
              </w:rPr>
              <w:t>Konfigurieren de</w:t>
            </w:r>
            <w:r>
              <w:rPr>
                <w:lang w:val="de-DE"/>
              </w:rPr>
              <w:t>r Google Analytics-Ereignisverfolgung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97 </w:t>
            </w:r>
            <w:r>
              <w:rPr>
                <w:noProof/>
                <w:sz w:val="16"/>
              </w:rPr>
              <w:br/>
            </w:r>
            <w:r>
              <w:rPr>
                <w:noProof/>
                <w:sz w:val="2"/>
              </w:rPr>
              <w:t>6366adcc-e7b2-469d-a004-f3f2808b0d49</w:t>
            </w:r>
          </w:p>
        </w:tc>
        <w:tc>
          <w:tcPr>
            <w:tcW w:w="7407" w:type="dxa"/>
            <w:shd w:val="clear" w:color="auto" w:fill="F2F2F2" w:themeFill="background1" w:themeFillShade="F2"/>
          </w:tcPr>
          <w:p w:rsidR="00000000" w:rsidRDefault="004D53BA">
            <w:pPr>
              <w:rPr>
                <w:noProof/>
              </w:rPr>
            </w:pPr>
            <w:r>
              <w:rPr>
                <w:noProof/>
              </w:rPr>
              <w:t>Miscellaneous</w:t>
            </w:r>
          </w:p>
        </w:tc>
        <w:tc>
          <w:tcPr>
            <w:tcW w:w="7407" w:type="dxa"/>
          </w:tcPr>
          <w:p w:rsidR="00000000" w:rsidRDefault="004D53BA">
            <w:pPr>
              <w:rPr>
                <w:lang w:val="de-DE"/>
              </w:rPr>
            </w:pPr>
            <w:r>
              <w:rPr>
                <w:lang w:val="de-DE"/>
              </w:rPr>
              <w:t>Sonstiges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9c6e91ac-c17f-41f5-9b65-c9d7b7782d65</w:t>
            </w:r>
          </w:p>
        </w:tc>
        <w:tc>
          <w:tcPr>
            <w:tcW w:w="7407" w:type="dxa"/>
            <w:shd w:val="clear" w:color="auto" w:fill="F2F2F2" w:themeFill="background1" w:themeFillShade="F2"/>
          </w:tcPr>
          <w:p w:rsidR="00000000" w:rsidRDefault="004D53BA">
            <w:pPr>
              <w:rPr>
                <w:noProof/>
              </w:rPr>
            </w:pPr>
            <w:r>
              <w:rPr>
                <w:noProof/>
              </w:rPr>
              <w:t>These projects don't fit in any other category.</w:t>
            </w:r>
          </w:p>
        </w:tc>
        <w:tc>
          <w:tcPr>
            <w:tcW w:w="7407" w:type="dxa"/>
          </w:tcPr>
          <w:p w:rsidR="00000000" w:rsidRDefault="004D53BA">
            <w:pPr>
              <w:rPr>
                <w:lang w:val="de-DE"/>
              </w:rPr>
            </w:pPr>
            <w:r>
              <w:rPr>
                <w:lang w:val="de-DE"/>
              </w:rPr>
              <w:t>Diese Projekte passen in keine andere Kategorie.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bf6b81ec-8d1c-4dc0-87d1-3f8655699fa4</w:t>
            </w:r>
          </w:p>
        </w:tc>
        <w:tc>
          <w:tcPr>
            <w:tcW w:w="7407" w:type="dxa"/>
            <w:shd w:val="clear" w:color="auto" w:fill="F2F2F2" w:themeFill="background1" w:themeFillShade="F2"/>
          </w:tcPr>
          <w:p w:rsidR="00000000" w:rsidRDefault="004D53BA">
            <w:pPr>
              <w:rPr>
                <w:noProof/>
              </w:rPr>
            </w:pPr>
            <w:r>
              <w:rPr>
                <w:noProof/>
              </w:rPr>
              <w:t>Perl Commons</w:t>
            </w:r>
          </w:p>
        </w:tc>
        <w:tc>
          <w:tcPr>
            <w:tcW w:w="7407" w:type="dxa"/>
          </w:tcPr>
          <w:p w:rsidR="00000000" w:rsidRDefault="004D53BA">
            <w:pPr>
              <w:rPr>
                <w:lang w:val="de-DE"/>
              </w:rPr>
            </w:pPr>
            <w:r>
              <w:rPr>
                <w:lang w:val="de-DE"/>
              </w:rPr>
              <w:t>Perl Commons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31adda4c-2c64-461a-97ea-d0c6c4cbb74b</w:t>
            </w:r>
          </w:p>
        </w:tc>
        <w:tc>
          <w:tcPr>
            <w:tcW w:w="7407" w:type="dxa"/>
            <w:shd w:val="clear" w:color="auto" w:fill="F2F2F2" w:themeFill="background1" w:themeFillShade="F2"/>
          </w:tcPr>
          <w:p w:rsidR="00000000" w:rsidRDefault="004D53BA">
            <w:pPr>
              <w:rPr>
                <w:noProof/>
              </w:rPr>
            </w:pPr>
            <w:r>
              <w:rPr>
                <w:noProof/>
              </w:rPr>
              <w:t>This project provides common classes and utilities for use in other Perl projects.</w:t>
            </w:r>
          </w:p>
        </w:tc>
        <w:tc>
          <w:tcPr>
            <w:tcW w:w="7407" w:type="dxa"/>
          </w:tcPr>
          <w:p w:rsidR="00000000" w:rsidRDefault="004D53BA">
            <w:pPr>
              <w:rPr>
                <w:lang w:val="de-DE"/>
              </w:rPr>
            </w:pPr>
            <w:r>
              <w:rPr>
                <w:lang w:val="de-DE"/>
              </w:rPr>
              <w:t>Dieses Projekt bietet allgemeine Klassen und Dienstprogramme zur Ve</w:t>
            </w:r>
            <w:r>
              <w:rPr>
                <w:lang w:val="de-DE"/>
              </w:rPr>
              <w:t>rwendung in anderen Perl-Projekten.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02633ca3-a81e-4821-a5f3-7bf9a2442225</w:t>
            </w:r>
          </w:p>
        </w:tc>
        <w:tc>
          <w:tcPr>
            <w:tcW w:w="7407" w:type="dxa"/>
            <w:shd w:val="clear" w:color="auto" w:fill="F2F2F2" w:themeFill="background1" w:themeFillShade="F2"/>
          </w:tcPr>
          <w:p w:rsidR="00000000" w:rsidRDefault="004D53BA">
            <w:pPr>
              <w:rPr>
                <w:noProof/>
              </w:rPr>
            </w:pPr>
            <w:r>
              <w:rPr>
                <w:noProof/>
              </w:rPr>
              <w:t>This may include 3rd party libraries as well as Brightcove Open Source libraries.</w:t>
            </w:r>
          </w:p>
        </w:tc>
        <w:tc>
          <w:tcPr>
            <w:tcW w:w="7407" w:type="dxa"/>
          </w:tcPr>
          <w:p w:rsidR="00000000" w:rsidRDefault="004D53BA">
            <w:pPr>
              <w:rPr>
                <w:lang w:val="de-DE"/>
              </w:rPr>
            </w:pPr>
            <w:r>
              <w:rPr>
                <w:lang w:val="de-DE"/>
              </w:rPr>
              <w:t>Dies kann sowohl Bibliotheken von Drittanbietern als auch Brightcove Open Source-Bibliotheken u</w:t>
            </w:r>
            <w:r>
              <w:rPr>
                <w:lang w:val="de-DE"/>
              </w:rPr>
              <w:t>mfassen.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07539ff9-c4a8-4b29-a654-72144a186e50</w:t>
            </w:r>
          </w:p>
        </w:tc>
        <w:tc>
          <w:tcPr>
            <w:tcW w:w="7407" w:type="dxa"/>
            <w:shd w:val="clear" w:color="auto" w:fill="F2F2F2" w:themeFill="background1" w:themeFillShade="F2"/>
          </w:tcPr>
          <w:p w:rsidR="00000000" w:rsidRDefault="004D53BA">
            <w:pPr>
              <w:rPr>
                <w:noProof/>
              </w:rPr>
            </w:pPr>
            <w:r>
              <w:rPr>
                <w:rStyle w:val="mqInternal"/>
                <w:noProof/>
              </w:rPr>
              <w:t>[1}</w:t>
            </w:r>
            <w:r>
              <w:rPr>
                <w:noProof/>
              </w:rPr>
              <w:t>Technologies: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Technologien: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103 </w:t>
            </w:r>
            <w:r>
              <w:rPr>
                <w:noProof/>
                <w:sz w:val="16"/>
              </w:rPr>
              <w:br/>
            </w:r>
            <w:r>
              <w:rPr>
                <w:noProof/>
                <w:sz w:val="2"/>
              </w:rPr>
              <w:t>4aa65872-3710-42bd-9bbe-fc12327b0f00</w:t>
            </w:r>
          </w:p>
        </w:tc>
        <w:tc>
          <w:tcPr>
            <w:tcW w:w="7407" w:type="dxa"/>
            <w:shd w:val="clear" w:color="auto" w:fill="F2F2F2" w:themeFill="background1" w:themeFillShade="F2"/>
          </w:tcPr>
          <w:p w:rsidR="00000000" w:rsidRDefault="004D53BA">
            <w:pPr>
              <w:rPr>
                <w:noProof/>
              </w:rPr>
            </w:pPr>
            <w:r>
              <w:rPr>
                <w:noProof/>
              </w:rPr>
              <w:t>Perl</w:t>
            </w:r>
          </w:p>
        </w:tc>
        <w:tc>
          <w:tcPr>
            <w:tcW w:w="7407" w:type="dxa"/>
          </w:tcPr>
          <w:p w:rsidR="00000000" w:rsidRDefault="004D53BA">
            <w:pPr>
              <w:rPr>
                <w:lang w:val="de-DE"/>
              </w:rPr>
            </w:pPr>
            <w:r>
              <w:rPr>
                <w:lang w:val="de-DE"/>
              </w:rPr>
              <w:t>Perl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5bfaf3e4-2460-4684-ade9-cde2ac142a7b</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https://www.github.com/BrightcoveOS/Perl-Commons</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https://www.github.com/BrightcoveOS/Perl-Commons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6d0222cf-2940-4501-a4bd-82cc08933e2b</w:t>
            </w:r>
          </w:p>
        </w:tc>
        <w:tc>
          <w:tcPr>
            <w:tcW w:w="7407" w:type="dxa"/>
            <w:shd w:val="clear" w:color="auto" w:fill="F2F2F2" w:themeFill="background1" w:themeFillShade="F2"/>
          </w:tcPr>
          <w:p w:rsidR="00000000" w:rsidRDefault="004D53BA">
            <w:pPr>
              <w:rPr>
                <w:noProof/>
              </w:rPr>
            </w:pPr>
            <w:r>
              <w:rPr>
                <w:noProof/>
              </w:rPr>
              <w:t>Metrics Graphite Pickle</w:t>
            </w:r>
          </w:p>
        </w:tc>
        <w:tc>
          <w:tcPr>
            <w:tcW w:w="7407" w:type="dxa"/>
          </w:tcPr>
          <w:p w:rsidR="00000000" w:rsidRDefault="004D53BA">
            <w:pPr>
              <w:rPr>
                <w:lang w:val="de-DE"/>
              </w:rPr>
            </w:pPr>
            <w:r>
              <w:rPr>
                <w:lang w:val="de-DE"/>
              </w:rPr>
              <w:t>Metriken Graphitgurke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106 </w:t>
            </w:r>
            <w:r>
              <w:rPr>
                <w:noProof/>
                <w:sz w:val="16"/>
              </w:rPr>
              <w:br/>
            </w:r>
            <w:r>
              <w:rPr>
                <w:noProof/>
                <w:sz w:val="2"/>
              </w:rPr>
              <w:t>0bd44f46-dce4-4189-be98-450b401265de</w:t>
            </w:r>
          </w:p>
        </w:tc>
        <w:tc>
          <w:tcPr>
            <w:tcW w:w="7407" w:type="dxa"/>
            <w:shd w:val="clear" w:color="auto" w:fill="F2F2F2" w:themeFill="background1" w:themeFillShade="F2"/>
          </w:tcPr>
          <w:p w:rsidR="00000000" w:rsidRDefault="004D53BA">
            <w:pPr>
              <w:rPr>
                <w:noProof/>
              </w:rPr>
            </w:pPr>
            <w:r>
              <w:rPr>
                <w:noProof/>
              </w:rPr>
              <w:t>An extension to Coda Hale</w:t>
            </w:r>
          </w:p>
        </w:tc>
        <w:tc>
          <w:tcPr>
            <w:tcW w:w="7407" w:type="dxa"/>
          </w:tcPr>
          <w:p w:rsidR="00000000" w:rsidRDefault="004D53BA">
            <w:pPr>
              <w:rPr>
                <w:lang w:val="de-DE"/>
              </w:rPr>
            </w:pPr>
            <w:r>
              <w:rPr>
                <w:lang w:val="de-DE"/>
              </w:rPr>
              <w:t>Eine Erweiterung zu Coda Hale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351bbc99-6</w:t>
            </w:r>
            <w:r>
              <w:rPr>
                <w:noProof/>
                <w:sz w:val="2"/>
              </w:rPr>
              <w:t>c9d-4540-988b-3745e0dec7fc</w:t>
            </w:r>
          </w:p>
        </w:tc>
        <w:tc>
          <w:tcPr>
            <w:tcW w:w="7407" w:type="dxa"/>
            <w:shd w:val="clear" w:color="auto" w:fill="F2F2F2" w:themeFill="background1" w:themeFillShade="F2"/>
          </w:tcPr>
          <w:p w:rsidR="00000000" w:rsidRDefault="004D53BA">
            <w:pPr>
              <w:rPr>
                <w:noProof/>
              </w:rPr>
            </w:pPr>
            <w:r>
              <w:rPr>
                <w:rStyle w:val="mqInternal"/>
                <w:noProof/>
              </w:rPr>
              <w:t>[1}</w:t>
            </w:r>
            <w:r>
              <w:rPr>
                <w:noProof/>
              </w:rPr>
              <w:t>Technologies: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Technologien: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cc428256-9c53-40cd-8361-ab82f8c5129a</w:t>
            </w:r>
          </w:p>
        </w:tc>
        <w:tc>
          <w:tcPr>
            <w:tcW w:w="7407" w:type="dxa"/>
            <w:shd w:val="clear" w:color="auto" w:fill="F2F2F2" w:themeFill="background1" w:themeFillShade="F2"/>
          </w:tcPr>
          <w:p w:rsidR="00000000" w:rsidRDefault="004D53BA">
            <w:pPr>
              <w:rPr>
                <w:noProof/>
              </w:rPr>
            </w:pPr>
            <w:r>
              <w:rPr>
                <w:noProof/>
              </w:rPr>
              <w:t>Graphite, Java</w:t>
            </w:r>
          </w:p>
        </w:tc>
        <w:tc>
          <w:tcPr>
            <w:tcW w:w="7407" w:type="dxa"/>
          </w:tcPr>
          <w:p w:rsidR="00000000" w:rsidRDefault="004D53BA">
            <w:pPr>
              <w:rPr>
                <w:lang w:val="de-DE"/>
              </w:rPr>
            </w:pPr>
            <w:r>
              <w:rPr>
                <w:lang w:val="de-DE"/>
              </w:rPr>
              <w:t>Graphit, Java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047914d1-7147-47e1-b87f-a9f3a32b2bc3</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https://www.github.com/BrightcoveOS/metrics-graphite-pickle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https://www.github.com/BrightcoveOS/metrics-graphite-pickle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ccc017d2-4344-40a2-b4fa-86fd1f05a89a</w:t>
            </w:r>
          </w:p>
        </w:tc>
        <w:tc>
          <w:tcPr>
            <w:tcW w:w="7407" w:type="dxa"/>
            <w:shd w:val="clear" w:color="auto" w:fill="F2F2F2" w:themeFill="background1" w:themeFillShade="F2"/>
          </w:tcPr>
          <w:p w:rsidR="00000000" w:rsidRDefault="004D53BA">
            <w:pPr>
              <w:rPr>
                <w:noProof/>
              </w:rPr>
            </w:pPr>
            <w:r>
              <w:rPr>
                <w:noProof/>
              </w:rPr>
              <w:t>LG Sample App</w:t>
            </w:r>
          </w:p>
        </w:tc>
        <w:tc>
          <w:tcPr>
            <w:tcW w:w="7407" w:type="dxa"/>
          </w:tcPr>
          <w:p w:rsidR="00000000" w:rsidRDefault="004D53BA">
            <w:pPr>
              <w:rPr>
                <w:lang w:val="de-DE"/>
              </w:rPr>
            </w:pPr>
            <w:r>
              <w:rPr>
                <w:lang w:val="de-DE"/>
              </w:rPr>
              <w:t>LG Beispiel-App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f1b36706-786a-4a84-8f74-c16a2a5c214a</w:t>
            </w:r>
          </w:p>
        </w:tc>
        <w:tc>
          <w:tcPr>
            <w:tcW w:w="7407" w:type="dxa"/>
            <w:shd w:val="clear" w:color="auto" w:fill="F2F2F2" w:themeFill="background1" w:themeFillShade="F2"/>
          </w:tcPr>
          <w:p w:rsidR="00000000" w:rsidRDefault="004D53BA">
            <w:pPr>
              <w:rPr>
                <w:noProof/>
              </w:rPr>
            </w:pPr>
            <w:r>
              <w:rPr>
                <w:noProof/>
              </w:rPr>
              <w:t>This is an LG video application that displays several playlists from a Bright</w:t>
            </w:r>
            <w:r>
              <w:rPr>
                <w:noProof/>
              </w:rPr>
              <w:t>cove account.</w:t>
            </w:r>
          </w:p>
        </w:tc>
        <w:tc>
          <w:tcPr>
            <w:tcW w:w="7407" w:type="dxa"/>
          </w:tcPr>
          <w:p w:rsidR="00000000" w:rsidRDefault="004D53BA">
            <w:pPr>
              <w:rPr>
                <w:lang w:val="de-DE"/>
              </w:rPr>
            </w:pPr>
            <w:r>
              <w:rPr>
                <w:lang w:val="de-DE"/>
              </w:rPr>
              <w:t>Dies ist eine LG-Videoanwendung, die mehrere Wiedergabelisten eines Brightcove-Kontos anzeigt.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a49ec62b-2618-4e42-87db-1ce20c7176a8</w:t>
            </w:r>
          </w:p>
        </w:tc>
        <w:tc>
          <w:tcPr>
            <w:tcW w:w="7407" w:type="dxa"/>
            <w:shd w:val="clear" w:color="auto" w:fill="F2F2F2" w:themeFill="background1" w:themeFillShade="F2"/>
          </w:tcPr>
          <w:p w:rsidR="00000000" w:rsidRDefault="004D53BA">
            <w:pPr>
              <w:rPr>
                <w:noProof/>
              </w:rPr>
            </w:pPr>
            <w:r>
              <w:rPr>
                <w:noProof/>
              </w:rPr>
              <w:t>The application has been designed so minimal configuration is necessary, and allows customers to make cu</w:t>
            </w:r>
            <w:r>
              <w:rPr>
                <w:noProof/>
              </w:rPr>
              <w:t>stomizations to change the UI or add/remove features according to the functionality they desire.</w:t>
            </w:r>
          </w:p>
        </w:tc>
        <w:tc>
          <w:tcPr>
            <w:tcW w:w="7407" w:type="dxa"/>
          </w:tcPr>
          <w:p w:rsidR="00000000" w:rsidRDefault="004D53BA">
            <w:pPr>
              <w:rPr>
                <w:lang w:val="de-DE"/>
              </w:rPr>
            </w:pPr>
            <w:r>
              <w:rPr>
                <w:lang w:val="de-DE"/>
              </w:rPr>
              <w:t>Die Anwendung wurde so konzipiert, dass nur eine minimale Konfiguration erforderlich ist, und erm</w:t>
            </w:r>
            <w:r>
              <w:rPr>
                <w:lang w:val="de-DE"/>
              </w:rPr>
              <w:t>ö</w:t>
            </w:r>
            <w:r>
              <w:rPr>
                <w:lang w:val="de-DE"/>
              </w:rPr>
              <w:t>glicht es Kunden, Anpassungen vorzunehmen, um die Benutzerobe</w:t>
            </w:r>
            <w:r>
              <w:rPr>
                <w:lang w:val="de-DE"/>
              </w:rPr>
              <w:t>rfl</w:t>
            </w:r>
            <w:r>
              <w:rPr>
                <w:lang w:val="de-DE"/>
              </w:rPr>
              <w:t>ä</w:t>
            </w:r>
            <w:r>
              <w:rPr>
                <w:lang w:val="de-DE"/>
              </w:rPr>
              <w:t xml:space="preserve">che zu </w:t>
            </w:r>
            <w:r>
              <w:rPr>
                <w:lang w:val="de-DE"/>
              </w:rPr>
              <w:t>ä</w:t>
            </w:r>
            <w:r>
              <w:rPr>
                <w:lang w:val="de-DE"/>
              </w:rPr>
              <w:t>ndern oder Funktionen entsprechend den gew</w:t>
            </w:r>
            <w:r>
              <w:rPr>
                <w:lang w:val="de-DE"/>
              </w:rPr>
              <w:t>ü</w:t>
            </w:r>
            <w:r>
              <w:rPr>
                <w:lang w:val="de-DE"/>
              </w:rPr>
              <w:t>nschten Funktionen hinzuzuf</w:t>
            </w:r>
            <w:r>
              <w:rPr>
                <w:lang w:val="de-DE"/>
              </w:rPr>
              <w:t>ü</w:t>
            </w:r>
            <w:r>
              <w:rPr>
                <w:lang w:val="de-DE"/>
              </w:rPr>
              <w:t>gen / zu entfernen.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fdf80885-a8bd-419c-bbec-e624068612c2</w:t>
            </w:r>
          </w:p>
        </w:tc>
        <w:tc>
          <w:tcPr>
            <w:tcW w:w="7407" w:type="dxa"/>
            <w:shd w:val="clear" w:color="auto" w:fill="F2F2F2" w:themeFill="background1" w:themeFillShade="F2"/>
          </w:tcPr>
          <w:p w:rsidR="00000000" w:rsidRDefault="004D53BA">
            <w:pPr>
              <w:rPr>
                <w:noProof/>
              </w:rPr>
            </w:pPr>
            <w:r>
              <w:rPr>
                <w:rStyle w:val="mqInternal"/>
                <w:noProof/>
              </w:rPr>
              <w:t>[1}</w:t>
            </w:r>
            <w:r>
              <w:rPr>
                <w:noProof/>
              </w:rPr>
              <w:t>Technologies: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Technologien: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8fa60f7e-48de-4ca9-b05b-16f3c7251b53</w:t>
            </w:r>
          </w:p>
        </w:tc>
        <w:tc>
          <w:tcPr>
            <w:tcW w:w="7407" w:type="dxa"/>
            <w:shd w:val="clear" w:color="auto" w:fill="F2F2F2" w:themeFill="background1" w:themeFillShade="F2"/>
          </w:tcPr>
          <w:p w:rsidR="00000000" w:rsidRDefault="004D53BA">
            <w:pPr>
              <w:rPr>
                <w:noProof/>
              </w:rPr>
            </w:pPr>
            <w:r>
              <w:rPr>
                <w:noProof/>
              </w:rPr>
              <w:t>LG, TV</w:t>
            </w:r>
          </w:p>
        </w:tc>
        <w:tc>
          <w:tcPr>
            <w:tcW w:w="7407" w:type="dxa"/>
          </w:tcPr>
          <w:p w:rsidR="00000000" w:rsidRDefault="004D53BA">
            <w:pPr>
              <w:rPr>
                <w:lang w:val="de-DE"/>
              </w:rPr>
            </w:pPr>
            <w:r>
              <w:rPr>
                <w:lang w:val="de-DE"/>
              </w:rPr>
              <w:t>LG, Fernseher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115 </w:t>
            </w:r>
            <w:r>
              <w:rPr>
                <w:noProof/>
                <w:sz w:val="16"/>
              </w:rPr>
              <w:br/>
            </w:r>
            <w:r>
              <w:rPr>
                <w:noProof/>
                <w:sz w:val="2"/>
              </w:rPr>
              <w:t>c2c245dc-1c4e-487b-8b0a-5e336c078a22</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https://www.github.com/BrightcoveOS/LG-Sample-App</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https://www.github.com/BrightcoveOS/LG-Sample-App</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116 </w:t>
            </w:r>
            <w:r>
              <w:rPr>
                <w:noProof/>
                <w:sz w:val="16"/>
              </w:rPr>
              <w:br/>
            </w:r>
            <w:r>
              <w:rPr>
                <w:noProof/>
                <w:sz w:val="2"/>
              </w:rPr>
              <w:t>e83bfdbb-45ab-4fe5-8158-0820029be516</w:t>
            </w:r>
          </w:p>
        </w:tc>
        <w:tc>
          <w:tcPr>
            <w:tcW w:w="7407" w:type="dxa"/>
            <w:shd w:val="clear" w:color="auto" w:fill="F2F2F2" w:themeFill="background1" w:themeFillShade="F2"/>
          </w:tcPr>
          <w:p w:rsidR="00000000" w:rsidRDefault="004D53BA">
            <w:pPr>
              <w:rPr>
                <w:noProof/>
              </w:rPr>
            </w:pPr>
            <w:r>
              <w:rPr>
                <w:noProof/>
              </w:rPr>
              <w:t>Roku Sample App</w:t>
            </w:r>
          </w:p>
        </w:tc>
        <w:tc>
          <w:tcPr>
            <w:tcW w:w="7407" w:type="dxa"/>
          </w:tcPr>
          <w:p w:rsidR="00000000" w:rsidRDefault="004D53BA">
            <w:pPr>
              <w:rPr>
                <w:lang w:val="de-DE"/>
              </w:rPr>
            </w:pPr>
            <w:r>
              <w:rPr>
                <w:lang w:val="de-DE"/>
              </w:rPr>
              <w:t>Roku Beispiel-App</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117 </w:t>
            </w:r>
            <w:r>
              <w:rPr>
                <w:noProof/>
                <w:sz w:val="16"/>
              </w:rPr>
              <w:br/>
            </w:r>
            <w:r>
              <w:rPr>
                <w:noProof/>
                <w:sz w:val="2"/>
              </w:rPr>
              <w:t>2ad4351f-8be1-4768-bed9-</w:t>
            </w:r>
            <w:r>
              <w:rPr>
                <w:noProof/>
                <w:sz w:val="2"/>
              </w:rPr>
              <w:t>511d0d069819</w:t>
            </w:r>
          </w:p>
        </w:tc>
        <w:tc>
          <w:tcPr>
            <w:tcW w:w="7407" w:type="dxa"/>
            <w:shd w:val="clear" w:color="auto" w:fill="F2F2F2" w:themeFill="background1" w:themeFillShade="F2"/>
          </w:tcPr>
          <w:p w:rsidR="00000000" w:rsidRDefault="004D53BA">
            <w:pPr>
              <w:rPr>
                <w:noProof/>
              </w:rPr>
            </w:pPr>
            <w:r>
              <w:rPr>
                <w:noProof/>
              </w:rPr>
              <w:t>This template provides a jump-start to getting your Brightcove content published on Roku.</w:t>
            </w:r>
          </w:p>
        </w:tc>
        <w:tc>
          <w:tcPr>
            <w:tcW w:w="7407" w:type="dxa"/>
          </w:tcPr>
          <w:p w:rsidR="00000000" w:rsidRDefault="004D53BA">
            <w:pPr>
              <w:rPr>
                <w:lang w:val="de-DE"/>
              </w:rPr>
            </w:pPr>
            <w:r>
              <w:rPr>
                <w:lang w:val="de-DE"/>
              </w:rPr>
              <w:t>Diese Vorlage bietet einen Startschuss f</w:t>
            </w:r>
            <w:r>
              <w:rPr>
                <w:lang w:val="de-DE"/>
              </w:rPr>
              <w:t>ü</w:t>
            </w:r>
            <w:r>
              <w:rPr>
                <w:lang w:val="de-DE"/>
              </w:rPr>
              <w:t>r die Ver</w:t>
            </w:r>
            <w:r>
              <w:rPr>
                <w:lang w:val="de-DE"/>
              </w:rPr>
              <w:t>ö</w:t>
            </w:r>
            <w:r>
              <w:rPr>
                <w:lang w:val="de-DE"/>
              </w:rPr>
              <w:t>ffentlichung Ihrer Brightcove-Inhalte auf Roku.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25a6f6fa-739d-473b-90d2-77b25c5b4a39</w:t>
            </w:r>
          </w:p>
        </w:tc>
        <w:tc>
          <w:tcPr>
            <w:tcW w:w="7407" w:type="dxa"/>
            <w:shd w:val="clear" w:color="auto" w:fill="F2F2F2" w:themeFill="background1" w:themeFillShade="F2"/>
          </w:tcPr>
          <w:p w:rsidR="00000000" w:rsidRDefault="004D53BA">
            <w:pPr>
              <w:rPr>
                <w:noProof/>
              </w:rPr>
            </w:pPr>
            <w:r>
              <w:rPr>
                <w:noProof/>
              </w:rPr>
              <w:t>To begin pu</w:t>
            </w:r>
            <w:r>
              <w:rPr>
                <w:noProof/>
              </w:rPr>
              <w:t>blishing with this application, you need the following:</w:t>
            </w:r>
          </w:p>
        </w:tc>
        <w:tc>
          <w:tcPr>
            <w:tcW w:w="7407" w:type="dxa"/>
          </w:tcPr>
          <w:p w:rsidR="00000000" w:rsidRDefault="004D53BA">
            <w:pPr>
              <w:rPr>
                <w:lang w:val="de-DE"/>
              </w:rPr>
            </w:pPr>
            <w:r>
              <w:rPr>
                <w:lang w:val="de-DE"/>
              </w:rPr>
              <w:t>Um mit der Ver</w:t>
            </w:r>
            <w:r>
              <w:rPr>
                <w:lang w:val="de-DE"/>
              </w:rPr>
              <w:t>ö</w:t>
            </w:r>
            <w:r>
              <w:rPr>
                <w:lang w:val="de-DE"/>
              </w:rPr>
              <w:t>ffentlichung dieser Anwendung zu beginnen, ben</w:t>
            </w:r>
            <w:r>
              <w:rPr>
                <w:lang w:val="de-DE"/>
              </w:rPr>
              <w:t>ö</w:t>
            </w:r>
            <w:r>
              <w:rPr>
                <w:lang w:val="de-DE"/>
              </w:rPr>
              <w:t>tigen Sie Folgendes: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119 </w:t>
            </w:r>
            <w:r>
              <w:rPr>
                <w:noProof/>
                <w:sz w:val="16"/>
              </w:rPr>
              <w:br/>
            </w:r>
            <w:r>
              <w:rPr>
                <w:noProof/>
                <w:sz w:val="2"/>
              </w:rPr>
              <w:t>eadf37ab-eeb1-411b-8597-042b7e73f32b</w:t>
            </w:r>
          </w:p>
        </w:tc>
        <w:tc>
          <w:tcPr>
            <w:tcW w:w="7407" w:type="dxa"/>
            <w:shd w:val="clear" w:color="auto" w:fill="F2F2F2" w:themeFill="background1" w:themeFillShade="F2"/>
          </w:tcPr>
          <w:p w:rsidR="00000000" w:rsidRDefault="004D53BA">
            <w:pPr>
              <w:rPr>
                <w:noProof/>
              </w:rPr>
            </w:pPr>
            <w:r>
              <w:rPr>
                <w:rStyle w:val="mqInternal"/>
                <w:noProof/>
              </w:rPr>
              <w:t>[1}</w:t>
            </w:r>
            <w:r>
              <w:rPr>
                <w:noProof/>
              </w:rPr>
              <w:t>Technologies: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Technologien: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31c8b32b-72b1-4a11-9301-faea9833463b</w:t>
            </w:r>
          </w:p>
        </w:tc>
        <w:tc>
          <w:tcPr>
            <w:tcW w:w="7407" w:type="dxa"/>
            <w:shd w:val="clear" w:color="auto" w:fill="F2F2F2" w:themeFill="background1" w:themeFillShade="F2"/>
          </w:tcPr>
          <w:p w:rsidR="00000000" w:rsidRDefault="004D53BA">
            <w:pPr>
              <w:rPr>
                <w:noProof/>
              </w:rPr>
            </w:pPr>
            <w:r>
              <w:rPr>
                <w:noProof/>
              </w:rPr>
              <w:t>Roku, TV</w:t>
            </w:r>
          </w:p>
        </w:tc>
        <w:tc>
          <w:tcPr>
            <w:tcW w:w="7407" w:type="dxa"/>
          </w:tcPr>
          <w:p w:rsidR="00000000" w:rsidRDefault="004D53BA">
            <w:pPr>
              <w:rPr>
                <w:lang w:val="de-DE"/>
              </w:rPr>
            </w:pPr>
            <w:r>
              <w:rPr>
                <w:lang w:val="de-DE"/>
              </w:rPr>
              <w:t>Roku, Fernseher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d2bc6a59-70de-4cbc-af74-67e25fe97421</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https://www.github.com/BrightcoveOS/Roku-Sample-App</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https://www.github.com/BrightcoveOS/Roku-Sample-App</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94429642-ceeb-4f32-ab95-a0a79d99cd39</w:t>
            </w:r>
          </w:p>
        </w:tc>
        <w:tc>
          <w:tcPr>
            <w:tcW w:w="7407" w:type="dxa"/>
            <w:shd w:val="clear" w:color="auto" w:fill="F2F2F2" w:themeFill="background1" w:themeFillShade="F2"/>
          </w:tcPr>
          <w:p w:rsidR="00000000" w:rsidRDefault="004D53BA">
            <w:pPr>
              <w:rPr>
                <w:noProof/>
              </w:rPr>
            </w:pPr>
            <w:r>
              <w:rPr>
                <w:noProof/>
              </w:rPr>
              <w:t>Java Commons</w:t>
            </w:r>
          </w:p>
        </w:tc>
        <w:tc>
          <w:tcPr>
            <w:tcW w:w="7407" w:type="dxa"/>
          </w:tcPr>
          <w:p w:rsidR="00000000" w:rsidRDefault="004D53BA">
            <w:pPr>
              <w:rPr>
                <w:lang w:val="de-DE"/>
              </w:rPr>
            </w:pPr>
            <w:r>
              <w:rPr>
                <w:lang w:val="de-DE"/>
              </w:rPr>
              <w:t>Java Commons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f3e73a98-8cdd-4846-b93e-bc5cc0e295ff</w:t>
            </w:r>
          </w:p>
        </w:tc>
        <w:tc>
          <w:tcPr>
            <w:tcW w:w="7407" w:type="dxa"/>
            <w:shd w:val="clear" w:color="auto" w:fill="F2F2F2" w:themeFill="background1" w:themeFillShade="F2"/>
          </w:tcPr>
          <w:p w:rsidR="00000000" w:rsidRDefault="004D53BA">
            <w:pPr>
              <w:rPr>
                <w:noProof/>
              </w:rPr>
            </w:pPr>
            <w:r>
              <w:rPr>
                <w:noProof/>
              </w:rPr>
              <w:t>This project provides common classes and utilities for use in other Java projects.</w:t>
            </w:r>
          </w:p>
        </w:tc>
        <w:tc>
          <w:tcPr>
            <w:tcW w:w="7407" w:type="dxa"/>
          </w:tcPr>
          <w:p w:rsidR="00000000" w:rsidRDefault="004D53BA">
            <w:pPr>
              <w:rPr>
                <w:lang w:val="de-DE"/>
              </w:rPr>
            </w:pPr>
            <w:r>
              <w:rPr>
                <w:lang w:val="de-DE"/>
              </w:rPr>
              <w:t>Dieses Projekt bietet allgemeine Klassen und Dienstprogramme zur Verwendung in anderen Java-Projekten.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124 </w:t>
            </w:r>
            <w:r>
              <w:rPr>
                <w:noProof/>
                <w:sz w:val="16"/>
              </w:rPr>
              <w:br/>
            </w:r>
            <w:r>
              <w:rPr>
                <w:noProof/>
                <w:sz w:val="2"/>
              </w:rPr>
              <w:t>e60f01e5-6dd4-4d00-b066-82e4db25054b</w:t>
            </w:r>
          </w:p>
        </w:tc>
        <w:tc>
          <w:tcPr>
            <w:tcW w:w="7407" w:type="dxa"/>
            <w:shd w:val="clear" w:color="auto" w:fill="F2F2F2" w:themeFill="background1" w:themeFillShade="F2"/>
          </w:tcPr>
          <w:p w:rsidR="00000000" w:rsidRDefault="004D53BA">
            <w:pPr>
              <w:rPr>
                <w:noProof/>
              </w:rPr>
            </w:pPr>
            <w:r>
              <w:rPr>
                <w:noProof/>
              </w:rPr>
              <w:t>This may include 3rd party libraries as well as Brightcove Open Source libraries.</w:t>
            </w:r>
          </w:p>
        </w:tc>
        <w:tc>
          <w:tcPr>
            <w:tcW w:w="7407" w:type="dxa"/>
          </w:tcPr>
          <w:p w:rsidR="00000000" w:rsidRDefault="004D53BA">
            <w:pPr>
              <w:rPr>
                <w:lang w:val="de-DE"/>
              </w:rPr>
            </w:pPr>
            <w:r>
              <w:rPr>
                <w:lang w:val="de-DE"/>
              </w:rPr>
              <w:t>Dies kann sowohl Bibliotheke</w:t>
            </w:r>
            <w:r>
              <w:rPr>
                <w:lang w:val="de-DE"/>
              </w:rPr>
              <w:t>n von Drittanbietern als auch Brightcove Open Source-Bibliotheken umfassen.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093c1f78-8bf9-4fe8-a56f-f786bbff9542</w:t>
            </w:r>
          </w:p>
        </w:tc>
        <w:tc>
          <w:tcPr>
            <w:tcW w:w="7407" w:type="dxa"/>
            <w:shd w:val="clear" w:color="auto" w:fill="F2F2F2" w:themeFill="background1" w:themeFillShade="F2"/>
          </w:tcPr>
          <w:p w:rsidR="00000000" w:rsidRDefault="004D53BA">
            <w:pPr>
              <w:rPr>
                <w:noProof/>
              </w:rPr>
            </w:pPr>
            <w:r>
              <w:rPr>
                <w:rStyle w:val="mqInternal"/>
                <w:noProof/>
              </w:rPr>
              <w:t>[1}</w:t>
            </w:r>
            <w:r>
              <w:rPr>
                <w:noProof/>
              </w:rPr>
              <w:t>Technologies: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Technologien: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1bdb6d1e-d0c7-4a56-b8a6-c8144950a6f0</w:t>
            </w:r>
          </w:p>
        </w:tc>
        <w:tc>
          <w:tcPr>
            <w:tcW w:w="7407" w:type="dxa"/>
            <w:shd w:val="clear" w:color="auto" w:fill="F2F2F2" w:themeFill="background1" w:themeFillShade="F2"/>
          </w:tcPr>
          <w:p w:rsidR="00000000" w:rsidRDefault="004D53BA">
            <w:pPr>
              <w:rPr>
                <w:noProof/>
              </w:rPr>
            </w:pPr>
            <w:r>
              <w:rPr>
                <w:noProof/>
              </w:rPr>
              <w:t>Java</w:t>
            </w:r>
          </w:p>
        </w:tc>
        <w:tc>
          <w:tcPr>
            <w:tcW w:w="7407" w:type="dxa"/>
          </w:tcPr>
          <w:p w:rsidR="00000000" w:rsidRDefault="004D53BA">
            <w:pPr>
              <w:rPr>
                <w:lang w:val="de-DE"/>
              </w:rPr>
            </w:pPr>
            <w:r>
              <w:rPr>
                <w:lang w:val="de-DE"/>
              </w:rPr>
              <w:t>Java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127 </w:t>
            </w:r>
            <w:r>
              <w:rPr>
                <w:noProof/>
                <w:sz w:val="16"/>
              </w:rPr>
              <w:br/>
            </w:r>
            <w:r>
              <w:rPr>
                <w:noProof/>
                <w:sz w:val="2"/>
              </w:rPr>
              <w:t>5ae5784b-990d-4d33-96df-744a0b347c53</w:t>
            </w:r>
          </w:p>
        </w:tc>
        <w:tc>
          <w:tcPr>
            <w:tcW w:w="7407" w:type="dxa"/>
            <w:shd w:val="clear" w:color="auto" w:fill="F2F2F2" w:themeFill="background1" w:themeFillShade="F2"/>
          </w:tcPr>
          <w:p w:rsidR="00000000" w:rsidRDefault="004D53BA">
            <w:pPr>
              <w:rPr>
                <w:noProof/>
              </w:rPr>
            </w:pPr>
            <w:r>
              <w:rPr>
                <w:rStyle w:val="mqInternal"/>
                <w:noProof/>
              </w:rPr>
              <w:t>[</w:t>
            </w:r>
            <w:r>
              <w:rPr>
                <w:rStyle w:val="mqInternal"/>
                <w:noProof/>
              </w:rPr>
              <w:t>1}</w:t>
            </w:r>
            <w:r>
              <w:rPr>
                <w:noProof/>
              </w:rPr>
              <w:t>https://www.github.com/BrightcoveOS/Java-Commons</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https://www.github.com/BrightcoveOS/Java-Commons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bf4d488e-d907-4aaf-87fc-0d26bc8edcf2</w:t>
            </w:r>
          </w:p>
        </w:tc>
        <w:tc>
          <w:tcPr>
            <w:tcW w:w="7407" w:type="dxa"/>
            <w:shd w:val="clear" w:color="auto" w:fill="F2F2F2" w:themeFill="background1" w:themeFillShade="F2"/>
          </w:tcPr>
          <w:p w:rsidR="00000000" w:rsidRDefault="004D53BA">
            <w:pPr>
              <w:rPr>
                <w:noProof/>
              </w:rPr>
            </w:pPr>
            <w:r>
              <w:rPr>
                <w:noProof/>
              </w:rPr>
              <w:t>Diamond</w:t>
            </w:r>
          </w:p>
        </w:tc>
        <w:tc>
          <w:tcPr>
            <w:tcW w:w="7407" w:type="dxa"/>
          </w:tcPr>
          <w:p w:rsidR="00000000" w:rsidRDefault="004D53BA">
            <w:pPr>
              <w:rPr>
                <w:lang w:val="de-DE"/>
              </w:rPr>
            </w:pPr>
            <w:r>
              <w:rPr>
                <w:lang w:val="de-DE"/>
              </w:rPr>
              <w:t>Diamant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f0a91a48-c256-4c3c-8a48-0f55d302ddeb</w:t>
            </w:r>
          </w:p>
        </w:tc>
        <w:tc>
          <w:tcPr>
            <w:tcW w:w="7407" w:type="dxa"/>
            <w:shd w:val="clear" w:color="auto" w:fill="F2F2F2" w:themeFill="background1" w:themeFillShade="F2"/>
          </w:tcPr>
          <w:p w:rsidR="00000000" w:rsidRDefault="004D53BA">
            <w:pPr>
              <w:rPr>
                <w:noProof/>
              </w:rPr>
            </w:pPr>
            <w:r>
              <w:rPr>
                <w:noProof/>
              </w:rPr>
              <w:t>Diamond is a python daemon that collects system metrics and publishes them to Graphite.</w:t>
            </w:r>
          </w:p>
        </w:tc>
        <w:tc>
          <w:tcPr>
            <w:tcW w:w="7407" w:type="dxa"/>
          </w:tcPr>
          <w:p w:rsidR="00000000" w:rsidRDefault="004D53BA">
            <w:pPr>
              <w:rPr>
                <w:lang w:val="de-DE"/>
              </w:rPr>
            </w:pPr>
            <w:r>
              <w:rPr>
                <w:lang w:val="de-DE"/>
              </w:rPr>
              <w:t>Diamond ist ein Python-Daemon, der Systemmetriken sammelt und in Graphite ver</w:t>
            </w:r>
            <w:r>
              <w:rPr>
                <w:lang w:val="de-DE"/>
              </w:rPr>
              <w:t>ö</w:t>
            </w:r>
            <w:r>
              <w:rPr>
                <w:lang w:val="de-DE"/>
              </w:rPr>
              <w:t>ffentlicht.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e90e2dce-098b-4155-b0a5-06a6b729d642</w:t>
            </w:r>
          </w:p>
        </w:tc>
        <w:tc>
          <w:tcPr>
            <w:tcW w:w="7407" w:type="dxa"/>
            <w:shd w:val="clear" w:color="auto" w:fill="F2F2F2" w:themeFill="background1" w:themeFillShade="F2"/>
          </w:tcPr>
          <w:p w:rsidR="00000000" w:rsidRDefault="004D53BA">
            <w:pPr>
              <w:rPr>
                <w:noProof/>
              </w:rPr>
            </w:pPr>
            <w:r>
              <w:rPr>
                <w:noProof/>
              </w:rPr>
              <w:t>It is capable of collecting cpu, me</w:t>
            </w:r>
            <w:r>
              <w:rPr>
                <w:noProof/>
              </w:rPr>
              <w:t>mory, network, i/o, load and disk metrics.</w:t>
            </w:r>
          </w:p>
        </w:tc>
        <w:tc>
          <w:tcPr>
            <w:tcW w:w="7407" w:type="dxa"/>
          </w:tcPr>
          <w:p w:rsidR="00000000" w:rsidRDefault="004D53BA">
            <w:pPr>
              <w:rPr>
                <w:lang w:val="de-DE"/>
              </w:rPr>
            </w:pPr>
            <w:r>
              <w:rPr>
                <w:lang w:val="de-DE"/>
              </w:rPr>
              <w:t>Es ist in der Lage, CPU-, Speicher-, Netzwerk-, E / A-, Lade- und Festplattenmetriken zu erfassen.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0ba7536e-697b-49b7-83d2-ffe783a0de52</w:t>
            </w:r>
          </w:p>
        </w:tc>
        <w:tc>
          <w:tcPr>
            <w:tcW w:w="7407" w:type="dxa"/>
            <w:shd w:val="clear" w:color="auto" w:fill="F2F2F2" w:themeFill="background1" w:themeFillShade="F2"/>
          </w:tcPr>
          <w:p w:rsidR="00000000" w:rsidRDefault="004D53BA">
            <w:pPr>
              <w:rPr>
                <w:noProof/>
              </w:rPr>
            </w:pPr>
            <w:r>
              <w:rPr>
                <w:noProof/>
              </w:rPr>
              <w:t>Additionally, it features an API for implementing custom collectors for</w:t>
            </w:r>
            <w:r>
              <w:rPr>
                <w:noProof/>
              </w:rPr>
              <w:t xml:space="preserve"> gathering metrics from almost any source.</w:t>
            </w:r>
          </w:p>
        </w:tc>
        <w:tc>
          <w:tcPr>
            <w:tcW w:w="7407" w:type="dxa"/>
          </w:tcPr>
          <w:p w:rsidR="00000000" w:rsidRDefault="004D53BA">
            <w:pPr>
              <w:rPr>
                <w:lang w:val="de-DE"/>
              </w:rPr>
            </w:pPr>
            <w:r>
              <w:rPr>
                <w:lang w:val="de-DE"/>
              </w:rPr>
              <w:t>Dar</w:t>
            </w:r>
            <w:r>
              <w:rPr>
                <w:lang w:val="de-DE"/>
              </w:rPr>
              <w:t>ü</w:t>
            </w:r>
            <w:r>
              <w:rPr>
                <w:lang w:val="de-DE"/>
              </w:rPr>
              <w:t>ber hinaus bietet es eine API zum Implementieren von benutzerdefinierten Kollektoren zum Sammeln von Metriken aus nahezu jeder Quelle.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da7110f2-2c3e-4b2d-90d5-2dcd86576676</w:t>
            </w:r>
          </w:p>
        </w:tc>
        <w:tc>
          <w:tcPr>
            <w:tcW w:w="7407" w:type="dxa"/>
            <w:shd w:val="clear" w:color="auto" w:fill="F2F2F2" w:themeFill="background1" w:themeFillShade="F2"/>
          </w:tcPr>
          <w:p w:rsidR="00000000" w:rsidRDefault="004D53BA">
            <w:pPr>
              <w:rPr>
                <w:noProof/>
              </w:rPr>
            </w:pPr>
            <w:r>
              <w:rPr>
                <w:rStyle w:val="mqInternal"/>
                <w:noProof/>
              </w:rPr>
              <w:t>[1}</w:t>
            </w:r>
            <w:r>
              <w:rPr>
                <w:noProof/>
              </w:rPr>
              <w:t>Technologies: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Technologien: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133 </w:t>
            </w:r>
            <w:r>
              <w:rPr>
                <w:noProof/>
                <w:sz w:val="16"/>
              </w:rPr>
              <w:br/>
            </w:r>
            <w:r>
              <w:rPr>
                <w:noProof/>
                <w:sz w:val="2"/>
              </w:rPr>
              <w:t>39fc4f37-fb5e-44c4-8be7-506688269a2f</w:t>
            </w:r>
          </w:p>
        </w:tc>
        <w:tc>
          <w:tcPr>
            <w:tcW w:w="7407" w:type="dxa"/>
            <w:shd w:val="clear" w:color="auto" w:fill="F2F2F2" w:themeFill="background1" w:themeFillShade="F2"/>
          </w:tcPr>
          <w:p w:rsidR="00000000" w:rsidRDefault="004D53BA">
            <w:pPr>
              <w:rPr>
                <w:noProof/>
              </w:rPr>
            </w:pPr>
            <w:r>
              <w:rPr>
                <w:noProof/>
              </w:rPr>
              <w:t>Graphite, Python</w:t>
            </w:r>
          </w:p>
        </w:tc>
        <w:tc>
          <w:tcPr>
            <w:tcW w:w="7407" w:type="dxa"/>
          </w:tcPr>
          <w:p w:rsidR="00000000" w:rsidRDefault="004D53BA">
            <w:pPr>
              <w:rPr>
                <w:lang w:val="de-DE"/>
              </w:rPr>
            </w:pPr>
            <w:r>
              <w:rPr>
                <w:lang w:val="de-DE"/>
              </w:rPr>
              <w:t>Graphit, Python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65c613f3-bd4b-4efe-b161-06cb7f021e5f</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https://github.com/python-diamond/Diamond</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https://github.com/python-diamond/Diamond</w:t>
            </w:r>
            <w:r>
              <w:rPr>
                <w:rStyle w:val="mqInternal"/>
                <w:noProof/>
                <w:lang w:val="de-DE"/>
              </w:rPr>
              <w:t>{2]</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known-issues-studio-brightcove-player-and-apis.html</w:t>
            </w:r>
          </w:p>
          <w:p w:rsidR="00000000" w:rsidRDefault="004D53BA">
            <w:pPr>
              <w:jc w:val="center"/>
              <w:rPr>
                <w:b/>
                <w:noProof/>
              </w:rPr>
            </w:pPr>
            <w:r>
              <w:rPr>
                <w:b/>
                <w:noProof/>
              </w:rPr>
              <w:t>MQ971010 b1b3f773-05b9-4cd3-82a7-d8caa73109d3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25740802-6201-45c2-9808-a24d6b52b012</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d32c7037-7c32-49d2-aec4-605ab838a6dc</w:t>
            </w:r>
          </w:p>
        </w:tc>
        <w:tc>
          <w:tcPr>
            <w:tcW w:w="7407" w:type="dxa"/>
            <w:shd w:val="clear" w:color="auto" w:fill="F2F2F2" w:themeFill="background1" w:themeFillShade="F2"/>
          </w:tcPr>
          <w:p w:rsidR="00000000" w:rsidRDefault="004D53BA">
            <w:pPr>
              <w:rPr>
                <w:noProof/>
              </w:rPr>
            </w:pPr>
            <w:r>
              <w:rPr>
                <w:noProof/>
              </w:rPr>
              <w:t>'Known Issues:</w:t>
            </w:r>
          </w:p>
        </w:tc>
        <w:tc>
          <w:tcPr>
            <w:tcW w:w="7407" w:type="dxa"/>
          </w:tcPr>
          <w:p w:rsidR="00000000" w:rsidRDefault="004D53BA">
            <w:pPr>
              <w:rPr>
                <w:lang w:val="de-DE"/>
              </w:rPr>
            </w:pPr>
            <w:r>
              <w:rPr>
                <w:lang w:val="de-DE"/>
              </w:rPr>
              <w:t>'Bekannte Probleme: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2315d1b3-3ea6-4c58-b02f-4d98b26e006b</w:t>
            </w:r>
          </w:p>
        </w:tc>
        <w:tc>
          <w:tcPr>
            <w:tcW w:w="7407" w:type="dxa"/>
            <w:shd w:val="clear" w:color="auto" w:fill="F2F2F2" w:themeFill="background1" w:themeFillShade="F2"/>
          </w:tcPr>
          <w:p w:rsidR="00000000" w:rsidRDefault="004D53BA">
            <w:pPr>
              <w:rPr>
                <w:noProof/>
              </w:rPr>
            </w:pPr>
            <w:r>
              <w:rPr>
                <w:noProof/>
              </w:rPr>
              <w:t>Studio, Brightcove Player and APIs' parent:</w:t>
            </w:r>
          </w:p>
        </w:tc>
        <w:tc>
          <w:tcPr>
            <w:tcW w:w="7407" w:type="dxa"/>
          </w:tcPr>
          <w:p w:rsidR="00000000" w:rsidRDefault="004D53BA">
            <w:pPr>
              <w:rPr>
                <w:lang w:val="de-DE"/>
              </w:rPr>
            </w:pPr>
            <w:r>
              <w:rPr>
                <w:lang w:val="de-DE"/>
              </w:rPr>
              <w:t xml:space="preserve">Studio, Brightcove Player und </w:t>
            </w:r>
            <w:r>
              <w:rPr>
                <w:lang w:val="de-DE"/>
              </w:rPr>
              <w:t>ü</w:t>
            </w:r>
            <w:r>
              <w:rPr>
                <w:lang w:val="de-DE"/>
              </w:rPr>
              <w:t>bergeordnete APIs: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b25847f1-4fd6-4f09-8ccf-54130bcf6fb4</w:t>
            </w:r>
          </w:p>
        </w:tc>
        <w:tc>
          <w:tcPr>
            <w:tcW w:w="7407" w:type="dxa"/>
            <w:shd w:val="clear" w:color="auto" w:fill="F2F2F2" w:themeFill="background1" w:themeFillShade="F2"/>
          </w:tcPr>
          <w:p w:rsidR="00000000" w:rsidRDefault="004D53BA">
            <w:pPr>
              <w:rPr>
                <w:noProof/>
              </w:rPr>
            </w:pPr>
            <w:r>
              <w:rPr>
                <w:noProof/>
              </w:rPr>
              <w:t>General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a924b6f3-705e-43ad-afc1-e75</w:t>
            </w:r>
            <w:r>
              <w:rPr>
                <w:noProof/>
                <w:sz w:val="2"/>
              </w:rPr>
              <w:t>f269271b1</w:t>
            </w:r>
          </w:p>
        </w:tc>
        <w:tc>
          <w:tcPr>
            <w:tcW w:w="7407" w:type="dxa"/>
            <w:shd w:val="clear" w:color="auto" w:fill="F2F2F2" w:themeFill="background1" w:themeFillShade="F2"/>
          </w:tcPr>
          <w:p w:rsidR="00000000" w:rsidRDefault="004D53BA">
            <w:pPr>
              <w:rPr>
                <w:noProof/>
              </w:rPr>
            </w:pPr>
            <w:r>
              <w:rPr>
                <w:noProof/>
              </w:rPr>
              <w:t>This topic lists the known issues with Studio, Brightcove Player and APIs.</w:t>
            </w:r>
          </w:p>
        </w:tc>
        <w:tc>
          <w:tcPr>
            <w:tcW w:w="7407" w:type="dxa"/>
          </w:tcPr>
          <w:p w:rsidR="00000000" w:rsidRDefault="004D53BA">
            <w:pPr>
              <w:rPr>
                <w:lang w:val="de-DE"/>
              </w:rPr>
            </w:pPr>
            <w:r>
              <w:rPr>
                <w:lang w:val="de-DE"/>
              </w:rPr>
              <w:t>In diesem Thema werden die bekannten Probleme mit Studio, Brightcove Player und APIs aufgelistet.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7102a8a4-c517-47c7-82fe-c14173409555</w:t>
            </w:r>
          </w:p>
        </w:tc>
        <w:tc>
          <w:tcPr>
            <w:tcW w:w="7407" w:type="dxa"/>
            <w:shd w:val="clear" w:color="auto" w:fill="F2F2F2" w:themeFill="background1" w:themeFillShade="F2"/>
          </w:tcPr>
          <w:p w:rsidR="00000000" w:rsidRDefault="004D53BA">
            <w:pPr>
              <w:rPr>
                <w:noProof/>
              </w:rPr>
            </w:pPr>
            <w:r>
              <w:rPr>
                <w:rStyle w:val="mqInternal"/>
                <w:noProof/>
              </w:rPr>
              <w:t>[1}</w:t>
            </w:r>
            <w:r>
              <w:rPr>
                <w:noProof/>
              </w:rPr>
              <w:t>Identified known issues inclu</w:t>
            </w:r>
            <w:r>
              <w:rPr>
                <w:noProof/>
              </w:rPr>
              <w:t>de:</w:t>
            </w:r>
            <w:r>
              <w:rPr>
                <w:rStyle w:val="mqInternal"/>
                <w:noProof/>
              </w:rPr>
              <w:t>{2]</w:t>
            </w:r>
          </w:p>
        </w:tc>
        <w:tc>
          <w:tcPr>
            <w:tcW w:w="7407" w:type="dxa"/>
          </w:tcPr>
          <w:p w:rsidR="00000000" w:rsidRDefault="004D53BA">
            <w:pPr>
              <w:rPr>
                <w:lang w:val="de-DE"/>
              </w:rPr>
            </w:pPr>
            <w:r>
              <w:rPr>
                <w:rStyle w:val="mqInternal"/>
                <w:noProof/>
                <w:lang w:val="de-DE"/>
              </w:rPr>
              <w:t>[1}</w:t>
            </w:r>
            <w:r>
              <w:rPr>
                <w:lang w:val="de-DE"/>
              </w:rPr>
              <w:t>Zu den identifizierten bekannten Problemen geh</w:t>
            </w:r>
            <w:r>
              <w:rPr>
                <w:lang w:val="de-DE"/>
              </w:rPr>
              <w:t>ö</w:t>
            </w:r>
            <w:r>
              <w:rPr>
                <w:lang w:val="de-DE"/>
              </w:rPr>
              <w:t>ren: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8eec4038-e723-4607-a185-2d364bbf6a3a</w:t>
            </w:r>
          </w:p>
        </w:tc>
        <w:tc>
          <w:tcPr>
            <w:tcW w:w="7407" w:type="dxa"/>
            <w:shd w:val="clear" w:color="auto" w:fill="F2F2F2" w:themeFill="background1" w:themeFillShade="F2"/>
          </w:tcPr>
          <w:p w:rsidR="00000000" w:rsidRDefault="004D53BA">
            <w:pPr>
              <w:rPr>
                <w:noProof/>
              </w:rPr>
            </w:pPr>
            <w:r>
              <w:rPr>
                <w:rStyle w:val="mqInternal"/>
                <w:noProof/>
              </w:rPr>
              <w:t>[1}</w:t>
            </w:r>
            <w:r>
              <w:rPr>
                <w:noProof/>
              </w:rPr>
              <w:t>Studio</w:t>
            </w:r>
            <w:r>
              <w:rPr>
                <w:rStyle w:val="mqInternal"/>
                <w:noProof/>
              </w:rPr>
              <w:t>{2]</w:t>
            </w:r>
          </w:p>
        </w:tc>
        <w:tc>
          <w:tcPr>
            <w:tcW w:w="7407" w:type="dxa"/>
          </w:tcPr>
          <w:p w:rsidR="00000000" w:rsidRDefault="004D53BA">
            <w:pPr>
              <w:rPr>
                <w:lang w:val="de-DE"/>
              </w:rPr>
            </w:pPr>
            <w:r>
              <w:rPr>
                <w:rStyle w:val="mqInternal"/>
                <w:noProof/>
                <w:lang w:val="de-DE"/>
              </w:rPr>
              <w:t>[1}</w:t>
            </w:r>
            <w:r>
              <w:rPr>
                <w:lang w:val="de-DE"/>
              </w:rPr>
              <w:t>Studio</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49103e8d-0ff2-4a9e-89a3-afc7695ffc75</w:t>
            </w:r>
          </w:p>
        </w:tc>
        <w:tc>
          <w:tcPr>
            <w:tcW w:w="7407" w:type="dxa"/>
            <w:shd w:val="clear" w:color="auto" w:fill="F2F2F2" w:themeFill="background1" w:themeFillShade="F2"/>
          </w:tcPr>
          <w:p w:rsidR="00000000" w:rsidRDefault="004D53BA">
            <w:pPr>
              <w:rPr>
                <w:noProof/>
              </w:rPr>
            </w:pPr>
            <w:r>
              <w:rPr>
                <w:rStyle w:val="mqInternal"/>
                <w:noProof/>
              </w:rPr>
              <w:t>[1}</w:t>
            </w:r>
            <w:r>
              <w:rPr>
                <w:noProof/>
              </w:rPr>
              <w:t>Media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Medienmodul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9df8f007-cc2a-4e9a-bc40-f63dbfe1538c</w:t>
            </w:r>
          </w:p>
        </w:tc>
        <w:tc>
          <w:tcPr>
            <w:tcW w:w="7407" w:type="dxa"/>
            <w:shd w:val="clear" w:color="auto" w:fill="F2F2F2" w:themeFill="background1" w:themeFillShade="F2"/>
          </w:tcPr>
          <w:p w:rsidR="00000000" w:rsidRDefault="004D53BA">
            <w:pPr>
              <w:rPr>
                <w:noProof/>
              </w:rPr>
            </w:pPr>
            <w:r>
              <w:rPr>
                <w:rStyle w:val="mqInternal"/>
                <w:noProof/>
              </w:rPr>
              <w:t>[1}</w:t>
            </w:r>
            <w:r>
              <w:rPr>
                <w:noProof/>
              </w:rPr>
              <w:t>Players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Spielermodul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e3372ef5-ce78-402f-843e-adbc2edb00b3</w:t>
            </w:r>
          </w:p>
        </w:tc>
        <w:tc>
          <w:tcPr>
            <w:tcW w:w="7407" w:type="dxa"/>
            <w:shd w:val="clear" w:color="auto" w:fill="F2F2F2" w:themeFill="background1" w:themeFillShade="F2"/>
          </w:tcPr>
          <w:p w:rsidR="00000000" w:rsidRDefault="004D53BA">
            <w:pPr>
              <w:rPr>
                <w:noProof/>
              </w:rPr>
            </w:pPr>
            <w:r>
              <w:rPr>
                <w:rStyle w:val="mqInternal"/>
                <w:noProof/>
              </w:rPr>
              <w:t>[1}</w:t>
            </w:r>
            <w:r>
              <w:rPr>
                <w:noProof/>
              </w:rPr>
              <w:t>Live video</w:t>
            </w:r>
            <w:r>
              <w:rPr>
                <w:rStyle w:val="mqInternal"/>
                <w:noProof/>
              </w:rPr>
              <w:t>{2]</w:t>
            </w:r>
          </w:p>
        </w:tc>
        <w:tc>
          <w:tcPr>
            <w:tcW w:w="7407" w:type="dxa"/>
          </w:tcPr>
          <w:p w:rsidR="00000000" w:rsidRDefault="004D53BA">
            <w:pPr>
              <w:rPr>
                <w:lang w:val="de-DE"/>
              </w:rPr>
            </w:pPr>
            <w:r>
              <w:rPr>
                <w:rStyle w:val="mqInternal"/>
                <w:noProof/>
                <w:lang w:val="de-DE"/>
              </w:rPr>
              <w:t>[1}</w:t>
            </w:r>
            <w:r>
              <w:rPr>
                <w:lang w:val="de-DE"/>
              </w:rPr>
              <w:t>Live-Video</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9fdc37ee-d92f-487c-b72b-134b40555eda</w:t>
            </w:r>
          </w:p>
        </w:tc>
        <w:tc>
          <w:tcPr>
            <w:tcW w:w="7407" w:type="dxa"/>
            <w:shd w:val="clear" w:color="auto" w:fill="F2F2F2" w:themeFill="background1" w:themeFillShade="F2"/>
          </w:tcPr>
          <w:p w:rsidR="00000000" w:rsidRDefault="004D53BA">
            <w:pPr>
              <w:rPr>
                <w:noProof/>
              </w:rPr>
            </w:pPr>
            <w:r>
              <w:rPr>
                <w:rStyle w:val="mqInternal"/>
                <w:noProof/>
              </w:rPr>
              <w:t>[1}</w:t>
            </w:r>
            <w:r>
              <w:rPr>
                <w:noProof/>
              </w:rPr>
              <w:t>Analytics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Analytics-Modul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85406912-84dc-4cca-94a7-0e466fbd7ad4</w:t>
            </w:r>
          </w:p>
        </w:tc>
        <w:tc>
          <w:tcPr>
            <w:tcW w:w="7407" w:type="dxa"/>
            <w:shd w:val="clear" w:color="auto" w:fill="F2F2F2" w:themeFill="background1" w:themeFillShade="F2"/>
          </w:tcPr>
          <w:p w:rsidR="00000000" w:rsidRDefault="004D53BA">
            <w:pPr>
              <w:rPr>
                <w:noProof/>
              </w:rPr>
            </w:pPr>
            <w:r>
              <w:rPr>
                <w:rStyle w:val="mqInternal"/>
                <w:noProof/>
              </w:rPr>
              <w:t>[1}</w:t>
            </w:r>
            <w:r>
              <w:rPr>
                <w:noProof/>
              </w:rPr>
              <w:t>Gallery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Galerie-Modul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13 </w:t>
            </w:r>
            <w:r>
              <w:rPr>
                <w:noProof/>
                <w:sz w:val="16"/>
              </w:rPr>
              <w:br/>
            </w:r>
            <w:r>
              <w:rPr>
                <w:noProof/>
                <w:sz w:val="2"/>
              </w:rPr>
              <w:t>d394d8fe-01b6-4d5d-95b1-6f3976f80b92</w:t>
            </w:r>
          </w:p>
        </w:tc>
        <w:tc>
          <w:tcPr>
            <w:tcW w:w="7407" w:type="dxa"/>
            <w:shd w:val="clear" w:color="auto" w:fill="F2F2F2" w:themeFill="background1" w:themeFillShade="F2"/>
          </w:tcPr>
          <w:p w:rsidR="00000000" w:rsidRDefault="004D53BA">
            <w:pPr>
              <w:rPr>
                <w:noProof/>
              </w:rPr>
            </w:pPr>
            <w:r>
              <w:rPr>
                <w:rStyle w:val="mqInternal"/>
                <w:noProof/>
              </w:rPr>
              <w:t>[1}</w:t>
            </w:r>
            <w:r>
              <w:rPr>
                <w:noProof/>
              </w:rPr>
              <w:t>Audience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Zielgruppenmodul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b601e05b-3dcd-469b-b5e5-dcf5a2bd2c69</w:t>
            </w:r>
          </w:p>
        </w:tc>
        <w:tc>
          <w:tcPr>
            <w:tcW w:w="7407" w:type="dxa"/>
            <w:shd w:val="clear" w:color="auto" w:fill="F2F2F2" w:themeFill="background1" w:themeFillShade="F2"/>
          </w:tcPr>
          <w:p w:rsidR="00000000" w:rsidRDefault="004D53BA">
            <w:pPr>
              <w:rPr>
                <w:noProof/>
              </w:rPr>
            </w:pPr>
            <w:r>
              <w:rPr>
                <w:rStyle w:val="mqInternal"/>
                <w:noProof/>
              </w:rPr>
              <w:t>[1}</w:t>
            </w:r>
            <w:r>
              <w:rPr>
                <w:noProof/>
              </w:rPr>
              <w:t>Social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Soziales 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40038bcd-1dc0-4f70-bca7-160c7808f4bb</w:t>
            </w:r>
          </w:p>
        </w:tc>
        <w:tc>
          <w:tcPr>
            <w:tcW w:w="7407" w:type="dxa"/>
            <w:shd w:val="clear" w:color="auto" w:fill="F2F2F2" w:themeFill="background1" w:themeFillShade="F2"/>
          </w:tcPr>
          <w:p w:rsidR="00000000" w:rsidRDefault="004D53BA">
            <w:pPr>
              <w:rPr>
                <w:noProof/>
              </w:rPr>
            </w:pPr>
            <w:r>
              <w:rPr>
                <w:rStyle w:val="mqInternal"/>
                <w:noProof/>
              </w:rPr>
              <w:t>[1}</w:t>
            </w:r>
            <w:r>
              <w:rPr>
                <w:noProof/>
              </w:rPr>
              <w:t>Upload module / Dynamic Ingestion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Upload-Modul / Dynamische Aufnahme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be4888db-6ac7-4869-be2e-960f5ce20e88</w:t>
            </w:r>
          </w:p>
        </w:tc>
        <w:tc>
          <w:tcPr>
            <w:tcW w:w="7407" w:type="dxa"/>
            <w:shd w:val="clear" w:color="auto" w:fill="F2F2F2" w:themeFill="background1" w:themeFillShade="F2"/>
          </w:tcPr>
          <w:p w:rsidR="00000000" w:rsidRDefault="004D53BA">
            <w:pPr>
              <w:rPr>
                <w:noProof/>
              </w:rPr>
            </w:pPr>
            <w:r>
              <w:rPr>
                <w:rStyle w:val="mqInternal"/>
                <w:noProof/>
              </w:rPr>
              <w:t>[1}</w:t>
            </w:r>
            <w:r>
              <w:rPr>
                <w:noProof/>
              </w:rPr>
              <w:t>Brightcove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Brightcove-Player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386053a5-ce75-429e-90ab-7fec117e5aa0</w:t>
            </w:r>
          </w:p>
        </w:tc>
        <w:tc>
          <w:tcPr>
            <w:tcW w:w="7407" w:type="dxa"/>
            <w:shd w:val="clear" w:color="auto" w:fill="F2F2F2" w:themeFill="background1" w:themeFillShade="F2"/>
          </w:tcPr>
          <w:p w:rsidR="00000000" w:rsidRDefault="004D53BA">
            <w:pPr>
              <w:rPr>
                <w:noProof/>
              </w:rPr>
            </w:pPr>
            <w:r>
              <w:rPr>
                <w:rStyle w:val="mqInternal"/>
                <w:noProof/>
              </w:rPr>
              <w:t>[1}</w:t>
            </w:r>
            <w:r>
              <w:rPr>
                <w:noProof/>
              </w:rPr>
              <w:t>Brightcove Player Plugins</w:t>
            </w:r>
            <w:r>
              <w:rPr>
                <w:rStyle w:val="mqInternal"/>
                <w:noProof/>
              </w:rPr>
              <w:t>{2]</w:t>
            </w:r>
          </w:p>
        </w:tc>
        <w:tc>
          <w:tcPr>
            <w:tcW w:w="7407" w:type="dxa"/>
          </w:tcPr>
          <w:p w:rsidR="00000000" w:rsidRDefault="004D53BA">
            <w:pPr>
              <w:rPr>
                <w:lang w:val="de-DE"/>
              </w:rPr>
            </w:pPr>
            <w:r>
              <w:rPr>
                <w:rStyle w:val="mqInternal"/>
                <w:noProof/>
                <w:lang w:val="de-DE"/>
              </w:rPr>
              <w:t>[1}</w:t>
            </w:r>
            <w:r>
              <w:rPr>
                <w:lang w:val="de-DE"/>
              </w:rPr>
              <w:t>Brightcove Player Plugins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98155bc4-e203-4bd4-98ea-c8be797ec147</w:t>
            </w:r>
          </w:p>
        </w:tc>
        <w:tc>
          <w:tcPr>
            <w:tcW w:w="7407" w:type="dxa"/>
            <w:shd w:val="clear" w:color="auto" w:fill="F2F2F2" w:themeFill="background1" w:themeFillShade="F2"/>
          </w:tcPr>
          <w:p w:rsidR="00000000" w:rsidRDefault="004D53BA">
            <w:pPr>
              <w:rPr>
                <w:noProof/>
              </w:rPr>
            </w:pPr>
            <w:r>
              <w:rPr>
                <w:rStyle w:val="mqInternal"/>
                <w:noProof/>
              </w:rPr>
              <w:t>[1}</w:t>
            </w:r>
            <w:r>
              <w:rPr>
                <w:noProof/>
              </w:rPr>
              <w:t>Brightcove Live</w:t>
            </w:r>
            <w:r>
              <w:rPr>
                <w:rStyle w:val="mqInternal"/>
                <w:noProof/>
              </w:rPr>
              <w:t>{2]</w:t>
            </w:r>
          </w:p>
        </w:tc>
        <w:tc>
          <w:tcPr>
            <w:tcW w:w="7407" w:type="dxa"/>
          </w:tcPr>
          <w:p w:rsidR="00000000" w:rsidRDefault="004D53BA">
            <w:pPr>
              <w:rPr>
                <w:lang w:val="de-DE"/>
              </w:rPr>
            </w:pPr>
            <w:r>
              <w:rPr>
                <w:rStyle w:val="mqInternal"/>
                <w:noProof/>
                <w:lang w:val="de-DE"/>
              </w:rPr>
              <w:t>[1}</w:t>
            </w:r>
            <w:r>
              <w:rPr>
                <w:lang w:val="de-DE"/>
              </w:rPr>
              <w:t>Brightcove Live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0a653951-5907-41ed-a248-bb9751a2b53b</w:t>
            </w:r>
          </w:p>
        </w:tc>
        <w:tc>
          <w:tcPr>
            <w:tcW w:w="7407" w:type="dxa"/>
            <w:shd w:val="clear" w:color="auto" w:fill="F2F2F2" w:themeFill="background1" w:themeFillShade="F2"/>
          </w:tcPr>
          <w:p w:rsidR="00000000" w:rsidRDefault="004D53BA">
            <w:pPr>
              <w:rPr>
                <w:noProof/>
              </w:rPr>
            </w:pPr>
            <w:r>
              <w:rPr>
                <w:rStyle w:val="mqInternal"/>
                <w:noProof/>
              </w:rPr>
              <w:t>[1}</w:t>
            </w:r>
            <w:r>
              <w:rPr>
                <w:noProof/>
              </w:rPr>
              <w:t>Analytics API</w:t>
            </w:r>
            <w:r>
              <w:rPr>
                <w:rStyle w:val="mqInternal"/>
                <w:noProof/>
              </w:rPr>
              <w:t>{2]</w:t>
            </w:r>
          </w:p>
        </w:tc>
        <w:tc>
          <w:tcPr>
            <w:tcW w:w="7407" w:type="dxa"/>
          </w:tcPr>
          <w:p w:rsidR="00000000" w:rsidRDefault="004D53BA">
            <w:pPr>
              <w:rPr>
                <w:lang w:val="de-DE"/>
              </w:rPr>
            </w:pPr>
            <w:r>
              <w:rPr>
                <w:rStyle w:val="mqInternal"/>
                <w:noProof/>
                <w:lang w:val="de-DE"/>
              </w:rPr>
              <w:t>[1}</w:t>
            </w:r>
            <w:r>
              <w:rPr>
                <w:lang w:val="de-DE"/>
              </w:rPr>
              <w:t>Analytics-API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e956536d-4333-48c9-8f5f-2f743f47e715</w:t>
            </w:r>
          </w:p>
        </w:tc>
        <w:tc>
          <w:tcPr>
            <w:tcW w:w="7407" w:type="dxa"/>
            <w:shd w:val="clear" w:color="auto" w:fill="F2F2F2" w:themeFill="background1" w:themeFillShade="F2"/>
          </w:tcPr>
          <w:p w:rsidR="00000000" w:rsidRDefault="004D53BA">
            <w:pPr>
              <w:rPr>
                <w:noProof/>
              </w:rPr>
            </w:pPr>
            <w:r>
              <w:rPr>
                <w:rStyle w:val="mqInternal"/>
                <w:noProof/>
              </w:rPr>
              <w:t>[1}</w:t>
            </w:r>
            <w:r>
              <w:rPr>
                <w:noProof/>
              </w:rPr>
              <w:t>CMS API</w:t>
            </w:r>
            <w:r>
              <w:rPr>
                <w:rStyle w:val="mqInternal"/>
                <w:noProof/>
              </w:rPr>
              <w:t>{2]</w:t>
            </w:r>
          </w:p>
        </w:tc>
        <w:tc>
          <w:tcPr>
            <w:tcW w:w="7407" w:type="dxa"/>
          </w:tcPr>
          <w:p w:rsidR="00000000" w:rsidRDefault="004D53BA">
            <w:pPr>
              <w:rPr>
                <w:lang w:val="de-DE"/>
              </w:rPr>
            </w:pPr>
            <w:r>
              <w:rPr>
                <w:rStyle w:val="mqInternal"/>
                <w:noProof/>
                <w:lang w:val="de-DE"/>
              </w:rPr>
              <w:t>[1}</w:t>
            </w:r>
            <w:r>
              <w:rPr>
                <w:lang w:val="de-DE"/>
              </w:rPr>
              <w:t>CMS 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a2766cb4-976a-4a07-b44a-fd0fadb20374</w:t>
            </w:r>
          </w:p>
        </w:tc>
        <w:tc>
          <w:tcPr>
            <w:tcW w:w="7407" w:type="dxa"/>
            <w:shd w:val="clear" w:color="auto" w:fill="F2F2F2" w:themeFill="background1" w:themeFillShade="F2"/>
          </w:tcPr>
          <w:p w:rsidR="00000000" w:rsidRDefault="004D53BA">
            <w:pPr>
              <w:rPr>
                <w:noProof/>
              </w:rPr>
            </w:pPr>
            <w:r>
              <w:rPr>
                <w:rStyle w:val="mqInternal"/>
                <w:noProof/>
              </w:rPr>
              <w:t>[1}</w:t>
            </w:r>
            <w:r>
              <w:rPr>
                <w:noProof/>
              </w:rPr>
              <w:t>Dynamic Ingest API</w:t>
            </w:r>
            <w:r>
              <w:rPr>
                <w:rStyle w:val="mqInternal"/>
                <w:noProof/>
              </w:rPr>
              <w:t>{2]</w:t>
            </w:r>
          </w:p>
        </w:tc>
        <w:tc>
          <w:tcPr>
            <w:tcW w:w="7407" w:type="dxa"/>
          </w:tcPr>
          <w:p w:rsidR="00000000" w:rsidRDefault="004D53BA">
            <w:pPr>
              <w:rPr>
                <w:lang w:val="de-DE"/>
              </w:rPr>
            </w:pPr>
            <w:r>
              <w:rPr>
                <w:rStyle w:val="mqInternal"/>
                <w:noProof/>
                <w:lang w:val="de-DE"/>
              </w:rPr>
              <w:t>[1}</w:t>
            </w:r>
            <w:r>
              <w:rPr>
                <w:lang w:val="de-DE"/>
              </w:rPr>
              <w:t>Dynamic Ingest 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b4c302ac-2025-4ef0-b834-9eb6673cffee</w:t>
            </w:r>
          </w:p>
        </w:tc>
        <w:tc>
          <w:tcPr>
            <w:tcW w:w="7407" w:type="dxa"/>
            <w:shd w:val="clear" w:color="auto" w:fill="F2F2F2" w:themeFill="background1" w:themeFillShade="F2"/>
          </w:tcPr>
          <w:p w:rsidR="00000000" w:rsidRDefault="004D53BA">
            <w:pPr>
              <w:rPr>
                <w:noProof/>
              </w:rPr>
            </w:pPr>
            <w:r>
              <w:rPr>
                <w:noProof/>
              </w:rPr>
              <w:t>Studio</w:t>
            </w:r>
          </w:p>
        </w:tc>
        <w:tc>
          <w:tcPr>
            <w:tcW w:w="7407" w:type="dxa"/>
          </w:tcPr>
          <w:p w:rsidR="00000000" w:rsidRDefault="004D53BA">
            <w:pPr>
              <w:rPr>
                <w:lang w:val="de-DE"/>
              </w:rPr>
            </w:pPr>
            <w:r>
              <w:rPr>
                <w:lang w:val="de-DE"/>
              </w:rPr>
              <w:t>Studio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6c8ce6b2-5f8a-4f7b-94ff-ac9f7db7bb98</w:t>
            </w:r>
          </w:p>
        </w:tc>
        <w:tc>
          <w:tcPr>
            <w:tcW w:w="7407" w:type="dxa"/>
            <w:shd w:val="clear" w:color="auto" w:fill="F2F2F2" w:themeFill="background1" w:themeFillShade="F2"/>
          </w:tcPr>
          <w:p w:rsidR="00000000" w:rsidRDefault="004D53BA">
            <w:pPr>
              <w:rPr>
                <w:noProof/>
              </w:rPr>
            </w:pPr>
            <w:r>
              <w:rPr>
                <w:noProof/>
              </w:rPr>
              <w:t>Using Chrome's Translation feature breaks some Studio functionality</w:t>
            </w:r>
          </w:p>
        </w:tc>
        <w:tc>
          <w:tcPr>
            <w:tcW w:w="7407" w:type="dxa"/>
          </w:tcPr>
          <w:p w:rsidR="00000000" w:rsidRDefault="004D53BA">
            <w:pPr>
              <w:rPr>
                <w:lang w:val="de-DE"/>
              </w:rPr>
            </w:pPr>
            <w:r>
              <w:rPr>
                <w:lang w:val="de-DE"/>
              </w:rPr>
              <w:t xml:space="preserve">Durch die Verwendung der </w:t>
            </w:r>
            <w:r>
              <w:rPr>
                <w:lang w:val="de-DE"/>
              </w:rPr>
              <w:t>Ü</w:t>
            </w:r>
            <w:r>
              <w:rPr>
                <w:lang w:val="de-DE"/>
              </w:rPr>
              <w:t>bersetzungsfunktion von Chrome werden einige Studio-Funktionen beeintr</w:t>
            </w:r>
            <w:r>
              <w:rPr>
                <w:lang w:val="de-DE"/>
              </w:rPr>
              <w:t>ä</w:t>
            </w:r>
            <w:r>
              <w:rPr>
                <w:lang w:val="de-DE"/>
              </w:rPr>
              <w:t>chtigt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cd50a327-be6b-40eb-9e86-06b6acef239d</w:t>
            </w:r>
          </w:p>
        </w:tc>
        <w:tc>
          <w:tcPr>
            <w:tcW w:w="7407" w:type="dxa"/>
            <w:shd w:val="clear" w:color="auto" w:fill="F2F2F2" w:themeFill="background1" w:themeFillShade="F2"/>
          </w:tcPr>
          <w:p w:rsidR="00000000" w:rsidRDefault="004D53BA">
            <w:pPr>
              <w:rPr>
                <w:noProof/>
              </w:rPr>
            </w:pPr>
            <w:r>
              <w:rPr>
                <w:noProof/>
              </w:rPr>
              <w:t>Using Chrome's translation feature to tran</w:t>
            </w:r>
            <w:r>
              <w:rPr>
                <w:noProof/>
              </w:rPr>
              <w:t>slate Studio modules will cause some functionality to break.</w:t>
            </w:r>
          </w:p>
        </w:tc>
        <w:tc>
          <w:tcPr>
            <w:tcW w:w="7407" w:type="dxa"/>
          </w:tcPr>
          <w:p w:rsidR="00000000" w:rsidRDefault="004D53BA">
            <w:pPr>
              <w:rPr>
                <w:lang w:val="de-DE"/>
              </w:rPr>
            </w:pPr>
            <w:r>
              <w:rPr>
                <w:lang w:val="de-DE"/>
              </w:rPr>
              <w:t xml:space="preserve">Wenn Sie die </w:t>
            </w:r>
            <w:r>
              <w:rPr>
                <w:lang w:val="de-DE"/>
              </w:rPr>
              <w:t>Ü</w:t>
            </w:r>
            <w:r>
              <w:rPr>
                <w:lang w:val="de-DE"/>
              </w:rPr>
              <w:t xml:space="preserve">bersetzungsfunktion von Chrome zum </w:t>
            </w:r>
            <w:r>
              <w:rPr>
                <w:lang w:val="de-DE"/>
              </w:rPr>
              <w:t>Ü</w:t>
            </w:r>
            <w:r>
              <w:rPr>
                <w:lang w:val="de-DE"/>
              </w:rPr>
              <w:t>bersetzen von Studio-Modulen verwenden, werden einige Funktionen unterbrochen.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c15a8dde-fc68-4bb5-a0a4-abfd59c7e9c0</w:t>
            </w:r>
          </w:p>
        </w:tc>
        <w:tc>
          <w:tcPr>
            <w:tcW w:w="7407" w:type="dxa"/>
            <w:shd w:val="clear" w:color="auto" w:fill="F2F2F2" w:themeFill="background1" w:themeFillShade="F2"/>
          </w:tcPr>
          <w:p w:rsidR="00000000" w:rsidRDefault="004D53BA">
            <w:pPr>
              <w:rPr>
                <w:noProof/>
              </w:rPr>
            </w:pPr>
            <w:r>
              <w:rPr>
                <w:noProof/>
              </w:rPr>
              <w:t>Media Module</w:t>
            </w:r>
          </w:p>
        </w:tc>
        <w:tc>
          <w:tcPr>
            <w:tcW w:w="7407" w:type="dxa"/>
          </w:tcPr>
          <w:p w:rsidR="00000000" w:rsidRDefault="004D53BA">
            <w:pPr>
              <w:rPr>
                <w:lang w:val="de-DE"/>
              </w:rPr>
            </w:pPr>
            <w:r>
              <w:rPr>
                <w:lang w:val="de-DE"/>
              </w:rPr>
              <w:t>Medienmodul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89a6a9fa-342b-4cdf-8e61-95bef2ef5b26</w:t>
            </w:r>
          </w:p>
        </w:tc>
        <w:tc>
          <w:tcPr>
            <w:tcW w:w="7407" w:type="dxa"/>
            <w:shd w:val="clear" w:color="auto" w:fill="F2F2F2" w:themeFill="background1" w:themeFillShade="F2"/>
          </w:tcPr>
          <w:p w:rsidR="00000000" w:rsidRDefault="004D53BA">
            <w:pPr>
              <w:rPr>
                <w:noProof/>
              </w:rPr>
            </w:pPr>
            <w:r>
              <w:rPr>
                <w:noProof/>
              </w:rPr>
              <w:t>Image Capture with IE 11</w:t>
            </w:r>
          </w:p>
        </w:tc>
        <w:tc>
          <w:tcPr>
            <w:tcW w:w="7407" w:type="dxa"/>
          </w:tcPr>
          <w:p w:rsidR="00000000" w:rsidRDefault="004D53BA">
            <w:pPr>
              <w:rPr>
                <w:lang w:val="de-DE"/>
              </w:rPr>
            </w:pPr>
            <w:r>
              <w:rPr>
                <w:lang w:val="de-DE"/>
              </w:rPr>
              <w:t>Bilderfassung mit IE 11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ade06026-4f27-4228-ae2e-7a12a1832ff3</w:t>
            </w:r>
          </w:p>
        </w:tc>
        <w:tc>
          <w:tcPr>
            <w:tcW w:w="7407" w:type="dxa"/>
            <w:shd w:val="clear" w:color="auto" w:fill="F2F2F2" w:themeFill="background1" w:themeFillShade="F2"/>
          </w:tcPr>
          <w:p w:rsidR="00000000" w:rsidRDefault="004D53BA">
            <w:pPr>
              <w:rPr>
                <w:noProof/>
              </w:rPr>
            </w:pPr>
            <w:r>
              <w:rPr>
                <w:noProof/>
              </w:rPr>
              <w:t>Image capture using IE 11 will not work when the video aspect ratio is 1:1 or 4:3.</w:t>
            </w:r>
          </w:p>
        </w:tc>
        <w:tc>
          <w:tcPr>
            <w:tcW w:w="7407" w:type="dxa"/>
          </w:tcPr>
          <w:p w:rsidR="00000000" w:rsidRDefault="004D53BA">
            <w:pPr>
              <w:rPr>
                <w:lang w:val="de-DE"/>
              </w:rPr>
            </w:pPr>
            <w:r>
              <w:rPr>
                <w:lang w:val="de-DE"/>
              </w:rPr>
              <w:t>Die Bilderfassung mit IE 11 funktioniert nicht, wenn das Video-Seitenverh</w:t>
            </w:r>
            <w:r>
              <w:rPr>
                <w:lang w:val="de-DE"/>
              </w:rPr>
              <w:t>ä</w:t>
            </w:r>
            <w:r>
              <w:rPr>
                <w:lang w:val="de-DE"/>
              </w:rPr>
              <w:t>ltnis 1: 1 oder 4: 3 betr</w:t>
            </w:r>
            <w:r>
              <w:rPr>
                <w:lang w:val="de-DE"/>
              </w:rPr>
              <w:t>ä</w:t>
            </w:r>
            <w:r>
              <w:rPr>
                <w:lang w:val="de-DE"/>
              </w:rPr>
              <w:t>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de3fb784-ab86-4d49-8feb-bf2fd468a2bc</w:t>
            </w:r>
          </w:p>
        </w:tc>
        <w:tc>
          <w:tcPr>
            <w:tcW w:w="7407" w:type="dxa"/>
            <w:shd w:val="clear" w:color="auto" w:fill="F2F2F2" w:themeFill="background1" w:themeFillShade="F2"/>
          </w:tcPr>
          <w:p w:rsidR="00000000" w:rsidRDefault="004D53BA">
            <w:pPr>
              <w:rPr>
                <w:noProof/>
              </w:rPr>
            </w:pPr>
            <w:r>
              <w:rPr>
                <w:noProof/>
              </w:rPr>
              <w:t>Preview Player</w:t>
            </w:r>
          </w:p>
        </w:tc>
        <w:tc>
          <w:tcPr>
            <w:tcW w:w="7407" w:type="dxa"/>
          </w:tcPr>
          <w:p w:rsidR="00000000" w:rsidRDefault="004D53BA">
            <w:pPr>
              <w:rPr>
                <w:lang w:val="de-DE"/>
              </w:rPr>
            </w:pPr>
            <w:r>
              <w:rPr>
                <w:lang w:val="de-DE"/>
              </w:rPr>
              <w:t>Vorschau des Players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940633c2-3083-4973-bcf2-afcb843ab834</w:t>
            </w:r>
          </w:p>
        </w:tc>
        <w:tc>
          <w:tcPr>
            <w:tcW w:w="7407" w:type="dxa"/>
            <w:shd w:val="clear" w:color="auto" w:fill="F2F2F2" w:themeFill="background1" w:themeFillShade="F2"/>
          </w:tcPr>
          <w:p w:rsidR="00000000" w:rsidRDefault="004D53BA">
            <w:pPr>
              <w:rPr>
                <w:noProof/>
              </w:rPr>
            </w:pPr>
            <w:r>
              <w:rPr>
                <w:noProof/>
              </w:rPr>
              <w:t>Live, HLS-only remote asset videos are not playable in the preview player.</w:t>
            </w:r>
          </w:p>
        </w:tc>
        <w:tc>
          <w:tcPr>
            <w:tcW w:w="7407" w:type="dxa"/>
          </w:tcPr>
          <w:p w:rsidR="00000000" w:rsidRDefault="004D53BA">
            <w:pPr>
              <w:rPr>
                <w:lang w:val="de-DE"/>
              </w:rPr>
            </w:pPr>
            <w:r>
              <w:rPr>
                <w:lang w:val="de-DE"/>
              </w:rPr>
              <w:t>Live-Videos mit nur HLS-Remote-Assets k</w:t>
            </w:r>
            <w:r>
              <w:rPr>
                <w:lang w:val="de-DE"/>
              </w:rPr>
              <w:t>ö</w:t>
            </w:r>
            <w:r>
              <w:rPr>
                <w:lang w:val="de-DE"/>
              </w:rPr>
              <w:t>nnen im Preview-Player nicht abgespielt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d9085818-dbd3-44cd-a289-f566ae5bd608</w:t>
            </w:r>
          </w:p>
        </w:tc>
        <w:tc>
          <w:tcPr>
            <w:tcW w:w="7407" w:type="dxa"/>
            <w:shd w:val="clear" w:color="auto" w:fill="F2F2F2" w:themeFill="background1" w:themeFillShade="F2"/>
          </w:tcPr>
          <w:p w:rsidR="00000000" w:rsidRDefault="004D53BA">
            <w:pPr>
              <w:rPr>
                <w:noProof/>
              </w:rPr>
            </w:pPr>
            <w:r>
              <w:rPr>
                <w:noProof/>
              </w:rPr>
              <w:t>Source file name containing double byte characters</w:t>
            </w:r>
          </w:p>
        </w:tc>
        <w:tc>
          <w:tcPr>
            <w:tcW w:w="7407" w:type="dxa"/>
          </w:tcPr>
          <w:p w:rsidR="00000000" w:rsidRDefault="004D53BA">
            <w:pPr>
              <w:rPr>
                <w:lang w:val="de-DE"/>
              </w:rPr>
            </w:pPr>
            <w:r>
              <w:rPr>
                <w:lang w:val="de-DE"/>
              </w:rPr>
              <w:t>Name der Quelldatei mit Doppelbytezeichen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989f9495-f7ed-468a-9015-a936a23d2449</w:t>
            </w:r>
          </w:p>
        </w:tc>
        <w:tc>
          <w:tcPr>
            <w:tcW w:w="7407" w:type="dxa"/>
            <w:shd w:val="clear" w:color="auto" w:fill="F2F2F2" w:themeFill="background1" w:themeFillShade="F2"/>
          </w:tcPr>
          <w:p w:rsidR="00000000" w:rsidRDefault="004D53BA">
            <w:pPr>
              <w:rPr>
                <w:noProof/>
              </w:rPr>
            </w:pPr>
            <w:r>
              <w:rPr>
                <w:noProof/>
              </w:rPr>
              <w:t>Source file name containing double byte characters gets garbled after retranscoding in the media module.</w:t>
            </w:r>
          </w:p>
        </w:tc>
        <w:tc>
          <w:tcPr>
            <w:tcW w:w="7407" w:type="dxa"/>
          </w:tcPr>
          <w:p w:rsidR="00000000" w:rsidRDefault="004D53BA">
            <w:pPr>
              <w:rPr>
                <w:lang w:val="de-DE"/>
              </w:rPr>
            </w:pPr>
            <w:r>
              <w:rPr>
                <w:lang w:val="de-DE"/>
              </w:rPr>
              <w:t>Der Name der Quelldatei, die Doppelbytezeichen enth</w:t>
            </w:r>
            <w:r>
              <w:rPr>
                <w:lang w:val="de-DE"/>
              </w:rPr>
              <w:t>ä</w:t>
            </w:r>
            <w:r>
              <w:rPr>
                <w:lang w:val="de-DE"/>
              </w:rPr>
              <w:t>lt, wird nach d</w:t>
            </w:r>
            <w:r>
              <w:rPr>
                <w:lang w:val="de-DE"/>
              </w:rPr>
              <w:t>er erneuten Codierung im Medienmodul verst</w:t>
            </w:r>
            <w:r>
              <w:rPr>
                <w:lang w:val="de-DE"/>
              </w:rPr>
              <w:t>ü</w:t>
            </w:r>
            <w:r>
              <w:rPr>
                <w:lang w:val="de-DE"/>
              </w:rPr>
              <w:t>mmelt.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e33fd925-5733-44d1-8d5d-70aa967d400a</w:t>
            </w:r>
          </w:p>
        </w:tc>
        <w:tc>
          <w:tcPr>
            <w:tcW w:w="7407" w:type="dxa"/>
            <w:shd w:val="clear" w:color="auto" w:fill="F2F2F2" w:themeFill="background1" w:themeFillShade="F2"/>
          </w:tcPr>
          <w:p w:rsidR="00000000" w:rsidRDefault="004D53BA">
            <w:pPr>
              <w:rPr>
                <w:noProof/>
              </w:rPr>
            </w:pPr>
            <w:r>
              <w:rPr>
                <w:noProof/>
              </w:rPr>
              <w:t>Media Sharing</w:t>
            </w:r>
          </w:p>
        </w:tc>
        <w:tc>
          <w:tcPr>
            <w:tcW w:w="7407" w:type="dxa"/>
          </w:tcPr>
          <w:p w:rsidR="00000000" w:rsidRDefault="004D53BA">
            <w:pPr>
              <w:rPr>
                <w:lang w:val="de-DE"/>
              </w:rPr>
            </w:pPr>
            <w:r>
              <w:rPr>
                <w:lang w:val="de-DE"/>
              </w:rPr>
              <w:t>Teilen von Medien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43893172-2cdb-4dcd-8f9b-7cc32e7bb8b2</w:t>
            </w:r>
          </w:p>
        </w:tc>
        <w:tc>
          <w:tcPr>
            <w:tcW w:w="7407" w:type="dxa"/>
            <w:shd w:val="clear" w:color="auto" w:fill="F2F2F2" w:themeFill="background1" w:themeFillShade="F2"/>
          </w:tcPr>
          <w:p w:rsidR="00000000" w:rsidRDefault="004D53BA">
            <w:pPr>
              <w:rPr>
                <w:noProof/>
              </w:rPr>
            </w:pPr>
            <w:r>
              <w:rPr>
                <w:noProof/>
              </w:rPr>
              <w:t>When sharing large numbers of videos, Brightcove recommends sharing at most two pages of videos at a time.</w:t>
            </w:r>
          </w:p>
        </w:tc>
        <w:tc>
          <w:tcPr>
            <w:tcW w:w="7407" w:type="dxa"/>
          </w:tcPr>
          <w:p w:rsidR="00000000" w:rsidRDefault="004D53BA">
            <w:pPr>
              <w:rPr>
                <w:lang w:val="de-DE"/>
              </w:rPr>
            </w:pPr>
            <w:r>
              <w:rPr>
                <w:lang w:val="de-DE"/>
              </w:rPr>
              <w:t>Wenn Sie eine gro</w:t>
            </w:r>
            <w:r>
              <w:rPr>
                <w:lang w:val="de-DE"/>
              </w:rPr>
              <w:t>ß</w:t>
            </w:r>
            <w:r>
              <w:rPr>
                <w:lang w:val="de-DE"/>
              </w:rPr>
              <w:t>e Anzahl von Videos freigeben, empfiehlt Brightcove, h</w:t>
            </w:r>
            <w:r>
              <w:rPr>
                <w:lang w:val="de-DE"/>
              </w:rPr>
              <w:t>ö</w:t>
            </w:r>
            <w:r>
              <w:rPr>
                <w:lang w:val="de-DE"/>
              </w:rPr>
              <w:t>chstens zwei Seiten Videos gleichzeitig freizugeben.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51fff070-aa4f-4e32</w:t>
            </w:r>
            <w:r>
              <w:rPr>
                <w:noProof/>
                <w:sz w:val="2"/>
              </w:rPr>
              <w:t>-b507-24d8362f7c12</w:t>
            </w:r>
          </w:p>
        </w:tc>
        <w:tc>
          <w:tcPr>
            <w:tcW w:w="7407" w:type="dxa"/>
            <w:shd w:val="clear" w:color="auto" w:fill="F2F2F2" w:themeFill="background1" w:themeFillShade="F2"/>
          </w:tcPr>
          <w:p w:rsidR="00000000" w:rsidRDefault="004D53BA">
            <w:pPr>
              <w:rPr>
                <w:noProof/>
              </w:rPr>
            </w:pPr>
            <w:r>
              <w:rPr>
                <w:noProof/>
              </w:rPr>
              <w:t>Sharing a large number of videos at once may cause a timeout error.</w:t>
            </w:r>
          </w:p>
        </w:tc>
        <w:tc>
          <w:tcPr>
            <w:tcW w:w="7407" w:type="dxa"/>
          </w:tcPr>
          <w:p w:rsidR="00000000" w:rsidRDefault="004D53BA">
            <w:pPr>
              <w:rPr>
                <w:lang w:val="de-DE"/>
              </w:rPr>
            </w:pPr>
            <w:r>
              <w:rPr>
                <w:lang w:val="de-DE"/>
              </w:rPr>
              <w:t>Das gleichzeitige Teilen einer gro</w:t>
            </w:r>
            <w:r>
              <w:rPr>
                <w:lang w:val="de-DE"/>
              </w:rPr>
              <w:t>ß</w:t>
            </w:r>
            <w:r>
              <w:rPr>
                <w:lang w:val="de-DE"/>
              </w:rPr>
              <w:t>en Anzahl von Videos kann zu einem Timeout-Fehler 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d1333ce7-4a5a-41d6-b5f7-7c928024e2c7</w:t>
            </w:r>
          </w:p>
        </w:tc>
        <w:tc>
          <w:tcPr>
            <w:tcW w:w="7407" w:type="dxa"/>
            <w:shd w:val="clear" w:color="auto" w:fill="F2F2F2" w:themeFill="background1" w:themeFillShade="F2"/>
          </w:tcPr>
          <w:p w:rsidR="00000000" w:rsidRDefault="004D53BA">
            <w:pPr>
              <w:rPr>
                <w:noProof/>
              </w:rPr>
            </w:pPr>
            <w:r>
              <w:rPr>
                <w:noProof/>
              </w:rPr>
              <w:t>Adding captions to a video that wa</w:t>
            </w:r>
            <w:r>
              <w:rPr>
                <w:noProof/>
              </w:rPr>
              <w:t>s shared which already contains captions is not supported.</w:t>
            </w:r>
          </w:p>
        </w:tc>
        <w:tc>
          <w:tcPr>
            <w:tcW w:w="7407" w:type="dxa"/>
          </w:tcPr>
          <w:p w:rsidR="00000000" w:rsidRDefault="004D53BA">
            <w:pPr>
              <w:rPr>
                <w:lang w:val="de-DE"/>
              </w:rPr>
            </w:pPr>
            <w:r>
              <w:rPr>
                <w:lang w:val="de-DE"/>
              </w:rPr>
              <w:t>Das Hinzuf</w:t>
            </w:r>
            <w:r>
              <w:rPr>
                <w:lang w:val="de-DE"/>
              </w:rPr>
              <w:t>ü</w:t>
            </w:r>
            <w:r>
              <w:rPr>
                <w:lang w:val="de-DE"/>
              </w:rPr>
              <w:t>gen von Untertiteln zu einem freigegebenen Video, das bereits Untertitel enth</w:t>
            </w:r>
            <w:r>
              <w:rPr>
                <w:lang w:val="de-DE"/>
              </w:rPr>
              <w:t>ä</w:t>
            </w:r>
            <w:r>
              <w:rPr>
                <w:lang w:val="de-DE"/>
              </w:rPr>
              <w:t>lt, wird nicht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5191a98a-408e-4902-bf3e-5cb992afe7a3</w:t>
            </w:r>
          </w:p>
        </w:tc>
        <w:tc>
          <w:tcPr>
            <w:tcW w:w="7407" w:type="dxa"/>
            <w:shd w:val="clear" w:color="auto" w:fill="F2F2F2" w:themeFill="background1" w:themeFillShade="F2"/>
          </w:tcPr>
          <w:p w:rsidR="00000000" w:rsidRDefault="004D53BA">
            <w:pPr>
              <w:rPr>
                <w:noProof/>
              </w:rPr>
            </w:pPr>
            <w:r>
              <w:rPr>
                <w:noProof/>
              </w:rPr>
              <w:t>Media sharing will fail for videos cre</w:t>
            </w:r>
            <w:r>
              <w:rPr>
                <w:noProof/>
              </w:rPr>
              <w:t>ated by clipping live streams.</w:t>
            </w:r>
          </w:p>
        </w:tc>
        <w:tc>
          <w:tcPr>
            <w:tcW w:w="7407" w:type="dxa"/>
          </w:tcPr>
          <w:p w:rsidR="00000000" w:rsidRDefault="004D53BA">
            <w:pPr>
              <w:rPr>
                <w:lang w:val="de-DE"/>
              </w:rPr>
            </w:pPr>
            <w:r>
              <w:rPr>
                <w:lang w:val="de-DE"/>
              </w:rPr>
              <w:t>Die Medienfreigabe schl</w:t>
            </w:r>
            <w:r>
              <w:rPr>
                <w:lang w:val="de-DE"/>
              </w:rPr>
              <w:t>ä</w:t>
            </w:r>
            <w:r>
              <w:rPr>
                <w:lang w:val="de-DE"/>
              </w:rPr>
              <w:t>gt f</w:t>
            </w:r>
            <w:r>
              <w:rPr>
                <w:lang w:val="de-DE"/>
              </w:rPr>
              <w:t>ü</w:t>
            </w:r>
            <w:r>
              <w:rPr>
                <w:lang w:val="de-DE"/>
              </w:rPr>
              <w:t>r Videos fehl, die durch Ausschneiden von Live-Streams erstellt wurden.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7c1a5dc1-b0f7-4c03-a50e-97921ca489d0</w:t>
            </w:r>
          </w:p>
        </w:tc>
        <w:tc>
          <w:tcPr>
            <w:tcW w:w="7407" w:type="dxa"/>
            <w:shd w:val="clear" w:color="auto" w:fill="F2F2F2" w:themeFill="background1" w:themeFillShade="F2"/>
          </w:tcPr>
          <w:p w:rsidR="00000000" w:rsidRDefault="004D53BA">
            <w:pPr>
              <w:rPr>
                <w:noProof/>
              </w:rPr>
            </w:pPr>
            <w:r>
              <w:rPr>
                <w:noProof/>
              </w:rPr>
              <w:t>Scheduled Videos</w:t>
            </w:r>
          </w:p>
        </w:tc>
        <w:tc>
          <w:tcPr>
            <w:tcW w:w="7407" w:type="dxa"/>
          </w:tcPr>
          <w:p w:rsidR="00000000" w:rsidRDefault="004D53BA">
            <w:pPr>
              <w:rPr>
                <w:lang w:val="de-DE"/>
              </w:rPr>
            </w:pPr>
            <w:r>
              <w:rPr>
                <w:lang w:val="de-DE"/>
              </w:rPr>
              <w:t>Geplante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b98d4943-9dd3-4871-b2f5-36a5f806ae79</w:t>
            </w:r>
          </w:p>
        </w:tc>
        <w:tc>
          <w:tcPr>
            <w:tcW w:w="7407" w:type="dxa"/>
            <w:shd w:val="clear" w:color="auto" w:fill="F2F2F2" w:themeFill="background1" w:themeFillShade="F2"/>
          </w:tcPr>
          <w:p w:rsidR="00000000" w:rsidRDefault="004D53BA">
            <w:pPr>
              <w:rPr>
                <w:noProof/>
              </w:rPr>
            </w:pPr>
            <w:r>
              <w:rPr>
                <w:noProof/>
              </w:rPr>
              <w:t>Because the Playback API and Catalog cache videos for up to 10-15 minutes, a player requesting a video scheduled to become available during the next few minutes (up to 20) may not be able to get a playable video until the cache refreshes.</w:t>
            </w:r>
          </w:p>
        </w:tc>
        <w:tc>
          <w:tcPr>
            <w:tcW w:w="7407" w:type="dxa"/>
          </w:tcPr>
          <w:p w:rsidR="00000000" w:rsidRDefault="004D53BA">
            <w:pPr>
              <w:rPr>
                <w:lang w:val="de-DE"/>
              </w:rPr>
            </w:pPr>
            <w:r>
              <w:rPr>
                <w:lang w:val="de-DE"/>
              </w:rPr>
              <w:t>Da die Wiedergabe</w:t>
            </w:r>
            <w:r>
              <w:rPr>
                <w:lang w:val="de-DE"/>
              </w:rPr>
              <w:t>-API und der Katalog Videos f</w:t>
            </w:r>
            <w:r>
              <w:rPr>
                <w:lang w:val="de-DE"/>
              </w:rPr>
              <w:t>ü</w:t>
            </w:r>
            <w:r>
              <w:rPr>
                <w:lang w:val="de-DE"/>
              </w:rPr>
              <w:t>r bis zu 10 bis 15 Minuten zwischenspeichern, kann ein Player, der ein Video anfordert, das in den n</w:t>
            </w:r>
            <w:r>
              <w:rPr>
                <w:lang w:val="de-DE"/>
              </w:rPr>
              <w:t>ä</w:t>
            </w:r>
            <w:r>
              <w:rPr>
                <w:lang w:val="de-DE"/>
              </w:rPr>
              <w:t>chsten Minuten verf</w:t>
            </w:r>
            <w:r>
              <w:rPr>
                <w:lang w:val="de-DE"/>
              </w:rPr>
              <w:t>ü</w:t>
            </w:r>
            <w:r>
              <w:rPr>
                <w:lang w:val="de-DE"/>
              </w:rPr>
              <w:t>gbar sein soll (bis zu 20), m</w:t>
            </w:r>
            <w:r>
              <w:rPr>
                <w:lang w:val="de-DE"/>
              </w:rPr>
              <w:t>ö</w:t>
            </w:r>
            <w:r>
              <w:rPr>
                <w:lang w:val="de-DE"/>
              </w:rPr>
              <w:t>glicherweise kein abspielbares Video abrufen, bis der Cache aktualisiert wi</w:t>
            </w:r>
            <w:r>
              <w:rPr>
                <w:lang w:val="de-DE"/>
              </w:rPr>
              <w:t>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6e35bf3d-d25a-43d1-9898-71f57dd71f57</w:t>
            </w:r>
          </w:p>
        </w:tc>
        <w:tc>
          <w:tcPr>
            <w:tcW w:w="7407" w:type="dxa"/>
            <w:shd w:val="clear" w:color="auto" w:fill="F2F2F2" w:themeFill="background1" w:themeFillShade="F2"/>
          </w:tcPr>
          <w:p w:rsidR="00000000" w:rsidRDefault="004D53BA">
            <w:pPr>
              <w:rPr>
                <w:noProof/>
              </w:rPr>
            </w:pPr>
            <w:r>
              <w:rPr>
                <w:noProof/>
              </w:rPr>
              <w:t>Players Module</w:t>
            </w:r>
          </w:p>
        </w:tc>
        <w:tc>
          <w:tcPr>
            <w:tcW w:w="7407" w:type="dxa"/>
          </w:tcPr>
          <w:p w:rsidR="00000000" w:rsidRDefault="004D53BA">
            <w:pPr>
              <w:rPr>
                <w:lang w:val="de-DE"/>
              </w:rPr>
            </w:pPr>
            <w:r>
              <w:rPr>
                <w:lang w:val="de-DE"/>
              </w:rPr>
              <w:t>Spielermodul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858f12fc-d396-47c8-89be-4426b6153e32</w:t>
            </w:r>
          </w:p>
        </w:tc>
        <w:tc>
          <w:tcPr>
            <w:tcW w:w="7407" w:type="dxa"/>
            <w:shd w:val="clear" w:color="auto" w:fill="F2F2F2" w:themeFill="background1" w:themeFillShade="F2"/>
          </w:tcPr>
          <w:p w:rsidR="00000000" w:rsidRDefault="004D53BA">
            <w:pPr>
              <w:rPr>
                <w:noProof/>
              </w:rPr>
            </w:pPr>
            <w:r>
              <w:rPr>
                <w:noProof/>
              </w:rPr>
              <w:t>Preload setting</w:t>
            </w:r>
          </w:p>
        </w:tc>
        <w:tc>
          <w:tcPr>
            <w:tcW w:w="7407" w:type="dxa"/>
          </w:tcPr>
          <w:p w:rsidR="00000000" w:rsidRDefault="004D53BA">
            <w:pPr>
              <w:rPr>
                <w:lang w:val="de-DE"/>
              </w:rPr>
            </w:pPr>
            <w:r>
              <w:rPr>
                <w:lang w:val="de-DE"/>
              </w:rPr>
              <w:t>Vorladeeinstellung</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41 </w:t>
            </w:r>
            <w:r>
              <w:rPr>
                <w:noProof/>
                <w:sz w:val="16"/>
              </w:rPr>
              <w:br/>
            </w:r>
            <w:r>
              <w:rPr>
                <w:noProof/>
                <w:sz w:val="2"/>
              </w:rPr>
              <w:t>5c532575-f0b3-4516-afaf-8e385293911a</w:t>
            </w:r>
          </w:p>
        </w:tc>
        <w:tc>
          <w:tcPr>
            <w:tcW w:w="7407" w:type="dxa"/>
            <w:shd w:val="clear" w:color="auto" w:fill="F2F2F2" w:themeFill="background1" w:themeFillShade="F2"/>
          </w:tcPr>
          <w:p w:rsidR="00000000" w:rsidRDefault="004D53BA">
            <w:pPr>
              <w:rPr>
                <w:noProof/>
              </w:rPr>
            </w:pPr>
            <w:r>
              <w:rPr>
                <w:noProof/>
              </w:rPr>
              <w:t>Due to a bug in Internet Explorer, the preload setting may be i</w:t>
            </w:r>
            <w:r>
              <w:rPr>
                <w:noProof/>
              </w:rPr>
              <w:t>gnored when using IE.</w:t>
            </w:r>
          </w:p>
        </w:tc>
        <w:tc>
          <w:tcPr>
            <w:tcW w:w="7407" w:type="dxa"/>
          </w:tcPr>
          <w:p w:rsidR="00000000" w:rsidRDefault="004D53BA">
            <w:pPr>
              <w:rPr>
                <w:lang w:val="de-DE"/>
              </w:rPr>
            </w:pPr>
            <w:r>
              <w:rPr>
                <w:lang w:val="de-DE"/>
              </w:rPr>
              <w:t>Aufgrund eines Fehlers in Internet Explorer wird die Vorladeeinstellung bei Verwendung des IE m</w:t>
            </w:r>
            <w:r>
              <w:rPr>
                <w:lang w:val="de-DE"/>
              </w:rPr>
              <w:t>ö</w:t>
            </w:r>
            <w:r>
              <w:rPr>
                <w:lang w:val="de-DE"/>
              </w:rPr>
              <w:t>glicherweise ignoriert.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15eebb18-89ad-40b7-bec8-ae2361633ff1</w:t>
            </w:r>
          </w:p>
        </w:tc>
        <w:tc>
          <w:tcPr>
            <w:tcW w:w="7407" w:type="dxa"/>
            <w:shd w:val="clear" w:color="auto" w:fill="F2F2F2" w:themeFill="background1" w:themeFillShade="F2"/>
          </w:tcPr>
          <w:p w:rsidR="00000000" w:rsidRDefault="004D53BA">
            <w:pPr>
              <w:rPr>
                <w:noProof/>
              </w:rPr>
            </w:pPr>
            <w:r>
              <w:rPr>
                <w:noProof/>
              </w:rPr>
              <w:t>Access Data Sources Across Domains setting</w:t>
            </w:r>
          </w:p>
        </w:tc>
        <w:tc>
          <w:tcPr>
            <w:tcW w:w="7407" w:type="dxa"/>
          </w:tcPr>
          <w:p w:rsidR="00000000" w:rsidRDefault="004D53BA">
            <w:pPr>
              <w:rPr>
                <w:lang w:val="de-DE"/>
              </w:rPr>
            </w:pPr>
            <w:r>
              <w:rPr>
                <w:lang w:val="de-DE"/>
              </w:rPr>
              <w:t xml:space="preserve">Zugriff auf Datenquellen </w:t>
            </w:r>
            <w:r>
              <w:rPr>
                <w:lang w:val="de-DE"/>
              </w:rPr>
              <w:t>ü</w:t>
            </w:r>
            <w:r>
              <w:rPr>
                <w:lang w:val="de-DE"/>
              </w:rPr>
              <w:t>ber Dom</w:t>
            </w:r>
            <w:r>
              <w:rPr>
                <w:lang w:val="de-DE"/>
              </w:rPr>
              <w:t>ä</w:t>
            </w:r>
            <w:r>
              <w:rPr>
                <w:lang w:val="de-DE"/>
              </w:rPr>
              <w:t>nen hinweg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deff1c23-4d4d-473c-abd8-d9f5ba64a6dc</w:t>
            </w:r>
          </w:p>
        </w:tc>
        <w:tc>
          <w:tcPr>
            <w:tcW w:w="7407" w:type="dxa"/>
            <w:shd w:val="clear" w:color="auto" w:fill="F2F2F2" w:themeFill="background1" w:themeFillShade="F2"/>
          </w:tcPr>
          <w:p w:rsidR="00000000" w:rsidRDefault="004D53BA">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rsidR="00000000" w:rsidRDefault="004D53BA">
            <w:pPr>
              <w:rPr>
                <w:lang w:val="de-DE"/>
              </w:rPr>
            </w:pPr>
            <w:r>
              <w:rPr>
                <w:lang w:val="de-DE"/>
              </w:rPr>
              <w:t xml:space="preserve">Wenn das so ist </w:t>
            </w:r>
            <w:r>
              <w:rPr>
                <w:rStyle w:val="mqInternal"/>
                <w:noProof/>
                <w:lang w:val="de-DE"/>
              </w:rPr>
              <w:t>[1}</w:t>
            </w:r>
            <w:r>
              <w:rPr>
                <w:lang w:val="de-DE"/>
              </w:rPr>
              <w:t>Internet Explorer-Richtli</w:t>
            </w:r>
            <w:r>
              <w:rPr>
                <w:lang w:val="de-DE"/>
              </w:rPr>
              <w:t>nieneinstellung</w:t>
            </w:r>
            <w:r>
              <w:rPr>
                <w:rStyle w:val="mqInternal"/>
                <w:noProof/>
                <w:lang w:val="de-DE"/>
              </w:rPr>
              <w:t>{2]</w:t>
            </w:r>
            <w:r>
              <w:rPr>
                <w:lang w:val="de-DE"/>
              </w:rPr>
              <w:t xml:space="preserve"> Ist f</w:t>
            </w:r>
            <w:r>
              <w:rPr>
                <w:lang w:val="de-DE"/>
              </w:rPr>
              <w:t>ü</w:t>
            </w:r>
            <w:r>
              <w:rPr>
                <w:lang w:val="de-DE"/>
              </w:rPr>
              <w:t>r einen dom</w:t>
            </w:r>
            <w:r>
              <w:rPr>
                <w:lang w:val="de-DE"/>
              </w:rPr>
              <w:t>ä</w:t>
            </w:r>
            <w:r>
              <w:rPr>
                <w:lang w:val="de-DE"/>
              </w:rPr>
              <w:t>nenbeschr</w:t>
            </w:r>
            <w:r>
              <w:rPr>
                <w:lang w:val="de-DE"/>
              </w:rPr>
              <w:t>ä</w:t>
            </w:r>
            <w:r>
              <w:rPr>
                <w:lang w:val="de-DE"/>
              </w:rPr>
              <w:t>nkten Brightcove-Player aktiviert, wird der Player nicht in Internet Explorer 11 geladen.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04877915-d91e-457d-8372-5186cf832ed7</w:t>
            </w:r>
          </w:p>
        </w:tc>
        <w:tc>
          <w:tcPr>
            <w:tcW w:w="7407" w:type="dxa"/>
            <w:shd w:val="clear" w:color="auto" w:fill="F2F2F2" w:themeFill="background1" w:themeFillShade="F2"/>
          </w:tcPr>
          <w:p w:rsidR="00000000" w:rsidRDefault="004D53BA">
            <w:pPr>
              <w:rPr>
                <w:noProof/>
              </w:rPr>
            </w:pPr>
            <w:r>
              <w:rPr>
                <w:noProof/>
              </w:rPr>
              <w:t>This appears to be a bug in IE, and there is no known workaround.</w:t>
            </w:r>
          </w:p>
        </w:tc>
        <w:tc>
          <w:tcPr>
            <w:tcW w:w="7407" w:type="dxa"/>
          </w:tcPr>
          <w:p w:rsidR="00000000" w:rsidRDefault="004D53BA">
            <w:pPr>
              <w:rPr>
                <w:lang w:val="de-DE"/>
              </w:rPr>
            </w:pPr>
            <w:r>
              <w:rPr>
                <w:lang w:val="de-DE"/>
              </w:rPr>
              <w:t>Dies schein</w:t>
            </w:r>
            <w:r>
              <w:rPr>
                <w:lang w:val="de-DE"/>
              </w:rPr>
              <w:t>t ein Fehler im IE zu sein, und es ist keine Problemumgehung bekannt.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51000e30-a362-43f0-91bb-6658a1548721</w:t>
            </w:r>
          </w:p>
        </w:tc>
        <w:tc>
          <w:tcPr>
            <w:tcW w:w="7407" w:type="dxa"/>
            <w:shd w:val="clear" w:color="auto" w:fill="F2F2F2" w:themeFill="background1" w:themeFillShade="F2"/>
          </w:tcPr>
          <w:p w:rsidR="00000000" w:rsidRDefault="004D53BA">
            <w:pPr>
              <w:rPr>
                <w:noProof/>
              </w:rPr>
            </w:pPr>
            <w:r>
              <w:rPr>
                <w:noProof/>
              </w:rPr>
              <w:t>Turn this setting off if you want domain-restricted players to work in IE 11.</w:t>
            </w:r>
          </w:p>
        </w:tc>
        <w:tc>
          <w:tcPr>
            <w:tcW w:w="7407" w:type="dxa"/>
          </w:tcPr>
          <w:p w:rsidR="00000000" w:rsidRDefault="004D53BA">
            <w:pPr>
              <w:rPr>
                <w:lang w:val="de-DE"/>
              </w:rPr>
            </w:pPr>
            <w:r>
              <w:rPr>
                <w:lang w:val="de-DE"/>
              </w:rPr>
              <w:t>Deaktivieren Sie diese Einstellung, wenn dom</w:t>
            </w:r>
            <w:r>
              <w:rPr>
                <w:lang w:val="de-DE"/>
              </w:rPr>
              <w:t>ä</w:t>
            </w:r>
            <w:r>
              <w:rPr>
                <w:lang w:val="de-DE"/>
              </w:rPr>
              <w:t>nenbeschr</w:t>
            </w:r>
            <w:r>
              <w:rPr>
                <w:lang w:val="de-DE"/>
              </w:rPr>
              <w:t>ä</w:t>
            </w:r>
            <w:r>
              <w:rPr>
                <w:lang w:val="de-DE"/>
              </w:rPr>
              <w:t>nkte Player</w:t>
            </w:r>
            <w:r>
              <w:rPr>
                <w:lang w:val="de-DE"/>
              </w:rPr>
              <w:t xml:space="preserve"> in IE 11 funktionieren sollen.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4f6ca61e-ff48-4a3f-a7fe-0f6020f3756d</w:t>
            </w:r>
          </w:p>
        </w:tc>
        <w:tc>
          <w:tcPr>
            <w:tcW w:w="7407" w:type="dxa"/>
            <w:shd w:val="clear" w:color="auto" w:fill="F2F2F2" w:themeFill="background1" w:themeFillShade="F2"/>
          </w:tcPr>
          <w:p w:rsidR="00000000" w:rsidRDefault="004D53BA">
            <w:pPr>
              <w:rPr>
                <w:noProof/>
              </w:rPr>
            </w:pPr>
            <w:r>
              <w:rPr>
                <w:noProof/>
              </w:rPr>
              <w:t>Live Video</w:t>
            </w:r>
          </w:p>
        </w:tc>
        <w:tc>
          <w:tcPr>
            <w:tcW w:w="7407" w:type="dxa"/>
          </w:tcPr>
          <w:p w:rsidR="00000000" w:rsidRDefault="004D53BA">
            <w:pPr>
              <w:rPr>
                <w:lang w:val="de-DE"/>
              </w:rPr>
            </w:pPr>
            <w:r>
              <w:rPr>
                <w:lang w:val="de-DE"/>
              </w:rPr>
              <w:t>Live-Video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aa138b99-1ad7-4084-8384-0e8dd5e4863c</w:t>
            </w:r>
          </w:p>
        </w:tc>
        <w:tc>
          <w:tcPr>
            <w:tcW w:w="7407" w:type="dxa"/>
            <w:shd w:val="clear" w:color="auto" w:fill="F2F2F2" w:themeFill="background1" w:themeFillShade="F2"/>
          </w:tcPr>
          <w:p w:rsidR="00000000" w:rsidRDefault="004D53BA">
            <w:pPr>
              <w:rPr>
                <w:noProof/>
              </w:rPr>
            </w:pPr>
            <w:r>
              <w:rPr>
                <w:noProof/>
              </w:rPr>
              <w:t>Brightcove Player counting video views for finished live events</w:t>
            </w:r>
          </w:p>
        </w:tc>
        <w:tc>
          <w:tcPr>
            <w:tcW w:w="7407" w:type="dxa"/>
          </w:tcPr>
          <w:p w:rsidR="00000000" w:rsidRDefault="004D53BA">
            <w:pPr>
              <w:rPr>
                <w:lang w:val="de-DE"/>
              </w:rPr>
            </w:pPr>
            <w:r>
              <w:rPr>
                <w:lang w:val="de-DE"/>
              </w:rPr>
              <w:t>Brightcove Player z</w:t>
            </w:r>
            <w:r>
              <w:rPr>
                <w:lang w:val="de-DE"/>
              </w:rPr>
              <w:t>ä</w:t>
            </w:r>
            <w:r>
              <w:rPr>
                <w:lang w:val="de-DE"/>
              </w:rPr>
              <w:t>hlt Videoansichten f</w:t>
            </w:r>
            <w:r>
              <w:rPr>
                <w:lang w:val="de-DE"/>
              </w:rPr>
              <w:t>ü</w:t>
            </w:r>
            <w:r>
              <w:rPr>
                <w:lang w:val="de-DE"/>
              </w:rPr>
              <w:t>r fertige Live-Events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f8c9e970-4938-45c4-a6d5-99aca9fa4917</w:t>
            </w:r>
          </w:p>
        </w:tc>
        <w:tc>
          <w:tcPr>
            <w:tcW w:w="7407" w:type="dxa"/>
            <w:shd w:val="clear" w:color="auto" w:fill="F2F2F2" w:themeFill="background1" w:themeFillShade="F2"/>
          </w:tcPr>
          <w:p w:rsidR="00000000" w:rsidRDefault="004D53BA">
            <w:pPr>
              <w:rPr>
                <w:noProof/>
              </w:rPr>
            </w:pPr>
            <w:r>
              <w:rPr>
                <w:noProof/>
              </w:rPr>
              <w:t>The Brightcove player accounts for video_view every time a remote asset is loaded, even if it's a finished live event with an empty or no longer retrievable HLS playlist.</w:t>
            </w:r>
          </w:p>
        </w:tc>
        <w:tc>
          <w:tcPr>
            <w:tcW w:w="7407" w:type="dxa"/>
          </w:tcPr>
          <w:p w:rsidR="00000000" w:rsidRDefault="004D53BA">
            <w:pPr>
              <w:rPr>
                <w:lang w:val="de-DE"/>
              </w:rPr>
            </w:pPr>
            <w:r>
              <w:rPr>
                <w:lang w:val="de-DE"/>
              </w:rPr>
              <w:t>Der Brightcove-Player</w:t>
            </w:r>
            <w:r>
              <w:rPr>
                <w:lang w:val="de-DE"/>
              </w:rPr>
              <w:t xml:space="preserve"> ber</w:t>
            </w:r>
            <w:r>
              <w:rPr>
                <w:lang w:val="de-DE"/>
              </w:rPr>
              <w:t>ü</w:t>
            </w:r>
            <w:r>
              <w:rPr>
                <w:lang w:val="de-DE"/>
              </w:rPr>
              <w:t>cksichtigt video_view jedes Mal, wenn ein Remote-Asset geladen wird, selbst wenn es sich um ein abgeschlossenes Live-Ereignis mit einer leeren oder nicht mehr abrufbaren HLS-Wiedergabeliste handelt.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b82e2e6f-778e-4448-b4b5-4a31a4aadfb4</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w:t>
            </w:r>
            <w:r>
              <w:rPr>
                <w:noProof/>
              </w:rPr>
              <w:t>und:</w:t>
            </w:r>
            <w:r>
              <w:rPr>
                <w:rStyle w:val="mqInternal"/>
                <w:noProof/>
              </w:rPr>
              <w:t>{2]</w:t>
            </w:r>
            <w:r>
              <w:rPr>
                <w:noProof/>
              </w:rPr>
              <w:t xml:space="preserve"> deactivate, unschedule, or delete the video.</w:t>
            </w:r>
          </w:p>
        </w:tc>
        <w:tc>
          <w:tcPr>
            <w:tcW w:w="7407" w:type="dxa"/>
          </w:tcPr>
          <w:p w:rsidR="00000000" w:rsidRDefault="004D53BA">
            <w:pPr>
              <w:rPr>
                <w:lang w:val="de-DE"/>
              </w:rPr>
            </w:pPr>
            <w:r>
              <w:rPr>
                <w:rStyle w:val="mqInternal"/>
                <w:noProof/>
                <w:lang w:val="de-DE"/>
              </w:rPr>
              <w:t>[1}</w:t>
            </w:r>
            <w:r>
              <w:rPr>
                <w:lang w:val="de-DE"/>
              </w:rPr>
              <w:t>Problemumgehung:</w:t>
            </w:r>
            <w:r>
              <w:rPr>
                <w:rStyle w:val="mqInternal"/>
                <w:noProof/>
                <w:lang w:val="de-DE"/>
              </w:rPr>
              <w:t>{2]</w:t>
            </w:r>
            <w:r>
              <w:rPr>
                <w:lang w:val="de-DE"/>
              </w:rPr>
              <w:t xml:space="preserve"> Deaktivieren, verschieben oder l</w:t>
            </w:r>
            <w:r>
              <w:rPr>
                <w:lang w:val="de-DE"/>
              </w:rPr>
              <w:t>ö</w:t>
            </w:r>
            <w:r>
              <w:rPr>
                <w:lang w:val="de-DE"/>
              </w:rPr>
              <w:t>schen Sie das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91877654-6f26-4b90-94e4-dea2cad3bd9b</w:t>
            </w:r>
          </w:p>
        </w:tc>
        <w:tc>
          <w:tcPr>
            <w:tcW w:w="7407" w:type="dxa"/>
            <w:shd w:val="clear" w:color="auto" w:fill="F2F2F2" w:themeFill="background1" w:themeFillShade="F2"/>
          </w:tcPr>
          <w:p w:rsidR="00000000" w:rsidRDefault="004D53BA">
            <w:pPr>
              <w:rPr>
                <w:noProof/>
              </w:rPr>
            </w:pPr>
            <w:r>
              <w:rPr>
                <w:noProof/>
              </w:rPr>
              <w:t>Analytics</w:t>
            </w:r>
          </w:p>
        </w:tc>
        <w:tc>
          <w:tcPr>
            <w:tcW w:w="7407" w:type="dxa"/>
          </w:tcPr>
          <w:p w:rsidR="00000000" w:rsidRDefault="004D53BA">
            <w:pPr>
              <w:rPr>
                <w:lang w:val="de-DE"/>
              </w:rPr>
            </w:pPr>
            <w:r>
              <w:rPr>
                <w:lang w:val="de-DE"/>
              </w:rPr>
              <w:t>Analytik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bdd8803e-7b1c-40dd-97a6-709d176f625e</w:t>
            </w:r>
          </w:p>
        </w:tc>
        <w:tc>
          <w:tcPr>
            <w:tcW w:w="7407" w:type="dxa"/>
            <w:shd w:val="clear" w:color="auto" w:fill="F2F2F2" w:themeFill="background1" w:themeFillShade="F2"/>
          </w:tcPr>
          <w:p w:rsidR="00000000" w:rsidRDefault="004D53BA">
            <w:pPr>
              <w:rPr>
                <w:noProof/>
              </w:rPr>
            </w:pPr>
            <w:r>
              <w:rPr>
                <w:rStyle w:val="mqInternal"/>
                <w:noProof/>
              </w:rPr>
              <w:t>[1}</w:t>
            </w:r>
            <w:r>
              <w:rPr>
                <w:noProof/>
              </w:rPr>
              <w:t>Analytics data may n</w:t>
            </w:r>
            <w:r>
              <w:rPr>
                <w:noProof/>
              </w:rPr>
              <w:t>ot be accurate due to ad blockers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Analytics-Daten sind aufgrund von Werbeblockern m</w:t>
            </w:r>
            <w:r>
              <w:rPr>
                <w:lang w:val="de-DE"/>
              </w:rPr>
              <w:t>ö</w:t>
            </w:r>
            <w:r>
              <w:rPr>
                <w:lang w:val="de-DE"/>
              </w:rPr>
              <w:t>glicherweise nicht korrekt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3d82b8b6-b789-4e99-bbb0-7d5f306b4bb6</w:t>
            </w:r>
          </w:p>
        </w:tc>
        <w:tc>
          <w:tcPr>
            <w:tcW w:w="7407" w:type="dxa"/>
            <w:shd w:val="clear" w:color="auto" w:fill="F2F2F2" w:themeFill="background1" w:themeFillShade="F2"/>
          </w:tcPr>
          <w:p w:rsidR="00000000" w:rsidRDefault="004D53BA">
            <w:pPr>
              <w:rPr>
                <w:noProof/>
              </w:rPr>
            </w:pPr>
            <w:r>
              <w:rPr>
                <w:noProof/>
              </w:rPr>
              <w:t>Analytics data (obtained both through the UI and API) may be inaccurate because of ad blockers such as UBlock blocking the submission of analytics data on client machines.</w:t>
            </w:r>
          </w:p>
        </w:tc>
        <w:tc>
          <w:tcPr>
            <w:tcW w:w="7407" w:type="dxa"/>
          </w:tcPr>
          <w:p w:rsidR="00000000" w:rsidRDefault="004D53BA">
            <w:pPr>
              <w:rPr>
                <w:lang w:val="de-DE"/>
              </w:rPr>
            </w:pPr>
            <w:r>
              <w:rPr>
                <w:lang w:val="de-DE"/>
              </w:rPr>
              <w:t xml:space="preserve">Analysedaten (die sowohl </w:t>
            </w:r>
            <w:r>
              <w:rPr>
                <w:lang w:val="de-DE"/>
              </w:rPr>
              <w:t>ü</w:t>
            </w:r>
            <w:r>
              <w:rPr>
                <w:lang w:val="de-DE"/>
              </w:rPr>
              <w:t>ber die Benutzeroberfl</w:t>
            </w:r>
            <w:r>
              <w:rPr>
                <w:lang w:val="de-DE"/>
              </w:rPr>
              <w:t>ä</w:t>
            </w:r>
            <w:r>
              <w:rPr>
                <w:lang w:val="de-DE"/>
              </w:rPr>
              <w:t xml:space="preserve">che als auch </w:t>
            </w:r>
            <w:r>
              <w:rPr>
                <w:lang w:val="de-DE"/>
              </w:rPr>
              <w:t>ü</w:t>
            </w:r>
            <w:r>
              <w:rPr>
                <w:lang w:val="de-DE"/>
              </w:rPr>
              <w:t>ber die API abgerufen</w:t>
            </w:r>
            <w:r>
              <w:rPr>
                <w:lang w:val="de-DE"/>
              </w:rPr>
              <w:t xml:space="preserve"> werden) sind m</w:t>
            </w:r>
            <w:r>
              <w:rPr>
                <w:lang w:val="de-DE"/>
              </w:rPr>
              <w:t>ö</w:t>
            </w:r>
            <w:r>
              <w:rPr>
                <w:lang w:val="de-DE"/>
              </w:rPr>
              <w:t xml:space="preserve">glicherweise ungenau, da Werbeblocker wie UBlock die </w:t>
            </w:r>
            <w:r>
              <w:rPr>
                <w:lang w:val="de-DE"/>
              </w:rPr>
              <w:t>Ü</w:t>
            </w:r>
            <w:r>
              <w:rPr>
                <w:lang w:val="de-DE"/>
              </w:rPr>
              <w:t>bermittlung von Analysedaten auf Clientcomputern blockieren.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afcfe07b-79d3-4c14-8f98-5aa29cf67afa</w:t>
            </w:r>
          </w:p>
        </w:tc>
        <w:tc>
          <w:tcPr>
            <w:tcW w:w="7407" w:type="dxa"/>
            <w:shd w:val="clear" w:color="auto" w:fill="F2F2F2" w:themeFill="background1" w:themeFillShade="F2"/>
          </w:tcPr>
          <w:p w:rsidR="00000000" w:rsidRDefault="004D53BA">
            <w:pPr>
              <w:rPr>
                <w:noProof/>
              </w:rPr>
            </w:pPr>
            <w:r>
              <w:rPr>
                <w:rStyle w:val="mqInternal"/>
                <w:noProof/>
              </w:rPr>
              <w:t>[1}</w:t>
            </w:r>
            <w:r>
              <w:rPr>
                <w:noProof/>
              </w:rPr>
              <w:t>Custom Reports Displaying 0 bytes_delivered for some Videos</w:t>
            </w:r>
            <w:r>
              <w:rPr>
                <w:rStyle w:val="mqInternal"/>
                <w:noProof/>
              </w:rPr>
              <w:t>{2]</w:t>
            </w:r>
          </w:p>
        </w:tc>
        <w:tc>
          <w:tcPr>
            <w:tcW w:w="7407" w:type="dxa"/>
          </w:tcPr>
          <w:p w:rsidR="00000000" w:rsidRDefault="004D53BA">
            <w:pPr>
              <w:rPr>
                <w:lang w:val="de-DE"/>
              </w:rPr>
            </w:pPr>
            <w:r>
              <w:rPr>
                <w:rStyle w:val="mqInternal"/>
                <w:noProof/>
                <w:lang w:val="de-DE"/>
              </w:rPr>
              <w:t>[1}</w:t>
            </w:r>
            <w:r>
              <w:rPr>
                <w:lang w:val="de-DE"/>
              </w:rPr>
              <w:t>Benutzerdefini</w:t>
            </w:r>
            <w:r>
              <w:rPr>
                <w:lang w:val="de-DE"/>
              </w:rPr>
              <w:t>erte Berichte F</w:t>
            </w:r>
            <w:r>
              <w:rPr>
                <w:lang w:val="de-DE"/>
              </w:rPr>
              <w:t>ü</w:t>
            </w:r>
            <w:r>
              <w:rPr>
                <w:lang w:val="de-DE"/>
              </w:rPr>
              <w:t>r einige Videos wird 0 bytes_delivered angezeigt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c7649a19-b137-451a-a611-21cd178ab4b2</w:t>
            </w:r>
          </w:p>
        </w:tc>
        <w:tc>
          <w:tcPr>
            <w:tcW w:w="7407" w:type="dxa"/>
            <w:shd w:val="clear" w:color="auto" w:fill="F2F2F2" w:themeFill="background1" w:themeFillShade="F2"/>
          </w:tcPr>
          <w:p w:rsidR="00000000" w:rsidRDefault="004D53BA">
            <w:pPr>
              <w:rPr>
                <w:noProof/>
              </w:rPr>
            </w:pPr>
            <w:r>
              <w:rPr>
                <w:noProof/>
              </w:rPr>
              <w:t>Videos that were ingested using a Dynamic Delivery ingest profile will display 0 bytes_delivered on custom reports.</w:t>
            </w:r>
          </w:p>
        </w:tc>
        <w:tc>
          <w:tcPr>
            <w:tcW w:w="7407" w:type="dxa"/>
          </w:tcPr>
          <w:p w:rsidR="00000000" w:rsidRDefault="004D53BA">
            <w:pPr>
              <w:rPr>
                <w:lang w:val="de-DE"/>
              </w:rPr>
            </w:pPr>
            <w:r>
              <w:rPr>
                <w:lang w:val="de-DE"/>
              </w:rPr>
              <w:t xml:space="preserve">Videos, die mit einem Dynamic </w:t>
            </w:r>
            <w:r>
              <w:rPr>
                <w:lang w:val="de-DE"/>
              </w:rPr>
              <w:t>Delivery-Aufnahmeprofil aufgenommen wurden, zeigen in benutzerdefinierten Berichten 0 bytes_delivered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de838bb8-35a5-4d2f-a881-d1e0a84f5caa</w:t>
            </w:r>
          </w:p>
        </w:tc>
        <w:tc>
          <w:tcPr>
            <w:tcW w:w="7407" w:type="dxa"/>
            <w:shd w:val="clear" w:color="auto" w:fill="F2F2F2" w:themeFill="background1" w:themeFillShade="F2"/>
          </w:tcPr>
          <w:p w:rsidR="00000000" w:rsidRDefault="004D53BA">
            <w:pPr>
              <w:rPr>
                <w:noProof/>
              </w:rPr>
            </w:pPr>
            <w:r>
              <w:rPr>
                <w:rStyle w:val="mqInternal"/>
                <w:noProof/>
              </w:rPr>
              <w:t>[1}</w:t>
            </w:r>
            <w:r>
              <w:rPr>
                <w:noProof/>
              </w:rPr>
              <w:t>Custom Reports using Multiple Filters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Benutzerdefinierte Berichte mit mehreren Filtern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5cfa</w:t>
            </w:r>
            <w:r>
              <w:rPr>
                <w:noProof/>
                <w:sz w:val="2"/>
              </w:rPr>
              <w:t>72ab-b975-4d6f-acab-0683055abf3e</w:t>
            </w:r>
          </w:p>
        </w:tc>
        <w:tc>
          <w:tcPr>
            <w:tcW w:w="7407" w:type="dxa"/>
            <w:shd w:val="clear" w:color="auto" w:fill="F2F2F2" w:themeFill="background1" w:themeFillShade="F2"/>
          </w:tcPr>
          <w:p w:rsidR="00000000" w:rsidRDefault="004D53BA">
            <w:pPr>
              <w:rPr>
                <w:noProof/>
              </w:rPr>
            </w:pPr>
            <w:r>
              <w:rPr>
                <w:noProof/>
              </w:rPr>
              <w:t>When using multiple filters, an AND operation will be used.</w:t>
            </w:r>
          </w:p>
        </w:tc>
        <w:tc>
          <w:tcPr>
            <w:tcW w:w="7407" w:type="dxa"/>
          </w:tcPr>
          <w:p w:rsidR="00000000" w:rsidRDefault="004D53BA">
            <w:pPr>
              <w:rPr>
                <w:lang w:val="de-DE"/>
              </w:rPr>
            </w:pPr>
            <w:r>
              <w:rPr>
                <w:lang w:val="de-DE"/>
              </w:rPr>
              <w:t>Bei Verwendung mehrerer Filter wird eine UND-Verkn</w:t>
            </w:r>
            <w:r>
              <w:rPr>
                <w:lang w:val="de-DE"/>
              </w:rPr>
              <w:t>ü</w:t>
            </w:r>
            <w:r>
              <w:rPr>
                <w:lang w:val="de-DE"/>
              </w:rPr>
              <w:t>pfung verwendet.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8f490dcd-a00f-44b0-938e-99823531c14b</w:t>
            </w:r>
          </w:p>
        </w:tc>
        <w:tc>
          <w:tcPr>
            <w:tcW w:w="7407" w:type="dxa"/>
            <w:shd w:val="clear" w:color="auto" w:fill="F2F2F2" w:themeFill="background1" w:themeFillShade="F2"/>
          </w:tcPr>
          <w:p w:rsidR="00000000" w:rsidRDefault="004D53BA">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4D53BA">
            <w:pPr>
              <w:rPr>
                <w:lang w:val="de-DE"/>
              </w:rPr>
            </w:pPr>
            <w:r>
              <w:rPr>
                <w:lang w:val="de-DE"/>
              </w:rPr>
              <w:t>Wenn Sie beispielsweise zwei Filter hinzuf</w:t>
            </w:r>
            <w:r>
              <w:rPr>
                <w:lang w:val="de-DE"/>
              </w:rPr>
              <w:t>ü</w:t>
            </w:r>
            <w:r>
              <w:rPr>
                <w:lang w:val="de-DE"/>
              </w:rPr>
              <w:t xml:space="preserve">gen, </w:t>
            </w:r>
            <w:r>
              <w:rPr>
                <w:rStyle w:val="mqInternal"/>
                <w:noProof/>
                <w:lang w:val="de-DE"/>
              </w:rPr>
              <w:t>[1}</w:t>
            </w:r>
            <w:r>
              <w:rPr>
                <w:lang w:val="de-DE"/>
              </w:rPr>
              <w:t>Video-Tag</w:t>
            </w:r>
            <w:r>
              <w:rPr>
                <w:rStyle w:val="mqInternal"/>
                <w:noProof/>
                <w:lang w:val="de-DE"/>
              </w:rPr>
              <w:t>{2]</w:t>
            </w:r>
            <w:r>
              <w:rPr>
                <w:lang w:val="de-DE"/>
              </w:rPr>
              <w:t xml:space="preserve"> und </w:t>
            </w:r>
            <w:r>
              <w:rPr>
                <w:rStyle w:val="mqInternal"/>
                <w:noProof/>
                <w:lang w:val="de-DE"/>
              </w:rPr>
              <w:t>[1}</w:t>
            </w:r>
            <w:r>
              <w:rPr>
                <w:lang w:val="de-DE"/>
              </w:rPr>
              <w:t>Spieler</w:t>
            </w:r>
            <w:r>
              <w:rPr>
                <w:rStyle w:val="mqInternal"/>
                <w:noProof/>
                <w:lang w:val="de-DE"/>
              </w:rPr>
              <w:t>{2]</w:t>
            </w:r>
            <w:r>
              <w:rPr>
                <w:lang w:val="de-DE"/>
              </w:rPr>
              <w:t xml:space="preserve"> , nur Videos mit den angegebenen Tags </w:t>
            </w:r>
            <w:r>
              <w:rPr>
                <w:rStyle w:val="mqInternal"/>
                <w:noProof/>
                <w:lang w:val="de-DE"/>
              </w:rPr>
              <w:t>[1}</w:t>
            </w:r>
            <w:r>
              <w:rPr>
                <w:lang w:val="de-DE"/>
              </w:rPr>
              <w:t>und</w:t>
            </w:r>
            <w:r>
              <w:rPr>
                <w:rStyle w:val="mqInternal"/>
                <w:noProof/>
                <w:lang w:val="de-DE"/>
              </w:rPr>
              <w:t>{2]</w:t>
            </w:r>
            <w:r>
              <w:rPr>
                <w:lang w:val="de-DE"/>
              </w:rPr>
              <w:t xml:space="preserve"> im angegebenen Player angezeigt wird zur</w:t>
            </w:r>
            <w:r>
              <w:rPr>
                <w:lang w:val="de-DE"/>
              </w:rPr>
              <w:t>ü</w:t>
            </w:r>
            <w:r>
              <w:rPr>
                <w:lang w:val="de-DE"/>
              </w:rPr>
              <w:t>ckgegeben.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cad5956d-132b-48f8-8159-456a270684ce</w:t>
            </w:r>
          </w:p>
        </w:tc>
        <w:tc>
          <w:tcPr>
            <w:tcW w:w="7407" w:type="dxa"/>
            <w:shd w:val="clear" w:color="auto" w:fill="F2F2F2" w:themeFill="background1" w:themeFillShade="F2"/>
          </w:tcPr>
          <w:p w:rsidR="00000000" w:rsidRDefault="004D53BA">
            <w:pPr>
              <w:rPr>
                <w:noProof/>
              </w:rPr>
            </w:pPr>
            <w:r>
              <w:rPr>
                <w:rStyle w:val="mqInternal"/>
                <w:noProof/>
              </w:rPr>
              <w:t>[1}</w:t>
            </w:r>
            <w:r>
              <w:rPr>
                <w:noProof/>
              </w:rPr>
              <w:t>Custom Reports using the Filter by Video Tag functionality</w:t>
            </w:r>
            <w:r>
              <w:rPr>
                <w:rStyle w:val="mqInternal"/>
                <w:noProof/>
              </w:rPr>
              <w:t>{2]</w:t>
            </w:r>
          </w:p>
        </w:tc>
        <w:tc>
          <w:tcPr>
            <w:tcW w:w="7407" w:type="dxa"/>
          </w:tcPr>
          <w:p w:rsidR="00000000" w:rsidRDefault="004D53BA">
            <w:pPr>
              <w:rPr>
                <w:lang w:val="de-DE"/>
              </w:rPr>
            </w:pPr>
            <w:r>
              <w:rPr>
                <w:rStyle w:val="mqInternal"/>
                <w:noProof/>
                <w:lang w:val="de-DE"/>
              </w:rPr>
              <w:t>[1}</w:t>
            </w:r>
            <w:r>
              <w:rPr>
                <w:lang w:val="de-DE"/>
              </w:rPr>
              <w:t>Benutzerdefinierte Berichte mit der Funktion Nach Video-Tag filtern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2f5ca207-5b10-468</w:t>
            </w:r>
            <w:r>
              <w:rPr>
                <w:noProof/>
                <w:sz w:val="2"/>
              </w:rPr>
              <w:t>8-a95e-0b2ced929937</w:t>
            </w:r>
          </w:p>
        </w:tc>
        <w:tc>
          <w:tcPr>
            <w:tcW w:w="7407" w:type="dxa"/>
            <w:shd w:val="clear" w:color="auto" w:fill="F2F2F2" w:themeFill="background1" w:themeFillShade="F2"/>
          </w:tcPr>
          <w:p w:rsidR="00000000" w:rsidRDefault="004D53BA">
            <w:pPr>
              <w:rPr>
                <w:noProof/>
              </w:rPr>
            </w:pPr>
            <w:r>
              <w:rPr>
                <w:noProof/>
              </w:rPr>
              <w:t>When creating a custom report, there is a limitation when using the Filter by Video Tag functionality.</w:t>
            </w:r>
          </w:p>
        </w:tc>
        <w:tc>
          <w:tcPr>
            <w:tcW w:w="7407" w:type="dxa"/>
          </w:tcPr>
          <w:p w:rsidR="00000000" w:rsidRDefault="004D53BA">
            <w:pPr>
              <w:rPr>
                <w:lang w:val="de-DE"/>
              </w:rPr>
            </w:pPr>
            <w:r>
              <w:rPr>
                <w:lang w:val="de-DE"/>
              </w:rPr>
              <w:t>Beim Erstellen eines benutzerdefinierten Berichts gibt es Einschr</w:t>
            </w:r>
            <w:r>
              <w:rPr>
                <w:lang w:val="de-DE"/>
              </w:rPr>
              <w:t>ä</w:t>
            </w:r>
            <w:r>
              <w:rPr>
                <w:lang w:val="de-DE"/>
              </w:rPr>
              <w:t>nkungen bei der Verwendung der Funktion Nach Video-Tag filtern.</w:t>
            </w:r>
          </w:p>
        </w:tc>
      </w:tr>
      <w:tr w:rsidR="00000000">
        <w:tc>
          <w:tcPr>
            <w:tcW w:w="660" w:type="dxa"/>
            <w:shd w:val="clear" w:color="auto" w:fill="F2F2F2" w:themeFill="background1" w:themeFillShade="F2"/>
          </w:tcPr>
          <w:p w:rsidR="00000000" w:rsidRDefault="004D53BA">
            <w:pPr>
              <w:rPr>
                <w:noProof/>
                <w:sz w:val="2"/>
              </w:rPr>
            </w:pPr>
            <w:r>
              <w:rPr>
                <w:noProof/>
                <w:sz w:val="16"/>
              </w:rPr>
              <w:t>61</w:t>
            </w:r>
            <w:r>
              <w:rPr>
                <w:noProof/>
                <w:sz w:val="16"/>
              </w:rPr>
              <w:t xml:space="preserve"> </w:t>
            </w:r>
            <w:r>
              <w:rPr>
                <w:noProof/>
                <w:sz w:val="16"/>
              </w:rPr>
              <w:br/>
            </w:r>
            <w:r>
              <w:rPr>
                <w:noProof/>
                <w:sz w:val="2"/>
              </w:rPr>
              <w:t>2e00da15-b669-4d9c-89dc-71dacd828581</w:t>
            </w:r>
          </w:p>
        </w:tc>
        <w:tc>
          <w:tcPr>
            <w:tcW w:w="7407" w:type="dxa"/>
            <w:shd w:val="clear" w:color="auto" w:fill="F2F2F2" w:themeFill="background1" w:themeFillShade="F2"/>
          </w:tcPr>
          <w:p w:rsidR="00000000" w:rsidRDefault="004D53BA">
            <w:pPr>
              <w:rPr>
                <w:noProof/>
              </w:rPr>
            </w:pPr>
            <w:r>
              <w:rPr>
                <w:noProof/>
              </w:rPr>
              <w:t>It only takes into consideration up to 2,000 videos in your library with that specific tag.</w:t>
            </w:r>
          </w:p>
        </w:tc>
        <w:tc>
          <w:tcPr>
            <w:tcW w:w="7407" w:type="dxa"/>
          </w:tcPr>
          <w:p w:rsidR="00000000" w:rsidRDefault="004D53BA">
            <w:pPr>
              <w:rPr>
                <w:lang w:val="de-DE"/>
              </w:rPr>
            </w:pPr>
            <w:r>
              <w:rPr>
                <w:lang w:val="de-DE"/>
              </w:rPr>
              <w:t>Es werden nur bis zu 2.000 Videos in Ihrer Bibliothek mit diesem bestimmten Tag ber</w:t>
            </w:r>
            <w:r>
              <w:rPr>
                <w:lang w:val="de-DE"/>
              </w:rPr>
              <w:t>ü</w:t>
            </w:r>
            <w:r>
              <w:rPr>
                <w:lang w:val="de-DE"/>
              </w:rPr>
              <w:t>cksichtigt.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3cd5dcc2-a484-446f-a6f2-</w:t>
            </w:r>
            <w:r>
              <w:rPr>
                <w:noProof/>
                <w:sz w:val="2"/>
              </w:rPr>
              <w:t>d6622b36c7ca</w:t>
            </w:r>
          </w:p>
        </w:tc>
        <w:tc>
          <w:tcPr>
            <w:tcW w:w="7407" w:type="dxa"/>
            <w:shd w:val="clear" w:color="auto" w:fill="F2F2F2" w:themeFill="background1" w:themeFillShade="F2"/>
          </w:tcPr>
          <w:p w:rsidR="00000000" w:rsidRDefault="004D53BA">
            <w:pPr>
              <w:rPr>
                <w:noProof/>
              </w:rPr>
            </w:pPr>
            <w:r>
              <w:rPr>
                <w:noProof/>
              </w:rPr>
              <w:t>If the amount of videos with a specific tag is greater than that, we recommend to get an unfiltered report which includes the tags and perform the filtering locally with your spreadsheet software.</w:t>
            </w:r>
          </w:p>
        </w:tc>
        <w:tc>
          <w:tcPr>
            <w:tcW w:w="7407" w:type="dxa"/>
          </w:tcPr>
          <w:p w:rsidR="00000000" w:rsidRDefault="004D53BA">
            <w:pPr>
              <w:rPr>
                <w:lang w:val="de-DE"/>
              </w:rPr>
            </w:pPr>
            <w:r>
              <w:rPr>
                <w:lang w:val="de-DE"/>
              </w:rPr>
              <w:t>Wenn die Anzahl der Videos mit einem bestimmte</w:t>
            </w:r>
            <w:r>
              <w:rPr>
                <w:lang w:val="de-DE"/>
              </w:rPr>
              <w:t>n Tag gr</w:t>
            </w:r>
            <w:r>
              <w:rPr>
                <w:lang w:val="de-DE"/>
              </w:rPr>
              <w:t>öß</w:t>
            </w:r>
            <w:r>
              <w:rPr>
                <w:lang w:val="de-DE"/>
              </w:rPr>
              <w:t>er ist, empfehlen wir, einen ungefilterten Bericht mit den Tags zu erstellen und die Filterung lokal mit Ihrer Tabellenkalkulationssoftware durchzuf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76b43a70-2425-4b10-946d-fc9912cd711a</w:t>
            </w:r>
          </w:p>
        </w:tc>
        <w:tc>
          <w:tcPr>
            <w:tcW w:w="7407" w:type="dxa"/>
            <w:shd w:val="clear" w:color="auto" w:fill="F2F2F2" w:themeFill="background1" w:themeFillShade="F2"/>
          </w:tcPr>
          <w:p w:rsidR="00000000" w:rsidRDefault="004D53BA">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4D53BA">
            <w:pPr>
              <w:rPr>
                <w:lang w:val="de-DE"/>
              </w:rPr>
            </w:pPr>
            <w:r>
              <w:rPr>
                <w:rStyle w:val="mqInternal"/>
                <w:noProof/>
                <w:lang w:val="de-DE"/>
              </w:rPr>
              <w:t>[1}</w:t>
            </w:r>
            <w:r>
              <w:rPr>
                <w:lang w:val="de-DE"/>
              </w:rPr>
              <w:t>"Andere / Dritte"</w:t>
            </w:r>
            <w:r>
              <w:rPr>
                <w:rStyle w:val="mqInternal"/>
                <w:noProof/>
                <w:lang w:val="de-DE"/>
              </w:rPr>
              <w:t>{2]</w:t>
            </w:r>
            <w:r>
              <w:rPr>
                <w:lang w:val="de-DE"/>
              </w:rPr>
              <w:t xml:space="preserve"> Erscheint im Leistungsbericht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64 </w:t>
            </w:r>
            <w:r>
              <w:rPr>
                <w:noProof/>
                <w:sz w:val="16"/>
              </w:rPr>
              <w:br/>
            </w:r>
            <w:r>
              <w:rPr>
                <w:noProof/>
                <w:sz w:val="2"/>
              </w:rPr>
              <w:t>7ebbec7a-9b74-4fd4-b7f0-d4956112d270</w:t>
            </w:r>
          </w:p>
        </w:tc>
        <w:tc>
          <w:tcPr>
            <w:tcW w:w="7407" w:type="dxa"/>
            <w:shd w:val="clear" w:color="auto" w:fill="F2F2F2" w:themeFill="background1" w:themeFillShade="F2"/>
          </w:tcPr>
          <w:p w:rsidR="00000000" w:rsidRDefault="004D53BA">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4D53BA">
            <w:pPr>
              <w:rPr>
                <w:lang w:val="de-DE"/>
              </w:rPr>
            </w:pPr>
            <w:r>
              <w:rPr>
                <w:lang w:val="de-DE"/>
              </w:rPr>
              <w:t xml:space="preserve">Wenn ein Video, das nicht Ihre Video Cloud-Bibliothek ist, in einem Video Cloud-Player (z. B. einem Remote-Asset) abgespielt wird, </w:t>
            </w:r>
            <w:r>
              <w:rPr>
                <w:rStyle w:val="mqInternal"/>
                <w:noProof/>
                <w:lang w:val="de-DE"/>
              </w:rPr>
              <w:t>[1}</w:t>
            </w:r>
            <w:r>
              <w:rPr>
                <w:lang w:val="de-DE"/>
              </w:rPr>
              <w:t>Andere / Dritte</w:t>
            </w:r>
            <w:r>
              <w:rPr>
                <w:rStyle w:val="mqInternal"/>
                <w:noProof/>
                <w:lang w:val="de-DE"/>
              </w:rPr>
              <w:t>{2]</w:t>
            </w:r>
            <w:r>
              <w:rPr>
                <w:lang w:val="de-DE"/>
              </w:rPr>
              <w:t xml:space="preserve"> wird ohne zugeh</w:t>
            </w:r>
            <w:r>
              <w:rPr>
                <w:lang w:val="de-DE"/>
              </w:rPr>
              <w:t>ö</w:t>
            </w:r>
            <w:r>
              <w:rPr>
                <w:lang w:val="de-DE"/>
              </w:rPr>
              <w:t>rige Video-ID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6409ee5b-</w:t>
            </w:r>
            <w:r>
              <w:rPr>
                <w:noProof/>
                <w:sz w:val="2"/>
              </w:rPr>
              <w:t>39d8-4589-aa9c-20700bce0ea7</w:t>
            </w:r>
          </w:p>
        </w:tc>
        <w:tc>
          <w:tcPr>
            <w:tcW w:w="7407" w:type="dxa"/>
            <w:shd w:val="clear" w:color="auto" w:fill="F2F2F2" w:themeFill="background1" w:themeFillShade="F2"/>
          </w:tcPr>
          <w:p w:rsidR="00000000" w:rsidRDefault="004D53BA">
            <w:pPr>
              <w:rPr>
                <w:noProof/>
              </w:rPr>
            </w:pPr>
            <w:r>
              <w:rPr>
                <w:noProof/>
              </w:rPr>
              <w:t>Updated Video Names not Reflected in Analytics</w:t>
            </w:r>
          </w:p>
        </w:tc>
        <w:tc>
          <w:tcPr>
            <w:tcW w:w="7407" w:type="dxa"/>
          </w:tcPr>
          <w:p w:rsidR="00000000" w:rsidRDefault="004D53BA">
            <w:pPr>
              <w:rPr>
                <w:lang w:val="de-DE"/>
              </w:rPr>
            </w:pPr>
            <w:r>
              <w:rPr>
                <w:lang w:val="de-DE"/>
              </w:rPr>
              <w:t>Aktualisierte Videonamen, die in Analytics nicht ber</w:t>
            </w:r>
            <w:r>
              <w:rPr>
                <w:lang w:val="de-DE"/>
              </w:rPr>
              <w:t>ü</w:t>
            </w:r>
            <w:r>
              <w:rPr>
                <w:lang w:val="de-DE"/>
              </w:rPr>
              <w:t>cksichtigt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156597d6-d86f-4034-8f6e-031876c9bd0c</w:t>
            </w:r>
          </w:p>
        </w:tc>
        <w:tc>
          <w:tcPr>
            <w:tcW w:w="7407" w:type="dxa"/>
            <w:shd w:val="clear" w:color="auto" w:fill="F2F2F2" w:themeFill="background1" w:themeFillShade="F2"/>
          </w:tcPr>
          <w:p w:rsidR="00000000" w:rsidRDefault="004D53BA">
            <w:pPr>
              <w:rPr>
                <w:noProof/>
              </w:rPr>
            </w:pPr>
            <w:r>
              <w:rPr>
                <w:noProof/>
              </w:rPr>
              <w:t>The only time Analytics learns about the title of a video is when th</w:t>
            </w:r>
            <w:r>
              <w:rPr>
                <w:noProof/>
              </w:rPr>
              <w:t>e player sends it to Analytics as part of the playback beacon.</w:t>
            </w:r>
          </w:p>
        </w:tc>
        <w:tc>
          <w:tcPr>
            <w:tcW w:w="7407" w:type="dxa"/>
          </w:tcPr>
          <w:p w:rsidR="00000000" w:rsidRDefault="004D53BA">
            <w:pPr>
              <w:rPr>
                <w:lang w:val="de-DE"/>
              </w:rPr>
            </w:pPr>
            <w:r>
              <w:rPr>
                <w:lang w:val="de-DE"/>
              </w:rPr>
              <w:t>Analytics erf</w:t>
            </w:r>
            <w:r>
              <w:rPr>
                <w:lang w:val="de-DE"/>
              </w:rPr>
              <w:t>ä</w:t>
            </w:r>
            <w:r>
              <w:rPr>
                <w:lang w:val="de-DE"/>
              </w:rPr>
              <w:t xml:space="preserve">hrt nur dann etwas </w:t>
            </w:r>
            <w:r>
              <w:rPr>
                <w:lang w:val="de-DE"/>
              </w:rPr>
              <w:t>ü</w:t>
            </w:r>
            <w:r>
              <w:rPr>
                <w:lang w:val="de-DE"/>
              </w:rPr>
              <w:t>ber den Titel eines Videos, wenn der Player ihn als Teil des Wiedergabe-Beacons an Analytics sendet.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e190b1d0-84c6-464d-86c0-21b58c989bda</w:t>
            </w:r>
          </w:p>
        </w:tc>
        <w:tc>
          <w:tcPr>
            <w:tcW w:w="7407" w:type="dxa"/>
            <w:shd w:val="clear" w:color="auto" w:fill="F2F2F2" w:themeFill="background1" w:themeFillShade="F2"/>
          </w:tcPr>
          <w:p w:rsidR="00000000" w:rsidRDefault="004D53BA">
            <w:pPr>
              <w:rPr>
                <w:noProof/>
              </w:rPr>
            </w:pPr>
            <w:r>
              <w:rPr>
                <w:noProof/>
              </w:rPr>
              <w:t>If a video title is changed, analytics will not have the new video title until there has been a video playback.</w:t>
            </w:r>
          </w:p>
        </w:tc>
        <w:tc>
          <w:tcPr>
            <w:tcW w:w="7407" w:type="dxa"/>
          </w:tcPr>
          <w:p w:rsidR="00000000" w:rsidRDefault="004D53BA">
            <w:pPr>
              <w:rPr>
                <w:lang w:val="de-DE"/>
              </w:rPr>
            </w:pPr>
            <w:r>
              <w:rPr>
                <w:lang w:val="de-DE"/>
              </w:rPr>
              <w:t>Wenn ein Videotitel ge</w:t>
            </w:r>
            <w:r>
              <w:rPr>
                <w:lang w:val="de-DE"/>
              </w:rPr>
              <w:t>ä</w:t>
            </w:r>
            <w:r>
              <w:rPr>
                <w:lang w:val="de-DE"/>
              </w:rPr>
              <w:t>ndert wird, erh</w:t>
            </w:r>
            <w:r>
              <w:rPr>
                <w:lang w:val="de-DE"/>
              </w:rPr>
              <w:t>ä</w:t>
            </w:r>
            <w:r>
              <w:rPr>
                <w:lang w:val="de-DE"/>
              </w:rPr>
              <w:t>lt Analytics den neuen Videotitel erst nach einer Videowiedergabe.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944fa5be-4ba6-4141-840e-9060a828d07d</w:t>
            </w:r>
          </w:p>
        </w:tc>
        <w:tc>
          <w:tcPr>
            <w:tcW w:w="7407" w:type="dxa"/>
            <w:shd w:val="clear" w:color="auto" w:fill="F2F2F2" w:themeFill="background1" w:themeFillShade="F2"/>
          </w:tcPr>
          <w:p w:rsidR="00000000" w:rsidRDefault="004D53BA">
            <w:pPr>
              <w:rPr>
                <w:noProof/>
              </w:rPr>
            </w:pPr>
            <w:r>
              <w:rPr>
                <w:noProof/>
              </w:rPr>
              <w:t>This can result in a scenario where a video name is updated and if there are no playbacks recorded, the old video name will be reflected in the Analytics reports.</w:t>
            </w:r>
          </w:p>
        </w:tc>
        <w:tc>
          <w:tcPr>
            <w:tcW w:w="7407" w:type="dxa"/>
          </w:tcPr>
          <w:p w:rsidR="00000000" w:rsidRDefault="004D53BA">
            <w:pPr>
              <w:rPr>
                <w:lang w:val="de-DE"/>
              </w:rPr>
            </w:pPr>
            <w:r>
              <w:rPr>
                <w:lang w:val="de-DE"/>
              </w:rPr>
              <w:t>Dies kann zu einem Szenario f</w:t>
            </w:r>
            <w:r>
              <w:rPr>
                <w:lang w:val="de-DE"/>
              </w:rPr>
              <w:t>ü</w:t>
            </w:r>
            <w:r>
              <w:rPr>
                <w:lang w:val="de-DE"/>
              </w:rPr>
              <w:t>hren, in dem ein Videoname</w:t>
            </w:r>
            <w:r>
              <w:rPr>
                <w:lang w:val="de-DE"/>
              </w:rPr>
              <w:t xml:space="preserve"> aktualisiert wird und wenn keine Wiedergaben aufgezeichnet werden, wird der alte Videoname in den Analytics-Berichten wiedergegeben.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f7347870-95e0-4547-80a7-8d801c5a125e</w:t>
            </w:r>
          </w:p>
        </w:tc>
        <w:tc>
          <w:tcPr>
            <w:tcW w:w="7407" w:type="dxa"/>
            <w:shd w:val="clear" w:color="auto" w:fill="F2F2F2" w:themeFill="background1" w:themeFillShade="F2"/>
          </w:tcPr>
          <w:p w:rsidR="00000000" w:rsidRDefault="004D53BA">
            <w:pPr>
              <w:rPr>
                <w:noProof/>
              </w:rPr>
            </w:pPr>
            <w:r>
              <w:rPr>
                <w:noProof/>
              </w:rPr>
              <w:t>Data for time periods before March 2013 suffer from this issue often, and will s</w:t>
            </w:r>
            <w:r>
              <w:rPr>
                <w:noProof/>
              </w:rPr>
              <w:t>how metadata that is only a number.</w:t>
            </w:r>
          </w:p>
        </w:tc>
        <w:tc>
          <w:tcPr>
            <w:tcW w:w="7407" w:type="dxa"/>
          </w:tcPr>
          <w:p w:rsidR="00000000" w:rsidRDefault="004D53BA">
            <w:pPr>
              <w:rPr>
                <w:lang w:val="de-DE"/>
              </w:rPr>
            </w:pPr>
            <w:r>
              <w:rPr>
                <w:lang w:val="de-DE"/>
              </w:rPr>
              <w:t>Daten f</w:t>
            </w:r>
            <w:r>
              <w:rPr>
                <w:lang w:val="de-DE"/>
              </w:rPr>
              <w:t>ü</w:t>
            </w:r>
            <w:r>
              <w:rPr>
                <w:lang w:val="de-DE"/>
              </w:rPr>
              <w:t>r Zeitr</w:t>
            </w:r>
            <w:r>
              <w:rPr>
                <w:lang w:val="de-DE"/>
              </w:rPr>
              <w:t>ä</w:t>
            </w:r>
            <w:r>
              <w:rPr>
                <w:lang w:val="de-DE"/>
              </w:rPr>
              <w:t>ume vor M</w:t>
            </w:r>
            <w:r>
              <w:rPr>
                <w:lang w:val="de-DE"/>
              </w:rPr>
              <w:t>ä</w:t>
            </w:r>
            <w:r>
              <w:rPr>
                <w:lang w:val="de-DE"/>
              </w:rPr>
              <w:t>rz 2013 leiden h</w:t>
            </w:r>
            <w:r>
              <w:rPr>
                <w:lang w:val="de-DE"/>
              </w:rPr>
              <w:t>ä</w:t>
            </w:r>
            <w:r>
              <w:rPr>
                <w:lang w:val="de-DE"/>
              </w:rPr>
              <w:t>ufig unter diesem Problem und zeigen Metadaten an, bei denen es sich nur um eine Zahl handelt.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82b7bbed-953f-4825-bb5f-140dd896d795</w:t>
            </w:r>
          </w:p>
        </w:tc>
        <w:tc>
          <w:tcPr>
            <w:tcW w:w="7407" w:type="dxa"/>
            <w:shd w:val="clear" w:color="auto" w:fill="F2F2F2" w:themeFill="background1" w:themeFillShade="F2"/>
          </w:tcPr>
          <w:p w:rsidR="00000000" w:rsidRDefault="004D53BA">
            <w:pPr>
              <w:rPr>
                <w:noProof/>
              </w:rPr>
            </w:pPr>
            <w:r>
              <w:rPr>
                <w:noProof/>
              </w:rPr>
              <w:t>For example, a video title might display</w:t>
            </w:r>
            <w:r>
              <w:rPr>
                <w:noProof/>
              </w:rPr>
              <w:t xml:space="preserve"> as 1230123012.</w:t>
            </w:r>
          </w:p>
        </w:tc>
        <w:tc>
          <w:tcPr>
            <w:tcW w:w="7407" w:type="dxa"/>
          </w:tcPr>
          <w:p w:rsidR="00000000" w:rsidRDefault="004D53BA">
            <w:pPr>
              <w:rPr>
                <w:lang w:val="de-DE"/>
              </w:rPr>
            </w:pPr>
            <w:r>
              <w:rPr>
                <w:lang w:val="de-DE"/>
              </w:rPr>
              <w:t>Beispielsweise k</w:t>
            </w:r>
            <w:r>
              <w:rPr>
                <w:lang w:val="de-DE"/>
              </w:rPr>
              <w:t>ö</w:t>
            </w:r>
            <w:r>
              <w:rPr>
                <w:lang w:val="de-DE"/>
              </w:rPr>
              <w:t>nnte ein Videotitel als 1230123012 angezeigt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db980771-2db9-4934-9bb2-adee3d23161a</w:t>
            </w:r>
          </w:p>
        </w:tc>
        <w:tc>
          <w:tcPr>
            <w:tcW w:w="7407" w:type="dxa"/>
            <w:shd w:val="clear" w:color="auto" w:fill="F2F2F2" w:themeFill="background1" w:themeFillShade="F2"/>
          </w:tcPr>
          <w:p w:rsidR="00000000" w:rsidRDefault="004D53BA">
            <w:pPr>
              <w:rPr>
                <w:noProof/>
              </w:rPr>
            </w:pPr>
            <w:r>
              <w:rPr>
                <w:noProof/>
              </w:rPr>
              <w:t>This is because data from this period was captured in the old analytics system.</w:t>
            </w:r>
          </w:p>
        </w:tc>
        <w:tc>
          <w:tcPr>
            <w:tcW w:w="7407" w:type="dxa"/>
          </w:tcPr>
          <w:p w:rsidR="00000000" w:rsidRDefault="004D53BA">
            <w:pPr>
              <w:rPr>
                <w:lang w:val="de-DE"/>
              </w:rPr>
            </w:pPr>
            <w:r>
              <w:rPr>
                <w:lang w:val="de-DE"/>
              </w:rPr>
              <w:t>Dies liegt daran, dass Daten aus diesem Zeitraum</w:t>
            </w:r>
            <w:r>
              <w:rPr>
                <w:lang w:val="de-DE"/>
              </w:rPr>
              <w:t xml:space="preserve"> im alten Analysesystem erfasst wurden.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cd1c908f-dfff-4d78-8eb4-e4c801b28016</w:t>
            </w:r>
          </w:p>
        </w:tc>
        <w:tc>
          <w:tcPr>
            <w:tcW w:w="7407" w:type="dxa"/>
            <w:shd w:val="clear" w:color="auto" w:fill="F2F2F2" w:themeFill="background1" w:themeFillShade="F2"/>
          </w:tcPr>
          <w:p w:rsidR="00000000" w:rsidRDefault="004D53BA">
            <w:pPr>
              <w:rPr>
                <w:noProof/>
              </w:rPr>
            </w:pPr>
            <w:r>
              <w:rPr>
                <w:noProof/>
              </w:rPr>
              <w:t>Video Names and Player Names Displaying ??????? in Analytics UI</w:t>
            </w:r>
          </w:p>
        </w:tc>
        <w:tc>
          <w:tcPr>
            <w:tcW w:w="7407" w:type="dxa"/>
          </w:tcPr>
          <w:p w:rsidR="00000000" w:rsidRDefault="004D53BA">
            <w:pPr>
              <w:rPr>
                <w:lang w:val="de-DE"/>
              </w:rPr>
            </w:pPr>
            <w:r>
              <w:rPr>
                <w:lang w:val="de-DE"/>
              </w:rPr>
              <w:t>Anzeigen von Videonamen und Spielernamen ??????? in der Analytics-Benutzeroberfl</w:t>
            </w:r>
            <w:r>
              <w:rPr>
                <w:lang w:val="de-DE"/>
              </w:rPr>
              <w:t>ä</w:t>
            </w:r>
            <w:r>
              <w:rPr>
                <w:lang w:val="de-DE"/>
              </w:rPr>
              <w:t>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4f9aad48-0e0c-4b00-a72b-aec33840fec1</w:t>
            </w:r>
          </w:p>
        </w:tc>
        <w:tc>
          <w:tcPr>
            <w:tcW w:w="7407" w:type="dxa"/>
            <w:shd w:val="clear" w:color="auto" w:fill="F2F2F2" w:themeFill="background1" w:themeFillShade="F2"/>
          </w:tcPr>
          <w:p w:rsidR="00000000" w:rsidRDefault="004D53BA">
            <w:pPr>
              <w:rPr>
                <w:noProof/>
              </w:rPr>
            </w:pPr>
            <w:r>
              <w:rPr>
                <w:noProof/>
              </w:rPr>
              <w:t>For the month of October 2013, the metadata (video names and player names) may look like a bunch of ?????s.</w:t>
            </w:r>
          </w:p>
        </w:tc>
        <w:tc>
          <w:tcPr>
            <w:tcW w:w="7407" w:type="dxa"/>
          </w:tcPr>
          <w:p w:rsidR="00000000" w:rsidRDefault="004D53BA">
            <w:pPr>
              <w:rPr>
                <w:lang w:val="de-DE"/>
              </w:rPr>
            </w:pPr>
            <w:r>
              <w:rPr>
                <w:lang w:val="de-DE"/>
              </w:rPr>
              <w:t>F</w:t>
            </w:r>
            <w:r>
              <w:rPr>
                <w:lang w:val="de-DE"/>
              </w:rPr>
              <w:t>ü</w:t>
            </w:r>
            <w:r>
              <w:rPr>
                <w:lang w:val="de-DE"/>
              </w:rPr>
              <w:t>r den Monat Oktober 2013 sehen die Metadaten (Videonamen und Spielernamen) m</w:t>
            </w:r>
            <w:r>
              <w:rPr>
                <w:lang w:val="de-DE"/>
              </w:rPr>
              <w:t>ö</w:t>
            </w:r>
            <w:r>
              <w:rPr>
                <w:lang w:val="de-DE"/>
              </w:rPr>
              <w:t xml:space="preserve">glicherweise wie eine Reihe von </w:t>
            </w:r>
            <w:r>
              <w:rPr>
                <w:lang w:val="de-DE"/>
              </w:rPr>
              <w:t>????? s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21fc9ab8-cb29-4421-913d-74140e97783c</w:t>
            </w:r>
          </w:p>
        </w:tc>
        <w:tc>
          <w:tcPr>
            <w:tcW w:w="7407" w:type="dxa"/>
            <w:shd w:val="clear" w:color="auto" w:fill="F2F2F2" w:themeFill="background1" w:themeFillShade="F2"/>
          </w:tcPr>
          <w:p w:rsidR="00000000" w:rsidRDefault="004D53BA">
            <w:pPr>
              <w:rPr>
                <w:noProof/>
              </w:rPr>
            </w:pPr>
            <w:r>
              <w:rPr>
                <w:noProof/>
              </w:rPr>
              <w:t>This issue impacts publishers whose metadata has double byte characters and had video views in October 2013.</w:t>
            </w:r>
          </w:p>
        </w:tc>
        <w:tc>
          <w:tcPr>
            <w:tcW w:w="7407" w:type="dxa"/>
          </w:tcPr>
          <w:p w:rsidR="00000000" w:rsidRDefault="004D53BA">
            <w:pPr>
              <w:rPr>
                <w:lang w:val="de-DE"/>
              </w:rPr>
            </w:pPr>
            <w:r>
              <w:rPr>
                <w:lang w:val="de-DE"/>
              </w:rPr>
              <w:t>Dieses Problem betrifft Publisher, deren Metadaten Doppelbytezeichen enthalten und im Oktobe</w:t>
            </w:r>
            <w:r>
              <w:rPr>
                <w:lang w:val="de-DE"/>
              </w:rPr>
              <w:t>r 2013 Videoansichten hatten.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3d85fddd-7cc2-452b-8638-48cffc7d069a</w:t>
            </w:r>
          </w:p>
        </w:tc>
        <w:tc>
          <w:tcPr>
            <w:tcW w:w="7407" w:type="dxa"/>
            <w:shd w:val="clear" w:color="auto" w:fill="F2F2F2" w:themeFill="background1" w:themeFillShade="F2"/>
          </w:tcPr>
          <w:p w:rsidR="00000000" w:rsidRDefault="004D53BA">
            <w:pPr>
              <w:rPr>
                <w:noProof/>
              </w:rPr>
            </w:pPr>
            <w:r>
              <w:rPr>
                <w:noProof/>
              </w:rPr>
              <w:t>This issue was related to the way that we were capturing the metadata for display in the Analytics UI.</w:t>
            </w:r>
          </w:p>
        </w:tc>
        <w:tc>
          <w:tcPr>
            <w:tcW w:w="7407" w:type="dxa"/>
          </w:tcPr>
          <w:p w:rsidR="00000000" w:rsidRDefault="004D53BA">
            <w:pPr>
              <w:rPr>
                <w:lang w:val="de-DE"/>
              </w:rPr>
            </w:pPr>
            <w:r>
              <w:rPr>
                <w:lang w:val="de-DE"/>
              </w:rPr>
              <w:t>Dieses Problem hing mit der Art und Weise zusammen, wie wir die Metadaten f</w:t>
            </w:r>
            <w:r>
              <w:rPr>
                <w:lang w:val="de-DE"/>
              </w:rPr>
              <w:t>ü</w:t>
            </w:r>
            <w:r>
              <w:rPr>
                <w:lang w:val="de-DE"/>
              </w:rPr>
              <w:t>r die</w:t>
            </w:r>
            <w:r>
              <w:rPr>
                <w:lang w:val="de-DE"/>
              </w:rPr>
              <w:t xml:space="preserve"> Anzeige in der Analytics-Benutzeroberfl</w:t>
            </w:r>
            <w:r>
              <w:rPr>
                <w:lang w:val="de-DE"/>
              </w:rPr>
              <w:t>ä</w:t>
            </w:r>
            <w:r>
              <w:rPr>
                <w:lang w:val="de-DE"/>
              </w:rPr>
              <w:t>che erfasst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0a503e87-3e59-40ca-81c4-6522bd8a2e5a</w:t>
            </w:r>
          </w:p>
        </w:tc>
        <w:tc>
          <w:tcPr>
            <w:tcW w:w="7407" w:type="dxa"/>
            <w:shd w:val="clear" w:color="auto" w:fill="F2F2F2" w:themeFill="background1" w:themeFillShade="F2"/>
          </w:tcPr>
          <w:p w:rsidR="00000000" w:rsidRDefault="004D53BA">
            <w:pPr>
              <w:rPr>
                <w:noProof/>
              </w:rPr>
            </w:pPr>
            <w:r>
              <w:rPr>
                <w:noProof/>
              </w:rPr>
              <w:t>Starting in November 2013, the Analytics system has additional safeguards in place to prevent metadata sent with the event metrics from being corrupted.</w:t>
            </w:r>
          </w:p>
        </w:tc>
        <w:tc>
          <w:tcPr>
            <w:tcW w:w="7407" w:type="dxa"/>
          </w:tcPr>
          <w:p w:rsidR="00000000" w:rsidRDefault="004D53BA">
            <w:pPr>
              <w:rPr>
                <w:lang w:val="de-DE"/>
              </w:rPr>
            </w:pPr>
            <w:r>
              <w:rPr>
                <w:lang w:val="de-DE"/>
              </w:rPr>
              <w:t>A</w:t>
            </w:r>
            <w:r>
              <w:rPr>
                <w:lang w:val="de-DE"/>
              </w:rPr>
              <w:t>b November 2013 verf</w:t>
            </w:r>
            <w:r>
              <w:rPr>
                <w:lang w:val="de-DE"/>
              </w:rPr>
              <w:t>ü</w:t>
            </w:r>
            <w:r>
              <w:rPr>
                <w:lang w:val="de-DE"/>
              </w:rPr>
              <w:t xml:space="preserve">gt das Analytics-System </w:t>
            </w:r>
            <w:r>
              <w:rPr>
                <w:lang w:val="de-DE"/>
              </w:rPr>
              <w:t>ü</w:t>
            </w:r>
            <w:r>
              <w:rPr>
                <w:lang w:val="de-DE"/>
              </w:rPr>
              <w:t>ber zus</w:t>
            </w:r>
            <w:r>
              <w:rPr>
                <w:lang w:val="de-DE"/>
              </w:rPr>
              <w:t>ä</w:t>
            </w:r>
            <w:r>
              <w:rPr>
                <w:lang w:val="de-DE"/>
              </w:rPr>
              <w:t>tzliche Sicherheitsvorkehrungen, um zu verhindern, dass mit den Ereignismetriken gesendete Metadaten besch</w:t>
            </w:r>
            <w:r>
              <w:rPr>
                <w:lang w:val="de-DE"/>
              </w:rPr>
              <w:t>ä</w:t>
            </w:r>
            <w:r>
              <w:rPr>
                <w:lang w:val="de-DE"/>
              </w:rPr>
              <w:t>digt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821345ea-83dd-450a-a6f8-39aacd0ee68f</w:t>
            </w:r>
          </w:p>
        </w:tc>
        <w:tc>
          <w:tcPr>
            <w:tcW w:w="7407" w:type="dxa"/>
            <w:shd w:val="clear" w:color="auto" w:fill="F2F2F2" w:themeFill="background1" w:themeFillShade="F2"/>
          </w:tcPr>
          <w:p w:rsidR="00000000" w:rsidRDefault="004D53BA">
            <w:pPr>
              <w:rPr>
                <w:noProof/>
              </w:rPr>
            </w:pPr>
            <w:r>
              <w:rPr>
                <w:noProof/>
              </w:rPr>
              <w:t>Reporting Time Zone</w:t>
            </w:r>
          </w:p>
        </w:tc>
        <w:tc>
          <w:tcPr>
            <w:tcW w:w="7407" w:type="dxa"/>
          </w:tcPr>
          <w:p w:rsidR="00000000" w:rsidRDefault="004D53BA">
            <w:pPr>
              <w:rPr>
                <w:lang w:val="de-DE"/>
              </w:rPr>
            </w:pPr>
            <w:r>
              <w:rPr>
                <w:lang w:val="de-DE"/>
              </w:rPr>
              <w:t>Berichtszeitzone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bda10636-750f-45de-807d-bd7bfa181c0b</w:t>
            </w:r>
          </w:p>
        </w:tc>
        <w:tc>
          <w:tcPr>
            <w:tcW w:w="7407" w:type="dxa"/>
            <w:shd w:val="clear" w:color="auto" w:fill="F2F2F2" w:themeFill="background1" w:themeFillShade="F2"/>
          </w:tcPr>
          <w:p w:rsidR="00000000" w:rsidRDefault="004D53BA">
            <w:pPr>
              <w:rPr>
                <w:noProof/>
              </w:rPr>
            </w:pPr>
            <w:r>
              <w:rPr>
                <w:noProof/>
              </w:rPr>
              <w:t>The reporting time zone is used to calculate day boundaries for reporting data.</w:t>
            </w:r>
          </w:p>
        </w:tc>
        <w:tc>
          <w:tcPr>
            <w:tcW w:w="7407" w:type="dxa"/>
          </w:tcPr>
          <w:p w:rsidR="00000000" w:rsidRDefault="004D53BA">
            <w:pPr>
              <w:rPr>
                <w:lang w:val="de-DE"/>
              </w:rPr>
            </w:pPr>
            <w:r>
              <w:rPr>
                <w:lang w:val="de-DE"/>
              </w:rPr>
              <w:t>Die Berichtszeitzone wird verwendet, um Tagesgrenzen f</w:t>
            </w:r>
            <w:r>
              <w:rPr>
                <w:lang w:val="de-DE"/>
              </w:rPr>
              <w:t>ü</w:t>
            </w:r>
            <w:r>
              <w:rPr>
                <w:lang w:val="de-DE"/>
              </w:rPr>
              <w:t>r Berichtsdaten zu berechnen.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d85dfdf0-c834-4b81-9eed-3f02f218eec5</w:t>
            </w:r>
          </w:p>
        </w:tc>
        <w:tc>
          <w:tcPr>
            <w:tcW w:w="7407" w:type="dxa"/>
            <w:shd w:val="clear" w:color="auto" w:fill="F2F2F2" w:themeFill="background1" w:themeFillShade="F2"/>
          </w:tcPr>
          <w:p w:rsidR="00000000" w:rsidRDefault="004D53BA">
            <w:pPr>
              <w:rPr>
                <w:noProof/>
              </w:rPr>
            </w:pPr>
            <w:r>
              <w:rPr>
                <w:noProof/>
              </w:rPr>
              <w:t>Changing</w:t>
            </w:r>
            <w:r>
              <w:rPr>
                <w:noProof/>
              </w:rPr>
              <w:t xml:space="preserve"> the reporting time zone setting only affects data going forward, and changes are not applied retroactively.</w:t>
            </w:r>
          </w:p>
        </w:tc>
        <w:tc>
          <w:tcPr>
            <w:tcW w:w="7407" w:type="dxa"/>
          </w:tcPr>
          <w:p w:rsidR="00000000" w:rsidRDefault="004D53BA">
            <w:pPr>
              <w:rPr>
                <w:lang w:val="de-DE"/>
              </w:rPr>
            </w:pPr>
            <w:r>
              <w:rPr>
                <w:lang w:val="de-DE"/>
              </w:rPr>
              <w:t xml:space="preserve">Das </w:t>
            </w:r>
            <w:r>
              <w:rPr>
                <w:lang w:val="de-DE"/>
              </w:rPr>
              <w:t>Ä</w:t>
            </w:r>
            <w:r>
              <w:rPr>
                <w:lang w:val="de-DE"/>
              </w:rPr>
              <w:t>ndern der Einstellung f</w:t>
            </w:r>
            <w:r>
              <w:rPr>
                <w:lang w:val="de-DE"/>
              </w:rPr>
              <w:t>ü</w:t>
            </w:r>
            <w:r>
              <w:rPr>
                <w:lang w:val="de-DE"/>
              </w:rPr>
              <w:t>r die Berichtszeitzone wirkt sich nur auf zuk</w:t>
            </w:r>
            <w:r>
              <w:rPr>
                <w:lang w:val="de-DE"/>
              </w:rPr>
              <w:t>ü</w:t>
            </w:r>
            <w:r>
              <w:rPr>
                <w:lang w:val="de-DE"/>
              </w:rPr>
              <w:t xml:space="preserve">nftige Daten aus, und </w:t>
            </w:r>
            <w:r>
              <w:rPr>
                <w:lang w:val="de-DE"/>
              </w:rPr>
              <w:t>Ä</w:t>
            </w:r>
            <w:r>
              <w:rPr>
                <w:lang w:val="de-DE"/>
              </w:rPr>
              <w:t>nderungen werden nicht r</w:t>
            </w:r>
            <w:r>
              <w:rPr>
                <w:lang w:val="de-DE"/>
              </w:rPr>
              <w:t>ü</w:t>
            </w:r>
            <w:r>
              <w:rPr>
                <w:lang w:val="de-DE"/>
              </w:rPr>
              <w:t>ckwirkend angewendet.</w:t>
            </w:r>
          </w:p>
        </w:tc>
      </w:tr>
      <w:tr w:rsidR="00000000">
        <w:tc>
          <w:tcPr>
            <w:tcW w:w="660" w:type="dxa"/>
            <w:shd w:val="clear" w:color="auto" w:fill="F2F2F2" w:themeFill="background1" w:themeFillShade="F2"/>
          </w:tcPr>
          <w:p w:rsidR="00000000" w:rsidRDefault="004D53BA">
            <w:pPr>
              <w:rPr>
                <w:noProof/>
                <w:sz w:val="2"/>
              </w:rPr>
            </w:pPr>
            <w:r>
              <w:rPr>
                <w:noProof/>
                <w:sz w:val="16"/>
              </w:rPr>
              <w:t>8</w:t>
            </w:r>
            <w:r>
              <w:rPr>
                <w:noProof/>
                <w:sz w:val="16"/>
              </w:rPr>
              <w:t xml:space="preserve">0 </w:t>
            </w:r>
            <w:r>
              <w:rPr>
                <w:noProof/>
                <w:sz w:val="16"/>
              </w:rPr>
              <w:br/>
            </w:r>
            <w:r>
              <w:rPr>
                <w:noProof/>
                <w:sz w:val="2"/>
              </w:rPr>
              <w:t>1c9dadce-c197-498a-a5d4-c9b64947148f</w:t>
            </w:r>
          </w:p>
        </w:tc>
        <w:tc>
          <w:tcPr>
            <w:tcW w:w="7407" w:type="dxa"/>
            <w:shd w:val="clear" w:color="auto" w:fill="F2F2F2" w:themeFill="background1" w:themeFillShade="F2"/>
          </w:tcPr>
          <w:p w:rsidR="00000000" w:rsidRDefault="004D53BA">
            <w:pPr>
              <w:rPr>
                <w:noProof/>
              </w:rPr>
            </w:pPr>
            <w:r>
              <w:rPr>
                <w:noProof/>
              </w:rPr>
              <w:t>If you change this setting, you may see a flat spot or a spike in your data when looking at day boundaries where the change was applied.</w:t>
            </w:r>
          </w:p>
        </w:tc>
        <w:tc>
          <w:tcPr>
            <w:tcW w:w="7407" w:type="dxa"/>
          </w:tcPr>
          <w:p w:rsidR="00000000" w:rsidRDefault="004D53BA">
            <w:pPr>
              <w:rPr>
                <w:lang w:val="de-DE"/>
              </w:rPr>
            </w:pPr>
            <w:r>
              <w:rPr>
                <w:lang w:val="de-DE"/>
              </w:rPr>
              <w:t xml:space="preserve">Wenn Sie diese Einstellung </w:t>
            </w:r>
            <w:r>
              <w:rPr>
                <w:lang w:val="de-DE"/>
              </w:rPr>
              <w:t>ä</w:t>
            </w:r>
            <w:r>
              <w:rPr>
                <w:lang w:val="de-DE"/>
              </w:rPr>
              <w:t>ndern, sehen Sie m</w:t>
            </w:r>
            <w:r>
              <w:rPr>
                <w:lang w:val="de-DE"/>
              </w:rPr>
              <w:t>ö</w:t>
            </w:r>
            <w:r>
              <w:rPr>
                <w:lang w:val="de-DE"/>
              </w:rPr>
              <w:t>glicherweise einen flachen Punkt</w:t>
            </w:r>
            <w:r>
              <w:rPr>
                <w:lang w:val="de-DE"/>
              </w:rPr>
              <w:t xml:space="preserve"> oder eine Spitze in Ihren Daten, wenn Sie sich die Tagesgrenzen ansehen, an denen die </w:t>
            </w:r>
            <w:r>
              <w:rPr>
                <w:lang w:val="de-DE"/>
              </w:rPr>
              <w:t>Ä</w:t>
            </w:r>
            <w:r>
              <w:rPr>
                <w:lang w:val="de-DE"/>
              </w:rPr>
              <w:t>nderung angewendet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75b15755-7ea9-49da-8699-31654c0e8c7a</w:t>
            </w:r>
          </w:p>
        </w:tc>
        <w:tc>
          <w:tcPr>
            <w:tcW w:w="7407" w:type="dxa"/>
            <w:shd w:val="clear" w:color="auto" w:fill="F2F2F2" w:themeFill="background1" w:themeFillShade="F2"/>
          </w:tcPr>
          <w:p w:rsidR="00000000" w:rsidRDefault="004D53BA">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4D53BA">
            <w:pPr>
              <w:rPr>
                <w:lang w:val="de-DE"/>
              </w:rPr>
            </w:pPr>
            <w:r>
              <w:rPr>
                <w:lang w:val="de-DE"/>
              </w:rPr>
              <w:t>Aktualisierungen dieser Einstellung werden m</w:t>
            </w:r>
            <w:r>
              <w:rPr>
                <w:lang w:val="de-DE"/>
              </w:rPr>
              <w:t>ö</w:t>
            </w:r>
            <w:r>
              <w:rPr>
                <w:lang w:val="de-DE"/>
              </w:rPr>
              <w:t>glicherweise nicht sofort wirksam, und die Analysedate</w:t>
            </w:r>
            <w:r>
              <w:rPr>
                <w:lang w:val="de-DE"/>
              </w:rPr>
              <w:t>n beziehen sich m</w:t>
            </w:r>
            <w:r>
              <w:rPr>
                <w:lang w:val="de-DE"/>
              </w:rPr>
              <w:t>ö</w:t>
            </w:r>
            <w:r>
              <w:rPr>
                <w:lang w:val="de-DE"/>
              </w:rPr>
              <w:t xml:space="preserve">glicherweise weiterhin auf die alte Einstellung, bis das System die </w:t>
            </w:r>
            <w:r>
              <w:rPr>
                <w:lang w:val="de-DE"/>
              </w:rPr>
              <w:t>Ä</w:t>
            </w:r>
            <w:r>
              <w:rPr>
                <w:lang w:val="de-DE"/>
              </w:rPr>
              <w:t>nderungen verarbeitet.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800b9d10-4134-4ee4-ae27-09153c34fec6</w:t>
            </w:r>
          </w:p>
        </w:tc>
        <w:tc>
          <w:tcPr>
            <w:tcW w:w="7407" w:type="dxa"/>
            <w:shd w:val="clear" w:color="auto" w:fill="F2F2F2" w:themeFill="background1" w:themeFillShade="F2"/>
          </w:tcPr>
          <w:p w:rsidR="00000000" w:rsidRDefault="004D53BA">
            <w:pPr>
              <w:rPr>
                <w:noProof/>
              </w:rPr>
            </w:pPr>
            <w:r>
              <w:rPr>
                <w:noProof/>
              </w:rPr>
              <w:t>Engagement data are stored in daily granularity</w:t>
            </w:r>
          </w:p>
        </w:tc>
        <w:tc>
          <w:tcPr>
            <w:tcW w:w="7407" w:type="dxa"/>
          </w:tcPr>
          <w:p w:rsidR="00000000" w:rsidRDefault="004D53BA">
            <w:pPr>
              <w:rPr>
                <w:lang w:val="de-DE"/>
              </w:rPr>
            </w:pPr>
            <w:r>
              <w:rPr>
                <w:lang w:val="de-DE"/>
              </w:rPr>
              <w:t>Engagement-Daten werden in t</w:t>
            </w:r>
            <w:r>
              <w:rPr>
                <w:lang w:val="de-DE"/>
              </w:rPr>
              <w:t>ä</w:t>
            </w:r>
            <w:r>
              <w:rPr>
                <w:lang w:val="de-DE"/>
              </w:rPr>
              <w:t>glicher Granularit</w:t>
            </w:r>
            <w:r>
              <w:rPr>
                <w:lang w:val="de-DE"/>
              </w:rPr>
              <w:t>ä</w:t>
            </w:r>
            <w:r>
              <w:rPr>
                <w:lang w:val="de-DE"/>
              </w:rPr>
              <w:t>t gespei</w:t>
            </w:r>
            <w:r>
              <w:rPr>
                <w:lang w:val="de-DE"/>
              </w:rPr>
              <w:t>chert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72b8e87c-4973-4e47-b175-2b4bd2f91720</w:t>
            </w:r>
          </w:p>
        </w:tc>
        <w:tc>
          <w:tcPr>
            <w:tcW w:w="7407" w:type="dxa"/>
            <w:shd w:val="clear" w:color="auto" w:fill="F2F2F2" w:themeFill="background1" w:themeFillShade="F2"/>
          </w:tcPr>
          <w:p w:rsidR="00000000" w:rsidRDefault="004D53BA">
            <w:pPr>
              <w:rPr>
                <w:noProof/>
              </w:rPr>
            </w:pPr>
            <w:r>
              <w:rPr>
                <w:noProof/>
              </w:rPr>
              <w:t xml:space="preserve">Engagement data are stored in daily granularity using UTC time and might </w:t>
            </w:r>
            <w:r>
              <w:rPr>
                <w:noProof/>
              </w:rPr>
              <w:lastRenderedPageBreak/>
              <w:t>sometimes include 2 full days of data in the "Audience at x%" table in the Engagement Report.</w:t>
            </w:r>
          </w:p>
        </w:tc>
        <w:tc>
          <w:tcPr>
            <w:tcW w:w="7407" w:type="dxa"/>
          </w:tcPr>
          <w:p w:rsidR="00000000" w:rsidRDefault="004D53BA">
            <w:pPr>
              <w:rPr>
                <w:lang w:val="de-DE"/>
              </w:rPr>
            </w:pPr>
            <w:r>
              <w:rPr>
                <w:lang w:val="de-DE"/>
              </w:rPr>
              <w:lastRenderedPageBreak/>
              <w:t>Engagement-Daten werden in t</w:t>
            </w:r>
            <w:r>
              <w:rPr>
                <w:lang w:val="de-DE"/>
              </w:rPr>
              <w:t>ä</w:t>
            </w:r>
            <w:r>
              <w:rPr>
                <w:lang w:val="de-DE"/>
              </w:rPr>
              <w:t>glicher Granularit</w:t>
            </w:r>
            <w:r>
              <w:rPr>
                <w:lang w:val="de-DE"/>
              </w:rPr>
              <w:t>ä</w:t>
            </w:r>
            <w:r>
              <w:rPr>
                <w:lang w:val="de-DE"/>
              </w:rPr>
              <w:t>t unter Verwendung der UTC-</w:t>
            </w:r>
            <w:r>
              <w:rPr>
                <w:lang w:val="de-DE"/>
              </w:rPr>
              <w:lastRenderedPageBreak/>
              <w:t>Zeit gespeichert und enthalten manchmal 2 volle Tage Daten in der Tabelle "Zielgruppe bei x%" im Engagement-Bericht.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84 </w:t>
            </w:r>
            <w:r>
              <w:rPr>
                <w:noProof/>
                <w:sz w:val="16"/>
              </w:rPr>
              <w:br/>
            </w:r>
            <w:r>
              <w:rPr>
                <w:noProof/>
                <w:sz w:val="2"/>
              </w:rPr>
              <w:t>798e3891-e807-4667-b9e9-668fe72566fc</w:t>
            </w:r>
          </w:p>
        </w:tc>
        <w:tc>
          <w:tcPr>
            <w:tcW w:w="7407" w:type="dxa"/>
            <w:shd w:val="clear" w:color="auto" w:fill="F2F2F2" w:themeFill="background1" w:themeFillShade="F2"/>
          </w:tcPr>
          <w:p w:rsidR="00000000" w:rsidRDefault="004D53BA">
            <w:pPr>
              <w:rPr>
                <w:noProof/>
              </w:rPr>
            </w:pPr>
            <w:r>
              <w:rPr>
                <w:noProof/>
              </w:rPr>
              <w:t>Internet Explorer Support</w:t>
            </w:r>
          </w:p>
        </w:tc>
        <w:tc>
          <w:tcPr>
            <w:tcW w:w="7407" w:type="dxa"/>
          </w:tcPr>
          <w:p w:rsidR="00000000" w:rsidRDefault="004D53BA">
            <w:pPr>
              <w:rPr>
                <w:lang w:val="de-DE"/>
              </w:rPr>
            </w:pPr>
            <w:r>
              <w:rPr>
                <w:lang w:val="de-DE"/>
              </w:rPr>
              <w:t>Internet Explorer-Unterst</w:t>
            </w:r>
            <w:r>
              <w:rPr>
                <w:lang w:val="de-DE"/>
              </w:rPr>
              <w:t>ü</w:t>
            </w:r>
            <w:r>
              <w:rPr>
                <w:lang w:val="de-DE"/>
              </w:rPr>
              <w:t>tzung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06c148e4-de46-4996-b458-cdedf1970200</w:t>
            </w:r>
          </w:p>
        </w:tc>
        <w:tc>
          <w:tcPr>
            <w:tcW w:w="7407" w:type="dxa"/>
            <w:shd w:val="clear" w:color="auto" w:fill="F2F2F2" w:themeFill="background1" w:themeFillShade="F2"/>
          </w:tcPr>
          <w:p w:rsidR="00000000" w:rsidRDefault="004D53BA">
            <w:pPr>
              <w:rPr>
                <w:noProof/>
              </w:rPr>
            </w:pPr>
            <w:r>
              <w:rPr>
                <w:noProof/>
              </w:rPr>
              <w:t>The Analytics module requires Internet Explorer 11 or later.</w:t>
            </w:r>
          </w:p>
        </w:tc>
        <w:tc>
          <w:tcPr>
            <w:tcW w:w="7407" w:type="dxa"/>
          </w:tcPr>
          <w:p w:rsidR="00000000" w:rsidRDefault="004D53BA">
            <w:pPr>
              <w:rPr>
                <w:lang w:val="de-DE"/>
              </w:rPr>
            </w:pPr>
            <w:r>
              <w:rPr>
                <w:lang w:val="de-DE"/>
              </w:rPr>
              <w:t>F</w:t>
            </w:r>
            <w:r>
              <w:rPr>
                <w:lang w:val="de-DE"/>
              </w:rPr>
              <w:t>ü</w:t>
            </w:r>
            <w:r>
              <w:rPr>
                <w:lang w:val="de-DE"/>
              </w:rPr>
              <w:t>r das Analytics-Modul ist Internet Explorer 11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943cc503-53b8-4491-af79-f0217c5cfa82</w:t>
            </w:r>
          </w:p>
        </w:tc>
        <w:tc>
          <w:tcPr>
            <w:tcW w:w="7407" w:type="dxa"/>
            <w:shd w:val="clear" w:color="auto" w:fill="F2F2F2" w:themeFill="background1" w:themeFillShade="F2"/>
          </w:tcPr>
          <w:p w:rsidR="00000000" w:rsidRDefault="004D53BA">
            <w:pPr>
              <w:rPr>
                <w:noProof/>
              </w:rPr>
            </w:pPr>
            <w:r>
              <w:rPr>
                <w:noProof/>
              </w:rPr>
              <w:t>High number of "other" results</w:t>
            </w:r>
            <w:r>
              <w:rPr>
                <w:noProof/>
              </w:rPr>
              <w:t xml:space="preserve"> for Device Manufacturer</w:t>
            </w:r>
          </w:p>
        </w:tc>
        <w:tc>
          <w:tcPr>
            <w:tcW w:w="7407" w:type="dxa"/>
          </w:tcPr>
          <w:p w:rsidR="00000000" w:rsidRDefault="004D53BA">
            <w:pPr>
              <w:rPr>
                <w:lang w:val="de-DE"/>
              </w:rPr>
            </w:pPr>
            <w:r>
              <w:rPr>
                <w:lang w:val="de-DE"/>
              </w:rPr>
              <w:t>Hohe Anzahl "anderer" Ergebnisse f</w:t>
            </w:r>
            <w:r>
              <w:rPr>
                <w:lang w:val="de-DE"/>
              </w:rPr>
              <w:t>ü</w:t>
            </w:r>
            <w:r>
              <w:rPr>
                <w:lang w:val="de-DE"/>
              </w:rPr>
              <w:t>r den Ger</w:t>
            </w:r>
            <w:r>
              <w:rPr>
                <w:lang w:val="de-DE"/>
              </w:rPr>
              <w:t>ä</w:t>
            </w:r>
            <w:r>
              <w:rPr>
                <w:lang w:val="de-DE"/>
              </w:rPr>
              <w:t>tehersteller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764a675d-8e68-4650-8dfe-c9c943dfba76</w:t>
            </w:r>
          </w:p>
        </w:tc>
        <w:tc>
          <w:tcPr>
            <w:tcW w:w="7407" w:type="dxa"/>
            <w:shd w:val="clear" w:color="auto" w:fill="F2F2F2" w:themeFill="background1" w:themeFillShade="F2"/>
          </w:tcPr>
          <w:p w:rsidR="00000000" w:rsidRDefault="004D53BA">
            <w:pPr>
              <w:rPr>
                <w:noProof/>
              </w:rPr>
            </w:pPr>
            <w:r>
              <w:rPr>
                <w:noProof/>
              </w:rPr>
              <w:t>In some cases, you may see a high number of "other" results for the Device Manufacturer This occurs when the Data Collector does no</w:t>
            </w:r>
            <w:r>
              <w:rPr>
                <w:noProof/>
              </w:rPr>
              <w:t xml:space="preserve">t recognize the </w:t>
            </w:r>
            <w:r>
              <w:rPr>
                <w:rStyle w:val="mqInternal"/>
                <w:noProof/>
              </w:rPr>
              <w:t>[1}[2]{3]</w:t>
            </w:r>
            <w:r>
              <w:rPr>
                <w:noProof/>
              </w:rPr>
              <w:t xml:space="preserve"> delivered to it with analytics data.</w:t>
            </w:r>
          </w:p>
        </w:tc>
        <w:tc>
          <w:tcPr>
            <w:tcW w:w="7407" w:type="dxa"/>
          </w:tcPr>
          <w:p w:rsidR="00000000" w:rsidRDefault="004D53BA">
            <w:pPr>
              <w:rPr>
                <w:lang w:val="de-DE"/>
              </w:rPr>
            </w:pPr>
            <w:r>
              <w:rPr>
                <w:lang w:val="de-DE"/>
              </w:rPr>
              <w:t>In einigen F</w:t>
            </w:r>
            <w:r>
              <w:rPr>
                <w:lang w:val="de-DE"/>
              </w:rPr>
              <w:t>ä</w:t>
            </w:r>
            <w:r>
              <w:rPr>
                <w:lang w:val="de-DE"/>
              </w:rPr>
              <w:t>llen wird m</w:t>
            </w:r>
            <w:r>
              <w:rPr>
                <w:lang w:val="de-DE"/>
              </w:rPr>
              <w:t>ö</w:t>
            </w:r>
            <w:r>
              <w:rPr>
                <w:lang w:val="de-DE"/>
              </w:rPr>
              <w:t>glicherweise eine hohe Anzahl von "anderen" Ergebnissen f</w:t>
            </w:r>
            <w:r>
              <w:rPr>
                <w:lang w:val="de-DE"/>
              </w:rPr>
              <w:t>ü</w:t>
            </w:r>
            <w:r>
              <w:rPr>
                <w:lang w:val="de-DE"/>
              </w:rPr>
              <w:t>r den Ger</w:t>
            </w:r>
            <w:r>
              <w:rPr>
                <w:lang w:val="de-DE"/>
              </w:rPr>
              <w:t>ä</w:t>
            </w:r>
            <w:r>
              <w:rPr>
                <w:lang w:val="de-DE"/>
              </w:rPr>
              <w:t xml:space="preserve">tehersteller angezeigt. Dies tritt auf, wenn der Datenkollektor das nicht erkennt </w:t>
            </w:r>
            <w:r>
              <w:rPr>
                <w:rStyle w:val="mqInternal"/>
                <w:noProof/>
                <w:lang w:val="de-DE"/>
              </w:rPr>
              <w:t>[1}[2]{3]</w:t>
            </w:r>
            <w:r>
              <w:rPr>
                <w:lang w:val="de-DE"/>
              </w:rPr>
              <w:t xml:space="preserve"> mit Anal</w:t>
            </w:r>
            <w:r>
              <w:rPr>
                <w:lang w:val="de-DE"/>
              </w:rPr>
              <w:t>ysedaten geliefert.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fdf6bceb-7564-4099-8cd6-0b037bdcb017</w:t>
            </w:r>
          </w:p>
        </w:tc>
        <w:tc>
          <w:tcPr>
            <w:tcW w:w="7407" w:type="dxa"/>
            <w:shd w:val="clear" w:color="auto" w:fill="F2F2F2" w:themeFill="background1" w:themeFillShade="F2"/>
          </w:tcPr>
          <w:p w:rsidR="00000000" w:rsidRDefault="004D53BA">
            <w:pPr>
              <w:rPr>
                <w:noProof/>
              </w:rPr>
            </w:pPr>
            <w:r>
              <w:rPr>
                <w:noProof/>
              </w:rPr>
              <w:t>The most common cause that we have identified for this is a custom user_agent string created by Instagram, but there are probably others.</w:t>
            </w:r>
          </w:p>
        </w:tc>
        <w:tc>
          <w:tcPr>
            <w:tcW w:w="7407" w:type="dxa"/>
          </w:tcPr>
          <w:p w:rsidR="00000000" w:rsidRDefault="004D53BA">
            <w:pPr>
              <w:rPr>
                <w:lang w:val="de-DE"/>
              </w:rPr>
            </w:pPr>
            <w:r>
              <w:rPr>
                <w:lang w:val="de-DE"/>
              </w:rPr>
              <w:t>Die h</w:t>
            </w:r>
            <w:r>
              <w:rPr>
                <w:lang w:val="de-DE"/>
              </w:rPr>
              <w:t>ä</w:t>
            </w:r>
            <w:r>
              <w:rPr>
                <w:lang w:val="de-DE"/>
              </w:rPr>
              <w:t>ufigste Ursache, die wir daf</w:t>
            </w:r>
            <w:r>
              <w:rPr>
                <w:lang w:val="de-DE"/>
              </w:rPr>
              <w:t>ü</w:t>
            </w:r>
            <w:r>
              <w:rPr>
                <w:lang w:val="de-DE"/>
              </w:rPr>
              <w:t>r identifiziert haben, ist eine benutzerdefinierte Zeichenfolge user_agent, die von Instagram erstellt wurde, aber es gibt wahrscheinlich auch andere.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d57ee4cf-f7e9-41a8-8923-88d17a744061</w:t>
            </w:r>
          </w:p>
        </w:tc>
        <w:tc>
          <w:tcPr>
            <w:tcW w:w="7407" w:type="dxa"/>
            <w:shd w:val="clear" w:color="auto" w:fill="F2F2F2" w:themeFill="background1" w:themeFillShade="F2"/>
          </w:tcPr>
          <w:p w:rsidR="00000000" w:rsidRDefault="004D53BA">
            <w:pPr>
              <w:rPr>
                <w:noProof/>
              </w:rPr>
            </w:pPr>
            <w:r>
              <w:rPr>
                <w:noProof/>
              </w:rPr>
              <w:t>Gallery</w:t>
            </w:r>
          </w:p>
        </w:tc>
        <w:tc>
          <w:tcPr>
            <w:tcW w:w="7407" w:type="dxa"/>
          </w:tcPr>
          <w:p w:rsidR="00000000" w:rsidRDefault="004D53BA">
            <w:pPr>
              <w:rPr>
                <w:lang w:val="de-DE"/>
              </w:rPr>
            </w:pPr>
            <w:r>
              <w:rPr>
                <w:lang w:val="de-DE"/>
              </w:rPr>
              <w:t>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eb7f19ee-685e-4f31-ab95-4c1554adec00</w:t>
            </w:r>
          </w:p>
        </w:tc>
        <w:tc>
          <w:tcPr>
            <w:tcW w:w="7407" w:type="dxa"/>
            <w:shd w:val="clear" w:color="auto" w:fill="F2F2F2" w:themeFill="background1" w:themeFillShade="F2"/>
          </w:tcPr>
          <w:p w:rsidR="00000000" w:rsidRDefault="004D53BA">
            <w:pPr>
              <w:rPr>
                <w:noProof/>
              </w:rPr>
            </w:pPr>
            <w:r>
              <w:rPr>
                <w:noProof/>
              </w:rPr>
              <w:t>Chatr</w:t>
            </w:r>
            <w:r>
              <w:rPr>
                <w:noProof/>
              </w:rPr>
              <w:t>oll login fails when used with Horizontal Playlist IPX</w:t>
            </w:r>
          </w:p>
        </w:tc>
        <w:tc>
          <w:tcPr>
            <w:tcW w:w="7407" w:type="dxa"/>
          </w:tcPr>
          <w:p w:rsidR="00000000" w:rsidRDefault="004D53BA">
            <w:pPr>
              <w:rPr>
                <w:lang w:val="de-DE"/>
              </w:rPr>
            </w:pPr>
            <w:r>
              <w:rPr>
                <w:lang w:val="de-DE"/>
              </w:rPr>
              <w:t>Die Chatroll-Anmeldung schl</w:t>
            </w:r>
            <w:r>
              <w:rPr>
                <w:lang w:val="de-DE"/>
              </w:rPr>
              <w:t>ä</w:t>
            </w:r>
            <w:r>
              <w:rPr>
                <w:lang w:val="de-DE"/>
              </w:rPr>
              <w:t>gt fehl, wenn sie mit der horizontalen Wiedergabeliste IPX verwendet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cadfff66-c706-4bec-addc-4b2852e4841b</w:t>
            </w:r>
          </w:p>
        </w:tc>
        <w:tc>
          <w:tcPr>
            <w:tcW w:w="7407" w:type="dxa"/>
            <w:shd w:val="clear" w:color="auto" w:fill="F2F2F2" w:themeFill="background1" w:themeFillShade="F2"/>
          </w:tcPr>
          <w:p w:rsidR="00000000" w:rsidRDefault="004D53BA">
            <w:pPr>
              <w:rPr>
                <w:noProof/>
              </w:rPr>
            </w:pPr>
            <w:r>
              <w:rPr>
                <w:noProof/>
              </w:rPr>
              <w:t>Chatroll has a problem with setting cookies from an ifram</w:t>
            </w:r>
            <w:r>
              <w:rPr>
                <w:noProof/>
              </w:rPr>
              <w:t>e.</w:t>
            </w:r>
          </w:p>
        </w:tc>
        <w:tc>
          <w:tcPr>
            <w:tcW w:w="7407" w:type="dxa"/>
          </w:tcPr>
          <w:p w:rsidR="00000000" w:rsidRDefault="004D53BA">
            <w:pPr>
              <w:rPr>
                <w:lang w:val="de-DE"/>
              </w:rPr>
            </w:pPr>
            <w:r>
              <w:rPr>
                <w:lang w:val="de-DE"/>
              </w:rPr>
              <w:t>Chatroll hat ein Problem beim Setzen von Cookies aus einem Iframe.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c2dc531f-ae0a-47c9-865a-6694a1db8857</w:t>
            </w:r>
          </w:p>
        </w:tc>
        <w:tc>
          <w:tcPr>
            <w:tcW w:w="7407" w:type="dxa"/>
            <w:shd w:val="clear" w:color="auto" w:fill="F2F2F2" w:themeFill="background1" w:themeFillShade="F2"/>
          </w:tcPr>
          <w:p w:rsidR="00000000" w:rsidRDefault="004D53BA">
            <w:pPr>
              <w:rPr>
                <w:noProof/>
              </w:rPr>
            </w:pPr>
            <w:r>
              <w:rPr>
                <w:noProof/>
              </w:rPr>
              <w:t>Safari only lets users that already had cookies from the original site (chatroll.com in this case) store them from an iFrame.</w:t>
            </w:r>
          </w:p>
        </w:tc>
        <w:tc>
          <w:tcPr>
            <w:tcW w:w="7407" w:type="dxa"/>
          </w:tcPr>
          <w:p w:rsidR="00000000" w:rsidRDefault="004D53BA">
            <w:pPr>
              <w:rPr>
                <w:lang w:val="de-DE"/>
              </w:rPr>
            </w:pPr>
            <w:r>
              <w:rPr>
                <w:lang w:val="de-DE"/>
              </w:rPr>
              <w:t>In Safari k</w:t>
            </w:r>
            <w:r>
              <w:rPr>
                <w:lang w:val="de-DE"/>
              </w:rPr>
              <w:t>ö</w:t>
            </w:r>
            <w:r>
              <w:rPr>
                <w:lang w:val="de-DE"/>
              </w:rPr>
              <w:t>nnen B</w:t>
            </w:r>
            <w:r>
              <w:rPr>
                <w:lang w:val="de-DE"/>
              </w:rPr>
              <w:t>enutzer, die bereits Cookies von der urspr</w:t>
            </w:r>
            <w:r>
              <w:rPr>
                <w:lang w:val="de-DE"/>
              </w:rPr>
              <w:t>ü</w:t>
            </w:r>
            <w:r>
              <w:rPr>
                <w:lang w:val="de-DE"/>
              </w:rPr>
              <w:t>nglichen Website (in diesem Fall chatroll.com) hatten, diese nur in einem iFrame speichern.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dafef166-10cc-4afb-a22f-48b4de5cc183</w:t>
            </w:r>
          </w:p>
        </w:tc>
        <w:tc>
          <w:tcPr>
            <w:tcW w:w="7407" w:type="dxa"/>
            <w:shd w:val="clear" w:color="auto" w:fill="F2F2F2" w:themeFill="background1" w:themeFillShade="F2"/>
          </w:tcPr>
          <w:p w:rsidR="00000000" w:rsidRDefault="004D53BA">
            <w:pPr>
              <w:rPr>
                <w:noProof/>
              </w:rPr>
            </w:pPr>
            <w:r>
              <w:rPr>
                <w:noProof/>
              </w:rPr>
              <w:t>If a user has never visited it, the embedded chatroll within the IPX cannot set cookies.</w:t>
            </w:r>
          </w:p>
        </w:tc>
        <w:tc>
          <w:tcPr>
            <w:tcW w:w="7407" w:type="dxa"/>
          </w:tcPr>
          <w:p w:rsidR="00000000" w:rsidRDefault="004D53BA">
            <w:pPr>
              <w:rPr>
                <w:lang w:val="de-DE"/>
              </w:rPr>
            </w:pPr>
            <w:r>
              <w:rPr>
                <w:lang w:val="de-DE"/>
              </w:rPr>
              <w:t>Wenn ein Benutzer es noch nie besucht hat, kann die eingebettete Chatroll im IPX keine Cookies setzen.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703f462f-5931-4b9c-ba5f-13adf40db1a5</w:t>
            </w:r>
          </w:p>
        </w:tc>
        <w:tc>
          <w:tcPr>
            <w:tcW w:w="7407" w:type="dxa"/>
            <w:shd w:val="clear" w:color="auto" w:fill="F2F2F2" w:themeFill="background1" w:themeFillShade="F2"/>
          </w:tcPr>
          <w:p w:rsidR="00000000" w:rsidRDefault="004D53BA">
            <w:pPr>
              <w:rPr>
                <w:noProof/>
              </w:rPr>
            </w:pPr>
            <w:r>
              <w:rPr>
                <w:noProof/>
              </w:rPr>
              <w:t>This is not a Brightco</w:t>
            </w:r>
            <w:r>
              <w:rPr>
                <w:noProof/>
              </w:rPr>
              <w:t>ve issue, this is an issue with Safari and Chatroll.</w:t>
            </w:r>
          </w:p>
        </w:tc>
        <w:tc>
          <w:tcPr>
            <w:tcW w:w="7407" w:type="dxa"/>
          </w:tcPr>
          <w:p w:rsidR="00000000" w:rsidRDefault="004D53BA">
            <w:pPr>
              <w:rPr>
                <w:lang w:val="de-DE"/>
              </w:rPr>
            </w:pPr>
            <w:r>
              <w:rPr>
                <w:lang w:val="de-DE"/>
              </w:rPr>
              <w:t>Dies ist kein Brightcove-Problem, sondern ein Problem mit Safari und Chatroll.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37c7f35d-76ae-4169-82d6-b8ddf5bf7760</w:t>
            </w:r>
          </w:p>
        </w:tc>
        <w:tc>
          <w:tcPr>
            <w:tcW w:w="7407" w:type="dxa"/>
            <w:shd w:val="clear" w:color="auto" w:fill="F2F2F2" w:themeFill="background1" w:themeFillShade="F2"/>
          </w:tcPr>
          <w:p w:rsidR="00000000" w:rsidRDefault="004D53BA">
            <w:pPr>
              <w:rPr>
                <w:noProof/>
              </w:rPr>
            </w:pPr>
            <w:r>
              <w:rPr>
                <w:noProof/>
              </w:rPr>
              <w:t>Audience</w:t>
            </w:r>
          </w:p>
        </w:tc>
        <w:tc>
          <w:tcPr>
            <w:tcW w:w="7407" w:type="dxa"/>
          </w:tcPr>
          <w:p w:rsidR="00000000" w:rsidRDefault="004D53BA">
            <w:pPr>
              <w:rPr>
                <w:lang w:val="de-DE"/>
              </w:rPr>
            </w:pPr>
            <w:r>
              <w:rPr>
                <w:lang w:val="de-DE"/>
              </w:rPr>
              <w:t>Zielgruppe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b664d2fa-f8ec-49fa-9b7c-5159b04dfe8d</w:t>
            </w:r>
          </w:p>
        </w:tc>
        <w:tc>
          <w:tcPr>
            <w:tcW w:w="7407" w:type="dxa"/>
            <w:shd w:val="clear" w:color="auto" w:fill="F2F2F2" w:themeFill="background1" w:themeFillShade="F2"/>
          </w:tcPr>
          <w:p w:rsidR="00000000" w:rsidRDefault="004D53BA">
            <w:pPr>
              <w:rPr>
                <w:noProof/>
              </w:rPr>
            </w:pPr>
            <w:r>
              <w:rPr>
                <w:noProof/>
              </w:rPr>
              <w:t>Audience activity sh</w:t>
            </w:r>
            <w:r>
              <w:rPr>
                <w:noProof/>
              </w:rPr>
              <w:t>ows Percent Watched:0 and Time Watched:0</w:t>
            </w:r>
          </w:p>
        </w:tc>
        <w:tc>
          <w:tcPr>
            <w:tcW w:w="7407" w:type="dxa"/>
          </w:tcPr>
          <w:p w:rsidR="00000000" w:rsidRDefault="004D53BA">
            <w:pPr>
              <w:rPr>
                <w:lang w:val="de-DE"/>
              </w:rPr>
            </w:pPr>
            <w:r>
              <w:rPr>
                <w:lang w:val="de-DE"/>
              </w:rPr>
              <w:t>Die Zielgruppenaktivit</w:t>
            </w:r>
            <w:r>
              <w:rPr>
                <w:lang w:val="de-DE"/>
              </w:rPr>
              <w:t>ä</w:t>
            </w:r>
            <w:r>
              <w:rPr>
                <w:lang w:val="de-DE"/>
              </w:rPr>
              <w:t>t zeigt Percent Watched: 0 und Time Watched: 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97 </w:t>
            </w:r>
            <w:r>
              <w:rPr>
                <w:noProof/>
                <w:sz w:val="16"/>
              </w:rPr>
              <w:br/>
            </w:r>
            <w:r>
              <w:rPr>
                <w:noProof/>
                <w:sz w:val="2"/>
              </w:rPr>
              <w:t>8a890ba9-cd82-49a6-afb2-b3ab84d243bd</w:t>
            </w:r>
          </w:p>
        </w:tc>
        <w:tc>
          <w:tcPr>
            <w:tcW w:w="7407" w:type="dxa"/>
            <w:shd w:val="clear" w:color="auto" w:fill="F2F2F2" w:themeFill="background1" w:themeFillShade="F2"/>
          </w:tcPr>
          <w:p w:rsidR="00000000" w:rsidRDefault="004D53BA">
            <w:pPr>
              <w:rPr>
                <w:noProof/>
              </w:rPr>
            </w:pPr>
            <w:r>
              <w:rPr>
                <w:noProof/>
              </w:rPr>
              <w:t>Sometimes interactivity events get triggered without a video playing or before a video has sent its fir</w:t>
            </w:r>
            <w:r>
              <w:rPr>
                <w:noProof/>
              </w:rPr>
              <w:t>st beacon.</w:t>
            </w:r>
          </w:p>
        </w:tc>
        <w:tc>
          <w:tcPr>
            <w:tcW w:w="7407" w:type="dxa"/>
          </w:tcPr>
          <w:p w:rsidR="00000000" w:rsidRDefault="004D53BA">
            <w:pPr>
              <w:rPr>
                <w:lang w:val="de-DE"/>
              </w:rPr>
            </w:pPr>
            <w:r>
              <w:rPr>
                <w:lang w:val="de-DE"/>
              </w:rPr>
              <w:t>Manchmal werden Interaktivit</w:t>
            </w:r>
            <w:r>
              <w:rPr>
                <w:lang w:val="de-DE"/>
              </w:rPr>
              <w:t>ä</w:t>
            </w:r>
            <w:r>
              <w:rPr>
                <w:lang w:val="de-DE"/>
              </w:rPr>
              <w:t>tsereignisse ausgel</w:t>
            </w:r>
            <w:r>
              <w:rPr>
                <w:lang w:val="de-DE"/>
              </w:rPr>
              <w:t>ö</w:t>
            </w:r>
            <w:r>
              <w:rPr>
                <w:lang w:val="de-DE"/>
              </w:rPr>
              <w:t>st, ohne dass ein Video abgespielt wird oder bevor ein Video sein erstes Signal gesendet hat.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9419d95a-a9de-4e00-860d-2d5e257b1ffe</w:t>
            </w:r>
          </w:p>
        </w:tc>
        <w:tc>
          <w:tcPr>
            <w:tcW w:w="7407" w:type="dxa"/>
            <w:shd w:val="clear" w:color="auto" w:fill="F2F2F2" w:themeFill="background1" w:themeFillShade="F2"/>
          </w:tcPr>
          <w:p w:rsidR="00000000" w:rsidRDefault="004D53BA">
            <w:pPr>
              <w:rPr>
                <w:noProof/>
              </w:rPr>
            </w:pPr>
            <w:r>
              <w:rPr>
                <w:noProof/>
              </w:rPr>
              <w:t>This can result in view events being recorded that have interactivity but no video activity (0% watched, 0 seconds watched).</w:t>
            </w:r>
          </w:p>
        </w:tc>
        <w:tc>
          <w:tcPr>
            <w:tcW w:w="7407" w:type="dxa"/>
          </w:tcPr>
          <w:p w:rsidR="00000000" w:rsidRDefault="004D53BA">
            <w:pPr>
              <w:rPr>
                <w:lang w:val="de-DE"/>
              </w:rPr>
            </w:pPr>
            <w:r>
              <w:rPr>
                <w:lang w:val="de-DE"/>
              </w:rPr>
              <w:t>Dies kann dazu f</w:t>
            </w:r>
            <w:r>
              <w:rPr>
                <w:lang w:val="de-DE"/>
              </w:rPr>
              <w:t>ü</w:t>
            </w:r>
            <w:r>
              <w:rPr>
                <w:lang w:val="de-DE"/>
              </w:rPr>
              <w:t>hren, dass Ansichtsereignisse aufgezeichnet werden, die Interaktivit</w:t>
            </w:r>
            <w:r>
              <w:rPr>
                <w:lang w:val="de-DE"/>
              </w:rPr>
              <w:t>ä</w:t>
            </w:r>
            <w:r>
              <w:rPr>
                <w:lang w:val="de-DE"/>
              </w:rPr>
              <w:t>t, aber keine Videoaktivit</w:t>
            </w:r>
            <w:r>
              <w:rPr>
                <w:lang w:val="de-DE"/>
              </w:rPr>
              <w:t>ä</w:t>
            </w:r>
            <w:r>
              <w:rPr>
                <w:lang w:val="de-DE"/>
              </w:rPr>
              <w:t>t aufweisen (0% ge</w:t>
            </w:r>
            <w:r>
              <w:rPr>
                <w:lang w:val="de-DE"/>
              </w:rPr>
              <w:t>sehen, 0 Sekunden gesehen).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a478bfcf-321b-4e40-b912-10bcc5f50017</w:t>
            </w:r>
          </w:p>
        </w:tc>
        <w:tc>
          <w:tcPr>
            <w:tcW w:w="7407" w:type="dxa"/>
            <w:shd w:val="clear" w:color="auto" w:fill="F2F2F2" w:themeFill="background1" w:themeFillShade="F2"/>
          </w:tcPr>
          <w:p w:rsidR="00000000" w:rsidRDefault="004D53BA">
            <w:pPr>
              <w:rPr>
                <w:noProof/>
              </w:rPr>
            </w:pPr>
            <w:r>
              <w:rPr>
                <w:noProof/>
              </w:rPr>
              <w:t>Internet Explorer Support</w:t>
            </w:r>
          </w:p>
        </w:tc>
        <w:tc>
          <w:tcPr>
            <w:tcW w:w="7407" w:type="dxa"/>
          </w:tcPr>
          <w:p w:rsidR="00000000" w:rsidRDefault="004D53BA">
            <w:pPr>
              <w:rPr>
                <w:lang w:val="de-DE"/>
              </w:rPr>
            </w:pPr>
            <w:r>
              <w:rPr>
                <w:lang w:val="de-DE"/>
              </w:rPr>
              <w:t>Internet Explorer-Unterst</w:t>
            </w:r>
            <w:r>
              <w:rPr>
                <w:lang w:val="de-DE"/>
              </w:rPr>
              <w:t>ü</w:t>
            </w:r>
            <w:r>
              <w:rPr>
                <w:lang w:val="de-DE"/>
              </w:rPr>
              <w:t>tzung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6e2b6a1c-cda0-4844-b2c4-281a51a61322</w:t>
            </w:r>
          </w:p>
        </w:tc>
        <w:tc>
          <w:tcPr>
            <w:tcW w:w="7407" w:type="dxa"/>
            <w:shd w:val="clear" w:color="auto" w:fill="F2F2F2" w:themeFill="background1" w:themeFillShade="F2"/>
          </w:tcPr>
          <w:p w:rsidR="00000000" w:rsidRDefault="004D53BA">
            <w:pPr>
              <w:rPr>
                <w:noProof/>
              </w:rPr>
            </w:pPr>
            <w:r>
              <w:rPr>
                <w:noProof/>
              </w:rPr>
              <w:t>Audience lead forms require Internet Explorer 11 or newer.</w:t>
            </w:r>
          </w:p>
        </w:tc>
        <w:tc>
          <w:tcPr>
            <w:tcW w:w="7407" w:type="dxa"/>
          </w:tcPr>
          <w:p w:rsidR="00000000" w:rsidRDefault="004D53BA">
            <w:pPr>
              <w:rPr>
                <w:lang w:val="de-DE"/>
              </w:rPr>
            </w:pPr>
            <w:r>
              <w:rPr>
                <w:lang w:val="de-DE"/>
              </w:rPr>
              <w:t>F</w:t>
            </w:r>
            <w:r>
              <w:rPr>
                <w:lang w:val="de-DE"/>
              </w:rPr>
              <w:t>ü</w:t>
            </w:r>
            <w:r>
              <w:rPr>
                <w:lang w:val="de-DE"/>
              </w:rPr>
              <w:t>r Zielgruppen-Lead-Formu</w:t>
            </w:r>
            <w:r>
              <w:rPr>
                <w:lang w:val="de-DE"/>
              </w:rPr>
              <w:t>lare ist Internet Explorer 11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11fc4ba4-28bd-46cb-b2c5-0530c4ce5d2b</w:t>
            </w:r>
          </w:p>
        </w:tc>
        <w:tc>
          <w:tcPr>
            <w:tcW w:w="7407" w:type="dxa"/>
            <w:shd w:val="clear" w:color="auto" w:fill="F2F2F2" w:themeFill="background1" w:themeFillShade="F2"/>
          </w:tcPr>
          <w:p w:rsidR="00000000" w:rsidRDefault="004D53BA">
            <w:pPr>
              <w:rPr>
                <w:noProof/>
              </w:rPr>
            </w:pPr>
            <w:r>
              <w:rPr>
                <w:noProof/>
              </w:rPr>
              <w:t>Social</w:t>
            </w:r>
          </w:p>
        </w:tc>
        <w:tc>
          <w:tcPr>
            <w:tcW w:w="7407" w:type="dxa"/>
          </w:tcPr>
          <w:p w:rsidR="00000000" w:rsidRDefault="004D53BA">
            <w:pPr>
              <w:rPr>
                <w:lang w:val="de-DE"/>
              </w:rPr>
            </w:pPr>
            <w:r>
              <w:rPr>
                <w:lang w:val="de-DE"/>
              </w:rPr>
              <w:t>Soziale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2fe65d0d-bc42-48df-82f9-495155208db5</w:t>
            </w:r>
          </w:p>
        </w:tc>
        <w:tc>
          <w:tcPr>
            <w:tcW w:w="7407" w:type="dxa"/>
            <w:shd w:val="clear" w:color="auto" w:fill="F2F2F2" w:themeFill="background1" w:themeFillShade="F2"/>
          </w:tcPr>
          <w:p w:rsidR="00000000" w:rsidRDefault="004D53BA">
            <w:pPr>
              <w:rPr>
                <w:noProof/>
              </w:rPr>
            </w:pPr>
            <w:r>
              <w:rPr>
                <w:noProof/>
              </w:rPr>
              <w:t>Ghostery browser plugin may interfere with the Social module</w:t>
            </w:r>
          </w:p>
        </w:tc>
        <w:tc>
          <w:tcPr>
            <w:tcW w:w="7407" w:type="dxa"/>
          </w:tcPr>
          <w:p w:rsidR="00000000" w:rsidRDefault="004D53BA">
            <w:pPr>
              <w:rPr>
                <w:lang w:val="de-DE"/>
              </w:rPr>
            </w:pPr>
            <w:r>
              <w:rPr>
                <w:lang w:val="de-DE"/>
              </w:rPr>
              <w:t>Das Ghostery-Browser-Plugin kann das So</w:t>
            </w:r>
            <w:r>
              <w:rPr>
                <w:lang w:val="de-DE"/>
              </w:rPr>
              <w:t>cial-Modul beeintr</w:t>
            </w:r>
            <w:r>
              <w:rPr>
                <w:lang w:val="de-DE"/>
              </w:rPr>
              <w:t>ä</w:t>
            </w:r>
            <w:r>
              <w:rPr>
                <w:lang w:val="de-DE"/>
              </w:rPr>
              <w:t>chtigen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103 </w:t>
            </w:r>
            <w:r>
              <w:rPr>
                <w:noProof/>
                <w:sz w:val="16"/>
              </w:rPr>
              <w:br/>
            </w:r>
            <w:r>
              <w:rPr>
                <w:noProof/>
                <w:sz w:val="2"/>
              </w:rPr>
              <w:t>7268293c-ddfd-4458-ab0b-de86a4807432</w:t>
            </w:r>
          </w:p>
        </w:tc>
        <w:tc>
          <w:tcPr>
            <w:tcW w:w="7407" w:type="dxa"/>
            <w:shd w:val="clear" w:color="auto" w:fill="F2F2F2" w:themeFill="background1" w:themeFillShade="F2"/>
          </w:tcPr>
          <w:p w:rsidR="00000000" w:rsidRDefault="004D53BA">
            <w:pPr>
              <w:rPr>
                <w:noProof/>
              </w:rPr>
            </w:pPr>
            <w:r>
              <w:rPr>
                <w:noProof/>
              </w:rPr>
              <w:t>The Ghostery browser plugin may interfere with the Social module preventing it from loading properly.</w:t>
            </w:r>
          </w:p>
        </w:tc>
        <w:tc>
          <w:tcPr>
            <w:tcW w:w="7407" w:type="dxa"/>
          </w:tcPr>
          <w:p w:rsidR="00000000" w:rsidRDefault="004D53BA">
            <w:pPr>
              <w:rPr>
                <w:lang w:val="de-DE"/>
              </w:rPr>
            </w:pPr>
            <w:r>
              <w:rPr>
                <w:lang w:val="de-DE"/>
              </w:rPr>
              <w:t>Das Ghostery-Browser-Plugin kann das Social-Modul st</w:t>
            </w:r>
            <w:r>
              <w:rPr>
                <w:lang w:val="de-DE"/>
              </w:rPr>
              <w:t>ö</w:t>
            </w:r>
            <w:r>
              <w:rPr>
                <w:lang w:val="de-DE"/>
              </w:rPr>
              <w:t>ren und das ordnungsgem</w:t>
            </w:r>
            <w:r>
              <w:rPr>
                <w:lang w:val="de-DE"/>
              </w:rPr>
              <w:t>äß</w:t>
            </w:r>
            <w:r>
              <w:rPr>
                <w:lang w:val="de-DE"/>
              </w:rPr>
              <w:t>e Laden verhindern.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de5ed47d-8aad-4ded-8920-b53421dad2ac</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Workaround:</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Problemumgehung: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eb4a171c-792d-4196-b7c7-389e3c5215b1</w:t>
            </w:r>
          </w:p>
        </w:tc>
        <w:tc>
          <w:tcPr>
            <w:tcW w:w="7407" w:type="dxa"/>
            <w:shd w:val="clear" w:color="auto" w:fill="F2F2F2" w:themeFill="background1" w:themeFillShade="F2"/>
          </w:tcPr>
          <w:p w:rsidR="00000000" w:rsidRDefault="004D53BA">
            <w:pPr>
              <w:rPr>
                <w:noProof/>
              </w:rPr>
            </w:pPr>
            <w:r>
              <w:rPr>
                <w:noProof/>
              </w:rPr>
              <w:t>Add Studio to the whitelist for Ghostery.</w:t>
            </w:r>
          </w:p>
        </w:tc>
        <w:tc>
          <w:tcPr>
            <w:tcW w:w="7407" w:type="dxa"/>
          </w:tcPr>
          <w:p w:rsidR="00000000" w:rsidRDefault="004D53BA">
            <w:pPr>
              <w:rPr>
                <w:lang w:val="de-DE"/>
              </w:rPr>
            </w:pPr>
            <w:r>
              <w:rPr>
                <w:lang w:val="de-DE"/>
              </w:rPr>
              <w:t>F</w:t>
            </w:r>
            <w:r>
              <w:rPr>
                <w:lang w:val="de-DE"/>
              </w:rPr>
              <w:t>ü</w:t>
            </w:r>
            <w:r>
              <w:rPr>
                <w:lang w:val="de-DE"/>
              </w:rPr>
              <w:t>gen Sie Studio zur Whitelist f</w:t>
            </w:r>
            <w:r>
              <w:rPr>
                <w:lang w:val="de-DE"/>
              </w:rPr>
              <w:t>ü</w:t>
            </w:r>
            <w:r>
              <w:rPr>
                <w:lang w:val="de-DE"/>
              </w:rPr>
              <w:t>r Ghostery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106 </w:t>
            </w:r>
            <w:r>
              <w:rPr>
                <w:noProof/>
                <w:sz w:val="16"/>
              </w:rPr>
              <w:br/>
            </w:r>
            <w:r>
              <w:rPr>
                <w:noProof/>
                <w:sz w:val="2"/>
              </w:rPr>
              <w:t>73526445-1a7a-4056-9df4-36dee0150669</w:t>
            </w:r>
          </w:p>
        </w:tc>
        <w:tc>
          <w:tcPr>
            <w:tcW w:w="7407" w:type="dxa"/>
            <w:shd w:val="clear" w:color="auto" w:fill="F2F2F2" w:themeFill="background1" w:themeFillShade="F2"/>
          </w:tcPr>
          <w:p w:rsidR="00000000" w:rsidRDefault="004D53BA">
            <w:pPr>
              <w:rPr>
                <w:noProof/>
              </w:rPr>
            </w:pPr>
            <w:r>
              <w:rPr>
                <w:noProof/>
              </w:rPr>
              <w:t>Upload module / Dynamic ingestion</w:t>
            </w:r>
          </w:p>
        </w:tc>
        <w:tc>
          <w:tcPr>
            <w:tcW w:w="7407" w:type="dxa"/>
          </w:tcPr>
          <w:p w:rsidR="00000000" w:rsidRDefault="004D53BA">
            <w:pPr>
              <w:rPr>
                <w:lang w:val="de-DE"/>
              </w:rPr>
            </w:pPr>
            <w:r>
              <w:rPr>
                <w:lang w:val="de-DE"/>
              </w:rPr>
              <w:t>Upload-Modul / Dynamische Aufnahme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4b55f3a3-147e-4176-b7c0-244c482ff818</w:t>
            </w:r>
          </w:p>
        </w:tc>
        <w:tc>
          <w:tcPr>
            <w:tcW w:w="7407" w:type="dxa"/>
            <w:shd w:val="clear" w:color="auto" w:fill="F2F2F2" w:themeFill="background1" w:themeFillShade="F2"/>
          </w:tcPr>
          <w:p w:rsidR="00000000" w:rsidRDefault="004D53BA">
            <w:pPr>
              <w:rPr>
                <w:noProof/>
              </w:rPr>
            </w:pPr>
            <w:r>
              <w:rPr>
                <w:noProof/>
              </w:rPr>
              <w:t>Uploads via the upload module fail if the clock on the device doesn't match the actual time</w:t>
            </w:r>
          </w:p>
        </w:tc>
        <w:tc>
          <w:tcPr>
            <w:tcW w:w="7407" w:type="dxa"/>
          </w:tcPr>
          <w:p w:rsidR="00000000" w:rsidRDefault="004D53BA">
            <w:pPr>
              <w:rPr>
                <w:lang w:val="de-DE"/>
              </w:rPr>
            </w:pPr>
            <w:r>
              <w:rPr>
                <w:lang w:val="de-DE"/>
              </w:rPr>
              <w:t xml:space="preserve">Das Hochladen </w:t>
            </w:r>
            <w:r>
              <w:rPr>
                <w:lang w:val="de-DE"/>
              </w:rPr>
              <w:t>ü</w:t>
            </w:r>
            <w:r>
              <w:rPr>
                <w:lang w:val="de-DE"/>
              </w:rPr>
              <w:t>ber das Upload-Modul schl</w:t>
            </w:r>
            <w:r>
              <w:rPr>
                <w:lang w:val="de-DE"/>
              </w:rPr>
              <w:t>ä</w:t>
            </w:r>
            <w:r>
              <w:rPr>
                <w:lang w:val="de-DE"/>
              </w:rPr>
              <w:t>gt fehl, wenn die Uhr auf dem Ger</w:t>
            </w:r>
            <w:r>
              <w:rPr>
                <w:lang w:val="de-DE"/>
              </w:rPr>
              <w:t>ä</w:t>
            </w:r>
            <w:r>
              <w:rPr>
                <w:lang w:val="de-DE"/>
              </w:rPr>
              <w:t>t nicht mit der tats</w:t>
            </w:r>
            <w:r>
              <w:rPr>
                <w:lang w:val="de-DE"/>
              </w:rPr>
              <w:t>ä</w:t>
            </w:r>
            <w:r>
              <w:rPr>
                <w:lang w:val="de-DE"/>
              </w:rPr>
              <w:t xml:space="preserve">chlichen Uhrzeit </w:t>
            </w:r>
            <w:r>
              <w:rPr>
                <w:lang w:val="de-DE"/>
              </w:rPr>
              <w:t>ü</w:t>
            </w:r>
            <w:r>
              <w:rPr>
                <w:lang w:val="de-DE"/>
              </w:rPr>
              <w:t>bereinstimmt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e7617f0b-6e8b-4bce-a77e-9b24420c54da</w:t>
            </w:r>
          </w:p>
        </w:tc>
        <w:tc>
          <w:tcPr>
            <w:tcW w:w="7407" w:type="dxa"/>
            <w:shd w:val="clear" w:color="auto" w:fill="F2F2F2" w:themeFill="background1" w:themeFillShade="F2"/>
          </w:tcPr>
          <w:p w:rsidR="00000000" w:rsidRDefault="004D53BA">
            <w:pPr>
              <w:rPr>
                <w:noProof/>
              </w:rPr>
            </w:pPr>
            <w:r>
              <w:rPr>
                <w:noProof/>
              </w:rPr>
              <w:t>Uploads are authorized for a certain amount of time.</w:t>
            </w:r>
          </w:p>
        </w:tc>
        <w:tc>
          <w:tcPr>
            <w:tcW w:w="7407" w:type="dxa"/>
          </w:tcPr>
          <w:p w:rsidR="00000000" w:rsidRDefault="004D53BA">
            <w:pPr>
              <w:rPr>
                <w:lang w:val="de-DE"/>
              </w:rPr>
            </w:pPr>
            <w:r>
              <w:rPr>
                <w:lang w:val="de-DE"/>
              </w:rPr>
              <w:t>Uploads sind f</w:t>
            </w:r>
            <w:r>
              <w:rPr>
                <w:lang w:val="de-DE"/>
              </w:rPr>
              <w:t>ü</w:t>
            </w:r>
            <w:r>
              <w:rPr>
                <w:lang w:val="de-DE"/>
              </w:rPr>
              <w:t>r einen bestimmten Zeitraum zul</w:t>
            </w:r>
            <w:r>
              <w:rPr>
                <w:lang w:val="de-DE"/>
              </w:rPr>
              <w:t>ä</w:t>
            </w:r>
            <w:r>
              <w:rPr>
                <w:lang w:val="de-DE"/>
              </w:rPr>
              <w:t>ssig.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eae35367-b612-4673-9827-fb43be8dd229</w:t>
            </w:r>
          </w:p>
        </w:tc>
        <w:tc>
          <w:tcPr>
            <w:tcW w:w="7407" w:type="dxa"/>
            <w:shd w:val="clear" w:color="auto" w:fill="F2F2F2" w:themeFill="background1" w:themeFillShade="F2"/>
          </w:tcPr>
          <w:p w:rsidR="00000000" w:rsidRDefault="004D53BA">
            <w:pPr>
              <w:rPr>
                <w:noProof/>
              </w:rPr>
            </w:pPr>
            <w:r>
              <w:rPr>
                <w:noProof/>
              </w:rPr>
              <w:t xml:space="preserve">If your clock time varies from the actual time by more than 15 minutes, you will </w:t>
            </w:r>
            <w:r>
              <w:rPr>
                <w:noProof/>
              </w:rPr>
              <w:lastRenderedPageBreak/>
              <w:t>receive errors when uploading.</w:t>
            </w:r>
          </w:p>
        </w:tc>
        <w:tc>
          <w:tcPr>
            <w:tcW w:w="7407" w:type="dxa"/>
          </w:tcPr>
          <w:p w:rsidR="00000000" w:rsidRDefault="004D53BA">
            <w:pPr>
              <w:rPr>
                <w:lang w:val="de-DE"/>
              </w:rPr>
            </w:pPr>
            <w:r>
              <w:rPr>
                <w:lang w:val="de-DE"/>
              </w:rPr>
              <w:lastRenderedPageBreak/>
              <w:t>Wenn Ihre Uhrzeit um mehr als 15 Minuten von der tats</w:t>
            </w:r>
            <w:r>
              <w:rPr>
                <w:lang w:val="de-DE"/>
              </w:rPr>
              <w:t>ä</w:t>
            </w:r>
            <w:r>
              <w:rPr>
                <w:lang w:val="de-DE"/>
              </w:rPr>
              <w:t xml:space="preserve">chlichen Uhrzeit </w:t>
            </w:r>
            <w:r>
              <w:rPr>
                <w:lang w:val="de-DE"/>
              </w:rPr>
              <w:lastRenderedPageBreak/>
              <w:t>abweicht, werden beim Ho</w:t>
            </w:r>
            <w:r>
              <w:rPr>
                <w:lang w:val="de-DE"/>
              </w:rPr>
              <w:t>chladen Fehler angezeigt.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110 </w:t>
            </w:r>
            <w:r>
              <w:rPr>
                <w:noProof/>
                <w:sz w:val="16"/>
              </w:rPr>
              <w:br/>
            </w:r>
            <w:r>
              <w:rPr>
                <w:noProof/>
                <w:sz w:val="2"/>
              </w:rPr>
              <w:t>ccc505d0-d300-4b5b-bcc5-7514d7aae720</w:t>
            </w:r>
          </w:p>
        </w:tc>
        <w:tc>
          <w:tcPr>
            <w:tcW w:w="7407" w:type="dxa"/>
            <w:shd w:val="clear" w:color="auto" w:fill="F2F2F2" w:themeFill="background1" w:themeFillShade="F2"/>
          </w:tcPr>
          <w:p w:rsidR="00000000" w:rsidRDefault="004D53BA">
            <w:pPr>
              <w:rPr>
                <w:noProof/>
              </w:rPr>
            </w:pPr>
            <w:r>
              <w:rPr>
                <w:noProof/>
              </w:rPr>
              <w:t>Retranscoding via Dynamic Ingestion updates the video activation date</w:t>
            </w:r>
          </w:p>
        </w:tc>
        <w:tc>
          <w:tcPr>
            <w:tcW w:w="7407" w:type="dxa"/>
          </w:tcPr>
          <w:p w:rsidR="00000000" w:rsidRDefault="004D53BA">
            <w:pPr>
              <w:rPr>
                <w:lang w:val="de-DE"/>
              </w:rPr>
            </w:pPr>
            <w:r>
              <w:rPr>
                <w:lang w:val="de-DE"/>
              </w:rPr>
              <w:t xml:space="preserve">Durch erneutes Codieren </w:t>
            </w:r>
            <w:r>
              <w:rPr>
                <w:lang w:val="de-DE"/>
              </w:rPr>
              <w:t>ü</w:t>
            </w:r>
            <w:r>
              <w:rPr>
                <w:lang w:val="de-DE"/>
              </w:rPr>
              <w:t>ber Dynamic Ingestion wird das Datum der Videoaktivierung aktualisiert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a0a0e4be-6a49-4</w:t>
            </w:r>
            <w:r>
              <w:rPr>
                <w:noProof/>
                <w:sz w:val="2"/>
              </w:rPr>
              <w:t>944-aa02-d3a64915f7aa</w:t>
            </w:r>
          </w:p>
        </w:tc>
        <w:tc>
          <w:tcPr>
            <w:tcW w:w="7407" w:type="dxa"/>
            <w:shd w:val="clear" w:color="auto" w:fill="F2F2F2" w:themeFill="background1" w:themeFillShade="F2"/>
          </w:tcPr>
          <w:p w:rsidR="00000000" w:rsidRDefault="004D53BA">
            <w:pPr>
              <w:rPr>
                <w:noProof/>
              </w:rPr>
            </w:pPr>
            <w:r>
              <w:rPr>
                <w:noProof/>
              </w:rPr>
              <w:t>When you retranscode a video using Dynamic Ingestion, the activation date for the video is updated to the current date.</w:t>
            </w:r>
          </w:p>
        </w:tc>
        <w:tc>
          <w:tcPr>
            <w:tcW w:w="7407" w:type="dxa"/>
          </w:tcPr>
          <w:p w:rsidR="00000000" w:rsidRDefault="004D53BA">
            <w:pPr>
              <w:rPr>
                <w:lang w:val="de-DE"/>
              </w:rPr>
            </w:pPr>
            <w:r>
              <w:rPr>
                <w:lang w:val="de-DE"/>
              </w:rPr>
              <w:t>Wenn Sie ein Video mit Dynamic Ingestion erneut transkodieren, wird das Aktivierungsdatum f</w:t>
            </w:r>
            <w:r>
              <w:rPr>
                <w:lang w:val="de-DE"/>
              </w:rPr>
              <w:t>ü</w:t>
            </w:r>
            <w:r>
              <w:rPr>
                <w:lang w:val="de-DE"/>
              </w:rPr>
              <w:t>r das Video auf das ak</w:t>
            </w:r>
            <w:r>
              <w:rPr>
                <w:lang w:val="de-DE"/>
              </w:rPr>
              <w:t>tuelle Datum aktualisiert.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7971dffb-3038-4d7c-ad56-58e245d32166</w:t>
            </w:r>
          </w:p>
        </w:tc>
        <w:tc>
          <w:tcPr>
            <w:tcW w:w="7407" w:type="dxa"/>
            <w:shd w:val="clear" w:color="auto" w:fill="F2F2F2" w:themeFill="background1" w:themeFillShade="F2"/>
          </w:tcPr>
          <w:p w:rsidR="00000000" w:rsidRDefault="004D53BA">
            <w:pPr>
              <w:rPr>
                <w:noProof/>
              </w:rPr>
            </w:pPr>
            <w:r>
              <w:rPr>
                <w:noProof/>
              </w:rPr>
              <w:t>If you use Smart Playlists ordered by activation date, this will affect the order of the videos in the playlist.</w:t>
            </w:r>
          </w:p>
        </w:tc>
        <w:tc>
          <w:tcPr>
            <w:tcW w:w="7407" w:type="dxa"/>
          </w:tcPr>
          <w:p w:rsidR="00000000" w:rsidRDefault="004D53BA">
            <w:pPr>
              <w:rPr>
                <w:lang w:val="de-DE"/>
              </w:rPr>
            </w:pPr>
            <w:r>
              <w:rPr>
                <w:lang w:val="de-DE"/>
              </w:rPr>
              <w:t>Wenn Sie Smart Playlists verwenden, die nach Aktivierungsdatum sortiert s</w:t>
            </w:r>
            <w:r>
              <w:rPr>
                <w:lang w:val="de-DE"/>
              </w:rPr>
              <w:t>ind, wirkt sich dies auf die Reihenfolge der Videos in der Playlist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6f573888-b070-48b4-ab75-92a3951efd44</w:t>
            </w:r>
          </w:p>
        </w:tc>
        <w:tc>
          <w:tcPr>
            <w:tcW w:w="7407" w:type="dxa"/>
            <w:shd w:val="clear" w:color="auto" w:fill="F2F2F2" w:themeFill="background1" w:themeFillShade="F2"/>
          </w:tcPr>
          <w:p w:rsidR="00000000" w:rsidRDefault="004D53BA">
            <w:pPr>
              <w:rPr>
                <w:noProof/>
              </w:rPr>
            </w:pPr>
            <w:r>
              <w:rPr>
                <w:noProof/>
              </w:rPr>
              <w:t>File names</w:t>
            </w:r>
          </w:p>
        </w:tc>
        <w:tc>
          <w:tcPr>
            <w:tcW w:w="7407" w:type="dxa"/>
          </w:tcPr>
          <w:p w:rsidR="00000000" w:rsidRDefault="004D53BA">
            <w:pPr>
              <w:rPr>
                <w:lang w:val="de-DE"/>
              </w:rPr>
            </w:pPr>
            <w:r>
              <w:rPr>
                <w:lang w:val="de-DE"/>
              </w:rPr>
              <w:t>Dateinamen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a76d1da5-20ec-4a4b-af14-c270022df231</w:t>
            </w:r>
          </w:p>
        </w:tc>
        <w:tc>
          <w:tcPr>
            <w:tcW w:w="7407" w:type="dxa"/>
            <w:shd w:val="clear" w:color="auto" w:fill="F2F2F2" w:themeFill="background1" w:themeFillShade="F2"/>
          </w:tcPr>
          <w:p w:rsidR="00000000" w:rsidRDefault="004D53BA">
            <w:pPr>
              <w:rPr>
                <w:noProof/>
              </w:rPr>
            </w:pPr>
            <w:r>
              <w:rPr>
                <w:noProof/>
              </w:rPr>
              <w:t>Video file names (including the extension) must not exceed 120 single-byte (60 double-byte) characters.</w:t>
            </w:r>
          </w:p>
        </w:tc>
        <w:tc>
          <w:tcPr>
            <w:tcW w:w="7407" w:type="dxa"/>
          </w:tcPr>
          <w:p w:rsidR="00000000" w:rsidRDefault="004D53BA">
            <w:pPr>
              <w:rPr>
                <w:lang w:val="de-DE"/>
              </w:rPr>
            </w:pPr>
            <w:r>
              <w:rPr>
                <w:lang w:val="de-DE"/>
              </w:rPr>
              <w:t>Videodateinamen (einschlie</w:t>
            </w:r>
            <w:r>
              <w:rPr>
                <w:lang w:val="de-DE"/>
              </w:rPr>
              <w:t>ß</w:t>
            </w:r>
            <w:r>
              <w:rPr>
                <w:lang w:val="de-DE"/>
              </w:rPr>
              <w:t>lich der Erweiterung) d</w:t>
            </w:r>
            <w:r>
              <w:rPr>
                <w:lang w:val="de-DE"/>
              </w:rPr>
              <w:t>ü</w:t>
            </w:r>
            <w:r>
              <w:rPr>
                <w:lang w:val="de-DE"/>
              </w:rPr>
              <w:t xml:space="preserve">rfen 120 Einzelbytezeichen (60 Doppelbytezeichen) nicht </w:t>
            </w:r>
            <w:r>
              <w:rPr>
                <w:lang w:val="de-DE"/>
              </w:rPr>
              <w:t>ü</w:t>
            </w:r>
            <w:r>
              <w:rPr>
                <w:lang w:val="de-DE"/>
              </w:rPr>
              <w:t>berschreiten.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115 </w:t>
            </w:r>
            <w:r>
              <w:rPr>
                <w:noProof/>
                <w:sz w:val="16"/>
              </w:rPr>
              <w:br/>
            </w:r>
            <w:r>
              <w:rPr>
                <w:noProof/>
                <w:sz w:val="2"/>
              </w:rPr>
              <w:t>1614c7cf-01b6-4930-8857-</w:t>
            </w:r>
            <w:r>
              <w:rPr>
                <w:noProof/>
                <w:sz w:val="2"/>
              </w:rPr>
              <w:t>a469feccf422</w:t>
            </w:r>
          </w:p>
        </w:tc>
        <w:tc>
          <w:tcPr>
            <w:tcW w:w="7407" w:type="dxa"/>
            <w:shd w:val="clear" w:color="auto" w:fill="F2F2F2" w:themeFill="background1" w:themeFillShade="F2"/>
          </w:tcPr>
          <w:p w:rsidR="00000000" w:rsidRDefault="004D53BA">
            <w:pPr>
              <w:rPr>
                <w:noProof/>
              </w:rPr>
            </w:pPr>
            <w:r>
              <w:rPr>
                <w:noProof/>
              </w:rPr>
              <w:t>If it does, the video will be ingested successfully, but you will not be able to retranscode it later.</w:t>
            </w:r>
          </w:p>
        </w:tc>
        <w:tc>
          <w:tcPr>
            <w:tcW w:w="7407" w:type="dxa"/>
          </w:tcPr>
          <w:p w:rsidR="00000000" w:rsidRDefault="004D53BA">
            <w:pPr>
              <w:rPr>
                <w:lang w:val="de-DE"/>
              </w:rPr>
            </w:pPr>
            <w:r>
              <w:rPr>
                <w:lang w:val="de-DE"/>
              </w:rPr>
              <w:t>In diesem Fall wird das Video erfolgreich aufgenommen, Sie k</w:t>
            </w:r>
            <w:r>
              <w:rPr>
                <w:lang w:val="de-DE"/>
              </w:rPr>
              <w:t>ö</w:t>
            </w:r>
            <w:r>
              <w:rPr>
                <w:lang w:val="de-DE"/>
              </w:rPr>
              <w:t>nnen es jedoch sp</w:t>
            </w:r>
            <w:r>
              <w:rPr>
                <w:lang w:val="de-DE"/>
              </w:rPr>
              <w:t>ä</w:t>
            </w:r>
            <w:r>
              <w:rPr>
                <w:lang w:val="de-DE"/>
              </w:rPr>
              <w:t>ter nicht erneut codieren.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116 </w:t>
            </w:r>
            <w:r>
              <w:rPr>
                <w:noProof/>
                <w:sz w:val="16"/>
              </w:rPr>
              <w:br/>
            </w:r>
            <w:r>
              <w:rPr>
                <w:noProof/>
                <w:sz w:val="2"/>
              </w:rPr>
              <w:t>c67013f9-d426-4593-a1ef-d7f2</w:t>
            </w:r>
            <w:r>
              <w:rPr>
                <w:noProof/>
                <w:sz w:val="2"/>
              </w:rPr>
              <w:t>26a4aae3</w:t>
            </w:r>
          </w:p>
        </w:tc>
        <w:tc>
          <w:tcPr>
            <w:tcW w:w="7407" w:type="dxa"/>
            <w:shd w:val="clear" w:color="auto" w:fill="F2F2F2" w:themeFill="background1" w:themeFillShade="F2"/>
          </w:tcPr>
          <w:p w:rsidR="00000000" w:rsidRDefault="004D53BA">
            <w:pPr>
              <w:rPr>
                <w:noProof/>
              </w:rPr>
            </w:pPr>
            <w:r>
              <w:rPr>
                <w:noProof/>
              </w:rPr>
              <w:t>Brightcove Player</w:t>
            </w:r>
          </w:p>
        </w:tc>
        <w:tc>
          <w:tcPr>
            <w:tcW w:w="7407" w:type="dxa"/>
          </w:tcPr>
          <w:p w:rsidR="00000000" w:rsidRDefault="004D53BA">
            <w:pPr>
              <w:rPr>
                <w:lang w:val="de-DE"/>
              </w:rPr>
            </w:pPr>
            <w:r>
              <w:rPr>
                <w:lang w:val="de-DE"/>
              </w:rPr>
              <w:t>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08d3a57f-1e61-4647-bbb5-00e1d26dfe34</w:t>
            </w:r>
          </w:p>
        </w:tc>
        <w:tc>
          <w:tcPr>
            <w:tcW w:w="7407" w:type="dxa"/>
            <w:shd w:val="clear" w:color="auto" w:fill="F2F2F2" w:themeFill="background1" w:themeFillShade="F2"/>
          </w:tcPr>
          <w:p w:rsidR="00000000" w:rsidRDefault="004D53BA">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4D53BA">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Versionshinweise zu Brig</w:t>
            </w:r>
            <w:r>
              <w:rPr>
                <w:lang w:val="de-DE"/>
              </w:rPr>
              <w:t>htcove Player</w:t>
            </w:r>
            <w:r>
              <w:rPr>
                <w:rStyle w:val="mqInternal"/>
                <w:noProof/>
                <w:lang w:val="de-DE"/>
              </w:rPr>
              <w:t>{2]</w:t>
            </w:r>
            <w:r>
              <w:rPr>
                <w:lang w:val="de-DE"/>
              </w:rPr>
              <w:t xml:space="preserve"> um festzustellen, ob ein in der Vergangenheit bekanntes Problem durch eine k</w:t>
            </w:r>
            <w:r>
              <w:rPr>
                <w:lang w:val="de-DE"/>
              </w:rPr>
              <w:t>ü</w:t>
            </w:r>
            <w:r>
              <w:rPr>
                <w:lang w:val="de-DE"/>
              </w:rPr>
              <w:t>rzlich ver</w:t>
            </w:r>
            <w:r>
              <w:rPr>
                <w:lang w:val="de-DE"/>
              </w:rPr>
              <w:t>ö</w:t>
            </w:r>
            <w:r>
              <w:rPr>
                <w:lang w:val="de-DE"/>
              </w:rPr>
              <w:t>ffentlichte Version behoben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75d4530e-84f0-4e40-ae62-242b8a6b6068</w:t>
            </w:r>
          </w:p>
        </w:tc>
        <w:tc>
          <w:tcPr>
            <w:tcW w:w="7407" w:type="dxa"/>
            <w:shd w:val="clear" w:color="auto" w:fill="F2F2F2" w:themeFill="background1" w:themeFillShade="F2"/>
          </w:tcPr>
          <w:p w:rsidR="00000000" w:rsidRDefault="004D53BA">
            <w:pPr>
              <w:rPr>
                <w:noProof/>
              </w:rPr>
            </w:pPr>
            <w:r>
              <w:rPr>
                <w:noProof/>
              </w:rPr>
              <w:t>Web Player Accessibility:</w:t>
            </w:r>
          </w:p>
        </w:tc>
        <w:tc>
          <w:tcPr>
            <w:tcW w:w="7407" w:type="dxa"/>
          </w:tcPr>
          <w:p w:rsidR="00000000" w:rsidRDefault="004D53BA">
            <w:pPr>
              <w:rPr>
                <w:lang w:val="de-DE"/>
              </w:rPr>
            </w:pPr>
            <w:r>
              <w:rPr>
                <w:lang w:val="de-DE"/>
              </w:rPr>
              <w:t>Barrierefreiheit f</w:t>
            </w:r>
            <w:r>
              <w:rPr>
                <w:lang w:val="de-DE"/>
              </w:rPr>
              <w:t>ü</w:t>
            </w:r>
            <w:r>
              <w:rPr>
                <w:lang w:val="de-DE"/>
              </w:rPr>
              <w:t>r Web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119 </w:t>
            </w:r>
            <w:r>
              <w:rPr>
                <w:noProof/>
                <w:sz w:val="16"/>
              </w:rPr>
              <w:br/>
            </w:r>
            <w:r>
              <w:rPr>
                <w:noProof/>
                <w:sz w:val="2"/>
              </w:rPr>
              <w:t>aef0c03b-1dc6-491c-8755-75e48f1d9ad5</w:t>
            </w:r>
          </w:p>
        </w:tc>
        <w:tc>
          <w:tcPr>
            <w:tcW w:w="7407" w:type="dxa"/>
            <w:shd w:val="clear" w:color="auto" w:fill="F2F2F2" w:themeFill="background1" w:themeFillShade="F2"/>
          </w:tcPr>
          <w:p w:rsidR="00000000" w:rsidRDefault="004D53BA">
            <w:pPr>
              <w:rPr>
                <w:noProof/>
              </w:rPr>
            </w:pPr>
            <w:r>
              <w:rPr>
                <w:noProof/>
              </w:rPr>
              <w:t>Unable to adjust video position</w:t>
            </w:r>
          </w:p>
        </w:tc>
        <w:tc>
          <w:tcPr>
            <w:tcW w:w="7407" w:type="dxa"/>
          </w:tcPr>
          <w:p w:rsidR="00000000" w:rsidRDefault="004D53BA">
            <w:pPr>
              <w:rPr>
                <w:lang w:val="de-DE"/>
              </w:rPr>
            </w:pPr>
            <w:r>
              <w:rPr>
                <w:lang w:val="de-DE"/>
              </w:rPr>
              <w:t>Videoposition kann nicht angepasst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c3aed304-d9f4-4d87-9c71-d6fe9b7b6b72</w:t>
            </w:r>
          </w:p>
        </w:tc>
        <w:tc>
          <w:tcPr>
            <w:tcW w:w="7407" w:type="dxa"/>
            <w:shd w:val="clear" w:color="auto" w:fill="F2F2F2" w:themeFill="background1" w:themeFillShade="F2"/>
          </w:tcPr>
          <w:p w:rsidR="00000000" w:rsidRDefault="004D53BA">
            <w:pPr>
              <w:rPr>
                <w:noProof/>
              </w:rPr>
            </w:pPr>
            <w:r>
              <w:rPr>
                <w:noProof/>
              </w:rPr>
              <w:t xml:space="preserve">The Brightcove Player progress control and volume slider cannot be adjusted by the native gestures of </w:t>
            </w:r>
            <w:r>
              <w:rPr>
                <w:rStyle w:val="mqInternal"/>
                <w:noProof/>
              </w:rPr>
              <w:t>[1}</w:t>
            </w:r>
            <w:r>
              <w:rPr>
                <w:noProof/>
              </w:rPr>
              <w:t>VoiceOver on iOS</w:t>
            </w:r>
            <w:r>
              <w:rPr>
                <w:rStyle w:val="mqInternal"/>
                <w:noProof/>
              </w:rPr>
              <w:t>{2]</w:t>
            </w:r>
            <w:r>
              <w:rPr>
                <w:noProof/>
              </w:rPr>
              <w:t xml:space="preserve"> and </w:t>
            </w:r>
            <w:r>
              <w:rPr>
                <w:rStyle w:val="mqInternal"/>
                <w:noProof/>
              </w:rPr>
              <w:t>[1}</w:t>
            </w:r>
            <w:r>
              <w:rPr>
                <w:noProof/>
              </w:rPr>
              <w:t>TalkBack on Android</w:t>
            </w:r>
            <w:r>
              <w:rPr>
                <w:rStyle w:val="mqInternal"/>
                <w:noProof/>
              </w:rPr>
              <w:t>{2]</w:t>
            </w:r>
            <w:r>
              <w:rPr>
                <w:noProof/>
              </w:rPr>
              <w:t>.</w:t>
            </w:r>
          </w:p>
        </w:tc>
        <w:tc>
          <w:tcPr>
            <w:tcW w:w="7407" w:type="dxa"/>
          </w:tcPr>
          <w:p w:rsidR="00000000" w:rsidRDefault="004D53BA">
            <w:pPr>
              <w:rPr>
                <w:lang w:val="de-DE"/>
              </w:rPr>
            </w:pPr>
            <w:r>
              <w:rPr>
                <w:lang w:val="de-DE"/>
              </w:rPr>
              <w:t>Die Fortschrittskontrolle und der Lautst</w:t>
            </w:r>
            <w:r>
              <w:rPr>
                <w:lang w:val="de-DE"/>
              </w:rPr>
              <w:t>ä</w:t>
            </w:r>
            <w:r>
              <w:rPr>
                <w:lang w:val="de-DE"/>
              </w:rPr>
              <w:t>rkeregler von Brightcove Player k</w:t>
            </w:r>
            <w:r>
              <w:rPr>
                <w:lang w:val="de-DE"/>
              </w:rPr>
              <w:t>ö</w:t>
            </w:r>
            <w:r>
              <w:rPr>
                <w:lang w:val="de-DE"/>
              </w:rPr>
              <w:t xml:space="preserve">nnen nicht mit den nativen Gesten von angepasst werden </w:t>
            </w:r>
            <w:r>
              <w:rPr>
                <w:rStyle w:val="mqInternal"/>
                <w:noProof/>
                <w:lang w:val="de-DE"/>
              </w:rPr>
              <w:t>[1}</w:t>
            </w:r>
            <w:r>
              <w:rPr>
                <w:lang w:val="de-DE"/>
              </w:rPr>
              <w:t>VoiceOver unter iOS</w:t>
            </w:r>
            <w:r>
              <w:rPr>
                <w:rStyle w:val="mqInternal"/>
                <w:noProof/>
                <w:lang w:val="de-DE"/>
              </w:rPr>
              <w:t>{2]</w:t>
            </w:r>
            <w:r>
              <w:rPr>
                <w:lang w:val="de-DE"/>
              </w:rPr>
              <w:t xml:space="preserve"> und </w:t>
            </w:r>
            <w:r>
              <w:rPr>
                <w:rStyle w:val="mqInternal"/>
                <w:noProof/>
                <w:lang w:val="de-DE"/>
              </w:rPr>
              <w:t>[1}</w:t>
            </w:r>
            <w:r>
              <w:rPr>
                <w:lang w:val="de-DE"/>
              </w:rPr>
              <w:t>TalkBack auf Android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4beca541</w:t>
            </w:r>
            <w:r>
              <w:rPr>
                <w:noProof/>
                <w:sz w:val="2"/>
              </w:rPr>
              <w:t>-88da-48e8-a1cb-fe89e34b88d4</w:t>
            </w:r>
          </w:p>
        </w:tc>
        <w:tc>
          <w:tcPr>
            <w:tcW w:w="7407" w:type="dxa"/>
            <w:shd w:val="clear" w:color="auto" w:fill="F2F2F2" w:themeFill="background1" w:themeFillShade="F2"/>
          </w:tcPr>
          <w:p w:rsidR="00000000" w:rsidRDefault="004D53BA">
            <w:pPr>
              <w:rPr>
                <w:noProof/>
              </w:rPr>
            </w:pPr>
            <w:r>
              <w:rPr>
                <w:noProof/>
              </w:rPr>
              <w:t>This is due to platform limitations.</w:t>
            </w:r>
          </w:p>
        </w:tc>
        <w:tc>
          <w:tcPr>
            <w:tcW w:w="7407" w:type="dxa"/>
          </w:tcPr>
          <w:p w:rsidR="00000000" w:rsidRDefault="004D53BA">
            <w:pPr>
              <w:rPr>
                <w:lang w:val="de-DE"/>
              </w:rPr>
            </w:pPr>
            <w:r>
              <w:rPr>
                <w:lang w:val="de-DE"/>
              </w:rPr>
              <w:t>Dies ist auf Plattformbeschr</w:t>
            </w:r>
            <w:r>
              <w:rPr>
                <w:lang w:val="de-DE"/>
              </w:rPr>
              <w:t>ä</w:t>
            </w:r>
            <w:r>
              <w:rPr>
                <w:lang w:val="de-DE"/>
              </w:rPr>
              <w:t>nkungen zur</w:t>
            </w:r>
            <w:r>
              <w:rPr>
                <w:lang w:val="de-DE"/>
              </w:rPr>
              <w:t>ü</w:t>
            </w:r>
            <w:r>
              <w:rPr>
                <w:lang w:val="de-DE"/>
              </w:rPr>
              <w:t>ckzuf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1cba8ef0-bf2e-4eac-8da4-89438e456069</w:t>
            </w:r>
          </w:p>
        </w:tc>
        <w:tc>
          <w:tcPr>
            <w:tcW w:w="7407" w:type="dxa"/>
            <w:shd w:val="clear" w:color="auto" w:fill="F2F2F2" w:themeFill="background1" w:themeFillShade="F2"/>
          </w:tcPr>
          <w:p w:rsidR="00000000" w:rsidRDefault="004D53BA">
            <w:pPr>
              <w:rPr>
                <w:noProof/>
              </w:rPr>
            </w:pPr>
            <w:r>
              <w:rPr>
                <w:noProof/>
              </w:rPr>
              <w:t>Instead, a user must interact with the element directly.</w:t>
            </w:r>
          </w:p>
        </w:tc>
        <w:tc>
          <w:tcPr>
            <w:tcW w:w="7407" w:type="dxa"/>
          </w:tcPr>
          <w:p w:rsidR="00000000" w:rsidRDefault="004D53BA">
            <w:pPr>
              <w:rPr>
                <w:lang w:val="de-DE"/>
              </w:rPr>
            </w:pPr>
            <w:r>
              <w:rPr>
                <w:lang w:val="de-DE"/>
              </w:rPr>
              <w:t xml:space="preserve">Stattdessen muss ein Benutzer direkt </w:t>
            </w:r>
            <w:r>
              <w:rPr>
                <w:lang w:val="de-DE"/>
              </w:rPr>
              <w:t>mit dem Element interagieren.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a2c41605-3006-4b81-90e8-77a7862e25ae</w:t>
            </w:r>
          </w:p>
        </w:tc>
        <w:tc>
          <w:tcPr>
            <w:tcW w:w="7407" w:type="dxa"/>
            <w:shd w:val="clear" w:color="auto" w:fill="F2F2F2" w:themeFill="background1" w:themeFillShade="F2"/>
          </w:tcPr>
          <w:p w:rsidR="00000000" w:rsidRDefault="004D53BA">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4D53BA">
            <w:pPr>
              <w:rPr>
                <w:lang w:val="de-DE"/>
              </w:rPr>
            </w:pPr>
            <w:r>
              <w:rPr>
                <w:lang w:val="de-DE"/>
              </w:rPr>
              <w:t>Unter iOS muss der Benutzer zweimal tippen, um den Fortschrittsbalken oder den Lautst</w:t>
            </w:r>
            <w:r>
              <w:rPr>
                <w:lang w:val="de-DE"/>
              </w:rPr>
              <w:t>ä</w:t>
            </w:r>
            <w:r>
              <w:rPr>
                <w:lang w:val="de-DE"/>
              </w:rPr>
              <w:t>rkeregler auszuw</w:t>
            </w:r>
            <w:r>
              <w:rPr>
                <w:lang w:val="de-DE"/>
              </w:rPr>
              <w:t>ä</w:t>
            </w:r>
            <w:r>
              <w:rPr>
                <w:lang w:val="de-DE"/>
              </w:rPr>
              <w:t>hlen. Durch zweimaliges Tippen und Halten kann der Benutzer die Zeit oder die Lautst</w:t>
            </w:r>
            <w:r>
              <w:rPr>
                <w:lang w:val="de-DE"/>
              </w:rPr>
              <w:t>ä</w:t>
            </w:r>
            <w:r>
              <w:rPr>
                <w:lang w:val="de-DE"/>
              </w:rPr>
              <w:t>rke anpassen.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124 </w:t>
            </w:r>
            <w:r>
              <w:rPr>
                <w:noProof/>
                <w:sz w:val="16"/>
              </w:rPr>
              <w:br/>
            </w:r>
            <w:r>
              <w:rPr>
                <w:noProof/>
                <w:sz w:val="2"/>
              </w:rPr>
              <w:t>248c4fe9-baca-4dd7-b450-4e4b549bfbe1</w:t>
            </w:r>
          </w:p>
        </w:tc>
        <w:tc>
          <w:tcPr>
            <w:tcW w:w="7407" w:type="dxa"/>
            <w:shd w:val="clear" w:color="auto" w:fill="F2F2F2" w:themeFill="background1" w:themeFillShade="F2"/>
          </w:tcPr>
          <w:p w:rsidR="00000000" w:rsidRDefault="004D53BA">
            <w:pPr>
              <w:rPr>
                <w:noProof/>
              </w:rPr>
            </w:pPr>
            <w:r>
              <w:rPr>
                <w:noProof/>
              </w:rPr>
              <w:t>On Android,</w:t>
            </w:r>
            <w:r>
              <w:rPr>
                <w:noProof/>
              </w:rPr>
              <w:t xml:space="preserve"> a double tap with two fingers will allow the user to adjust the progress or volume to the position of the two finger double tap.</w:t>
            </w:r>
          </w:p>
        </w:tc>
        <w:tc>
          <w:tcPr>
            <w:tcW w:w="7407" w:type="dxa"/>
          </w:tcPr>
          <w:p w:rsidR="00000000" w:rsidRDefault="004D53BA">
            <w:pPr>
              <w:rPr>
                <w:lang w:val="de-DE"/>
              </w:rPr>
            </w:pPr>
            <w:r>
              <w:rPr>
                <w:lang w:val="de-DE"/>
              </w:rPr>
              <w:t>Unter Android kann der Benutzer durch zweimaliges Tippen mit zwei Fingern den Fortschritt oder die Lautst</w:t>
            </w:r>
            <w:r>
              <w:rPr>
                <w:lang w:val="de-DE"/>
              </w:rPr>
              <w:t>ä</w:t>
            </w:r>
            <w:r>
              <w:rPr>
                <w:lang w:val="de-DE"/>
              </w:rPr>
              <w:t xml:space="preserve">rke an die Position </w:t>
            </w:r>
            <w:r>
              <w:rPr>
                <w:lang w:val="de-DE"/>
              </w:rPr>
              <w:t>des doppelten Tippens mit zwei Fingern anpassen.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28f2b758-0c59-466e-80aa-999056f8a501</w:t>
            </w:r>
          </w:p>
        </w:tc>
        <w:tc>
          <w:tcPr>
            <w:tcW w:w="7407" w:type="dxa"/>
            <w:shd w:val="clear" w:color="auto" w:fill="F2F2F2" w:themeFill="background1" w:themeFillShade="F2"/>
          </w:tcPr>
          <w:p w:rsidR="00000000" w:rsidRDefault="004D53BA">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4D53BA">
            <w:pPr>
              <w:rPr>
                <w:lang w:val="de-DE"/>
              </w:rPr>
            </w:pPr>
            <w:r>
              <w:rPr>
                <w:lang w:val="de-DE"/>
              </w:rPr>
              <w:t xml:space="preserve">Elemente mit </w:t>
            </w:r>
            <w:r>
              <w:rPr>
                <w:rStyle w:val="mqInternal"/>
                <w:noProof/>
                <w:lang w:val="de-DE"/>
              </w:rPr>
              <w:t>[1}[2]{3]</w:t>
            </w:r>
            <w:r>
              <w:rPr>
                <w:lang w:val="de-DE"/>
              </w:rPr>
              <w:t xml:space="preserve"> Einstellen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cca8856c-5ca7-49aa-81b9-c0373d39fd5c</w:t>
            </w:r>
          </w:p>
        </w:tc>
        <w:tc>
          <w:tcPr>
            <w:tcW w:w="7407" w:type="dxa"/>
            <w:shd w:val="clear" w:color="auto" w:fill="F2F2F2" w:themeFill="background1" w:themeFillShade="F2"/>
          </w:tcPr>
          <w:p w:rsidR="00000000" w:rsidRDefault="004D53BA">
            <w:pPr>
              <w:rPr>
                <w:noProof/>
              </w:rPr>
            </w:pPr>
            <w:r>
              <w:rPr>
                <w:noProof/>
              </w:rPr>
              <w:t xml:space="preserve">Brightcove Player is known to behave poorly if there is an element with </w:t>
            </w:r>
            <w:r>
              <w:rPr>
                <w:rStyle w:val="mqInternal"/>
                <w:noProof/>
              </w:rPr>
              <w:t>[1}[2]{3]</w:t>
            </w:r>
            <w:r>
              <w:rPr>
                <w:noProof/>
              </w:rPr>
              <w:t xml:space="preserve"> on the page.</w:t>
            </w:r>
          </w:p>
        </w:tc>
        <w:tc>
          <w:tcPr>
            <w:tcW w:w="7407" w:type="dxa"/>
          </w:tcPr>
          <w:p w:rsidR="00000000" w:rsidRDefault="004D53BA">
            <w:pPr>
              <w:rPr>
                <w:lang w:val="de-DE"/>
              </w:rPr>
            </w:pPr>
            <w:r>
              <w:rPr>
                <w:lang w:val="de-DE"/>
              </w:rPr>
              <w:t>Es ist bekannt, dass sich Brightcove Player schlecht verh</w:t>
            </w:r>
            <w:r>
              <w:rPr>
                <w:lang w:val="de-DE"/>
              </w:rPr>
              <w:t>ä</w:t>
            </w:r>
            <w:r>
              <w:rPr>
                <w:lang w:val="de-DE"/>
              </w:rPr>
              <w:t xml:space="preserve">lt, wenn ein Element mit vorhanden ist </w:t>
            </w:r>
            <w:r>
              <w:rPr>
                <w:rStyle w:val="mqInternal"/>
                <w:noProof/>
                <w:lang w:val="de-DE"/>
              </w:rPr>
              <w:t>[1}[2]{3]</w:t>
            </w:r>
            <w:r>
              <w:rPr>
                <w:lang w:val="de-DE"/>
              </w:rPr>
              <w:t xml:space="preserve"> auf der 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127 </w:t>
            </w:r>
            <w:r>
              <w:rPr>
                <w:noProof/>
                <w:sz w:val="16"/>
              </w:rPr>
              <w:br/>
            </w:r>
            <w:r>
              <w:rPr>
                <w:noProof/>
                <w:sz w:val="2"/>
              </w:rPr>
              <w:t>c73a68ed-ad27-494f-a8c5-b92cad801</w:t>
            </w:r>
            <w:r>
              <w:rPr>
                <w:noProof/>
                <w:sz w:val="2"/>
              </w:rPr>
              <w:t>abd</w:t>
            </w:r>
          </w:p>
        </w:tc>
        <w:tc>
          <w:tcPr>
            <w:tcW w:w="7407" w:type="dxa"/>
            <w:shd w:val="clear" w:color="auto" w:fill="F2F2F2" w:themeFill="background1" w:themeFillShade="F2"/>
          </w:tcPr>
          <w:p w:rsidR="00000000" w:rsidRDefault="004D53BA">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rsidR="00000000" w:rsidRDefault="004D53BA">
            <w:pPr>
              <w:rPr>
                <w:lang w:val="de-DE"/>
              </w:rPr>
            </w:pPr>
            <w:r>
              <w:rPr>
                <w:lang w:val="de-DE"/>
              </w:rPr>
              <w:t xml:space="preserve">Der Blogbeitrag </w:t>
            </w:r>
            <w:r>
              <w:rPr>
                <w:rStyle w:val="mqInternal"/>
                <w:noProof/>
                <w:lang w:val="de-DE"/>
              </w:rPr>
              <w:t>[1}</w:t>
            </w:r>
            <w:r>
              <w:rPr>
                <w:lang w:val="de-DE"/>
              </w:rPr>
              <w:t>DOM: Element-IDs sind globale Variablen</w:t>
            </w:r>
            <w:r>
              <w:rPr>
                <w:rStyle w:val="mqInternal"/>
                <w:noProof/>
                <w:lang w:val="de-DE"/>
              </w:rPr>
              <w:t>{2]</w:t>
            </w:r>
            <w:r>
              <w:rPr>
                <w:lang w:val="de-DE"/>
              </w:rPr>
              <w:t xml:space="preserve"> erkl</w:t>
            </w:r>
            <w:r>
              <w:rPr>
                <w:lang w:val="de-DE"/>
              </w:rPr>
              <w:t>ä</w:t>
            </w:r>
            <w:r>
              <w:rPr>
                <w:lang w:val="de-DE"/>
              </w:rPr>
              <w:t>rt, warum dies ein Problem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e5bc98b1-c829-4c24-822c-ae0a607faa1d</w:t>
            </w:r>
          </w:p>
        </w:tc>
        <w:tc>
          <w:tcPr>
            <w:tcW w:w="7407" w:type="dxa"/>
            <w:shd w:val="clear" w:color="auto" w:fill="F2F2F2" w:themeFill="background1" w:themeFillShade="F2"/>
          </w:tcPr>
          <w:p w:rsidR="00000000" w:rsidRDefault="004D53BA">
            <w:pPr>
              <w:rPr>
                <w:noProof/>
              </w:rPr>
            </w:pPr>
            <w:r>
              <w:rPr>
                <w:noProof/>
              </w:rPr>
              <w:t>Console warnings</w:t>
            </w:r>
          </w:p>
        </w:tc>
        <w:tc>
          <w:tcPr>
            <w:tcW w:w="7407" w:type="dxa"/>
          </w:tcPr>
          <w:p w:rsidR="00000000" w:rsidRDefault="004D53BA">
            <w:pPr>
              <w:rPr>
                <w:lang w:val="de-DE"/>
              </w:rPr>
            </w:pPr>
            <w:r>
              <w:rPr>
                <w:lang w:val="de-DE"/>
              </w:rPr>
              <w:t>Konsolenwarnungen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9690e59e-182d-4ae0-83a3-763df1eaf4e4</w:t>
            </w:r>
          </w:p>
        </w:tc>
        <w:tc>
          <w:tcPr>
            <w:tcW w:w="7407" w:type="dxa"/>
            <w:shd w:val="clear" w:color="auto" w:fill="F2F2F2" w:themeFill="background1" w:themeFillShade="F2"/>
          </w:tcPr>
          <w:p w:rsidR="00000000" w:rsidRDefault="004D53BA">
            <w:pPr>
              <w:rPr>
                <w:noProof/>
              </w:rPr>
            </w:pPr>
            <w:r>
              <w:rPr>
                <w:noProof/>
              </w:rPr>
              <w:t xml:space="preserve">Brightcove Player may generate </w:t>
            </w:r>
            <w:r>
              <w:rPr>
                <w:rStyle w:val="mqInternal"/>
                <w:noProof/>
              </w:rPr>
              <w:t>[1}</w:t>
            </w:r>
            <w:r>
              <w:rPr>
                <w:noProof/>
              </w:rPr>
              <w:t>warnings</w:t>
            </w:r>
            <w:r>
              <w:rPr>
                <w:rStyle w:val="mqInternal"/>
                <w:noProof/>
              </w:rPr>
              <w:t>{2]</w:t>
            </w:r>
            <w:r>
              <w:rPr>
                <w:noProof/>
              </w:rPr>
              <w:t xml:space="preserve"> that appear in browser's console.</w:t>
            </w:r>
          </w:p>
        </w:tc>
        <w:tc>
          <w:tcPr>
            <w:tcW w:w="7407" w:type="dxa"/>
          </w:tcPr>
          <w:p w:rsidR="00000000" w:rsidRDefault="004D53BA">
            <w:pPr>
              <w:rPr>
                <w:lang w:val="de-DE"/>
              </w:rPr>
            </w:pPr>
            <w:r>
              <w:rPr>
                <w:lang w:val="de-DE"/>
              </w:rPr>
              <w:t xml:space="preserve">Brightcove Player kann generieren </w:t>
            </w:r>
            <w:r>
              <w:rPr>
                <w:rStyle w:val="mqInternal"/>
                <w:noProof/>
                <w:lang w:val="de-DE"/>
              </w:rPr>
              <w:t>[1}</w:t>
            </w:r>
            <w:r>
              <w:rPr>
                <w:lang w:val="de-DE"/>
              </w:rPr>
              <w:t>Warnungen</w:t>
            </w:r>
            <w:r>
              <w:rPr>
                <w:rStyle w:val="mqInternal"/>
                <w:noProof/>
                <w:lang w:val="de-DE"/>
              </w:rPr>
              <w:t>{2]</w:t>
            </w:r>
            <w:r>
              <w:rPr>
                <w:lang w:val="de-DE"/>
              </w:rPr>
              <w:t xml:space="preserve"> die in der Browserkonsole angezeigt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d1de994b-4794-4</w:t>
            </w:r>
            <w:r>
              <w:rPr>
                <w:noProof/>
                <w:sz w:val="2"/>
              </w:rPr>
              <w:t>3b7-a15a-e4ed5bbc7252</w:t>
            </w:r>
          </w:p>
        </w:tc>
        <w:tc>
          <w:tcPr>
            <w:tcW w:w="7407" w:type="dxa"/>
            <w:shd w:val="clear" w:color="auto" w:fill="F2F2F2" w:themeFill="background1" w:themeFillShade="F2"/>
          </w:tcPr>
          <w:p w:rsidR="00000000" w:rsidRDefault="004D53BA">
            <w:pPr>
              <w:rPr>
                <w:noProof/>
              </w:rPr>
            </w:pPr>
            <w:r>
              <w:rPr>
                <w:noProof/>
              </w:rPr>
              <w:t>The warnings, as opposed to error messages, are harmless and do not effect play back.</w:t>
            </w:r>
          </w:p>
        </w:tc>
        <w:tc>
          <w:tcPr>
            <w:tcW w:w="7407" w:type="dxa"/>
          </w:tcPr>
          <w:p w:rsidR="00000000" w:rsidRDefault="004D53BA">
            <w:pPr>
              <w:rPr>
                <w:lang w:val="de-DE"/>
              </w:rPr>
            </w:pPr>
            <w:r>
              <w:rPr>
                <w:lang w:val="de-DE"/>
              </w:rPr>
              <w:t>Die Warnungen sind im Gegensatz zu Fehlermeldungen harmlos und wirken sich nicht auf die Wiedergabe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e92a6c42-8f0b-49e2-bb1f-a8a748149a29</w:t>
            </w:r>
          </w:p>
        </w:tc>
        <w:tc>
          <w:tcPr>
            <w:tcW w:w="7407" w:type="dxa"/>
            <w:shd w:val="clear" w:color="auto" w:fill="F2F2F2" w:themeFill="background1" w:themeFillShade="F2"/>
          </w:tcPr>
          <w:p w:rsidR="00000000" w:rsidRDefault="004D53BA">
            <w:pPr>
              <w:rPr>
                <w:noProof/>
              </w:rPr>
            </w:pPr>
            <w:r>
              <w:rPr>
                <w:noProof/>
              </w:rPr>
              <w:t>An example of a warning is displayed here:</w:t>
            </w:r>
          </w:p>
        </w:tc>
        <w:tc>
          <w:tcPr>
            <w:tcW w:w="7407" w:type="dxa"/>
          </w:tcPr>
          <w:p w:rsidR="00000000" w:rsidRDefault="004D53BA">
            <w:pPr>
              <w:rPr>
                <w:lang w:val="de-DE"/>
              </w:rPr>
            </w:pPr>
            <w:r>
              <w:rPr>
                <w:lang w:val="de-DE"/>
              </w:rPr>
              <w:t>Ein Beispiel f</w:t>
            </w:r>
            <w:r>
              <w:rPr>
                <w:lang w:val="de-DE"/>
              </w:rPr>
              <w:t>ü</w:t>
            </w:r>
            <w:r>
              <w:rPr>
                <w:lang w:val="de-DE"/>
              </w:rPr>
              <w:t>r eine Warnung wird hier angezeigt: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133 </w:t>
            </w:r>
            <w:r>
              <w:rPr>
                <w:noProof/>
                <w:sz w:val="16"/>
              </w:rPr>
              <w:br/>
            </w:r>
            <w:r>
              <w:rPr>
                <w:noProof/>
                <w:sz w:val="2"/>
              </w:rPr>
              <w:t>6afe4659-268c-451e-9a8e-3c066880c548</w:t>
            </w:r>
          </w:p>
        </w:tc>
        <w:tc>
          <w:tcPr>
            <w:tcW w:w="7407" w:type="dxa"/>
            <w:shd w:val="clear" w:color="auto" w:fill="F2F2F2" w:themeFill="background1" w:themeFillShade="F2"/>
          </w:tcPr>
          <w:p w:rsidR="00000000" w:rsidRDefault="004D53BA">
            <w:pPr>
              <w:rPr>
                <w:noProof/>
              </w:rPr>
            </w:pPr>
            <w:r>
              <w:rPr>
                <w:noProof/>
              </w:rPr>
              <w:t>console warning</w:t>
            </w:r>
          </w:p>
        </w:tc>
        <w:tc>
          <w:tcPr>
            <w:tcW w:w="7407" w:type="dxa"/>
          </w:tcPr>
          <w:p w:rsidR="00000000" w:rsidRDefault="004D53BA">
            <w:pPr>
              <w:rPr>
                <w:lang w:val="de-DE"/>
              </w:rPr>
            </w:pPr>
            <w:r>
              <w:rPr>
                <w:lang w:val="de-DE"/>
              </w:rPr>
              <w:t>Konsolenwarnung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16ece0d6-9412-47f8-ba8e-9010aba49917</w:t>
            </w:r>
          </w:p>
        </w:tc>
        <w:tc>
          <w:tcPr>
            <w:tcW w:w="7407" w:type="dxa"/>
            <w:shd w:val="clear" w:color="auto" w:fill="F2F2F2" w:themeFill="background1" w:themeFillShade="F2"/>
          </w:tcPr>
          <w:p w:rsidR="00000000" w:rsidRDefault="004D53BA">
            <w:pPr>
              <w:rPr>
                <w:noProof/>
              </w:rPr>
            </w:pPr>
            <w:r>
              <w:rPr>
                <w:noProof/>
              </w:rPr>
              <w:t>Videos without poster or thumbnail images</w:t>
            </w:r>
          </w:p>
        </w:tc>
        <w:tc>
          <w:tcPr>
            <w:tcW w:w="7407" w:type="dxa"/>
          </w:tcPr>
          <w:p w:rsidR="00000000" w:rsidRDefault="004D53BA">
            <w:pPr>
              <w:rPr>
                <w:lang w:val="de-DE"/>
              </w:rPr>
            </w:pPr>
            <w:r>
              <w:rPr>
                <w:lang w:val="de-DE"/>
              </w:rPr>
              <w:t>Videos ohne Poster- oder Miniaturbilder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135 </w:t>
            </w:r>
            <w:r>
              <w:rPr>
                <w:noProof/>
                <w:sz w:val="16"/>
              </w:rPr>
              <w:br/>
            </w:r>
            <w:r>
              <w:rPr>
                <w:noProof/>
                <w:sz w:val="2"/>
              </w:rPr>
              <w:t>5ad2f83f-93fb-47e2-a5b2-568233330d4b</w:t>
            </w:r>
          </w:p>
        </w:tc>
        <w:tc>
          <w:tcPr>
            <w:tcW w:w="7407" w:type="dxa"/>
            <w:shd w:val="clear" w:color="auto" w:fill="F2F2F2" w:themeFill="background1" w:themeFillShade="F2"/>
          </w:tcPr>
          <w:p w:rsidR="00000000" w:rsidRDefault="004D53BA">
            <w:pPr>
              <w:rPr>
                <w:noProof/>
              </w:rPr>
            </w:pPr>
            <w:r>
              <w:rPr>
                <w:noProof/>
              </w:rPr>
              <w:t>Videos without thumbnail / poster images may cause an error to appear in the player when it loads.</w:t>
            </w:r>
          </w:p>
        </w:tc>
        <w:tc>
          <w:tcPr>
            <w:tcW w:w="7407" w:type="dxa"/>
          </w:tcPr>
          <w:p w:rsidR="00000000" w:rsidRDefault="004D53BA">
            <w:pPr>
              <w:rPr>
                <w:lang w:val="de-DE"/>
              </w:rPr>
            </w:pPr>
            <w:r>
              <w:rPr>
                <w:lang w:val="de-DE"/>
              </w:rPr>
              <w:t>Videos ohne Miniatur- / Posterbilder k</w:t>
            </w:r>
            <w:r>
              <w:rPr>
                <w:lang w:val="de-DE"/>
              </w:rPr>
              <w:t>ö</w:t>
            </w:r>
            <w:r>
              <w:rPr>
                <w:lang w:val="de-DE"/>
              </w:rPr>
              <w:t>nnen dazu f</w:t>
            </w:r>
            <w:r>
              <w:rPr>
                <w:lang w:val="de-DE"/>
              </w:rPr>
              <w:t>ü</w:t>
            </w:r>
            <w:r>
              <w:rPr>
                <w:lang w:val="de-DE"/>
              </w:rPr>
              <w:t>hren, dass beim Laden d</w:t>
            </w:r>
            <w:r>
              <w:rPr>
                <w:lang w:val="de-DE"/>
              </w:rPr>
              <w:t>es Players ein Fehler angezeigt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136 </w:t>
            </w:r>
            <w:r>
              <w:rPr>
                <w:noProof/>
                <w:sz w:val="16"/>
              </w:rPr>
              <w:br/>
            </w:r>
            <w:r>
              <w:rPr>
                <w:noProof/>
                <w:sz w:val="2"/>
              </w:rPr>
              <w:t>ac95a473-4109-47ee-9d9d-56fba3a4817a</w:t>
            </w:r>
          </w:p>
        </w:tc>
        <w:tc>
          <w:tcPr>
            <w:tcW w:w="7407" w:type="dxa"/>
            <w:shd w:val="clear" w:color="auto" w:fill="F2F2F2" w:themeFill="background1" w:themeFillShade="F2"/>
          </w:tcPr>
          <w:p w:rsidR="00000000" w:rsidRDefault="004D53BA">
            <w:pPr>
              <w:rPr>
                <w:noProof/>
              </w:rPr>
            </w:pPr>
            <w:r>
              <w:rPr>
                <w:noProof/>
              </w:rPr>
              <w:t>This affects mobile SDK players in a way that may crash the player.</w:t>
            </w:r>
          </w:p>
        </w:tc>
        <w:tc>
          <w:tcPr>
            <w:tcW w:w="7407" w:type="dxa"/>
          </w:tcPr>
          <w:p w:rsidR="00000000" w:rsidRDefault="004D53BA">
            <w:pPr>
              <w:rPr>
                <w:lang w:val="de-DE"/>
              </w:rPr>
            </w:pPr>
            <w:r>
              <w:rPr>
                <w:lang w:val="de-DE"/>
              </w:rPr>
              <w:t>Dies wirkt sich auf mobile SDK-Player in einer Weise aus, die den Player zum Absturz bringen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137 </w:t>
            </w:r>
            <w:r>
              <w:rPr>
                <w:noProof/>
                <w:sz w:val="16"/>
              </w:rPr>
              <w:br/>
            </w:r>
            <w:r>
              <w:rPr>
                <w:noProof/>
                <w:sz w:val="2"/>
              </w:rPr>
              <w:t>7c</w:t>
            </w:r>
            <w:r>
              <w:rPr>
                <w:noProof/>
                <w:sz w:val="2"/>
              </w:rPr>
              <w:t>534631-ae92-4b65-af70-9de866d785ca</w:t>
            </w:r>
          </w:p>
        </w:tc>
        <w:tc>
          <w:tcPr>
            <w:tcW w:w="7407" w:type="dxa"/>
            <w:shd w:val="clear" w:color="auto" w:fill="F2F2F2" w:themeFill="background1" w:themeFillShade="F2"/>
          </w:tcPr>
          <w:p w:rsidR="00000000" w:rsidRDefault="004D53BA">
            <w:pPr>
              <w:rPr>
                <w:noProof/>
              </w:rPr>
            </w:pPr>
            <w:r>
              <w:rPr>
                <w:noProof/>
              </w:rPr>
              <w:t>Internet Explorer always resets its playback rate to 1.0 whenever playback is paused.</w:t>
            </w:r>
          </w:p>
        </w:tc>
        <w:tc>
          <w:tcPr>
            <w:tcW w:w="7407" w:type="dxa"/>
          </w:tcPr>
          <w:p w:rsidR="00000000" w:rsidRDefault="004D53BA">
            <w:pPr>
              <w:rPr>
                <w:lang w:val="de-DE"/>
              </w:rPr>
            </w:pPr>
            <w:r>
              <w:rPr>
                <w:lang w:val="de-DE"/>
              </w:rPr>
              <w:t>Internet Explorer setzt seine Wiedergaberate immer auf 1,0 zur</w:t>
            </w:r>
            <w:r>
              <w:rPr>
                <w:lang w:val="de-DE"/>
              </w:rPr>
              <w:t>ü</w:t>
            </w:r>
            <w:r>
              <w:rPr>
                <w:lang w:val="de-DE"/>
              </w:rPr>
              <w:t>ck, wenn die Wiedergabe angehalten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d89f1110-f6d3-4257-9e8e-6</w:t>
            </w:r>
            <w:r>
              <w:rPr>
                <w:noProof/>
                <w:sz w:val="2"/>
              </w:rPr>
              <w:t>bbc7ddf17a4</w:t>
            </w:r>
          </w:p>
        </w:tc>
        <w:tc>
          <w:tcPr>
            <w:tcW w:w="7407" w:type="dxa"/>
            <w:shd w:val="clear" w:color="auto" w:fill="F2F2F2" w:themeFill="background1" w:themeFillShade="F2"/>
          </w:tcPr>
          <w:p w:rsidR="00000000" w:rsidRDefault="004D53BA">
            <w:pPr>
              <w:rPr>
                <w:noProof/>
              </w:rPr>
            </w:pPr>
            <w:r>
              <w:rPr>
                <w:noProof/>
              </w:rPr>
              <w:t>This will no longer be an issue in Safari 14 (Big Sur version).</w:t>
            </w:r>
          </w:p>
        </w:tc>
        <w:tc>
          <w:tcPr>
            <w:tcW w:w="7407" w:type="dxa"/>
          </w:tcPr>
          <w:p w:rsidR="00000000" w:rsidRDefault="004D53BA">
            <w:pPr>
              <w:rPr>
                <w:lang w:val="de-DE"/>
              </w:rPr>
            </w:pPr>
            <w:r>
              <w:rPr>
                <w:lang w:val="de-DE"/>
              </w:rPr>
              <w:t>Dies wird in Safari 14 (Big Sur-Version) kein Problem mehr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139 </w:t>
            </w:r>
            <w:r>
              <w:rPr>
                <w:noProof/>
                <w:sz w:val="16"/>
              </w:rPr>
              <w:br/>
            </w:r>
            <w:r>
              <w:rPr>
                <w:noProof/>
                <w:sz w:val="2"/>
              </w:rPr>
              <w:t>7281620f-0117-48ef-98c8-8e653cd0be9b</w:t>
            </w:r>
          </w:p>
        </w:tc>
        <w:tc>
          <w:tcPr>
            <w:tcW w:w="7407" w:type="dxa"/>
            <w:shd w:val="clear" w:color="auto" w:fill="F2F2F2" w:themeFill="background1" w:themeFillShade="F2"/>
          </w:tcPr>
          <w:p w:rsidR="00000000" w:rsidRDefault="004D53BA">
            <w:pPr>
              <w:rPr>
                <w:noProof/>
              </w:rPr>
            </w:pPr>
            <w:r>
              <w:rPr>
                <w:noProof/>
              </w:rPr>
              <w:t>IE11 images for audio only content not displaying</w:t>
            </w:r>
          </w:p>
        </w:tc>
        <w:tc>
          <w:tcPr>
            <w:tcW w:w="7407" w:type="dxa"/>
          </w:tcPr>
          <w:p w:rsidR="00000000" w:rsidRDefault="004D53BA">
            <w:pPr>
              <w:rPr>
                <w:lang w:val="de-DE"/>
              </w:rPr>
            </w:pPr>
            <w:r>
              <w:rPr>
                <w:lang w:val="de-DE"/>
              </w:rPr>
              <w:t>IE11-Bilder nur f</w:t>
            </w:r>
            <w:r>
              <w:rPr>
                <w:lang w:val="de-DE"/>
              </w:rPr>
              <w:t>ü</w:t>
            </w:r>
            <w:r>
              <w:rPr>
                <w:lang w:val="de-DE"/>
              </w:rPr>
              <w:t>r Audio-Inhalte, die nicht angezeigt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140 </w:t>
            </w:r>
            <w:r>
              <w:rPr>
                <w:noProof/>
                <w:sz w:val="16"/>
              </w:rPr>
              <w:br/>
            </w:r>
            <w:r>
              <w:rPr>
                <w:noProof/>
                <w:sz w:val="2"/>
              </w:rPr>
              <w:t>0e4973f0-c0a3-4003-9d02-cba696731ac7</w:t>
            </w:r>
          </w:p>
        </w:tc>
        <w:tc>
          <w:tcPr>
            <w:tcW w:w="7407" w:type="dxa"/>
            <w:shd w:val="clear" w:color="auto" w:fill="F2F2F2" w:themeFill="background1" w:themeFillShade="F2"/>
          </w:tcPr>
          <w:p w:rsidR="00000000" w:rsidRDefault="004D53BA">
            <w:pPr>
              <w:rPr>
                <w:noProof/>
              </w:rPr>
            </w:pPr>
            <w:r>
              <w:rPr>
                <w:noProof/>
              </w:rPr>
              <w:t>When playing only audio content in IE11, the video still image will not be displayed, only a black screen is seen.</w:t>
            </w:r>
          </w:p>
        </w:tc>
        <w:tc>
          <w:tcPr>
            <w:tcW w:w="7407" w:type="dxa"/>
          </w:tcPr>
          <w:p w:rsidR="00000000" w:rsidRDefault="004D53BA">
            <w:pPr>
              <w:rPr>
                <w:lang w:val="de-DE"/>
              </w:rPr>
            </w:pPr>
            <w:r>
              <w:rPr>
                <w:lang w:val="de-DE"/>
              </w:rPr>
              <w:t xml:space="preserve">Wenn in IE11 nur Audioinhalte abgespielt werden, wird </w:t>
            </w:r>
            <w:r>
              <w:rPr>
                <w:lang w:val="de-DE"/>
              </w:rPr>
              <w:t>das Video-Standbild nicht angezeigt, es wird nur ein schwarzer Bildschirm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141 </w:t>
            </w:r>
            <w:r>
              <w:rPr>
                <w:noProof/>
                <w:sz w:val="16"/>
              </w:rPr>
              <w:br/>
            </w:r>
            <w:r>
              <w:rPr>
                <w:noProof/>
                <w:sz w:val="2"/>
              </w:rPr>
              <w:t>b1c8aee5-b56b-42a8-8d37-6e5d31e82f8d</w:t>
            </w:r>
          </w:p>
        </w:tc>
        <w:tc>
          <w:tcPr>
            <w:tcW w:w="7407" w:type="dxa"/>
            <w:shd w:val="clear" w:color="auto" w:fill="F2F2F2" w:themeFill="background1" w:themeFillShade="F2"/>
          </w:tcPr>
          <w:p w:rsidR="00000000" w:rsidRDefault="004D53BA">
            <w:pPr>
              <w:rPr>
                <w:noProof/>
              </w:rPr>
            </w:pPr>
            <w:r>
              <w:rPr>
                <w:noProof/>
              </w:rPr>
              <w:t>The image can be retained with the following code:</w:t>
            </w:r>
          </w:p>
        </w:tc>
        <w:tc>
          <w:tcPr>
            <w:tcW w:w="7407" w:type="dxa"/>
          </w:tcPr>
          <w:p w:rsidR="00000000" w:rsidRDefault="004D53BA">
            <w:pPr>
              <w:rPr>
                <w:lang w:val="de-DE"/>
              </w:rPr>
            </w:pPr>
            <w:r>
              <w:rPr>
                <w:lang w:val="de-DE"/>
              </w:rPr>
              <w:t>Das Bild kann mit folgendem Code beibehalten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9ac29ff1-556a-4a8b</w:t>
            </w:r>
            <w:r>
              <w:rPr>
                <w:noProof/>
                <w:sz w:val="2"/>
              </w:rPr>
              <w:t>-895c-b10cf28e1c0d</w:t>
            </w:r>
          </w:p>
        </w:tc>
        <w:tc>
          <w:tcPr>
            <w:tcW w:w="7407" w:type="dxa"/>
            <w:shd w:val="clear" w:color="auto" w:fill="F2F2F2" w:themeFill="background1" w:themeFillShade="F2"/>
          </w:tcPr>
          <w:p w:rsidR="00000000" w:rsidRDefault="004D53BA">
            <w:pPr>
              <w:rPr>
                <w:noProof/>
              </w:rPr>
            </w:pPr>
            <w:r>
              <w:rPr>
                <w:noProof/>
              </w:rPr>
              <w:t>Auto-Advance Playlist on Safari</w:t>
            </w:r>
          </w:p>
        </w:tc>
        <w:tc>
          <w:tcPr>
            <w:tcW w:w="7407" w:type="dxa"/>
          </w:tcPr>
          <w:p w:rsidR="00000000" w:rsidRDefault="004D53BA">
            <w:pPr>
              <w:rPr>
                <w:lang w:val="de-DE"/>
              </w:rPr>
            </w:pPr>
            <w:r>
              <w:rPr>
                <w:lang w:val="de-DE"/>
              </w:rPr>
              <w:t>Auto-Advance-Wiedergabeliste auf 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5d09b85c-4222-485f-b4be-79b78eefa0e9</w:t>
            </w:r>
          </w:p>
        </w:tc>
        <w:tc>
          <w:tcPr>
            <w:tcW w:w="7407" w:type="dxa"/>
            <w:shd w:val="clear" w:color="auto" w:fill="F2F2F2" w:themeFill="background1" w:themeFillShade="F2"/>
          </w:tcPr>
          <w:p w:rsidR="00000000" w:rsidRDefault="004D53BA">
            <w:pPr>
              <w:rPr>
                <w:noProof/>
              </w:rPr>
            </w:pPr>
            <w:r>
              <w:rPr>
                <w:noProof/>
              </w:rPr>
              <w:t xml:space="preserve">For Safari, if the playlist is </w:t>
            </w:r>
            <w:r>
              <w:rPr>
                <w:rStyle w:val="mqInternal"/>
                <w:noProof/>
              </w:rPr>
              <w:t>[1}</w:t>
            </w:r>
            <w:r>
              <w:rPr>
                <w:noProof/>
              </w:rPr>
              <w:t>visible</w:t>
            </w:r>
            <w:r>
              <w:rPr>
                <w:rStyle w:val="mqInternal"/>
                <w:noProof/>
              </w:rPr>
              <w:t>{2]</w:t>
            </w:r>
            <w:r>
              <w:rPr>
                <w:noProof/>
              </w:rPr>
              <w:t xml:space="preserve">, and the player has the </w:t>
            </w:r>
            <w:r>
              <w:rPr>
                <w:rStyle w:val="mqInternal"/>
                <w:noProof/>
              </w:rPr>
              <w:t>[3}[4]{5]</w:t>
            </w:r>
            <w:r>
              <w:rPr>
                <w:noProof/>
              </w:rPr>
              <w:t xml:space="preserve"> setting set to </w:t>
            </w:r>
            <w:r>
              <w:rPr>
                <w:rStyle w:val="mqInternal"/>
                <w:noProof/>
              </w:rPr>
              <w:t>[3}[7]{5]</w:t>
            </w:r>
            <w:r>
              <w:rPr>
                <w:noProof/>
              </w:rPr>
              <w:t>, automatic playbac</w:t>
            </w:r>
            <w:r>
              <w:rPr>
                <w:noProof/>
              </w:rPr>
              <w:t>k of the of the next video will fail silently.</w:t>
            </w:r>
          </w:p>
        </w:tc>
        <w:tc>
          <w:tcPr>
            <w:tcW w:w="7407" w:type="dxa"/>
          </w:tcPr>
          <w:p w:rsidR="00000000" w:rsidRDefault="004D53BA">
            <w:pPr>
              <w:rPr>
                <w:lang w:val="de-DE"/>
              </w:rPr>
            </w:pPr>
            <w:r>
              <w:rPr>
                <w:lang w:val="de-DE"/>
              </w:rPr>
              <w:t>F</w:t>
            </w:r>
            <w:r>
              <w:rPr>
                <w:lang w:val="de-DE"/>
              </w:rPr>
              <w:t>ü</w:t>
            </w:r>
            <w:r>
              <w:rPr>
                <w:lang w:val="de-DE"/>
              </w:rPr>
              <w:t xml:space="preserve">r Safari, wenn die Wiedergabeliste ist </w:t>
            </w:r>
            <w:r>
              <w:rPr>
                <w:rStyle w:val="mqInternal"/>
                <w:noProof/>
                <w:lang w:val="de-DE"/>
              </w:rPr>
              <w:t>[1}</w:t>
            </w:r>
            <w:r>
              <w:rPr>
                <w:lang w:val="de-DE"/>
              </w:rPr>
              <w:t>sichtbar</w:t>
            </w:r>
            <w:r>
              <w:rPr>
                <w:rStyle w:val="mqInternal"/>
                <w:noProof/>
                <w:lang w:val="de-DE"/>
              </w:rPr>
              <w:t>{2]</w:t>
            </w:r>
            <w:r>
              <w:rPr>
                <w:lang w:val="de-DE"/>
              </w:rPr>
              <w:t xml:space="preserve"> und der Spieler hat die </w:t>
            </w:r>
            <w:r>
              <w:rPr>
                <w:rStyle w:val="mqInternal"/>
                <w:noProof/>
                <w:lang w:val="de-DE"/>
              </w:rPr>
              <w:t>[3}[4]{5]</w:t>
            </w:r>
            <w:r>
              <w:rPr>
                <w:lang w:val="de-DE"/>
              </w:rPr>
              <w:t xml:space="preserve"> Einstellung eingestellt auf </w:t>
            </w:r>
            <w:r>
              <w:rPr>
                <w:rStyle w:val="mqInternal"/>
                <w:noProof/>
                <w:lang w:val="de-DE"/>
              </w:rPr>
              <w:t>[3}[7]{5]</w:t>
            </w:r>
            <w:r>
              <w:rPr>
                <w:lang w:val="de-DE"/>
              </w:rPr>
              <w:t xml:space="preserve"> Die automatische Wiedergabe des n</w:t>
            </w:r>
            <w:r>
              <w:rPr>
                <w:lang w:val="de-DE"/>
              </w:rPr>
              <w:t>ä</w:t>
            </w:r>
            <w:r>
              <w:rPr>
                <w:lang w:val="de-DE"/>
              </w:rPr>
              <w:t>chsten Videos schl</w:t>
            </w:r>
            <w:r>
              <w:rPr>
                <w:lang w:val="de-DE"/>
              </w:rPr>
              <w:t>ä</w:t>
            </w:r>
            <w:r>
              <w:rPr>
                <w:lang w:val="de-DE"/>
              </w:rPr>
              <w:t>gt stillschweigend fehl.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145 </w:t>
            </w:r>
            <w:r>
              <w:rPr>
                <w:noProof/>
                <w:sz w:val="16"/>
              </w:rPr>
              <w:br/>
            </w:r>
            <w:r>
              <w:rPr>
                <w:noProof/>
                <w:sz w:val="2"/>
              </w:rPr>
              <w:t>b9b24226-b1e9-4873-98b7-2f2244d88f42</w:t>
            </w:r>
          </w:p>
        </w:tc>
        <w:tc>
          <w:tcPr>
            <w:tcW w:w="7407" w:type="dxa"/>
            <w:shd w:val="clear" w:color="auto" w:fill="F2F2F2" w:themeFill="background1" w:themeFillShade="F2"/>
          </w:tcPr>
          <w:p w:rsidR="00000000" w:rsidRDefault="004D53BA">
            <w:pPr>
              <w:rPr>
                <w:noProof/>
              </w:rPr>
            </w:pPr>
            <w:r>
              <w:rPr>
                <w:noProof/>
              </w:rPr>
              <w:t>Turning on captions automatically does not work in Safari</w:t>
            </w:r>
          </w:p>
        </w:tc>
        <w:tc>
          <w:tcPr>
            <w:tcW w:w="7407" w:type="dxa"/>
          </w:tcPr>
          <w:p w:rsidR="00000000" w:rsidRDefault="004D53BA">
            <w:pPr>
              <w:rPr>
                <w:lang w:val="de-DE"/>
              </w:rPr>
            </w:pPr>
            <w:r>
              <w:rPr>
                <w:lang w:val="de-DE"/>
              </w:rPr>
              <w:t>Das automatische Aktivieren von Untertiteln funktioniert in Safari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146 </w:t>
            </w:r>
            <w:r>
              <w:rPr>
                <w:noProof/>
                <w:sz w:val="16"/>
              </w:rPr>
              <w:br/>
            </w:r>
            <w:r>
              <w:rPr>
                <w:noProof/>
                <w:sz w:val="2"/>
              </w:rPr>
              <w:t>4d037a3b-1820-4a69-b409-bac4b243d275</w:t>
            </w:r>
          </w:p>
        </w:tc>
        <w:tc>
          <w:tcPr>
            <w:tcW w:w="7407" w:type="dxa"/>
            <w:shd w:val="clear" w:color="auto" w:fill="F2F2F2" w:themeFill="background1" w:themeFillShade="F2"/>
          </w:tcPr>
          <w:p w:rsidR="00000000" w:rsidRDefault="004D53BA">
            <w:pPr>
              <w:rPr>
                <w:noProof/>
              </w:rPr>
            </w:pPr>
            <w:r>
              <w:rPr>
                <w:noProof/>
              </w:rPr>
              <w:t>Viewers can still turn on captions manua</w:t>
            </w:r>
            <w:r>
              <w:rPr>
                <w:noProof/>
              </w:rPr>
              <w:t>lly.</w:t>
            </w:r>
          </w:p>
        </w:tc>
        <w:tc>
          <w:tcPr>
            <w:tcW w:w="7407" w:type="dxa"/>
          </w:tcPr>
          <w:p w:rsidR="00000000" w:rsidRDefault="004D53BA">
            <w:pPr>
              <w:rPr>
                <w:lang w:val="de-DE"/>
              </w:rPr>
            </w:pPr>
            <w:r>
              <w:rPr>
                <w:lang w:val="de-DE"/>
              </w:rPr>
              <w:t>Zuschauer k</w:t>
            </w:r>
            <w:r>
              <w:rPr>
                <w:lang w:val="de-DE"/>
              </w:rPr>
              <w:t>ö</w:t>
            </w:r>
            <w:r>
              <w:rPr>
                <w:lang w:val="de-DE"/>
              </w:rPr>
              <w:t>nnen Untertitel weiterhin manuell aktivieren.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147 </w:t>
            </w:r>
            <w:r>
              <w:rPr>
                <w:noProof/>
                <w:sz w:val="16"/>
              </w:rPr>
              <w:br/>
            </w:r>
            <w:r>
              <w:rPr>
                <w:noProof/>
                <w:sz w:val="2"/>
              </w:rPr>
              <w:t>d525ac41-b0e3-4ac1-b485-30145042c390</w:t>
            </w:r>
          </w:p>
        </w:tc>
        <w:tc>
          <w:tcPr>
            <w:tcW w:w="7407" w:type="dxa"/>
            <w:shd w:val="clear" w:color="auto" w:fill="F2F2F2" w:themeFill="background1" w:themeFillShade="F2"/>
          </w:tcPr>
          <w:p w:rsidR="00000000" w:rsidRDefault="004D53BA">
            <w:pPr>
              <w:rPr>
                <w:noProof/>
              </w:rPr>
            </w:pPr>
            <w:r>
              <w:rPr>
                <w:noProof/>
              </w:rPr>
              <w:t>Context Menu</w:t>
            </w:r>
          </w:p>
        </w:tc>
        <w:tc>
          <w:tcPr>
            <w:tcW w:w="7407" w:type="dxa"/>
          </w:tcPr>
          <w:p w:rsidR="00000000" w:rsidRDefault="004D53BA">
            <w:pPr>
              <w:rPr>
                <w:lang w:val="de-DE"/>
              </w:rPr>
            </w:pPr>
            <w:r>
              <w:rPr>
                <w:lang w:val="de-DE"/>
              </w:rPr>
              <w:t>Kontextmen</w:t>
            </w:r>
            <w:r>
              <w:rPr>
                <w:lang w:val="de-DE"/>
              </w:rPr>
              <w:t>ü</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148 </w:t>
            </w:r>
            <w:r>
              <w:rPr>
                <w:noProof/>
                <w:sz w:val="16"/>
              </w:rPr>
              <w:br/>
            </w:r>
            <w:r>
              <w:rPr>
                <w:noProof/>
                <w:sz w:val="2"/>
              </w:rPr>
              <w:t>4ffa410f-8d8a-4e13-aa4d-14484db647fd</w:t>
            </w:r>
          </w:p>
        </w:tc>
        <w:tc>
          <w:tcPr>
            <w:tcW w:w="7407" w:type="dxa"/>
            <w:shd w:val="clear" w:color="auto" w:fill="F2F2F2" w:themeFill="background1" w:themeFillShade="F2"/>
          </w:tcPr>
          <w:p w:rsidR="00000000" w:rsidRDefault="004D53BA">
            <w:pPr>
              <w:rPr>
                <w:noProof/>
              </w:rPr>
            </w:pPr>
            <w:r>
              <w:rPr>
                <w:noProof/>
              </w:rPr>
              <w:t>When right-clicking a video close to the right or bottom edges of a player, the pl</w:t>
            </w:r>
            <w:r>
              <w:rPr>
                <w:noProof/>
              </w:rPr>
              <w:t>ayer context menu displays off-screen.</w:t>
            </w:r>
          </w:p>
        </w:tc>
        <w:tc>
          <w:tcPr>
            <w:tcW w:w="7407" w:type="dxa"/>
          </w:tcPr>
          <w:p w:rsidR="00000000" w:rsidRDefault="004D53BA">
            <w:pPr>
              <w:rPr>
                <w:lang w:val="de-DE"/>
              </w:rPr>
            </w:pPr>
            <w:r>
              <w:rPr>
                <w:lang w:val="de-DE"/>
              </w:rPr>
              <w:t>Wenn Sie mit der rechten Maustaste auf ein Video in der N</w:t>
            </w:r>
            <w:r>
              <w:rPr>
                <w:lang w:val="de-DE"/>
              </w:rPr>
              <w:t>ä</w:t>
            </w:r>
            <w:r>
              <w:rPr>
                <w:lang w:val="de-DE"/>
              </w:rPr>
              <w:t>he des rechten oder unteren Randes eines Players klicken, wird das Player-Kontextmen</w:t>
            </w:r>
            <w:r>
              <w:rPr>
                <w:lang w:val="de-DE"/>
              </w:rPr>
              <w:t>ü</w:t>
            </w:r>
            <w:r>
              <w:rPr>
                <w:lang w:val="de-DE"/>
              </w:rPr>
              <w:t xml:space="preserve"> au</w:t>
            </w:r>
            <w:r>
              <w:rPr>
                <w:lang w:val="de-DE"/>
              </w:rPr>
              <w:t>ß</w:t>
            </w:r>
            <w:r>
              <w:rPr>
                <w:lang w:val="de-DE"/>
              </w:rPr>
              <w:t>erhalb des Bildschirms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149 </w:t>
            </w:r>
            <w:r>
              <w:rPr>
                <w:noProof/>
                <w:sz w:val="16"/>
              </w:rPr>
              <w:br/>
            </w:r>
            <w:r>
              <w:rPr>
                <w:noProof/>
                <w:sz w:val="2"/>
              </w:rPr>
              <w:t>1c4d3eb0-7d8e-4668-8fe3-307581</w:t>
            </w:r>
            <w:r>
              <w:rPr>
                <w:noProof/>
                <w:sz w:val="2"/>
              </w:rPr>
              <w:t>3935d0</w:t>
            </w:r>
          </w:p>
        </w:tc>
        <w:tc>
          <w:tcPr>
            <w:tcW w:w="7407" w:type="dxa"/>
            <w:shd w:val="clear" w:color="auto" w:fill="F2F2F2" w:themeFill="background1" w:themeFillShade="F2"/>
          </w:tcPr>
          <w:p w:rsidR="00000000" w:rsidRDefault="004D53BA">
            <w:pPr>
              <w:rPr>
                <w:noProof/>
              </w:rPr>
            </w:pPr>
            <w:r>
              <w:rPr>
                <w:noProof/>
              </w:rPr>
              <w:t>Using different sized multiple players with the same player_id on a page</w:t>
            </w:r>
          </w:p>
        </w:tc>
        <w:tc>
          <w:tcPr>
            <w:tcW w:w="7407" w:type="dxa"/>
          </w:tcPr>
          <w:p w:rsidR="00000000" w:rsidRDefault="004D53BA">
            <w:pPr>
              <w:rPr>
                <w:lang w:val="de-DE"/>
              </w:rPr>
            </w:pPr>
            <w:r>
              <w:rPr>
                <w:lang w:val="de-DE"/>
              </w:rPr>
              <w:t>Verwenden mehrerer Spieler unterschiedlicher Gr</w:t>
            </w:r>
            <w:r>
              <w:rPr>
                <w:lang w:val="de-DE"/>
              </w:rPr>
              <w:t>öß</w:t>
            </w:r>
            <w:r>
              <w:rPr>
                <w:lang w:val="de-DE"/>
              </w:rPr>
              <w:t>e mit derselben player_id auf einer 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150 </w:t>
            </w:r>
            <w:r>
              <w:rPr>
                <w:noProof/>
                <w:sz w:val="16"/>
              </w:rPr>
              <w:br/>
            </w:r>
            <w:r>
              <w:rPr>
                <w:noProof/>
                <w:sz w:val="2"/>
              </w:rPr>
              <w:t>356546c1-0a89-4e3e-a4e2-dc838758a7ff</w:t>
            </w:r>
          </w:p>
        </w:tc>
        <w:tc>
          <w:tcPr>
            <w:tcW w:w="7407" w:type="dxa"/>
            <w:shd w:val="clear" w:color="auto" w:fill="F2F2F2" w:themeFill="background1" w:themeFillShade="F2"/>
          </w:tcPr>
          <w:p w:rsidR="00000000" w:rsidRDefault="004D53BA">
            <w:pPr>
              <w:rPr>
                <w:noProof/>
              </w:rPr>
            </w:pPr>
            <w:r>
              <w:rPr>
                <w:noProof/>
              </w:rPr>
              <w:t xml:space="preserve">If multiple players have 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4D53BA">
            <w:pPr>
              <w:rPr>
                <w:lang w:val="de-DE"/>
              </w:rPr>
            </w:pPr>
            <w:r>
              <w:rPr>
                <w:lang w:val="de-DE"/>
              </w:rPr>
              <w:t>Wenn mehrere Spieler dieselbe ID auf einer Seite haben</w:t>
            </w:r>
            <w:r>
              <w:rPr>
                <w:lang w:val="de-DE"/>
              </w:rPr>
              <w:t xml:space="preserve"> und darin eine andere Gr</w:t>
            </w:r>
            <w:r>
              <w:rPr>
                <w:lang w:val="de-DE"/>
              </w:rPr>
              <w:t>öß</w:t>
            </w:r>
            <w:r>
              <w:rPr>
                <w:lang w:val="de-DE"/>
              </w:rPr>
              <w:t xml:space="preserve">e angeben </w:t>
            </w:r>
            <w:r>
              <w:rPr>
                <w:rStyle w:val="mqInternal"/>
                <w:noProof/>
                <w:lang w:val="de-DE"/>
              </w:rPr>
              <w:t>[1}[2]{3]</w:t>
            </w:r>
            <w:r>
              <w:rPr>
                <w:lang w:val="de-DE"/>
              </w:rPr>
              <w:t xml:space="preserve"> Tag mit </w:t>
            </w:r>
            <w:r>
              <w:rPr>
                <w:rStyle w:val="mqInternal"/>
                <w:noProof/>
                <w:lang w:val="de-DE"/>
              </w:rPr>
              <w:t>[1}[5]{3]</w:t>
            </w:r>
            <w:r>
              <w:rPr>
                <w:lang w:val="de-DE"/>
              </w:rPr>
              <w:t xml:space="preserve"> und </w:t>
            </w:r>
            <w:r>
              <w:rPr>
                <w:rStyle w:val="mqInternal"/>
                <w:noProof/>
                <w:lang w:val="de-DE"/>
              </w:rPr>
              <w:t>[1}[8]{3]</w:t>
            </w:r>
            <w:r>
              <w:rPr>
                <w:lang w:val="de-DE"/>
              </w:rPr>
              <w:t xml:space="preserve"> Attribute wird das Spieler-CSS des letzten Spielers auf alle Spieler angewendet.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151 </w:t>
            </w:r>
            <w:r>
              <w:rPr>
                <w:noProof/>
                <w:sz w:val="16"/>
              </w:rPr>
              <w:br/>
            </w:r>
            <w:r>
              <w:rPr>
                <w:noProof/>
                <w:sz w:val="2"/>
              </w:rPr>
              <w:t>af7a1d0d-439c-418f-b5de-ace545396c7a</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Workarounds</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Problemumgehungen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152 </w:t>
            </w:r>
            <w:r>
              <w:rPr>
                <w:noProof/>
                <w:sz w:val="16"/>
              </w:rPr>
              <w:br/>
            </w:r>
            <w:r>
              <w:rPr>
                <w:noProof/>
                <w:sz w:val="2"/>
              </w:rPr>
              <w:t>6e07d</w:t>
            </w:r>
            <w:r>
              <w:rPr>
                <w:noProof/>
                <w:sz w:val="2"/>
              </w:rPr>
              <w:t>cf0-0a7c-477f-8c2b-931ac8e1360c</w:t>
            </w:r>
          </w:p>
        </w:tc>
        <w:tc>
          <w:tcPr>
            <w:tcW w:w="7407" w:type="dxa"/>
            <w:shd w:val="clear" w:color="auto" w:fill="F2F2F2" w:themeFill="background1" w:themeFillShade="F2"/>
          </w:tcPr>
          <w:p w:rsidR="00000000" w:rsidRDefault="004D53BA">
            <w:pPr>
              <w:rPr>
                <w:noProof/>
              </w:rPr>
            </w:pPr>
            <w:r>
              <w:rPr>
                <w:noProof/>
              </w:rPr>
              <w:t>Use players with a different player ids if you want them to have different sizes or styling/li&gt;</w:t>
            </w:r>
          </w:p>
        </w:tc>
        <w:tc>
          <w:tcPr>
            <w:tcW w:w="7407" w:type="dxa"/>
          </w:tcPr>
          <w:p w:rsidR="00000000" w:rsidRDefault="004D53BA">
            <w:pPr>
              <w:rPr>
                <w:lang w:val="de-DE"/>
              </w:rPr>
            </w:pPr>
            <w:r>
              <w:rPr>
                <w:lang w:val="de-DE"/>
              </w:rPr>
              <w:t>Verwenden Sie Spieler mit anderen Spieler-IDs, wenn Sie m</w:t>
            </w:r>
            <w:r>
              <w:rPr>
                <w:lang w:val="de-DE"/>
              </w:rPr>
              <w:t>ö</w:t>
            </w:r>
            <w:r>
              <w:rPr>
                <w:lang w:val="de-DE"/>
              </w:rPr>
              <w:t>chten, dass sie unterschiedliche Gr</w:t>
            </w:r>
            <w:r>
              <w:rPr>
                <w:lang w:val="de-DE"/>
              </w:rPr>
              <w:t>öß</w:t>
            </w:r>
            <w:r>
              <w:rPr>
                <w:lang w:val="de-DE"/>
              </w:rPr>
              <w:t>en oder Stile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153 </w:t>
            </w:r>
            <w:r>
              <w:rPr>
                <w:noProof/>
                <w:sz w:val="16"/>
              </w:rPr>
              <w:br/>
            </w:r>
            <w:r>
              <w:rPr>
                <w:noProof/>
                <w:sz w:val="2"/>
              </w:rPr>
              <w:t>f6b6e4e</w:t>
            </w:r>
            <w:r>
              <w:rPr>
                <w:noProof/>
                <w:sz w:val="2"/>
              </w:rPr>
              <w:t>5-ed26-43f9-a9b6-501408647cda</w:t>
            </w:r>
          </w:p>
        </w:tc>
        <w:tc>
          <w:tcPr>
            <w:tcW w:w="7407" w:type="dxa"/>
            <w:shd w:val="clear" w:color="auto" w:fill="F2F2F2" w:themeFill="background1" w:themeFillShade="F2"/>
          </w:tcPr>
          <w:p w:rsidR="00000000" w:rsidRDefault="004D53BA">
            <w:pPr>
              <w:rPr>
                <w:noProof/>
              </w:rPr>
            </w:pPr>
            <w:r>
              <w:rPr>
                <w:noProof/>
              </w:rPr>
              <w:t>Define a classes for the players that provide the player sizing using CSS, and add the classes to the video tags for the different players</w:t>
            </w:r>
          </w:p>
        </w:tc>
        <w:tc>
          <w:tcPr>
            <w:tcW w:w="7407" w:type="dxa"/>
          </w:tcPr>
          <w:p w:rsidR="00000000" w:rsidRDefault="004D53BA">
            <w:pPr>
              <w:rPr>
                <w:lang w:val="de-DE"/>
              </w:rPr>
            </w:pPr>
            <w:r>
              <w:rPr>
                <w:lang w:val="de-DE"/>
              </w:rPr>
              <w:t>Definieren Sie Klassen f</w:t>
            </w:r>
            <w:r>
              <w:rPr>
                <w:lang w:val="de-DE"/>
              </w:rPr>
              <w:t>ü</w:t>
            </w:r>
            <w:r>
              <w:rPr>
                <w:lang w:val="de-DE"/>
              </w:rPr>
              <w:t>r die Player, die die Player-Gr</w:t>
            </w:r>
            <w:r>
              <w:rPr>
                <w:lang w:val="de-DE"/>
              </w:rPr>
              <w:t>öß</w:t>
            </w:r>
            <w:r>
              <w:rPr>
                <w:lang w:val="de-DE"/>
              </w:rPr>
              <w:t>e mithilfe von CSS bereitstel</w:t>
            </w:r>
            <w:r>
              <w:rPr>
                <w:lang w:val="de-DE"/>
              </w:rPr>
              <w:t>len, und f</w:t>
            </w:r>
            <w:r>
              <w:rPr>
                <w:lang w:val="de-DE"/>
              </w:rPr>
              <w:t>ü</w:t>
            </w:r>
            <w:r>
              <w:rPr>
                <w:lang w:val="de-DE"/>
              </w:rPr>
              <w:t>gen Sie die Klassen zu den Video-Tags f</w:t>
            </w:r>
            <w:r>
              <w:rPr>
                <w:lang w:val="de-DE"/>
              </w:rPr>
              <w:t>ü</w:t>
            </w:r>
            <w:r>
              <w:rPr>
                <w:lang w:val="de-DE"/>
              </w:rPr>
              <w:t>r die verschiedenen Player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154 </w:t>
            </w:r>
            <w:r>
              <w:rPr>
                <w:noProof/>
                <w:sz w:val="16"/>
              </w:rPr>
              <w:br/>
            </w:r>
            <w:r>
              <w:rPr>
                <w:noProof/>
                <w:sz w:val="2"/>
              </w:rPr>
              <w:t>81182b45-a025-4623-a022-d7ebe248a6df</w:t>
            </w:r>
          </w:p>
        </w:tc>
        <w:tc>
          <w:tcPr>
            <w:tcW w:w="7407" w:type="dxa"/>
            <w:shd w:val="clear" w:color="auto" w:fill="F2F2F2" w:themeFill="background1" w:themeFillShade="F2"/>
          </w:tcPr>
          <w:p w:rsidR="00000000" w:rsidRDefault="004D53BA">
            <w:pPr>
              <w:rPr>
                <w:noProof/>
              </w:rPr>
            </w:pPr>
            <w:r>
              <w:rPr>
                <w:noProof/>
              </w:rPr>
              <w:t>FastClick.js results in incorrect event handling</w:t>
            </w:r>
          </w:p>
        </w:tc>
        <w:tc>
          <w:tcPr>
            <w:tcW w:w="7407" w:type="dxa"/>
          </w:tcPr>
          <w:p w:rsidR="00000000" w:rsidRDefault="004D53BA">
            <w:pPr>
              <w:rPr>
                <w:lang w:val="de-DE"/>
              </w:rPr>
            </w:pPr>
            <w:r>
              <w:rPr>
                <w:lang w:val="de-DE"/>
              </w:rPr>
              <w:t>FastClick.js f</w:t>
            </w:r>
            <w:r>
              <w:rPr>
                <w:lang w:val="de-DE"/>
              </w:rPr>
              <w:t>ü</w:t>
            </w:r>
            <w:r>
              <w:rPr>
                <w:lang w:val="de-DE"/>
              </w:rPr>
              <w:t>hrt zu einer falschen Ereignisbehandlung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155 </w:t>
            </w:r>
            <w:r>
              <w:rPr>
                <w:noProof/>
                <w:sz w:val="16"/>
              </w:rPr>
              <w:br/>
            </w:r>
            <w:r>
              <w:rPr>
                <w:noProof/>
                <w:sz w:val="2"/>
              </w:rPr>
              <w:t>ac3799d7-d074-4b25-83df-9efe5b4b1cc7</w:t>
            </w:r>
          </w:p>
        </w:tc>
        <w:tc>
          <w:tcPr>
            <w:tcW w:w="7407" w:type="dxa"/>
            <w:shd w:val="clear" w:color="auto" w:fill="F2F2F2" w:themeFill="background1" w:themeFillShade="F2"/>
          </w:tcPr>
          <w:p w:rsidR="00000000" w:rsidRDefault="004D53BA">
            <w:pPr>
              <w:rPr>
                <w:noProof/>
              </w:rPr>
            </w:pPr>
            <w:r>
              <w:rPr>
                <w:noProof/>
              </w:rPr>
              <w:t>Using the FastClick.js results in incorrect event handling within our custom control bar.</w:t>
            </w:r>
          </w:p>
        </w:tc>
        <w:tc>
          <w:tcPr>
            <w:tcW w:w="7407" w:type="dxa"/>
          </w:tcPr>
          <w:p w:rsidR="00000000" w:rsidRDefault="004D53BA">
            <w:pPr>
              <w:rPr>
                <w:lang w:val="de-DE"/>
              </w:rPr>
            </w:pPr>
            <w:r>
              <w:rPr>
                <w:lang w:val="de-DE"/>
              </w:rPr>
              <w:t>Die Verwendung von FastClick.js f</w:t>
            </w:r>
            <w:r>
              <w:rPr>
                <w:lang w:val="de-DE"/>
              </w:rPr>
              <w:t>ü</w:t>
            </w:r>
            <w:r>
              <w:rPr>
                <w:lang w:val="de-DE"/>
              </w:rPr>
              <w:t>hrt zu einer falschen Ereignisbehandlung in unserer benutzerdefinierten Steuerleiste.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156 </w:t>
            </w:r>
            <w:r>
              <w:rPr>
                <w:noProof/>
                <w:sz w:val="16"/>
              </w:rPr>
              <w:br/>
            </w:r>
            <w:r>
              <w:rPr>
                <w:noProof/>
                <w:sz w:val="2"/>
              </w:rPr>
              <w:t>40e</w:t>
            </w:r>
            <w:r>
              <w:rPr>
                <w:noProof/>
                <w:sz w:val="2"/>
              </w:rPr>
              <w:t>be9e8-7ec9-4d5c-bddb-ff61232ec422</w:t>
            </w:r>
          </w:p>
        </w:tc>
        <w:tc>
          <w:tcPr>
            <w:tcW w:w="7407" w:type="dxa"/>
            <w:shd w:val="clear" w:color="auto" w:fill="F2F2F2" w:themeFill="background1" w:themeFillShade="F2"/>
          </w:tcPr>
          <w:p w:rsidR="00000000" w:rsidRDefault="004D53BA">
            <w:pPr>
              <w:rPr>
                <w:noProof/>
              </w:rPr>
            </w:pPr>
            <w:r>
              <w:rPr>
                <w:noProof/>
              </w:rPr>
              <w:t>This may result in not being able to use our control bar on mobile devices.</w:t>
            </w:r>
          </w:p>
        </w:tc>
        <w:tc>
          <w:tcPr>
            <w:tcW w:w="7407" w:type="dxa"/>
          </w:tcPr>
          <w:p w:rsidR="00000000" w:rsidRDefault="004D53BA">
            <w:pPr>
              <w:rPr>
                <w:lang w:val="de-DE"/>
              </w:rPr>
            </w:pPr>
            <w:r>
              <w:rPr>
                <w:lang w:val="de-DE"/>
              </w:rPr>
              <w:t>Dies kann dazu f</w:t>
            </w:r>
            <w:r>
              <w:rPr>
                <w:lang w:val="de-DE"/>
              </w:rPr>
              <w:t>ü</w:t>
            </w:r>
            <w:r>
              <w:rPr>
                <w:lang w:val="de-DE"/>
              </w:rPr>
              <w:t>hren, dass unsere Steuerleiste auf Mobilger</w:t>
            </w:r>
            <w:r>
              <w:rPr>
                <w:lang w:val="de-DE"/>
              </w:rPr>
              <w:t>ä</w:t>
            </w:r>
            <w:r>
              <w:rPr>
                <w:lang w:val="de-DE"/>
              </w:rPr>
              <w:t>ten nicht verwendet werden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157 </w:t>
            </w:r>
            <w:r>
              <w:rPr>
                <w:noProof/>
                <w:sz w:val="16"/>
              </w:rPr>
              <w:br/>
            </w:r>
            <w:r>
              <w:rPr>
                <w:noProof/>
                <w:sz w:val="2"/>
              </w:rPr>
              <w:t>19d39069-6428-4985-b4ad-115ec08860c5</w:t>
            </w:r>
          </w:p>
        </w:tc>
        <w:tc>
          <w:tcPr>
            <w:tcW w:w="7407" w:type="dxa"/>
            <w:shd w:val="clear" w:color="auto" w:fill="F2F2F2" w:themeFill="background1" w:themeFillShade="F2"/>
          </w:tcPr>
          <w:p w:rsidR="00000000" w:rsidRDefault="004D53BA">
            <w:pPr>
              <w:rPr>
                <w:noProof/>
              </w:rPr>
            </w:pPr>
            <w:r>
              <w:rPr>
                <w:noProof/>
              </w:rPr>
              <w:t>Videos di</w:t>
            </w:r>
            <w:r>
              <w:rPr>
                <w:noProof/>
              </w:rPr>
              <w:t>splay greyish on Chrome and Firefox</w:t>
            </w:r>
          </w:p>
        </w:tc>
        <w:tc>
          <w:tcPr>
            <w:tcW w:w="7407" w:type="dxa"/>
          </w:tcPr>
          <w:p w:rsidR="00000000" w:rsidRDefault="004D53BA">
            <w:pPr>
              <w:rPr>
                <w:lang w:val="de-DE"/>
              </w:rPr>
            </w:pPr>
            <w:r>
              <w:rPr>
                <w:lang w:val="de-DE"/>
              </w:rPr>
              <w:t>Videos werden in Chrome und Firefox grau angezeigt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158 </w:t>
            </w:r>
            <w:r>
              <w:rPr>
                <w:noProof/>
                <w:sz w:val="16"/>
              </w:rPr>
              <w:br/>
            </w:r>
            <w:r>
              <w:rPr>
                <w:noProof/>
                <w:sz w:val="2"/>
              </w:rPr>
              <w:t>bf41a629-a404-4392-9790-2d00fed28b61</w:t>
            </w:r>
          </w:p>
        </w:tc>
        <w:tc>
          <w:tcPr>
            <w:tcW w:w="7407" w:type="dxa"/>
            <w:shd w:val="clear" w:color="auto" w:fill="F2F2F2" w:themeFill="background1" w:themeFillShade="F2"/>
          </w:tcPr>
          <w:p w:rsidR="00000000" w:rsidRDefault="004D53BA">
            <w:pPr>
              <w:rPr>
                <w:noProof/>
              </w:rPr>
            </w:pPr>
            <w:r>
              <w:rPr>
                <w:noProof/>
              </w:rPr>
              <w:t>When using Chrome and Firefox, videos in the Brightcove Player may display with a greyish color.</w:t>
            </w:r>
          </w:p>
        </w:tc>
        <w:tc>
          <w:tcPr>
            <w:tcW w:w="7407" w:type="dxa"/>
          </w:tcPr>
          <w:p w:rsidR="00000000" w:rsidRDefault="004D53BA">
            <w:pPr>
              <w:rPr>
                <w:lang w:val="de-DE"/>
              </w:rPr>
            </w:pPr>
            <w:r>
              <w:rPr>
                <w:lang w:val="de-DE"/>
              </w:rPr>
              <w:t>Bei Verwendung von Chrome und</w:t>
            </w:r>
            <w:r>
              <w:rPr>
                <w:lang w:val="de-DE"/>
              </w:rPr>
              <w:t xml:space="preserve"> Firefox werden Videos im Brightcove-Player m</w:t>
            </w:r>
            <w:r>
              <w:rPr>
                <w:lang w:val="de-DE"/>
              </w:rPr>
              <w:t>ö</w:t>
            </w:r>
            <w:r>
              <w:rPr>
                <w:lang w:val="de-DE"/>
              </w:rPr>
              <w:t>glicherweise grau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159 </w:t>
            </w:r>
            <w:r>
              <w:rPr>
                <w:noProof/>
                <w:sz w:val="16"/>
              </w:rPr>
              <w:br/>
            </w:r>
            <w:r>
              <w:rPr>
                <w:noProof/>
                <w:sz w:val="2"/>
              </w:rPr>
              <w:t>ac5ffd79-c9da-44a3-a708-90a611747451</w:t>
            </w:r>
          </w:p>
        </w:tc>
        <w:tc>
          <w:tcPr>
            <w:tcW w:w="7407" w:type="dxa"/>
            <w:shd w:val="clear" w:color="auto" w:fill="F2F2F2" w:themeFill="background1" w:themeFillShade="F2"/>
          </w:tcPr>
          <w:p w:rsidR="00000000" w:rsidRDefault="004D53BA">
            <w:pPr>
              <w:rPr>
                <w:noProof/>
              </w:rPr>
            </w:pPr>
            <w:r>
              <w:rPr>
                <w:noProof/>
              </w:rPr>
              <w:t>This can be due to hardware acceleration and/or NVIDIA driver settings.</w:t>
            </w:r>
          </w:p>
        </w:tc>
        <w:tc>
          <w:tcPr>
            <w:tcW w:w="7407" w:type="dxa"/>
          </w:tcPr>
          <w:p w:rsidR="00000000" w:rsidRDefault="004D53BA">
            <w:pPr>
              <w:rPr>
                <w:lang w:val="de-DE"/>
              </w:rPr>
            </w:pPr>
            <w:r>
              <w:rPr>
                <w:lang w:val="de-DE"/>
              </w:rPr>
              <w:t>Dies kann auf Hardwarebeschleunigung und / oder NVIDIA-Treibereins</w:t>
            </w:r>
            <w:r>
              <w:rPr>
                <w:lang w:val="de-DE"/>
              </w:rPr>
              <w:t>tellungen zur</w:t>
            </w:r>
            <w:r>
              <w:rPr>
                <w:lang w:val="de-DE"/>
              </w:rPr>
              <w:t>ü</w:t>
            </w:r>
            <w:r>
              <w:rPr>
                <w:lang w:val="de-DE"/>
              </w:rPr>
              <w:t>ckzuf</w:t>
            </w:r>
            <w:r>
              <w:rPr>
                <w:lang w:val="de-DE"/>
              </w:rPr>
              <w:t>ü</w:t>
            </w:r>
            <w:r>
              <w:rPr>
                <w:lang w:val="de-DE"/>
              </w:rPr>
              <w:t>hren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160 </w:t>
            </w:r>
            <w:r>
              <w:rPr>
                <w:noProof/>
                <w:sz w:val="16"/>
              </w:rPr>
              <w:br/>
            </w:r>
            <w:r>
              <w:rPr>
                <w:noProof/>
                <w:sz w:val="2"/>
              </w:rPr>
              <w:t>bbb24e4c-8fcb-4d9f-a3d5-b55fe77fe8e8</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Workaround:</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Problemumgehung: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161 </w:t>
            </w:r>
            <w:r>
              <w:rPr>
                <w:noProof/>
                <w:sz w:val="16"/>
              </w:rPr>
              <w:br/>
            </w:r>
            <w:r>
              <w:rPr>
                <w:noProof/>
                <w:sz w:val="2"/>
              </w:rPr>
              <w:t>bb16cb6c-0e1b-4a92-b4bf-666259337adb</w:t>
            </w:r>
          </w:p>
        </w:tc>
        <w:tc>
          <w:tcPr>
            <w:tcW w:w="7407" w:type="dxa"/>
            <w:shd w:val="clear" w:color="auto" w:fill="F2F2F2" w:themeFill="background1" w:themeFillShade="F2"/>
          </w:tcPr>
          <w:p w:rsidR="00000000" w:rsidRDefault="004D53BA">
            <w:pPr>
              <w:rPr>
                <w:noProof/>
              </w:rPr>
            </w:pPr>
            <w:r>
              <w:rPr>
                <w:noProof/>
              </w:rPr>
              <w:t>Open the NVIDIA Control Panel.</w:t>
            </w:r>
          </w:p>
        </w:tc>
        <w:tc>
          <w:tcPr>
            <w:tcW w:w="7407" w:type="dxa"/>
          </w:tcPr>
          <w:p w:rsidR="00000000" w:rsidRDefault="004D53BA">
            <w:pPr>
              <w:rPr>
                <w:lang w:val="de-DE"/>
              </w:rPr>
            </w:pPr>
            <w:r>
              <w:rPr>
                <w:lang w:val="de-DE"/>
              </w:rPr>
              <w:t>Ö</w:t>
            </w:r>
            <w:r>
              <w:rPr>
                <w:lang w:val="de-DE"/>
              </w:rPr>
              <w:t>ffnen Sie die NVIDIA-Systemsteuerung.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162 </w:t>
            </w:r>
            <w:r>
              <w:rPr>
                <w:noProof/>
                <w:sz w:val="16"/>
              </w:rPr>
              <w:br/>
            </w:r>
            <w:r>
              <w:rPr>
                <w:noProof/>
                <w:sz w:val="2"/>
              </w:rPr>
              <w:t>a715256b-44a2-4cb6-9955-8ccbe3399a31</w:t>
            </w:r>
          </w:p>
        </w:tc>
        <w:tc>
          <w:tcPr>
            <w:tcW w:w="7407" w:type="dxa"/>
            <w:shd w:val="clear" w:color="auto" w:fill="F2F2F2" w:themeFill="background1" w:themeFillShade="F2"/>
          </w:tcPr>
          <w:p w:rsidR="00000000" w:rsidRDefault="004D53BA">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4D53BA">
            <w:pPr>
              <w:rPr>
                <w:lang w:val="de-DE"/>
              </w:rPr>
            </w:pPr>
            <w:r>
              <w:rPr>
                <w:lang w:val="de-DE"/>
              </w:rPr>
              <w:t xml:space="preserve">Unter </w:t>
            </w:r>
            <w:r>
              <w:rPr>
                <w:rStyle w:val="mqInternal"/>
                <w:noProof/>
                <w:lang w:val="de-DE"/>
              </w:rPr>
              <w:t>[1}</w:t>
            </w:r>
            <w:r>
              <w:rPr>
                <w:lang w:val="de-DE"/>
              </w:rPr>
              <w:t>Video</w:t>
            </w:r>
            <w:r>
              <w:rPr>
                <w:rStyle w:val="mqInternal"/>
                <w:noProof/>
                <w:lang w:val="de-DE"/>
              </w:rPr>
              <w:t>{2]</w:t>
            </w:r>
            <w:r>
              <w:rPr>
                <w:lang w:val="de-DE"/>
              </w:rPr>
              <w:t xml:space="preserve"> w</w:t>
            </w:r>
            <w:r>
              <w:rPr>
                <w:lang w:val="de-DE"/>
              </w:rPr>
              <w:t>ä</w:t>
            </w:r>
            <w:r>
              <w:rPr>
                <w:lang w:val="de-DE"/>
              </w:rPr>
              <w:t xml:space="preserve">hlen </w:t>
            </w:r>
            <w:r>
              <w:rPr>
                <w:rStyle w:val="mqInternal"/>
                <w:noProof/>
                <w:lang w:val="de-DE"/>
              </w:rPr>
              <w:t>[1}</w:t>
            </w:r>
            <w:r>
              <w:rPr>
                <w:lang w:val="de-DE"/>
              </w:rPr>
              <w:t>Passen Sie die Einstellungen f</w:t>
            </w:r>
            <w:r>
              <w:rPr>
                <w:lang w:val="de-DE"/>
              </w:rPr>
              <w:t>ü</w:t>
            </w:r>
            <w:r>
              <w:rPr>
                <w:lang w:val="de-DE"/>
              </w:rPr>
              <w:t>r die Videofarbe 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163 </w:t>
            </w:r>
            <w:r>
              <w:rPr>
                <w:noProof/>
                <w:sz w:val="16"/>
              </w:rPr>
              <w:br/>
            </w:r>
            <w:r>
              <w:rPr>
                <w:noProof/>
                <w:sz w:val="2"/>
              </w:rPr>
              <w:t>d8d224f1-46b8-4630-8ca7-ad8f14643905</w:t>
            </w:r>
          </w:p>
        </w:tc>
        <w:tc>
          <w:tcPr>
            <w:tcW w:w="7407" w:type="dxa"/>
            <w:shd w:val="clear" w:color="auto" w:fill="F2F2F2" w:themeFill="background1" w:themeFillShade="F2"/>
          </w:tcPr>
          <w:p w:rsidR="00000000" w:rsidRDefault="004D53BA">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4D53BA">
            <w:pPr>
              <w:rPr>
                <w:lang w:val="de-DE"/>
              </w:rPr>
            </w:pPr>
            <w:r>
              <w:rPr>
                <w:lang w:val="de-DE"/>
              </w:rPr>
              <w:t xml:space="preserve">Unter </w:t>
            </w:r>
            <w:r>
              <w:rPr>
                <w:rStyle w:val="mqInternal"/>
                <w:noProof/>
                <w:lang w:val="de-DE"/>
              </w:rPr>
              <w:t>[1}</w:t>
            </w:r>
            <w:r>
              <w:rPr>
                <w:lang w:val="de-DE"/>
              </w:rPr>
              <w:t>Wie nehmen Sie Farbanpassungen vor?</w:t>
            </w:r>
            <w:r>
              <w:rPr>
                <w:rStyle w:val="mqInternal"/>
                <w:noProof/>
                <w:lang w:val="de-DE"/>
              </w:rPr>
              <w:t>{2]</w:t>
            </w:r>
            <w:r>
              <w:rPr>
                <w:lang w:val="de-DE"/>
              </w:rPr>
              <w:t xml:space="preserve"> w</w:t>
            </w:r>
            <w:r>
              <w:rPr>
                <w:lang w:val="de-DE"/>
              </w:rPr>
              <w:t>ä</w:t>
            </w:r>
            <w:r>
              <w:rPr>
                <w:lang w:val="de-DE"/>
              </w:rPr>
              <w:t xml:space="preserve">hlen </w:t>
            </w:r>
            <w:r>
              <w:rPr>
                <w:rStyle w:val="mqInternal"/>
                <w:noProof/>
                <w:lang w:val="de-DE"/>
              </w:rPr>
              <w:t>[1}</w:t>
            </w:r>
            <w:r>
              <w:rPr>
                <w:lang w:val="de-DE"/>
              </w:rPr>
              <w:t>Mit den NVIDIA-Einstellungen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164 </w:t>
            </w:r>
            <w:r>
              <w:rPr>
                <w:noProof/>
                <w:sz w:val="16"/>
              </w:rPr>
              <w:br/>
            </w:r>
            <w:r>
              <w:rPr>
                <w:noProof/>
                <w:sz w:val="2"/>
              </w:rPr>
              <w:t>6ea58489-440f-4ded-b789-592a83384bb0</w:t>
            </w:r>
          </w:p>
        </w:tc>
        <w:tc>
          <w:tcPr>
            <w:tcW w:w="7407" w:type="dxa"/>
            <w:shd w:val="clear" w:color="auto" w:fill="F2F2F2" w:themeFill="background1" w:themeFillShade="F2"/>
          </w:tcPr>
          <w:p w:rsidR="00000000" w:rsidRDefault="004D53BA">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w:t>
            </w:r>
            <w:r>
              <w:rPr>
                <w:noProof/>
              </w:rPr>
              <w:t>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4D53BA">
            <w:pPr>
              <w:rPr>
                <w:lang w:val="de-DE"/>
              </w:rPr>
            </w:pPr>
            <w:r>
              <w:rPr>
                <w:lang w:val="de-DE"/>
              </w:rPr>
              <w:t xml:space="preserve">Unter </w:t>
            </w:r>
            <w:r>
              <w:rPr>
                <w:rStyle w:val="mqInternal"/>
                <w:noProof/>
                <w:lang w:val="de-DE"/>
              </w:rPr>
              <w:t>[1}</w:t>
            </w:r>
            <w:r>
              <w:rPr>
                <w:lang w:val="de-DE"/>
              </w:rPr>
              <w:t>Fortgeschrittene</w:t>
            </w:r>
            <w:r>
              <w:rPr>
                <w:rStyle w:val="mqInternal"/>
                <w:noProof/>
                <w:lang w:val="de-DE"/>
              </w:rPr>
              <w:t>{2]</w:t>
            </w:r>
            <w:r>
              <w:rPr>
                <w:lang w:val="de-DE"/>
              </w:rPr>
              <w:t xml:space="preserve"> stellen Sie sicher </w:t>
            </w:r>
            <w:r>
              <w:rPr>
                <w:rStyle w:val="mqInternal"/>
                <w:noProof/>
                <w:lang w:val="de-DE"/>
              </w:rPr>
              <w:t>[1}</w:t>
            </w:r>
            <w:r>
              <w:rPr>
                <w:lang w:val="de-DE"/>
              </w:rPr>
              <w:t>Dynamikbereich</w:t>
            </w:r>
            <w:r>
              <w:rPr>
                <w:rStyle w:val="mqInternal"/>
                <w:noProof/>
                <w:lang w:val="de-DE"/>
              </w:rPr>
              <w:t>{2]</w:t>
            </w:r>
            <w:r>
              <w:rPr>
                <w:lang w:val="de-DE"/>
              </w:rPr>
              <w:t xml:space="preserve"> ist </w:t>
            </w:r>
            <w:r>
              <w:rPr>
                <w:rStyle w:val="mqInternal"/>
                <w:noProof/>
                <w:lang w:val="de-DE"/>
              </w:rPr>
              <w:t>[1}</w:t>
            </w:r>
            <w:r>
              <w:rPr>
                <w:lang w:val="de-DE"/>
              </w:rPr>
              <w:t>Voll (0-255)</w:t>
            </w:r>
            <w:r>
              <w:rPr>
                <w:rStyle w:val="mqInternal"/>
                <w:noProof/>
                <w:lang w:val="de-DE"/>
              </w:rPr>
              <w:t>{2]</w:t>
            </w:r>
            <w:r>
              <w:rPr>
                <w:lang w:val="de-DE"/>
              </w:rPr>
              <w:t xml:space="preserve"> nicht </w:t>
            </w:r>
            <w:r>
              <w:rPr>
                <w:rStyle w:val="mqInternal"/>
                <w:noProof/>
                <w:lang w:val="de-DE"/>
              </w:rPr>
              <w:t>[1}</w:t>
            </w:r>
            <w:r>
              <w:rPr>
                <w:lang w:val="de-DE"/>
              </w:rPr>
              <w:t>Limited (16-235)</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165 </w:t>
            </w:r>
            <w:r>
              <w:rPr>
                <w:noProof/>
                <w:sz w:val="16"/>
              </w:rPr>
              <w:br/>
            </w:r>
            <w:r>
              <w:rPr>
                <w:noProof/>
                <w:sz w:val="2"/>
              </w:rPr>
              <w:t>6268597e-2628-43cb-8323-b9f22e18510c</w:t>
            </w:r>
          </w:p>
        </w:tc>
        <w:tc>
          <w:tcPr>
            <w:tcW w:w="7407" w:type="dxa"/>
            <w:shd w:val="clear" w:color="auto" w:fill="F2F2F2" w:themeFill="background1" w:themeFillShade="F2"/>
          </w:tcPr>
          <w:p w:rsidR="00000000" w:rsidRDefault="004D53BA">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4D53BA">
            <w:pPr>
              <w:rPr>
                <w:lang w:val="de-DE"/>
              </w:rPr>
            </w:pPr>
            <w:r>
              <w:rPr>
                <w:rStyle w:val="mqInternal"/>
                <w:noProof/>
                <w:lang w:val="de-DE"/>
              </w:rPr>
              <w:t>[1}</w:t>
            </w:r>
            <w:r>
              <w:rPr>
                <w:lang w:val="de-DE"/>
              </w:rPr>
              <w:t>Dynamische Kontrastverbesserung</w:t>
            </w:r>
            <w:r>
              <w:rPr>
                <w:rStyle w:val="mqInternal"/>
                <w:noProof/>
                <w:lang w:val="de-DE"/>
              </w:rPr>
              <w:t>{2]</w:t>
            </w:r>
            <w:r>
              <w:rPr>
                <w:lang w:val="de-DE"/>
              </w:rPr>
              <w:t xml:space="preserve"> sollte deaktiviert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166 </w:t>
            </w:r>
            <w:r>
              <w:rPr>
                <w:noProof/>
                <w:sz w:val="16"/>
              </w:rPr>
              <w:br/>
            </w:r>
            <w:r>
              <w:rPr>
                <w:noProof/>
                <w:sz w:val="2"/>
              </w:rPr>
              <w:t>e2502bd3-ee19-4171-8223-f8e8554db321</w:t>
            </w:r>
          </w:p>
        </w:tc>
        <w:tc>
          <w:tcPr>
            <w:tcW w:w="7407" w:type="dxa"/>
            <w:shd w:val="clear" w:color="auto" w:fill="F2F2F2" w:themeFill="background1" w:themeFillShade="F2"/>
          </w:tcPr>
          <w:p w:rsidR="00000000" w:rsidRDefault="004D53BA">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4D53BA">
            <w:pPr>
              <w:rPr>
                <w:lang w:val="de-DE"/>
              </w:rPr>
            </w:pPr>
            <w:r>
              <w:rPr>
                <w:lang w:val="de-DE"/>
              </w:rPr>
              <w:t xml:space="preserve">Dieses Problem wurde auf der gemeldet </w:t>
            </w:r>
            <w:r>
              <w:rPr>
                <w:rStyle w:val="mqInternal"/>
                <w:noProof/>
                <w:lang w:val="de-DE"/>
              </w:rPr>
              <w:t>[1}</w:t>
            </w:r>
            <w:r>
              <w:rPr>
                <w:lang w:val="de-DE"/>
              </w:rPr>
              <w:t>Google Chrome-Hilfeforum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167 </w:t>
            </w:r>
            <w:r>
              <w:rPr>
                <w:noProof/>
                <w:sz w:val="16"/>
              </w:rPr>
              <w:br/>
            </w:r>
            <w:r>
              <w:rPr>
                <w:noProof/>
                <w:sz w:val="2"/>
              </w:rPr>
              <w:t>e1e282af-b05c-42db-b3aa-fec3dc7d9974</w:t>
            </w:r>
          </w:p>
        </w:tc>
        <w:tc>
          <w:tcPr>
            <w:tcW w:w="7407" w:type="dxa"/>
            <w:shd w:val="clear" w:color="auto" w:fill="F2F2F2" w:themeFill="background1" w:themeFillShade="F2"/>
          </w:tcPr>
          <w:p w:rsidR="00000000" w:rsidRDefault="004D53BA">
            <w:pPr>
              <w:rPr>
                <w:noProof/>
              </w:rPr>
            </w:pPr>
            <w:r>
              <w:rPr>
                <w:noProof/>
              </w:rPr>
              <w:t>Using emulators</w:t>
            </w:r>
          </w:p>
        </w:tc>
        <w:tc>
          <w:tcPr>
            <w:tcW w:w="7407" w:type="dxa"/>
          </w:tcPr>
          <w:p w:rsidR="00000000" w:rsidRDefault="004D53BA">
            <w:pPr>
              <w:rPr>
                <w:lang w:val="de-DE"/>
              </w:rPr>
            </w:pPr>
            <w:r>
              <w:rPr>
                <w:lang w:val="de-DE"/>
              </w:rPr>
              <w:t>Emulatoren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168 </w:t>
            </w:r>
            <w:r>
              <w:rPr>
                <w:noProof/>
                <w:sz w:val="16"/>
              </w:rPr>
              <w:br/>
            </w:r>
            <w:r>
              <w:rPr>
                <w:noProof/>
                <w:sz w:val="2"/>
              </w:rPr>
              <w:t>cdc23326-5648-409b-b59e-1441760ceaa2</w:t>
            </w:r>
          </w:p>
        </w:tc>
        <w:tc>
          <w:tcPr>
            <w:tcW w:w="7407" w:type="dxa"/>
            <w:shd w:val="clear" w:color="auto" w:fill="F2F2F2" w:themeFill="background1" w:themeFillShade="F2"/>
          </w:tcPr>
          <w:p w:rsidR="00000000" w:rsidRDefault="004D53BA">
            <w:pPr>
              <w:rPr>
                <w:noProof/>
              </w:rPr>
            </w:pPr>
            <w:r>
              <w:rPr>
                <w:noProof/>
              </w:rPr>
              <w:t>Whether you are using Chrome Device Mode or other emulators to test video playback, be aware that emulat</w:t>
            </w:r>
            <w:r>
              <w:rPr>
                <w:noProof/>
              </w:rPr>
              <w:t>ors do not accurately represent how an actual device will perform.</w:t>
            </w:r>
          </w:p>
        </w:tc>
        <w:tc>
          <w:tcPr>
            <w:tcW w:w="7407" w:type="dxa"/>
          </w:tcPr>
          <w:p w:rsidR="00000000" w:rsidRDefault="004D53BA">
            <w:pPr>
              <w:rPr>
                <w:lang w:val="de-DE"/>
              </w:rPr>
            </w:pPr>
            <w:r>
              <w:rPr>
                <w:lang w:val="de-DE"/>
              </w:rPr>
              <w:t>Beachten Sie, dass Emulatoren die Leistung eines tats</w:t>
            </w:r>
            <w:r>
              <w:rPr>
                <w:lang w:val="de-DE"/>
              </w:rPr>
              <w:t>ä</w:t>
            </w:r>
            <w:r>
              <w:rPr>
                <w:lang w:val="de-DE"/>
              </w:rPr>
              <w:t>chlichen Ger</w:t>
            </w:r>
            <w:r>
              <w:rPr>
                <w:lang w:val="de-DE"/>
              </w:rPr>
              <w:t>ä</w:t>
            </w:r>
            <w:r>
              <w:rPr>
                <w:lang w:val="de-DE"/>
              </w:rPr>
              <w:t>ts nicht genau wiedergeben, unabh</w:t>
            </w:r>
            <w:r>
              <w:rPr>
                <w:lang w:val="de-DE"/>
              </w:rPr>
              <w:t>ä</w:t>
            </w:r>
            <w:r>
              <w:rPr>
                <w:lang w:val="de-DE"/>
              </w:rPr>
              <w:t>ngig davon, ob Sie den Chrome-Ger</w:t>
            </w:r>
            <w:r>
              <w:rPr>
                <w:lang w:val="de-DE"/>
              </w:rPr>
              <w:t>ä</w:t>
            </w:r>
            <w:r>
              <w:rPr>
                <w:lang w:val="de-DE"/>
              </w:rPr>
              <w:t>temodus oder andere Emulatoren zum Testen der Videowie</w:t>
            </w:r>
            <w:r>
              <w:rPr>
                <w:lang w:val="de-DE"/>
              </w:rPr>
              <w:t>dergabe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169 </w:t>
            </w:r>
            <w:r>
              <w:rPr>
                <w:noProof/>
                <w:sz w:val="16"/>
              </w:rPr>
              <w:br/>
            </w:r>
            <w:r>
              <w:rPr>
                <w:noProof/>
                <w:sz w:val="2"/>
              </w:rPr>
              <w:t>625b340a-628f-43de-a770-809467a968dd</w:t>
            </w:r>
          </w:p>
        </w:tc>
        <w:tc>
          <w:tcPr>
            <w:tcW w:w="7407" w:type="dxa"/>
            <w:shd w:val="clear" w:color="auto" w:fill="F2F2F2" w:themeFill="background1" w:themeFillShade="F2"/>
          </w:tcPr>
          <w:p w:rsidR="00000000" w:rsidRDefault="004D53BA">
            <w:pPr>
              <w:rPr>
                <w:noProof/>
              </w:rPr>
            </w:pPr>
            <w:r>
              <w:rPr>
                <w:noProof/>
              </w:rPr>
              <w:t>While you can use emulators for initial testing during development, it is best practice to use real devices for accurate results.</w:t>
            </w:r>
          </w:p>
        </w:tc>
        <w:tc>
          <w:tcPr>
            <w:tcW w:w="7407" w:type="dxa"/>
          </w:tcPr>
          <w:p w:rsidR="00000000" w:rsidRDefault="004D53BA">
            <w:pPr>
              <w:rPr>
                <w:lang w:val="de-DE"/>
              </w:rPr>
            </w:pPr>
            <w:r>
              <w:rPr>
                <w:lang w:val="de-DE"/>
              </w:rPr>
              <w:t>W</w:t>
            </w:r>
            <w:r>
              <w:rPr>
                <w:lang w:val="de-DE"/>
              </w:rPr>
              <w:t>ä</w:t>
            </w:r>
            <w:r>
              <w:rPr>
                <w:lang w:val="de-DE"/>
              </w:rPr>
              <w:t>hrend Sie Emulatoren f</w:t>
            </w:r>
            <w:r>
              <w:rPr>
                <w:lang w:val="de-DE"/>
              </w:rPr>
              <w:t>ü</w:t>
            </w:r>
            <w:r>
              <w:rPr>
                <w:lang w:val="de-DE"/>
              </w:rPr>
              <w:t>r erste Tests w</w:t>
            </w:r>
            <w:r>
              <w:rPr>
                <w:lang w:val="de-DE"/>
              </w:rPr>
              <w:t>ä</w:t>
            </w:r>
            <w:r>
              <w:rPr>
                <w:lang w:val="de-DE"/>
              </w:rPr>
              <w:t>hrend der Entwicklung v</w:t>
            </w:r>
            <w:r>
              <w:rPr>
                <w:lang w:val="de-DE"/>
              </w:rPr>
              <w:t>erwenden k</w:t>
            </w:r>
            <w:r>
              <w:rPr>
                <w:lang w:val="de-DE"/>
              </w:rPr>
              <w:t>ö</w:t>
            </w:r>
            <w:r>
              <w:rPr>
                <w:lang w:val="de-DE"/>
              </w:rPr>
              <w:t>nnen, empfiehlt es sich, echte Ger</w:t>
            </w:r>
            <w:r>
              <w:rPr>
                <w:lang w:val="de-DE"/>
              </w:rPr>
              <w:t>ä</w:t>
            </w:r>
            <w:r>
              <w:rPr>
                <w:lang w:val="de-DE"/>
              </w:rPr>
              <w:t>te zu verwenden, um genaue Ergebnisse zu erzielen.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170 </w:t>
            </w:r>
            <w:r>
              <w:rPr>
                <w:noProof/>
                <w:sz w:val="16"/>
              </w:rPr>
              <w:br/>
            </w:r>
            <w:r>
              <w:rPr>
                <w:noProof/>
                <w:sz w:val="2"/>
              </w:rPr>
              <w:t>3be3372b-c11a-4afb-a6a7-e1600472f395</w:t>
            </w:r>
          </w:p>
        </w:tc>
        <w:tc>
          <w:tcPr>
            <w:tcW w:w="7407" w:type="dxa"/>
            <w:shd w:val="clear" w:color="auto" w:fill="F2F2F2" w:themeFill="background1" w:themeFillShade="F2"/>
          </w:tcPr>
          <w:p w:rsidR="00000000" w:rsidRDefault="004D53BA">
            <w:pPr>
              <w:rPr>
                <w:noProof/>
              </w:rPr>
            </w:pPr>
            <w:r>
              <w:rPr>
                <w:noProof/>
              </w:rPr>
              <w:t>When testing playback with Chrome Device Mode, you may see this message:</w:t>
            </w:r>
          </w:p>
        </w:tc>
        <w:tc>
          <w:tcPr>
            <w:tcW w:w="7407" w:type="dxa"/>
          </w:tcPr>
          <w:p w:rsidR="00000000" w:rsidRDefault="004D53BA">
            <w:pPr>
              <w:rPr>
                <w:lang w:val="de-DE"/>
              </w:rPr>
            </w:pPr>
            <w:r>
              <w:rPr>
                <w:lang w:val="de-DE"/>
              </w:rPr>
              <w:t>Beim Testen der Wiedergabe im Chrome-Ger</w:t>
            </w:r>
            <w:r>
              <w:rPr>
                <w:lang w:val="de-DE"/>
              </w:rPr>
              <w:t>ä</w:t>
            </w:r>
            <w:r>
              <w:rPr>
                <w:lang w:val="de-DE"/>
              </w:rPr>
              <w:t>temodus wird m</w:t>
            </w:r>
            <w:r>
              <w:rPr>
                <w:lang w:val="de-DE"/>
              </w:rPr>
              <w:t>ö</w:t>
            </w:r>
            <w:r>
              <w:rPr>
                <w:lang w:val="de-DE"/>
              </w:rPr>
              <w:t>glicherweise folgende Meldung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171 </w:t>
            </w:r>
            <w:r>
              <w:rPr>
                <w:noProof/>
                <w:sz w:val="16"/>
              </w:rPr>
              <w:br/>
            </w:r>
            <w:r>
              <w:rPr>
                <w:noProof/>
                <w:sz w:val="2"/>
              </w:rPr>
              <w:t>1b53fd53-4521-4d6a-a04f-27df5dcf0e20</w:t>
            </w:r>
          </w:p>
        </w:tc>
        <w:tc>
          <w:tcPr>
            <w:tcW w:w="7407" w:type="dxa"/>
            <w:shd w:val="clear" w:color="auto" w:fill="F2F2F2" w:themeFill="background1" w:themeFillShade="F2"/>
          </w:tcPr>
          <w:p w:rsidR="00000000" w:rsidRDefault="004D53BA">
            <w:pPr>
              <w:rPr>
                <w:noProof/>
              </w:rPr>
            </w:pPr>
            <w:r>
              <w:rPr>
                <w:noProof/>
              </w:rPr>
              <w:t xml:space="preserve">"The use of Chrome in device mode simply renders the viewport and user agent string of that device in Chrome, which is not an accurate representation of how </w:t>
            </w:r>
            <w:r>
              <w:rPr>
                <w:noProof/>
              </w:rPr>
              <w:t>the actual device will perform."</w:t>
            </w:r>
          </w:p>
        </w:tc>
        <w:tc>
          <w:tcPr>
            <w:tcW w:w="7407" w:type="dxa"/>
          </w:tcPr>
          <w:p w:rsidR="00000000" w:rsidRDefault="004D53BA">
            <w:pPr>
              <w:rPr>
                <w:lang w:val="de-DE"/>
              </w:rPr>
            </w:pPr>
            <w:r>
              <w:rPr>
                <w:lang w:val="de-DE"/>
              </w:rPr>
              <w:t>"Durch die Verwendung von Chrome im Ger</w:t>
            </w:r>
            <w:r>
              <w:rPr>
                <w:lang w:val="de-DE"/>
              </w:rPr>
              <w:t>ä</w:t>
            </w:r>
            <w:r>
              <w:rPr>
                <w:lang w:val="de-DE"/>
              </w:rPr>
              <w:t>temodus werden lediglich das Ansichtsfenster und die Benutzeragentenzeichenfolge dieses Ger</w:t>
            </w:r>
            <w:r>
              <w:rPr>
                <w:lang w:val="de-DE"/>
              </w:rPr>
              <w:t>ä</w:t>
            </w:r>
            <w:r>
              <w:rPr>
                <w:lang w:val="de-DE"/>
              </w:rPr>
              <w:t>ts in Chrome gerendert. Dies ist keine genaue Darstellung der tats</w:t>
            </w:r>
            <w:r>
              <w:rPr>
                <w:lang w:val="de-DE"/>
              </w:rPr>
              <w:t>ä</w:t>
            </w:r>
            <w:r>
              <w:rPr>
                <w:lang w:val="de-DE"/>
              </w:rPr>
              <w:t>chlichen Leistung des Ge</w:t>
            </w:r>
            <w:r>
              <w:rPr>
                <w:lang w:val="de-DE"/>
              </w:rPr>
              <w:t>r</w:t>
            </w:r>
            <w:r>
              <w:rPr>
                <w:lang w:val="de-DE"/>
              </w:rPr>
              <w:t>ä</w:t>
            </w:r>
            <w:r>
              <w:rPr>
                <w:lang w:val="de-DE"/>
              </w:rPr>
              <w:t>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172 </w:t>
            </w:r>
            <w:r>
              <w:rPr>
                <w:noProof/>
                <w:sz w:val="16"/>
              </w:rPr>
              <w:br/>
            </w:r>
            <w:r>
              <w:rPr>
                <w:noProof/>
                <w:sz w:val="2"/>
              </w:rPr>
              <w:t>a09dd82d-329b-42f1-835b-1c8dc25711f3</w:t>
            </w:r>
          </w:p>
        </w:tc>
        <w:tc>
          <w:tcPr>
            <w:tcW w:w="7407" w:type="dxa"/>
            <w:shd w:val="clear" w:color="auto" w:fill="F2F2F2" w:themeFill="background1" w:themeFillShade="F2"/>
          </w:tcPr>
          <w:p w:rsidR="00000000" w:rsidRDefault="004D53BA">
            <w:pPr>
              <w:rPr>
                <w:noProof/>
              </w:rPr>
            </w:pPr>
            <w:r>
              <w:rPr>
                <w:noProof/>
              </w:rPr>
              <w:t xml:space="preserve">Using </w:t>
            </w:r>
            <w:r>
              <w:rPr>
                <w:rStyle w:val="mqInternal"/>
                <w:noProof/>
              </w:rPr>
              <w:t>[1}[2]{3]</w:t>
            </w:r>
          </w:p>
        </w:tc>
        <w:tc>
          <w:tcPr>
            <w:tcW w:w="7407" w:type="dxa"/>
          </w:tcPr>
          <w:p w:rsidR="00000000" w:rsidRDefault="004D53BA">
            <w:pPr>
              <w:rPr>
                <w:lang w:val="de-DE"/>
              </w:rPr>
            </w:pPr>
            <w:r>
              <w:rPr>
                <w:lang w:val="de-DE"/>
              </w:rPr>
              <w:t xml:space="preserve">Verwenden von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173 </w:t>
            </w:r>
            <w:r>
              <w:rPr>
                <w:noProof/>
                <w:sz w:val="16"/>
              </w:rPr>
              <w:br/>
            </w:r>
            <w:r>
              <w:rPr>
                <w:noProof/>
                <w:sz w:val="2"/>
              </w:rPr>
              <w:t>0e1941f3-6a0e-4441-8c35-46927da96f0b</w:t>
            </w:r>
          </w:p>
        </w:tc>
        <w:tc>
          <w:tcPr>
            <w:tcW w:w="7407" w:type="dxa"/>
            <w:shd w:val="clear" w:color="auto" w:fill="F2F2F2" w:themeFill="background1" w:themeFillShade="F2"/>
          </w:tcPr>
          <w:p w:rsidR="00000000" w:rsidRDefault="004D53BA">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4D53BA">
            <w:pPr>
              <w:rPr>
                <w:lang w:val="de-DE"/>
              </w:rPr>
            </w:pPr>
            <w:r>
              <w:rPr>
                <w:lang w:val="de-DE"/>
              </w:rPr>
              <w:t xml:space="preserve">Sie sollten NICHT verwenden </w:t>
            </w:r>
            <w:r>
              <w:rPr>
                <w:rStyle w:val="mqInternal"/>
                <w:noProof/>
                <w:lang w:val="de-DE"/>
              </w:rPr>
              <w:t>[1}[2]{3]</w:t>
            </w:r>
            <w:r>
              <w:rPr>
                <w:lang w:val="de-DE"/>
              </w:rPr>
              <w:t xml:space="preserve"> mit Brightcove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174 </w:t>
            </w:r>
            <w:r>
              <w:rPr>
                <w:noProof/>
                <w:sz w:val="16"/>
              </w:rPr>
              <w:br/>
            </w:r>
            <w:r>
              <w:rPr>
                <w:noProof/>
                <w:sz w:val="2"/>
              </w:rPr>
              <w:t>8d3</w:t>
            </w:r>
            <w:r>
              <w:rPr>
                <w:noProof/>
                <w:sz w:val="2"/>
              </w:rPr>
              <w:t>c6326-80cb-46b1-943d-c5414ca095e8</w:t>
            </w:r>
          </w:p>
        </w:tc>
        <w:tc>
          <w:tcPr>
            <w:tcW w:w="7407" w:type="dxa"/>
            <w:shd w:val="clear" w:color="auto" w:fill="F2F2F2" w:themeFill="background1" w:themeFillShade="F2"/>
          </w:tcPr>
          <w:p w:rsidR="00000000" w:rsidRDefault="004D53BA">
            <w:pPr>
              <w:rPr>
                <w:noProof/>
              </w:rPr>
            </w:pPr>
            <w:r>
              <w:rPr>
                <w:noProof/>
              </w:rPr>
              <w:t xml:space="preserve">You may see use of </w:t>
            </w:r>
            <w:r>
              <w:rPr>
                <w:rStyle w:val="mqInternal"/>
                <w:noProof/>
              </w:rPr>
              <w:t>[1}[2]{3]</w:t>
            </w:r>
            <w:r>
              <w:rPr>
                <w:noProof/>
              </w:rPr>
              <w:t xml:space="preserve"> in the API documentation, but this is because that documentation is generated directly from the Video.js player source code, and you MAY use that attribute with the </w:t>
            </w:r>
            <w:r>
              <w:rPr>
                <w:rStyle w:val="mqInternal"/>
                <w:noProof/>
              </w:rPr>
              <w:t>[1}[5]{3]</w:t>
            </w:r>
            <w:r>
              <w:rPr>
                <w:noProof/>
              </w:rPr>
              <w:t xml:space="preserve"> tag with pure Vide</w:t>
            </w:r>
            <w:r>
              <w:rPr>
                <w:noProof/>
              </w:rPr>
              <w:t>o.js.</w:t>
            </w:r>
          </w:p>
        </w:tc>
        <w:tc>
          <w:tcPr>
            <w:tcW w:w="7407" w:type="dxa"/>
          </w:tcPr>
          <w:p w:rsidR="00000000" w:rsidRDefault="004D53BA">
            <w:pPr>
              <w:rPr>
                <w:lang w:val="de-DE"/>
              </w:rPr>
            </w:pPr>
            <w:r>
              <w:rPr>
                <w:lang w:val="de-DE"/>
              </w:rPr>
              <w:t>Sie k</w:t>
            </w:r>
            <w:r>
              <w:rPr>
                <w:lang w:val="de-DE"/>
              </w:rPr>
              <w:t>ö</w:t>
            </w:r>
            <w:r>
              <w:rPr>
                <w:lang w:val="de-DE"/>
              </w:rPr>
              <w:t xml:space="preserve">nnen die Verwendung von sehen </w:t>
            </w:r>
            <w:r>
              <w:rPr>
                <w:rStyle w:val="mqInternal"/>
                <w:noProof/>
                <w:lang w:val="de-DE"/>
              </w:rPr>
              <w:t>[1}[2]{3]</w:t>
            </w:r>
            <w:r>
              <w:rPr>
                <w:lang w:val="de-DE"/>
              </w:rPr>
              <w:t xml:space="preserve"> Dies liegt jedoch daran, dass diese Dokumentation direkt aus dem Quellcode des Video.js-Players generiert wird und Sie dieses Attribut m</w:t>
            </w:r>
            <w:r>
              <w:rPr>
                <w:lang w:val="de-DE"/>
              </w:rPr>
              <w:t>ö</w:t>
            </w:r>
            <w:r>
              <w:rPr>
                <w:lang w:val="de-DE"/>
              </w:rPr>
              <w:t>glicherweise mit dem verwenden k</w:t>
            </w:r>
            <w:r>
              <w:rPr>
                <w:lang w:val="de-DE"/>
              </w:rPr>
              <w:t>ö</w:t>
            </w:r>
            <w:r>
              <w:rPr>
                <w:lang w:val="de-DE"/>
              </w:rPr>
              <w:t xml:space="preserve">nnen </w:t>
            </w:r>
            <w:r>
              <w:rPr>
                <w:rStyle w:val="mqInternal"/>
                <w:noProof/>
                <w:lang w:val="de-DE"/>
              </w:rPr>
              <w:t>[1}[5]{3]</w:t>
            </w:r>
            <w:r>
              <w:rPr>
                <w:lang w:val="de-DE"/>
              </w:rPr>
              <w:t xml:space="preserve"> Tag mit reinen Video.js.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175 </w:t>
            </w:r>
            <w:r>
              <w:rPr>
                <w:noProof/>
                <w:sz w:val="16"/>
              </w:rPr>
              <w:br/>
            </w:r>
            <w:r>
              <w:rPr>
                <w:noProof/>
                <w:sz w:val="2"/>
              </w:rPr>
              <w:t>0c958d2a-5ccf-47aa-87a6-0c8004c63067</w:t>
            </w:r>
          </w:p>
        </w:tc>
        <w:tc>
          <w:tcPr>
            <w:tcW w:w="7407" w:type="dxa"/>
            <w:shd w:val="clear" w:color="auto" w:fill="F2F2F2" w:themeFill="background1" w:themeFillShade="F2"/>
          </w:tcPr>
          <w:p w:rsidR="00000000" w:rsidRDefault="004D53BA">
            <w:pPr>
              <w:rPr>
                <w:noProof/>
              </w:rPr>
            </w:pPr>
            <w:r>
              <w:rPr>
                <w:noProof/>
              </w:rPr>
              <w:t xml:space="preserve">The attribute sends configuration information to the player, but Brightcove Player uses a different method to perform this task, which makes </w:t>
            </w:r>
            <w:r>
              <w:rPr>
                <w:rStyle w:val="mqInternal"/>
                <w:noProof/>
              </w:rPr>
              <w:t>[1}[2]{3]</w:t>
            </w:r>
            <w:r>
              <w:rPr>
                <w:noProof/>
              </w:rPr>
              <w:t xml:space="preserve"> unreliable.</w:t>
            </w:r>
          </w:p>
        </w:tc>
        <w:tc>
          <w:tcPr>
            <w:tcW w:w="7407" w:type="dxa"/>
          </w:tcPr>
          <w:p w:rsidR="00000000" w:rsidRDefault="004D53BA">
            <w:pPr>
              <w:rPr>
                <w:lang w:val="de-DE"/>
              </w:rPr>
            </w:pPr>
            <w:r>
              <w:rPr>
                <w:lang w:val="de-DE"/>
              </w:rPr>
              <w:t>Das Attribut sendet Konfigurationsinformationen an den Player, aber Brightcove Player verwendet eine andere Methode, um diese Aufgabe auszuf</w:t>
            </w:r>
            <w:r>
              <w:rPr>
                <w:lang w:val="de-DE"/>
              </w:rPr>
              <w:t>ü</w:t>
            </w:r>
            <w:r>
              <w:rPr>
                <w:lang w:val="de-DE"/>
              </w:rPr>
              <w:t xml:space="preserve">hren </w:t>
            </w:r>
            <w:r>
              <w:rPr>
                <w:rStyle w:val="mqInternal"/>
                <w:noProof/>
                <w:lang w:val="de-DE"/>
              </w:rPr>
              <w:t>[1}[2]{3]</w:t>
            </w:r>
            <w:r>
              <w:rPr>
                <w:lang w:val="de-DE"/>
              </w:rPr>
              <w:t xml:space="preserve"> unzuverl</w:t>
            </w:r>
            <w:r>
              <w:rPr>
                <w:lang w:val="de-DE"/>
              </w:rPr>
              <w:t>ä</w:t>
            </w:r>
            <w:r>
              <w:rPr>
                <w:lang w:val="de-DE"/>
              </w:rPr>
              <w:t>ssig.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176 </w:t>
            </w:r>
            <w:r>
              <w:rPr>
                <w:noProof/>
                <w:sz w:val="16"/>
              </w:rPr>
              <w:br/>
            </w:r>
            <w:r>
              <w:rPr>
                <w:noProof/>
                <w:sz w:val="2"/>
              </w:rPr>
              <w:t>7d23f5e1-97d9-412c-a6af-96bd2ee444bb</w:t>
            </w:r>
          </w:p>
        </w:tc>
        <w:tc>
          <w:tcPr>
            <w:tcW w:w="7407" w:type="dxa"/>
            <w:shd w:val="clear" w:color="auto" w:fill="F2F2F2" w:themeFill="background1" w:themeFillShade="F2"/>
          </w:tcPr>
          <w:p w:rsidR="00000000" w:rsidRDefault="004D53BA">
            <w:pPr>
              <w:rPr>
                <w:noProof/>
              </w:rPr>
            </w:pPr>
            <w:r>
              <w:rPr>
                <w:noProof/>
              </w:rPr>
              <w:t>Protocol-aware source selection and DASH</w:t>
            </w:r>
          </w:p>
        </w:tc>
        <w:tc>
          <w:tcPr>
            <w:tcW w:w="7407" w:type="dxa"/>
          </w:tcPr>
          <w:p w:rsidR="00000000" w:rsidRDefault="004D53BA">
            <w:pPr>
              <w:rPr>
                <w:lang w:val="de-DE"/>
              </w:rPr>
            </w:pPr>
            <w:r>
              <w:rPr>
                <w:lang w:val="de-DE"/>
              </w:rPr>
              <w:t>P</w:t>
            </w:r>
            <w:r>
              <w:rPr>
                <w:lang w:val="de-DE"/>
              </w:rPr>
              <w:t>rotokollabh</w:t>
            </w:r>
            <w:r>
              <w:rPr>
                <w:lang w:val="de-DE"/>
              </w:rPr>
              <w:t>ä</w:t>
            </w:r>
            <w:r>
              <w:rPr>
                <w:lang w:val="de-DE"/>
              </w:rPr>
              <w:t>ngige Quellenauswahl und DASH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177 </w:t>
            </w:r>
            <w:r>
              <w:rPr>
                <w:noProof/>
                <w:sz w:val="16"/>
              </w:rPr>
              <w:br/>
            </w:r>
            <w:r>
              <w:rPr>
                <w:noProof/>
                <w:sz w:val="2"/>
              </w:rPr>
              <w:t>63665883-715f-4250-867e-4b9faa21fb8e</w:t>
            </w:r>
          </w:p>
        </w:tc>
        <w:tc>
          <w:tcPr>
            <w:tcW w:w="7407" w:type="dxa"/>
            <w:shd w:val="clear" w:color="auto" w:fill="F2F2F2" w:themeFill="background1" w:themeFillShade="F2"/>
          </w:tcPr>
          <w:p w:rsidR="00000000" w:rsidRDefault="004D53BA">
            <w:pPr>
              <w:rPr>
                <w:noProof/>
              </w:rPr>
            </w:pPr>
            <w:r>
              <w:rPr>
                <w:noProof/>
              </w:rPr>
              <w:t>Protocol-aware source selection is not available when using DASH content.</w:t>
            </w:r>
          </w:p>
        </w:tc>
        <w:tc>
          <w:tcPr>
            <w:tcW w:w="7407" w:type="dxa"/>
          </w:tcPr>
          <w:p w:rsidR="00000000" w:rsidRDefault="004D53BA">
            <w:pPr>
              <w:rPr>
                <w:lang w:val="de-DE"/>
              </w:rPr>
            </w:pPr>
            <w:r>
              <w:rPr>
                <w:lang w:val="de-DE"/>
              </w:rPr>
              <w:t>Die protokollbezogene Quellenauswahl ist bei Verwendung von DASH-Inhalten nicht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178 </w:t>
            </w:r>
            <w:r>
              <w:rPr>
                <w:noProof/>
                <w:sz w:val="16"/>
              </w:rPr>
              <w:br/>
            </w:r>
            <w:r>
              <w:rPr>
                <w:noProof/>
                <w:sz w:val="2"/>
              </w:rPr>
              <w:t>8d6af57c-fab3-4668-bce6-3d6ec9a7cc89</w:t>
            </w:r>
          </w:p>
        </w:tc>
        <w:tc>
          <w:tcPr>
            <w:tcW w:w="7407" w:type="dxa"/>
            <w:shd w:val="clear" w:color="auto" w:fill="F2F2F2" w:themeFill="background1" w:themeFillShade="F2"/>
          </w:tcPr>
          <w:p w:rsidR="00000000" w:rsidRDefault="004D53BA">
            <w:pPr>
              <w:rPr>
                <w:noProof/>
              </w:rPr>
            </w:pPr>
            <w:r>
              <w:rPr>
                <w:noProof/>
              </w:rPr>
              <w:t>It is only available for HLS and MP4 content</w:t>
            </w:r>
          </w:p>
        </w:tc>
        <w:tc>
          <w:tcPr>
            <w:tcW w:w="7407" w:type="dxa"/>
          </w:tcPr>
          <w:p w:rsidR="00000000" w:rsidRDefault="004D53BA">
            <w:pPr>
              <w:rPr>
                <w:lang w:val="de-DE"/>
              </w:rPr>
            </w:pPr>
            <w:r>
              <w:rPr>
                <w:lang w:val="de-DE"/>
              </w:rPr>
              <w:t>Es ist nur f</w:t>
            </w:r>
            <w:r>
              <w:rPr>
                <w:lang w:val="de-DE"/>
              </w:rPr>
              <w:t>ü</w:t>
            </w:r>
            <w:r>
              <w:rPr>
                <w:lang w:val="de-DE"/>
              </w:rPr>
              <w:t>r HLS- und MP4-Inhalte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179 </w:t>
            </w:r>
            <w:r>
              <w:rPr>
                <w:noProof/>
                <w:sz w:val="16"/>
              </w:rPr>
              <w:br/>
            </w:r>
            <w:r>
              <w:rPr>
                <w:noProof/>
                <w:sz w:val="2"/>
              </w:rPr>
              <w:t>85a35d93-e122-4928-8087-7285f794772f</w:t>
            </w:r>
          </w:p>
        </w:tc>
        <w:tc>
          <w:tcPr>
            <w:tcW w:w="7407" w:type="dxa"/>
            <w:shd w:val="clear" w:color="auto" w:fill="F2F2F2" w:themeFill="background1" w:themeFillShade="F2"/>
          </w:tcPr>
          <w:p w:rsidR="00000000" w:rsidRDefault="004D53BA">
            <w:pPr>
              <w:rPr>
                <w:noProof/>
              </w:rPr>
            </w:pPr>
            <w:r>
              <w:rPr>
                <w:noProof/>
              </w:rPr>
              <w:t>Console error thrown when using iframe player implementation in Safari</w:t>
            </w:r>
          </w:p>
        </w:tc>
        <w:tc>
          <w:tcPr>
            <w:tcW w:w="7407" w:type="dxa"/>
          </w:tcPr>
          <w:p w:rsidR="00000000" w:rsidRDefault="004D53BA">
            <w:pPr>
              <w:rPr>
                <w:lang w:val="de-DE"/>
              </w:rPr>
            </w:pPr>
            <w:r>
              <w:rPr>
                <w:lang w:val="de-DE"/>
              </w:rPr>
              <w:t>Konsolenfehler</w:t>
            </w:r>
            <w:r>
              <w:rPr>
                <w:lang w:val="de-DE"/>
              </w:rPr>
              <w:t xml:space="preserve"> bei Verwendung der Iframe-Player-Implementierung in 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180 </w:t>
            </w:r>
            <w:r>
              <w:rPr>
                <w:noProof/>
                <w:sz w:val="16"/>
              </w:rPr>
              <w:br/>
            </w:r>
            <w:r>
              <w:rPr>
                <w:noProof/>
                <w:sz w:val="2"/>
              </w:rPr>
              <w:t>e1e5fc22-1b7d-4dff-ac23-5705e7b202c8</w:t>
            </w:r>
          </w:p>
        </w:tc>
        <w:tc>
          <w:tcPr>
            <w:tcW w:w="7407" w:type="dxa"/>
            <w:shd w:val="clear" w:color="auto" w:fill="F2F2F2" w:themeFill="background1" w:themeFillShade="F2"/>
          </w:tcPr>
          <w:p w:rsidR="00000000" w:rsidRDefault="004D53BA">
            <w:pPr>
              <w:rPr>
                <w:noProof/>
              </w:rPr>
            </w:pPr>
            <w:r>
              <w:rPr>
                <w:noProof/>
              </w:rPr>
              <w:t>When using the iframe implementation of Brightcove Player in Safari you will see the following error message in the console:</w:t>
            </w:r>
          </w:p>
        </w:tc>
        <w:tc>
          <w:tcPr>
            <w:tcW w:w="7407" w:type="dxa"/>
          </w:tcPr>
          <w:p w:rsidR="00000000" w:rsidRDefault="004D53BA">
            <w:pPr>
              <w:rPr>
                <w:lang w:val="de-DE"/>
              </w:rPr>
            </w:pPr>
            <w:r>
              <w:rPr>
                <w:lang w:val="de-DE"/>
              </w:rPr>
              <w:t>Wenn Sie die iframe-Implementierung von Brightcove Player in Safari verwenden, wird in der Konsole die folgende Fehlermeldung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181 </w:t>
            </w:r>
            <w:r>
              <w:rPr>
                <w:noProof/>
                <w:sz w:val="16"/>
              </w:rPr>
              <w:br/>
            </w:r>
            <w:r>
              <w:rPr>
                <w:noProof/>
                <w:sz w:val="2"/>
              </w:rPr>
              <w:t>0ef00b45-bc62-47d4-81f1-a7150b4a1671</w:t>
            </w:r>
          </w:p>
        </w:tc>
        <w:tc>
          <w:tcPr>
            <w:tcW w:w="7407" w:type="dxa"/>
            <w:shd w:val="clear" w:color="auto" w:fill="F2F2F2" w:themeFill="background1" w:themeFillShade="F2"/>
          </w:tcPr>
          <w:p w:rsidR="00000000" w:rsidRDefault="004D53BA">
            <w:pPr>
              <w:rPr>
                <w:noProof/>
              </w:rPr>
            </w:pPr>
            <w:r>
              <w:rPr>
                <w:rStyle w:val="mqInternal"/>
                <w:noProof/>
              </w:rPr>
              <w:t>[1}</w:t>
            </w:r>
            <w:r>
              <w:rPr>
                <w:noProof/>
              </w:rPr>
              <w:t>Blocked a frame with origin "http://players.brightcove.net" from accessin</w:t>
            </w:r>
            <w:r>
              <w:rPr>
                <w:noProof/>
              </w:rPr>
              <w:t>g a frame with origin "#DOMAIN NAME#".</w:t>
            </w:r>
          </w:p>
        </w:tc>
        <w:tc>
          <w:tcPr>
            <w:tcW w:w="7407" w:type="dxa"/>
          </w:tcPr>
          <w:p w:rsidR="00000000" w:rsidRDefault="004D53BA">
            <w:pPr>
              <w:rPr>
                <w:lang w:val="de-DE"/>
              </w:rPr>
            </w:pPr>
            <w:r>
              <w:rPr>
                <w:rStyle w:val="mqInternal"/>
                <w:noProof/>
                <w:lang w:val="de-DE"/>
              </w:rPr>
              <w:t>[1}</w:t>
            </w:r>
            <w:r>
              <w:rPr>
                <w:lang w:val="de-DE"/>
              </w:rPr>
              <w:t>Blockierte einen Frame mit dem Ursprung "http://players.brightcove.net" f</w:t>
            </w:r>
            <w:r>
              <w:rPr>
                <w:lang w:val="de-DE"/>
              </w:rPr>
              <w:t>ü</w:t>
            </w:r>
            <w:r>
              <w:rPr>
                <w:lang w:val="de-DE"/>
              </w:rPr>
              <w:t>r den Zugriff auf einen Frame mit dem Ursprung "#DOMAIN NAME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182 </w:t>
            </w:r>
            <w:r>
              <w:rPr>
                <w:noProof/>
                <w:sz w:val="16"/>
              </w:rPr>
              <w:br/>
            </w:r>
            <w:r>
              <w:rPr>
                <w:noProof/>
                <w:sz w:val="2"/>
              </w:rPr>
              <w:t>83161a55-fd0b-4252-9752-7c279e40b6aa</w:t>
            </w:r>
          </w:p>
        </w:tc>
        <w:tc>
          <w:tcPr>
            <w:tcW w:w="7407" w:type="dxa"/>
            <w:shd w:val="clear" w:color="auto" w:fill="F2F2F2" w:themeFill="background1" w:themeFillShade="F2"/>
          </w:tcPr>
          <w:p w:rsidR="00000000" w:rsidRDefault="004D53BA">
            <w:pPr>
              <w:rPr>
                <w:noProof/>
              </w:rPr>
            </w:pPr>
            <w:r>
              <w:rPr>
                <w:noProof/>
              </w:rPr>
              <w:t>Protocols, domains, and ports mu</w:t>
            </w:r>
            <w:r>
              <w:rPr>
                <w:noProof/>
              </w:rPr>
              <w:t>st match.</w:t>
            </w:r>
            <w:r>
              <w:rPr>
                <w:rStyle w:val="mqInternal"/>
                <w:noProof/>
              </w:rPr>
              <w:t>{1]</w:t>
            </w:r>
          </w:p>
        </w:tc>
        <w:tc>
          <w:tcPr>
            <w:tcW w:w="7407" w:type="dxa"/>
          </w:tcPr>
          <w:p w:rsidR="00000000" w:rsidRDefault="004D53BA">
            <w:pPr>
              <w:rPr>
                <w:lang w:val="de-DE"/>
              </w:rPr>
            </w:pPr>
            <w:r>
              <w:rPr>
                <w:lang w:val="de-DE"/>
              </w:rPr>
              <w:t>Protokolle, Dom</w:t>
            </w:r>
            <w:r>
              <w:rPr>
                <w:lang w:val="de-DE"/>
              </w:rPr>
              <w:t>ä</w:t>
            </w:r>
            <w:r>
              <w:rPr>
                <w:lang w:val="de-DE"/>
              </w:rPr>
              <w:t>nen und Ports m</w:t>
            </w:r>
            <w:r>
              <w:rPr>
                <w:lang w:val="de-DE"/>
              </w:rPr>
              <w:t>ü</w:t>
            </w:r>
            <w:r>
              <w:rPr>
                <w:lang w:val="de-DE"/>
              </w:rPr>
              <w:t xml:space="preserve">ssen </w:t>
            </w:r>
            <w:r>
              <w:rPr>
                <w:lang w:val="de-DE"/>
              </w:rPr>
              <w:t>ü</w:t>
            </w:r>
            <w:r>
              <w:rPr>
                <w:lang w:val="de-DE"/>
              </w:rPr>
              <w:t>bereinstimmen.</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183 </w:t>
            </w:r>
            <w:r>
              <w:rPr>
                <w:noProof/>
                <w:sz w:val="16"/>
              </w:rPr>
              <w:br/>
            </w:r>
            <w:r>
              <w:rPr>
                <w:noProof/>
                <w:sz w:val="2"/>
              </w:rPr>
              <w:t>2fe83c2d-c0cf-49be-8083-5dc0813c6d7a</w:t>
            </w:r>
          </w:p>
        </w:tc>
        <w:tc>
          <w:tcPr>
            <w:tcW w:w="7407" w:type="dxa"/>
            <w:shd w:val="clear" w:color="auto" w:fill="F2F2F2" w:themeFill="background1" w:themeFillShade="F2"/>
          </w:tcPr>
          <w:p w:rsidR="00000000" w:rsidRDefault="004D53BA">
            <w:pPr>
              <w:rPr>
                <w:noProof/>
              </w:rPr>
            </w:pPr>
            <w:r>
              <w:rPr>
                <w:noProof/>
              </w:rPr>
              <w:t>The reported error does not affect playback.</w:t>
            </w:r>
          </w:p>
        </w:tc>
        <w:tc>
          <w:tcPr>
            <w:tcW w:w="7407" w:type="dxa"/>
          </w:tcPr>
          <w:p w:rsidR="00000000" w:rsidRDefault="004D53BA">
            <w:pPr>
              <w:rPr>
                <w:lang w:val="de-DE"/>
              </w:rPr>
            </w:pPr>
            <w:r>
              <w:rPr>
                <w:lang w:val="de-DE"/>
              </w:rPr>
              <w:t>Der gemeldete Fehler wirkt sich nicht auf die Wiedergabe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184 </w:t>
            </w:r>
            <w:r>
              <w:rPr>
                <w:noProof/>
                <w:sz w:val="16"/>
              </w:rPr>
              <w:br/>
            </w:r>
            <w:r>
              <w:rPr>
                <w:noProof/>
                <w:sz w:val="2"/>
              </w:rPr>
              <w:t>9e2524ac-57e5-405e-a4c4-f2eb19f</w:t>
            </w:r>
            <w:r>
              <w:rPr>
                <w:noProof/>
                <w:sz w:val="2"/>
              </w:rPr>
              <w:t>d6cbf</w:t>
            </w:r>
          </w:p>
        </w:tc>
        <w:tc>
          <w:tcPr>
            <w:tcW w:w="7407" w:type="dxa"/>
            <w:shd w:val="clear" w:color="auto" w:fill="F2F2F2" w:themeFill="background1" w:themeFillShade="F2"/>
          </w:tcPr>
          <w:p w:rsidR="00000000" w:rsidRDefault="004D53BA">
            <w:pPr>
              <w:rPr>
                <w:noProof/>
              </w:rPr>
            </w:pPr>
            <w:r>
              <w:rPr>
                <w:noProof/>
              </w:rPr>
              <w:t>"Unknown" is displayed in the captions menu in Safari.</w:t>
            </w:r>
          </w:p>
        </w:tc>
        <w:tc>
          <w:tcPr>
            <w:tcW w:w="7407" w:type="dxa"/>
          </w:tcPr>
          <w:p w:rsidR="00000000" w:rsidRDefault="004D53BA">
            <w:pPr>
              <w:rPr>
                <w:lang w:val="de-DE"/>
              </w:rPr>
            </w:pPr>
            <w:r>
              <w:rPr>
                <w:lang w:val="de-DE"/>
              </w:rPr>
              <w:t>"Unbekannt" wird im Untertitelmen</w:t>
            </w:r>
            <w:r>
              <w:rPr>
                <w:lang w:val="de-DE"/>
              </w:rPr>
              <w:t>ü</w:t>
            </w:r>
            <w:r>
              <w:rPr>
                <w:lang w:val="de-DE"/>
              </w:rPr>
              <w:t xml:space="preserve"> in Safari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185 </w:t>
            </w:r>
            <w:r>
              <w:rPr>
                <w:noProof/>
                <w:sz w:val="16"/>
              </w:rPr>
              <w:br/>
            </w:r>
            <w:r>
              <w:rPr>
                <w:noProof/>
                <w:sz w:val="2"/>
              </w:rPr>
              <w:t>38971595-a66a-4d9b-ae5f-2ea203065b62</w:t>
            </w:r>
          </w:p>
        </w:tc>
        <w:tc>
          <w:tcPr>
            <w:tcW w:w="7407" w:type="dxa"/>
            <w:shd w:val="clear" w:color="auto" w:fill="F2F2F2" w:themeFill="background1" w:themeFillShade="F2"/>
          </w:tcPr>
          <w:p w:rsidR="00000000" w:rsidRDefault="004D53BA">
            <w:pPr>
              <w:rPr>
                <w:noProof/>
              </w:rPr>
            </w:pPr>
            <w:r>
              <w:rPr>
                <w:noProof/>
              </w:rPr>
              <w:t>This is a Safari/Apple limitation.</w:t>
            </w:r>
          </w:p>
        </w:tc>
        <w:tc>
          <w:tcPr>
            <w:tcW w:w="7407" w:type="dxa"/>
          </w:tcPr>
          <w:p w:rsidR="00000000" w:rsidRDefault="004D53BA">
            <w:pPr>
              <w:rPr>
                <w:lang w:val="de-DE"/>
              </w:rPr>
            </w:pPr>
            <w:r>
              <w:rPr>
                <w:lang w:val="de-DE"/>
              </w:rPr>
              <w:t>Dies ist eine Einschr</w:t>
            </w:r>
            <w:r>
              <w:rPr>
                <w:lang w:val="de-DE"/>
              </w:rPr>
              <w:t>ä</w:t>
            </w:r>
            <w:r>
              <w:rPr>
                <w:lang w:val="de-DE"/>
              </w:rPr>
              <w:t>nkung f</w:t>
            </w:r>
            <w:r>
              <w:rPr>
                <w:lang w:val="de-DE"/>
              </w:rPr>
              <w:t>ü</w:t>
            </w:r>
            <w:r>
              <w:rPr>
                <w:lang w:val="de-DE"/>
              </w:rPr>
              <w:t>r Safari / Apple.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186 </w:t>
            </w:r>
            <w:r>
              <w:rPr>
                <w:noProof/>
                <w:sz w:val="16"/>
              </w:rPr>
              <w:br/>
            </w:r>
            <w:r>
              <w:rPr>
                <w:noProof/>
                <w:sz w:val="2"/>
              </w:rPr>
              <w:t>d39cb5e1-8d9b-4dc7-9413-7874e28b8875</w:t>
            </w:r>
          </w:p>
        </w:tc>
        <w:tc>
          <w:tcPr>
            <w:tcW w:w="7407" w:type="dxa"/>
            <w:shd w:val="clear" w:color="auto" w:fill="F2F2F2" w:themeFill="background1" w:themeFillShade="F2"/>
          </w:tcPr>
          <w:p w:rsidR="00000000" w:rsidRDefault="004D53BA">
            <w:pPr>
              <w:rPr>
                <w:noProof/>
              </w:rPr>
            </w:pPr>
            <w:r>
              <w:rPr>
                <w:noProof/>
              </w:rPr>
              <w:t>Newer versions of the Brightcove Player use native captioning capabilities built into Safari and this is the standard behavior.</w:t>
            </w:r>
          </w:p>
        </w:tc>
        <w:tc>
          <w:tcPr>
            <w:tcW w:w="7407" w:type="dxa"/>
          </w:tcPr>
          <w:p w:rsidR="00000000" w:rsidRDefault="004D53BA">
            <w:pPr>
              <w:rPr>
                <w:lang w:val="de-DE"/>
              </w:rPr>
            </w:pPr>
            <w:r>
              <w:rPr>
                <w:lang w:val="de-DE"/>
              </w:rPr>
              <w:t>Neuere Versionen des Brightcove Players verwenden native Untertitelungsfunktionen, die in S</w:t>
            </w:r>
            <w:r>
              <w:rPr>
                <w:lang w:val="de-DE"/>
              </w:rPr>
              <w:t>afari integriert sind. Dies ist das Standardverhalten.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187 </w:t>
            </w:r>
            <w:r>
              <w:rPr>
                <w:noProof/>
                <w:sz w:val="16"/>
              </w:rPr>
              <w:br/>
            </w:r>
            <w:r>
              <w:rPr>
                <w:noProof/>
                <w:sz w:val="2"/>
              </w:rPr>
              <w:t>6fd32fb0-b57d-456c-85b8-e76856445c20</w:t>
            </w:r>
          </w:p>
        </w:tc>
        <w:tc>
          <w:tcPr>
            <w:tcW w:w="7407" w:type="dxa"/>
            <w:shd w:val="clear" w:color="auto" w:fill="F2F2F2" w:themeFill="background1" w:themeFillShade="F2"/>
          </w:tcPr>
          <w:p w:rsidR="00000000" w:rsidRDefault="004D53BA">
            <w:pPr>
              <w:rPr>
                <w:noProof/>
              </w:rPr>
            </w:pPr>
            <w:r>
              <w:rPr>
                <w:noProof/>
              </w:rPr>
              <w:t xml:space="preserve">This is documented by Apple: </w:t>
            </w:r>
            <w:r>
              <w:rPr>
                <w:rStyle w:val="mqInternal"/>
                <w:noProof/>
              </w:rPr>
              <w:t>[1}</w:t>
            </w:r>
            <w:r>
              <w:rPr>
                <w:noProof/>
              </w:rPr>
              <w:t>https://developer.apple.com/library/ios/qa/qa1801/_index.html</w:t>
            </w:r>
            <w:r>
              <w:rPr>
                <w:rStyle w:val="mqInternal"/>
                <w:noProof/>
              </w:rPr>
              <w:t>{2]</w:t>
            </w:r>
          </w:p>
        </w:tc>
        <w:tc>
          <w:tcPr>
            <w:tcW w:w="7407" w:type="dxa"/>
          </w:tcPr>
          <w:p w:rsidR="00000000" w:rsidRDefault="004D53BA">
            <w:pPr>
              <w:rPr>
                <w:lang w:val="de-DE"/>
              </w:rPr>
            </w:pPr>
            <w:r>
              <w:rPr>
                <w:lang w:val="de-DE"/>
              </w:rPr>
              <w:t xml:space="preserve">Dies wird von Apple dokumentiert: </w:t>
            </w:r>
            <w:r>
              <w:rPr>
                <w:rStyle w:val="mqInternal"/>
                <w:noProof/>
                <w:lang w:val="de-DE"/>
              </w:rPr>
              <w:t>[1}</w:t>
            </w:r>
            <w:r>
              <w:rPr>
                <w:lang w:val="de-DE"/>
              </w:rPr>
              <w:t>https://developer.apple.</w:t>
            </w:r>
            <w:r>
              <w:rPr>
                <w:lang w:val="de-DE"/>
              </w:rPr>
              <w:t>com/library/ios/qa/qa1801/_index.html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188 </w:t>
            </w:r>
            <w:r>
              <w:rPr>
                <w:noProof/>
                <w:sz w:val="16"/>
              </w:rPr>
              <w:br/>
            </w:r>
            <w:r>
              <w:rPr>
                <w:noProof/>
                <w:sz w:val="2"/>
              </w:rPr>
              <w:t>24b55edd-494a-4d25-9e2d-d5bc03c5e513</w:t>
            </w:r>
          </w:p>
        </w:tc>
        <w:tc>
          <w:tcPr>
            <w:tcW w:w="7407" w:type="dxa"/>
            <w:shd w:val="clear" w:color="auto" w:fill="F2F2F2" w:themeFill="background1" w:themeFillShade="F2"/>
          </w:tcPr>
          <w:p w:rsidR="00000000" w:rsidRDefault="004D53BA">
            <w:pPr>
              <w:rPr>
                <w:noProof/>
              </w:rPr>
            </w:pPr>
            <w:r>
              <w:rPr>
                <w:noProof/>
              </w:rPr>
              <w:t>Fullscreen in non-Flash environments</w:t>
            </w:r>
          </w:p>
        </w:tc>
        <w:tc>
          <w:tcPr>
            <w:tcW w:w="7407" w:type="dxa"/>
          </w:tcPr>
          <w:p w:rsidR="00000000" w:rsidRDefault="004D53BA">
            <w:pPr>
              <w:rPr>
                <w:lang w:val="de-DE"/>
              </w:rPr>
            </w:pPr>
            <w:r>
              <w:rPr>
                <w:lang w:val="de-DE"/>
              </w:rPr>
              <w:t>Vollbild in Nicht-Flash-Umgebungen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189 </w:t>
            </w:r>
            <w:r>
              <w:rPr>
                <w:noProof/>
                <w:sz w:val="16"/>
              </w:rPr>
              <w:br/>
            </w:r>
            <w:r>
              <w:rPr>
                <w:noProof/>
                <w:sz w:val="2"/>
              </w:rPr>
              <w:t>dd594c18-ae45-478d-ad19-01b0a4169e87</w:t>
            </w:r>
          </w:p>
        </w:tc>
        <w:tc>
          <w:tcPr>
            <w:tcW w:w="7407" w:type="dxa"/>
            <w:shd w:val="clear" w:color="auto" w:fill="F2F2F2" w:themeFill="background1" w:themeFillShade="F2"/>
          </w:tcPr>
          <w:p w:rsidR="00000000" w:rsidRDefault="004D53BA">
            <w:pPr>
              <w:rPr>
                <w:noProof/>
              </w:rPr>
            </w:pPr>
            <w:r>
              <w:rPr>
                <w:noProof/>
              </w:rPr>
              <w:t>In environments where Flash is disabled or Flash-based HL</w:t>
            </w:r>
            <w:r>
              <w:rPr>
                <w:noProof/>
              </w:rPr>
              <w:t xml:space="preserve">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not function in some browsers.</w:t>
            </w:r>
          </w:p>
        </w:tc>
        <w:tc>
          <w:tcPr>
            <w:tcW w:w="7407" w:type="dxa"/>
          </w:tcPr>
          <w:p w:rsidR="00000000" w:rsidRDefault="004D53BA">
            <w:pPr>
              <w:rPr>
                <w:lang w:val="de-DE"/>
              </w:rPr>
            </w:pPr>
            <w:r>
              <w:rPr>
                <w:lang w:val="de-DE"/>
              </w:rPr>
              <w:t>In Umgebungen, in denen Flash deaktiviert oder Flash-basiertes HLS f</w:t>
            </w:r>
            <w:r>
              <w:rPr>
                <w:lang w:val="de-DE"/>
              </w:rPr>
              <w:t>ü</w:t>
            </w:r>
            <w:r>
              <w:rPr>
                <w:lang w:val="de-DE"/>
              </w:rPr>
              <w:t>r den Player deakt</w:t>
            </w:r>
            <w:r>
              <w:rPr>
                <w:lang w:val="de-DE"/>
              </w:rPr>
              <w:t>iviert ist und die Gr</w:t>
            </w:r>
            <w:r>
              <w:rPr>
                <w:lang w:val="de-DE"/>
              </w:rPr>
              <w:t>öß</w:t>
            </w:r>
            <w:r>
              <w:rPr>
                <w:lang w:val="de-DE"/>
              </w:rPr>
              <w:t xml:space="preserve">e des Players explizit mithilfe von a festgelegt wurde </w:t>
            </w:r>
            <w:r>
              <w:rPr>
                <w:rStyle w:val="mqInternal"/>
                <w:noProof/>
                <w:lang w:val="de-DE"/>
              </w:rPr>
              <w:t>[1}[2]{3]</w:t>
            </w:r>
            <w:r>
              <w:rPr>
                <w:lang w:val="de-DE"/>
              </w:rPr>
              <w:t xml:space="preserve"> Attribut auf der </w:t>
            </w:r>
            <w:r>
              <w:rPr>
                <w:rStyle w:val="mqInternal"/>
                <w:noProof/>
                <w:lang w:val="de-DE"/>
              </w:rPr>
              <w:t>[1}[5]{3]</w:t>
            </w:r>
            <w:r>
              <w:rPr>
                <w:lang w:val="de-DE"/>
              </w:rPr>
              <w:t xml:space="preserve"> Tag, die Vollbildanzeige funktioniert in einigen Browsern m</w:t>
            </w:r>
            <w:r>
              <w:rPr>
                <w:lang w:val="de-DE"/>
              </w:rPr>
              <w:t>ö</w:t>
            </w:r>
            <w:r>
              <w:rPr>
                <w:lang w:val="de-DE"/>
              </w:rPr>
              <w:t>glicherweise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190 </w:t>
            </w:r>
            <w:r>
              <w:rPr>
                <w:noProof/>
                <w:sz w:val="16"/>
              </w:rPr>
              <w:br/>
            </w:r>
            <w:r>
              <w:rPr>
                <w:noProof/>
                <w:sz w:val="2"/>
              </w:rPr>
              <w:t>f1ae1bb0-2465-4603-a641-cf922161cca4</w:t>
            </w:r>
          </w:p>
        </w:tc>
        <w:tc>
          <w:tcPr>
            <w:tcW w:w="7407" w:type="dxa"/>
            <w:shd w:val="clear" w:color="auto" w:fill="F2F2F2" w:themeFill="background1" w:themeFillShade="F2"/>
          </w:tcPr>
          <w:p w:rsidR="00000000" w:rsidRDefault="004D53BA">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create a rule in page stylesheet like this:</w:t>
            </w:r>
          </w:p>
        </w:tc>
        <w:tc>
          <w:tcPr>
            <w:tcW w:w="7407" w:type="dxa"/>
          </w:tcPr>
          <w:p w:rsidR="00000000" w:rsidRDefault="004D53BA">
            <w:pPr>
              <w:rPr>
                <w:lang w:val="de-DE"/>
              </w:rPr>
            </w:pPr>
            <w:r>
              <w:rPr>
                <w:lang w:val="de-DE"/>
              </w:rPr>
              <w:t xml:space="preserve">Problemumgehung: Entfernen Sie die </w:t>
            </w:r>
            <w:r>
              <w:rPr>
                <w:rStyle w:val="mqInternal"/>
                <w:noProof/>
                <w:lang w:val="de-DE"/>
              </w:rPr>
              <w:t>[1}[2]{3]</w:t>
            </w:r>
            <w:r>
              <w:rPr>
                <w:lang w:val="de-DE"/>
              </w:rPr>
              <w:t xml:space="preserve"> Attribut aus dem </w:t>
            </w:r>
            <w:r>
              <w:rPr>
                <w:rStyle w:val="mqInternal"/>
                <w:noProof/>
                <w:lang w:val="de-DE"/>
              </w:rPr>
              <w:t>[1}[5]{3]</w:t>
            </w:r>
            <w:r>
              <w:rPr>
                <w:lang w:val="de-DE"/>
              </w:rPr>
              <w:t xml:space="preserve"> Tag, und erstellen Sie stattdessen eine Regel im Seiten-Style</w:t>
            </w:r>
            <w:r>
              <w:rPr>
                <w:lang w:val="de-DE"/>
              </w:rPr>
              <w:t>sheet wie folgt: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192 </w:t>
            </w:r>
            <w:r>
              <w:rPr>
                <w:noProof/>
                <w:sz w:val="16"/>
              </w:rPr>
              <w:br/>
            </w:r>
            <w:r>
              <w:rPr>
                <w:noProof/>
                <w:sz w:val="2"/>
              </w:rPr>
              <w:t>265be97d-4b20-4441-bd37-d5fdffe97034</w:t>
            </w:r>
          </w:p>
        </w:tc>
        <w:tc>
          <w:tcPr>
            <w:tcW w:w="7407" w:type="dxa"/>
            <w:shd w:val="clear" w:color="auto" w:fill="F2F2F2" w:themeFill="background1" w:themeFillShade="F2"/>
          </w:tcPr>
          <w:p w:rsidR="00000000" w:rsidRDefault="004D53BA">
            <w:pPr>
              <w:rPr>
                <w:noProof/>
              </w:rPr>
            </w:pPr>
            <w:r>
              <w:rPr>
                <w:noProof/>
              </w:rPr>
              <w:t>Social Sharing</w:t>
            </w:r>
          </w:p>
        </w:tc>
        <w:tc>
          <w:tcPr>
            <w:tcW w:w="7407" w:type="dxa"/>
          </w:tcPr>
          <w:p w:rsidR="00000000" w:rsidRDefault="004D53BA">
            <w:pPr>
              <w:rPr>
                <w:lang w:val="de-DE"/>
              </w:rPr>
            </w:pPr>
            <w:r>
              <w:rPr>
                <w:lang w:val="de-DE"/>
              </w:rPr>
              <w:t>Social Sharing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193 </w:t>
            </w:r>
            <w:r>
              <w:rPr>
                <w:noProof/>
                <w:sz w:val="16"/>
              </w:rPr>
              <w:br/>
            </w:r>
            <w:r>
              <w:rPr>
                <w:noProof/>
                <w:sz w:val="2"/>
              </w:rPr>
              <w:t>2f0486ab-9f60-4c34-998c-42ea5a3a8058</w:t>
            </w:r>
          </w:p>
        </w:tc>
        <w:tc>
          <w:tcPr>
            <w:tcW w:w="7407" w:type="dxa"/>
            <w:shd w:val="clear" w:color="auto" w:fill="F2F2F2" w:themeFill="background1" w:themeFillShade="F2"/>
          </w:tcPr>
          <w:p w:rsidR="00000000" w:rsidRDefault="004D53BA">
            <w:pPr>
              <w:rPr>
                <w:noProof/>
              </w:rPr>
            </w:pPr>
            <w:r>
              <w:rPr>
                <w:noProof/>
              </w:rPr>
              <w:t>On desktops, the social sharing button will not be visible during ads.</w:t>
            </w:r>
          </w:p>
        </w:tc>
        <w:tc>
          <w:tcPr>
            <w:tcW w:w="7407" w:type="dxa"/>
          </w:tcPr>
          <w:p w:rsidR="00000000" w:rsidRDefault="004D53BA">
            <w:pPr>
              <w:rPr>
                <w:lang w:val="de-DE"/>
              </w:rPr>
            </w:pPr>
            <w:r>
              <w:rPr>
                <w:lang w:val="de-DE"/>
              </w:rPr>
              <w:t>Auf Desktops ist die Schaltfl</w:t>
            </w:r>
            <w:r>
              <w:rPr>
                <w:lang w:val="de-DE"/>
              </w:rPr>
              <w:t>ä</w:t>
            </w:r>
            <w:r>
              <w:rPr>
                <w:lang w:val="de-DE"/>
              </w:rPr>
              <w:t>che zum Teilen von Inh</w:t>
            </w:r>
            <w:r>
              <w:rPr>
                <w:lang w:val="de-DE"/>
              </w:rPr>
              <w:t>alten in Anzeigen nicht sichtbar.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194 </w:t>
            </w:r>
            <w:r>
              <w:rPr>
                <w:noProof/>
                <w:sz w:val="16"/>
              </w:rPr>
              <w:br/>
            </w:r>
            <w:r>
              <w:rPr>
                <w:noProof/>
                <w:sz w:val="2"/>
              </w:rPr>
              <w:t>f4787951-0fb9-44ad-8742-87d7b832c60b</w:t>
            </w:r>
          </w:p>
        </w:tc>
        <w:tc>
          <w:tcPr>
            <w:tcW w:w="7407" w:type="dxa"/>
            <w:shd w:val="clear" w:color="auto" w:fill="F2F2F2" w:themeFill="background1" w:themeFillShade="F2"/>
          </w:tcPr>
          <w:p w:rsidR="00000000" w:rsidRDefault="004D53BA">
            <w:pPr>
              <w:rPr>
                <w:noProof/>
              </w:rPr>
            </w:pPr>
            <w:r>
              <w:rPr>
                <w:noProof/>
              </w:rPr>
              <w:t>HTTPS</w:t>
            </w:r>
          </w:p>
        </w:tc>
        <w:tc>
          <w:tcPr>
            <w:tcW w:w="7407" w:type="dxa"/>
          </w:tcPr>
          <w:p w:rsidR="00000000" w:rsidRDefault="004D53BA">
            <w:pPr>
              <w:rPr>
                <w:lang w:val="de-DE"/>
              </w:rPr>
            </w:pPr>
            <w:r>
              <w:rPr>
                <w:lang w:val="de-DE"/>
              </w:rPr>
              <w:t>HTTPS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195 </w:t>
            </w:r>
            <w:r>
              <w:rPr>
                <w:noProof/>
                <w:sz w:val="16"/>
              </w:rPr>
              <w:br/>
            </w:r>
            <w:r>
              <w:rPr>
                <w:noProof/>
                <w:sz w:val="2"/>
              </w:rPr>
              <w:t>99e9d303-1f83-420f-9d62-65511c023139</w:t>
            </w:r>
          </w:p>
        </w:tc>
        <w:tc>
          <w:tcPr>
            <w:tcW w:w="7407" w:type="dxa"/>
            <w:shd w:val="clear" w:color="auto" w:fill="F2F2F2" w:themeFill="background1" w:themeFillShade="F2"/>
          </w:tcPr>
          <w:p w:rsidR="00000000" w:rsidRDefault="004D53BA">
            <w:pPr>
              <w:rPr>
                <w:noProof/>
              </w:rPr>
            </w:pPr>
            <w:r>
              <w:rPr>
                <w:noProof/>
              </w:rPr>
              <w:t>On most desktop browsers, the Brightcove Player will only play HLS on HTTPS web sites when both the manifest and the video segments are served over HTTPS connections.</w:t>
            </w:r>
          </w:p>
        </w:tc>
        <w:tc>
          <w:tcPr>
            <w:tcW w:w="7407" w:type="dxa"/>
          </w:tcPr>
          <w:p w:rsidR="00000000" w:rsidRDefault="004D53BA">
            <w:pPr>
              <w:rPr>
                <w:lang w:val="de-DE"/>
              </w:rPr>
            </w:pPr>
            <w:r>
              <w:rPr>
                <w:lang w:val="de-DE"/>
              </w:rPr>
              <w:t>In den meisten Desktop-Browsern spielt der Brightcove Player HLS nur auf HTTPS-Websites a</w:t>
            </w:r>
            <w:r>
              <w:rPr>
                <w:lang w:val="de-DE"/>
              </w:rPr>
              <w:t xml:space="preserve">b, wenn sowohl das Manifest- als auch das Videosegment </w:t>
            </w:r>
            <w:r>
              <w:rPr>
                <w:lang w:val="de-DE"/>
              </w:rPr>
              <w:t>ü</w:t>
            </w:r>
            <w:r>
              <w:rPr>
                <w:lang w:val="de-DE"/>
              </w:rPr>
              <w:t>ber HTTPS-Verbindungen bereitgestellt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196 </w:t>
            </w:r>
            <w:r>
              <w:rPr>
                <w:noProof/>
                <w:sz w:val="16"/>
              </w:rPr>
              <w:br/>
            </w:r>
            <w:r>
              <w:rPr>
                <w:noProof/>
                <w:sz w:val="2"/>
              </w:rPr>
              <w:t>e9af8f8d-7b58-45d5-9fc7-6dcdbc6b68dd</w:t>
            </w:r>
          </w:p>
        </w:tc>
        <w:tc>
          <w:tcPr>
            <w:tcW w:w="7407" w:type="dxa"/>
            <w:shd w:val="clear" w:color="auto" w:fill="F2F2F2" w:themeFill="background1" w:themeFillShade="F2"/>
          </w:tcPr>
          <w:p w:rsidR="00000000" w:rsidRDefault="004D53BA">
            <w:pPr>
              <w:rPr>
                <w:noProof/>
              </w:rPr>
            </w:pPr>
            <w:r>
              <w:rPr>
                <w:noProof/>
              </w:rPr>
              <w:t>This is due to recent changes to several browsers that more severely restrict non-SSL content.</w:t>
            </w:r>
          </w:p>
        </w:tc>
        <w:tc>
          <w:tcPr>
            <w:tcW w:w="7407" w:type="dxa"/>
          </w:tcPr>
          <w:p w:rsidR="00000000" w:rsidRDefault="004D53BA">
            <w:pPr>
              <w:rPr>
                <w:lang w:val="de-DE"/>
              </w:rPr>
            </w:pPr>
            <w:r>
              <w:rPr>
                <w:lang w:val="de-DE"/>
              </w:rPr>
              <w:t>Dies ist auf die j</w:t>
            </w:r>
            <w:r>
              <w:rPr>
                <w:lang w:val="de-DE"/>
              </w:rPr>
              <w:t>ü</w:t>
            </w:r>
            <w:r>
              <w:rPr>
                <w:lang w:val="de-DE"/>
              </w:rPr>
              <w:t xml:space="preserve">ngsten </w:t>
            </w:r>
            <w:r>
              <w:rPr>
                <w:lang w:val="de-DE"/>
              </w:rPr>
              <w:t>Ä</w:t>
            </w:r>
            <w:r>
              <w:rPr>
                <w:lang w:val="de-DE"/>
              </w:rPr>
              <w:t>nderungen an mehreren Browsern zur</w:t>
            </w:r>
            <w:r>
              <w:rPr>
                <w:lang w:val="de-DE"/>
              </w:rPr>
              <w:t>ü</w:t>
            </w:r>
            <w:r>
              <w:rPr>
                <w:lang w:val="de-DE"/>
              </w:rPr>
              <w:t>ckzuf</w:t>
            </w:r>
            <w:r>
              <w:rPr>
                <w:lang w:val="de-DE"/>
              </w:rPr>
              <w:t>ü</w:t>
            </w:r>
            <w:r>
              <w:rPr>
                <w:lang w:val="de-DE"/>
              </w:rPr>
              <w:t>hren, die Nicht-SSL-Inhalte st</w:t>
            </w:r>
            <w:r>
              <w:rPr>
                <w:lang w:val="de-DE"/>
              </w:rPr>
              <w:t>ä</w:t>
            </w:r>
            <w:r>
              <w:rPr>
                <w:lang w:val="de-DE"/>
              </w:rPr>
              <w:t>rker einschr</w:t>
            </w:r>
            <w:r>
              <w:rPr>
                <w:lang w:val="de-DE"/>
              </w:rPr>
              <w:t>ä</w:t>
            </w:r>
            <w:r>
              <w:rPr>
                <w:lang w:val="de-DE"/>
              </w:rPr>
              <w:t>nken.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197 </w:t>
            </w:r>
            <w:r>
              <w:rPr>
                <w:noProof/>
                <w:sz w:val="16"/>
              </w:rPr>
              <w:br/>
            </w:r>
            <w:r>
              <w:rPr>
                <w:noProof/>
                <w:sz w:val="2"/>
              </w:rPr>
              <w:t>90c89b9f-4595-43ac-ad46-7941a2fd5674</w:t>
            </w:r>
          </w:p>
        </w:tc>
        <w:tc>
          <w:tcPr>
            <w:tcW w:w="7407" w:type="dxa"/>
            <w:shd w:val="clear" w:color="auto" w:fill="F2F2F2" w:themeFill="background1" w:themeFillShade="F2"/>
          </w:tcPr>
          <w:p w:rsidR="00000000" w:rsidRDefault="004D53BA">
            <w:pPr>
              <w:rPr>
                <w:noProof/>
              </w:rPr>
            </w:pPr>
            <w:r>
              <w:rPr>
                <w:noProof/>
              </w:rPr>
              <w:t>This affects users of Chrome, Firefox and Internet Explorer on desktop computers.</w:t>
            </w:r>
          </w:p>
        </w:tc>
        <w:tc>
          <w:tcPr>
            <w:tcW w:w="7407" w:type="dxa"/>
          </w:tcPr>
          <w:p w:rsidR="00000000" w:rsidRDefault="004D53BA">
            <w:pPr>
              <w:rPr>
                <w:lang w:val="de-DE"/>
              </w:rPr>
            </w:pPr>
            <w:r>
              <w:rPr>
                <w:lang w:val="de-DE"/>
              </w:rPr>
              <w:t>Dies betrifft</w:t>
            </w:r>
            <w:r>
              <w:rPr>
                <w:lang w:val="de-DE"/>
              </w:rPr>
              <w:t xml:space="preserve"> Benutzer von Chrome, Firefox und Internet Explorer auf Desktop-Computern.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198 </w:t>
            </w:r>
            <w:r>
              <w:rPr>
                <w:noProof/>
                <w:sz w:val="16"/>
              </w:rPr>
              <w:br/>
            </w:r>
            <w:r>
              <w:rPr>
                <w:noProof/>
                <w:sz w:val="2"/>
              </w:rPr>
              <w:t>cc70bc90-c1b1-46de-85e1-2494d3e12104</w:t>
            </w:r>
          </w:p>
        </w:tc>
        <w:tc>
          <w:tcPr>
            <w:tcW w:w="7407" w:type="dxa"/>
            <w:shd w:val="clear" w:color="auto" w:fill="F2F2F2" w:themeFill="background1" w:themeFillShade="F2"/>
          </w:tcPr>
          <w:p w:rsidR="00000000" w:rsidRDefault="004D53BA">
            <w:pPr>
              <w:rPr>
                <w:noProof/>
              </w:rPr>
            </w:pPr>
            <w:r>
              <w:rPr>
                <w:noProof/>
              </w:rPr>
              <w:t>It does not affect Safari users or mobile browsers, and it does not affect playback of MP4 renditions.</w:t>
            </w:r>
          </w:p>
        </w:tc>
        <w:tc>
          <w:tcPr>
            <w:tcW w:w="7407" w:type="dxa"/>
          </w:tcPr>
          <w:p w:rsidR="00000000" w:rsidRDefault="004D53BA">
            <w:pPr>
              <w:rPr>
                <w:lang w:val="de-DE"/>
              </w:rPr>
            </w:pPr>
            <w:r>
              <w:rPr>
                <w:lang w:val="de-DE"/>
              </w:rPr>
              <w:t>Safari-Benutzer oder mobile Browser</w:t>
            </w:r>
            <w:r>
              <w:rPr>
                <w:lang w:val="de-DE"/>
              </w:rPr>
              <w:t xml:space="preserve"> sind davon nicht betroffen, und die Wiedergabe von MP4-Wiedergaben ist davon nicht betroffen.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199 </w:t>
            </w:r>
            <w:r>
              <w:rPr>
                <w:noProof/>
                <w:sz w:val="16"/>
              </w:rPr>
              <w:br/>
            </w:r>
            <w:r>
              <w:rPr>
                <w:noProof/>
                <w:sz w:val="2"/>
              </w:rPr>
              <w:t>a01b9ed0-9b41-403a-b2c0-52bc558c2be6</w:t>
            </w:r>
          </w:p>
        </w:tc>
        <w:tc>
          <w:tcPr>
            <w:tcW w:w="7407" w:type="dxa"/>
            <w:shd w:val="clear" w:color="auto" w:fill="F2F2F2" w:themeFill="background1" w:themeFillShade="F2"/>
          </w:tcPr>
          <w:p w:rsidR="00000000" w:rsidRDefault="004D53BA">
            <w:pPr>
              <w:rPr>
                <w:noProof/>
              </w:rPr>
            </w:pPr>
            <w:r>
              <w:rPr>
                <w:noProof/>
              </w:rPr>
              <w:t>We are in the process of addressing this limitation for Video Cloud-managed assets; if you manage your own CDN and tra</w:t>
            </w:r>
            <w:r>
              <w:rPr>
                <w:noProof/>
              </w:rPr>
              <w:t>nscoding (remote assets), you must configure your CDN to support HTTPS delivery of both manifest and video content.</w:t>
            </w:r>
          </w:p>
        </w:tc>
        <w:tc>
          <w:tcPr>
            <w:tcW w:w="7407" w:type="dxa"/>
          </w:tcPr>
          <w:p w:rsidR="00000000" w:rsidRDefault="004D53BA">
            <w:pPr>
              <w:rPr>
                <w:lang w:val="de-DE"/>
              </w:rPr>
            </w:pPr>
            <w:r>
              <w:rPr>
                <w:lang w:val="de-DE"/>
              </w:rPr>
              <w:t>Wir sind dabei, diese Einschr</w:t>
            </w:r>
            <w:r>
              <w:rPr>
                <w:lang w:val="de-DE"/>
              </w:rPr>
              <w:t>ä</w:t>
            </w:r>
            <w:r>
              <w:rPr>
                <w:lang w:val="de-DE"/>
              </w:rPr>
              <w:t>nkung f</w:t>
            </w:r>
            <w:r>
              <w:rPr>
                <w:lang w:val="de-DE"/>
              </w:rPr>
              <w:t>ü</w:t>
            </w:r>
            <w:r>
              <w:rPr>
                <w:lang w:val="de-DE"/>
              </w:rPr>
              <w:t>r von Video Cloud verwaltete Assets zu beheben. Wenn Sie Ihr eigenes CDN und Ihre eigene Transcodierun</w:t>
            </w:r>
            <w:r>
              <w:rPr>
                <w:lang w:val="de-DE"/>
              </w:rPr>
              <w:t>g (Remote-Assets) verwalten, m</w:t>
            </w:r>
            <w:r>
              <w:rPr>
                <w:lang w:val="de-DE"/>
              </w:rPr>
              <w:t>ü</w:t>
            </w:r>
            <w:r>
              <w:rPr>
                <w:lang w:val="de-DE"/>
              </w:rPr>
              <w:t>ssen Sie Ihr CDN so konfigurieren, dass die HTTPS-Bereitstellung von Manifest- und Videoinhalten unterst</w:t>
            </w:r>
            <w:r>
              <w:rPr>
                <w:lang w:val="de-DE"/>
              </w:rPr>
              <w:t>ü</w:t>
            </w:r>
            <w:r>
              <w:rPr>
                <w:lang w:val="de-DE"/>
              </w:rPr>
              <w:t>tzt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200 </w:t>
            </w:r>
            <w:r>
              <w:rPr>
                <w:noProof/>
                <w:sz w:val="16"/>
              </w:rPr>
              <w:br/>
            </w:r>
            <w:r>
              <w:rPr>
                <w:noProof/>
                <w:sz w:val="2"/>
              </w:rPr>
              <w:t>a8997238-6c42-4362-bfa3-0b6e3d24bd01</w:t>
            </w:r>
          </w:p>
        </w:tc>
        <w:tc>
          <w:tcPr>
            <w:tcW w:w="7407" w:type="dxa"/>
            <w:shd w:val="clear" w:color="auto" w:fill="F2F2F2" w:themeFill="background1" w:themeFillShade="F2"/>
          </w:tcPr>
          <w:p w:rsidR="00000000" w:rsidRDefault="004D53BA">
            <w:pPr>
              <w:rPr>
                <w:noProof/>
              </w:rPr>
            </w:pPr>
            <w:r>
              <w:rPr>
                <w:noProof/>
              </w:rPr>
              <w:t>Full screen display</w:t>
            </w:r>
          </w:p>
        </w:tc>
        <w:tc>
          <w:tcPr>
            <w:tcW w:w="7407" w:type="dxa"/>
          </w:tcPr>
          <w:p w:rsidR="00000000" w:rsidRDefault="004D53BA">
            <w:pPr>
              <w:rPr>
                <w:lang w:val="de-DE"/>
              </w:rPr>
            </w:pPr>
            <w:r>
              <w:rPr>
                <w:lang w:val="de-DE"/>
              </w:rPr>
              <w:t>Vollbildanzeige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201 </w:t>
            </w:r>
            <w:r>
              <w:rPr>
                <w:noProof/>
                <w:sz w:val="16"/>
              </w:rPr>
              <w:br/>
            </w:r>
            <w:r>
              <w:rPr>
                <w:noProof/>
                <w:sz w:val="2"/>
              </w:rPr>
              <w:t>15c23ae6-8184-4a91-a25e-d280eb633a48</w:t>
            </w:r>
          </w:p>
        </w:tc>
        <w:tc>
          <w:tcPr>
            <w:tcW w:w="7407" w:type="dxa"/>
            <w:shd w:val="clear" w:color="auto" w:fill="F2F2F2" w:themeFill="background1" w:themeFillShade="F2"/>
          </w:tcPr>
          <w:p w:rsidR="00000000" w:rsidRDefault="004D53BA">
            <w:pPr>
              <w:rPr>
                <w:noProof/>
              </w:rPr>
            </w:pPr>
            <w:r>
              <w:rPr>
                <w:noProof/>
              </w:rPr>
              <w:t>In newer browsers that support the fullscreen API, it's necessary to apply in-</w:t>
            </w:r>
            <w:r>
              <w:rPr>
                <w:noProof/>
              </w:rPr>
              <w:lastRenderedPageBreak/>
              <w:t>page CSS rules to ensure the player is scaled to 100% when switching to fullscreen.</w:t>
            </w:r>
          </w:p>
        </w:tc>
        <w:tc>
          <w:tcPr>
            <w:tcW w:w="7407" w:type="dxa"/>
          </w:tcPr>
          <w:p w:rsidR="00000000" w:rsidRDefault="004D53BA">
            <w:pPr>
              <w:rPr>
                <w:lang w:val="de-DE"/>
              </w:rPr>
            </w:pPr>
            <w:r>
              <w:rPr>
                <w:lang w:val="de-DE"/>
              </w:rPr>
              <w:lastRenderedPageBreak/>
              <w:t>In neueren Browsern, die die Vollbild-API unterst</w:t>
            </w:r>
            <w:r>
              <w:rPr>
                <w:lang w:val="de-DE"/>
              </w:rPr>
              <w:t>ü</w:t>
            </w:r>
            <w:r>
              <w:rPr>
                <w:lang w:val="de-DE"/>
              </w:rPr>
              <w:t>tzen, m</w:t>
            </w:r>
            <w:r>
              <w:rPr>
                <w:lang w:val="de-DE"/>
              </w:rPr>
              <w:t>ü</w:t>
            </w:r>
            <w:r>
              <w:rPr>
                <w:lang w:val="de-DE"/>
              </w:rPr>
              <w:t>ssen In-Page-CSS-</w:t>
            </w:r>
            <w:r>
              <w:rPr>
                <w:lang w:val="de-DE"/>
              </w:rPr>
              <w:lastRenderedPageBreak/>
              <w:t>Regeln angewendet werden, um sicherzustellen, dass der Player beim Wechsel zum Vollbildmodus auf 100% skaliert wird.</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202 </w:t>
            </w:r>
            <w:r>
              <w:rPr>
                <w:noProof/>
                <w:sz w:val="16"/>
              </w:rPr>
              <w:br/>
            </w:r>
            <w:r>
              <w:rPr>
                <w:noProof/>
                <w:sz w:val="2"/>
              </w:rPr>
              <w:t>68f39c7b-3920-4547-9a5e-771e2b0751a1</w:t>
            </w:r>
          </w:p>
        </w:tc>
        <w:tc>
          <w:tcPr>
            <w:tcW w:w="7407" w:type="dxa"/>
            <w:shd w:val="clear" w:color="auto" w:fill="F2F2F2" w:themeFill="background1" w:themeFillShade="F2"/>
          </w:tcPr>
          <w:p w:rsidR="00000000" w:rsidRDefault="004D53BA">
            <w:pPr>
              <w:rPr>
                <w:noProof/>
              </w:rPr>
            </w:pPr>
            <w:r>
              <w:rPr>
                <w:noProof/>
              </w:rPr>
              <w:t>Otherwise, the player will appear at the original size within the fullscreen d</w:t>
            </w:r>
            <w:r>
              <w:rPr>
                <w:noProof/>
              </w:rPr>
              <w:t>isplay.</w:t>
            </w:r>
          </w:p>
        </w:tc>
        <w:tc>
          <w:tcPr>
            <w:tcW w:w="7407" w:type="dxa"/>
          </w:tcPr>
          <w:p w:rsidR="00000000" w:rsidRDefault="004D53BA">
            <w:pPr>
              <w:rPr>
                <w:lang w:val="de-DE"/>
              </w:rPr>
            </w:pPr>
            <w:r>
              <w:rPr>
                <w:lang w:val="de-DE"/>
              </w:rPr>
              <w:t>Andernfalls wird der Player in der Originalgr</w:t>
            </w:r>
            <w:r>
              <w:rPr>
                <w:lang w:val="de-DE"/>
              </w:rPr>
              <w:t>öß</w:t>
            </w:r>
            <w:r>
              <w:rPr>
                <w:lang w:val="de-DE"/>
              </w:rPr>
              <w:t>e im Vollbild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203 </w:t>
            </w:r>
            <w:r>
              <w:rPr>
                <w:noProof/>
                <w:sz w:val="16"/>
              </w:rPr>
              <w:br/>
            </w:r>
            <w:r>
              <w:rPr>
                <w:noProof/>
                <w:sz w:val="2"/>
              </w:rPr>
              <w:t>3c29ef9d-cfd8-4f3b-b726-0324f9075d48</w:t>
            </w:r>
          </w:p>
        </w:tc>
        <w:tc>
          <w:tcPr>
            <w:tcW w:w="7407" w:type="dxa"/>
            <w:shd w:val="clear" w:color="auto" w:fill="F2F2F2" w:themeFill="background1" w:themeFillShade="F2"/>
          </w:tcPr>
          <w:p w:rsidR="00000000" w:rsidRDefault="004D53BA">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4D53BA">
            <w:pPr>
              <w:rPr>
                <w:lang w:val="de-DE"/>
              </w:rPr>
            </w:pPr>
            <w:r>
              <w:rPr>
                <w:lang w:val="de-DE"/>
              </w:rPr>
              <w:t xml:space="preserve">Einzelheiten finden Sie in der </w:t>
            </w:r>
            <w:r>
              <w:rPr>
                <w:rStyle w:val="mqInternal"/>
                <w:noProof/>
                <w:lang w:val="de-DE"/>
              </w:rPr>
              <w:t>[1}</w:t>
            </w:r>
            <w:r>
              <w:rPr>
                <w:lang w:val="de-DE"/>
              </w:rPr>
              <w:t>Vollbild</w:t>
            </w:r>
            <w:r>
              <w:rPr>
                <w:lang w:val="de-DE"/>
              </w:rPr>
              <w:t>anzeige</w:t>
            </w:r>
            <w:r>
              <w:rPr>
                <w:rStyle w:val="mqInternal"/>
                <w:noProof/>
                <w:lang w:val="de-DE"/>
              </w:rPr>
              <w:t>{2]</w:t>
            </w:r>
            <w:r>
              <w:rPr>
                <w:lang w:val="de-DE"/>
              </w:rPr>
              <w:t xml:space="preserve"> Thema in der </w:t>
            </w:r>
            <w:r>
              <w:rPr>
                <w:rStyle w:val="mqInternal"/>
                <w:noProof/>
                <w:lang w:val="de-DE"/>
              </w:rPr>
              <w:t>[3}</w:t>
            </w:r>
            <w:r>
              <w:rPr>
                <w:lang w:val="de-DE"/>
              </w:rPr>
              <w:t>Gr</w:t>
            </w:r>
            <w:r>
              <w:rPr>
                <w:lang w:val="de-DE"/>
              </w:rPr>
              <w:t>öß</w:t>
            </w:r>
            <w:r>
              <w:rPr>
                <w:lang w:val="de-DE"/>
              </w:rPr>
              <w:t>e des Players</w:t>
            </w:r>
            <w:r>
              <w:rPr>
                <w:rStyle w:val="mqInternal"/>
                <w:noProof/>
                <w:lang w:val="de-DE"/>
              </w:rPr>
              <w:t>{4]</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204 </w:t>
            </w:r>
            <w:r>
              <w:rPr>
                <w:noProof/>
                <w:sz w:val="16"/>
              </w:rPr>
              <w:br/>
            </w:r>
            <w:r>
              <w:rPr>
                <w:noProof/>
                <w:sz w:val="2"/>
              </w:rPr>
              <w:t>256c8b4f-3463-49c5-8eba-cd087b249f68</w:t>
            </w:r>
          </w:p>
        </w:tc>
        <w:tc>
          <w:tcPr>
            <w:tcW w:w="7407" w:type="dxa"/>
            <w:shd w:val="clear" w:color="auto" w:fill="F2F2F2" w:themeFill="background1" w:themeFillShade="F2"/>
          </w:tcPr>
          <w:p w:rsidR="00000000" w:rsidRDefault="004D53BA">
            <w:pPr>
              <w:rPr>
                <w:noProof/>
              </w:rPr>
            </w:pPr>
            <w:r>
              <w:rPr>
                <w:noProof/>
              </w:rPr>
              <w:t>For IE10 and earlier, with no fullscreen API support, a new window will open, but the player will not be sized to fill the window.</w:t>
            </w:r>
          </w:p>
        </w:tc>
        <w:tc>
          <w:tcPr>
            <w:tcW w:w="7407" w:type="dxa"/>
          </w:tcPr>
          <w:p w:rsidR="00000000" w:rsidRDefault="004D53BA">
            <w:pPr>
              <w:rPr>
                <w:lang w:val="de-DE"/>
              </w:rPr>
            </w:pPr>
            <w:r>
              <w:rPr>
                <w:lang w:val="de-DE"/>
              </w:rPr>
              <w:t>F</w:t>
            </w:r>
            <w:r>
              <w:rPr>
                <w:lang w:val="de-DE"/>
              </w:rPr>
              <w:t>ü</w:t>
            </w:r>
            <w:r>
              <w:rPr>
                <w:lang w:val="de-DE"/>
              </w:rPr>
              <w:t>r IE10 und fr</w:t>
            </w:r>
            <w:r>
              <w:rPr>
                <w:lang w:val="de-DE"/>
              </w:rPr>
              <w:t>ü</w:t>
            </w:r>
            <w:r>
              <w:rPr>
                <w:lang w:val="de-DE"/>
              </w:rPr>
              <w:t>here Versionen ohne Vollbild-API-Unterst</w:t>
            </w:r>
            <w:r>
              <w:rPr>
                <w:lang w:val="de-DE"/>
              </w:rPr>
              <w:t>ü</w:t>
            </w:r>
            <w:r>
              <w:rPr>
                <w:lang w:val="de-DE"/>
              </w:rPr>
              <w:t>tzung wird ein neues Fenster ge</w:t>
            </w:r>
            <w:r>
              <w:rPr>
                <w:lang w:val="de-DE"/>
              </w:rPr>
              <w:t>ö</w:t>
            </w:r>
            <w:r>
              <w:rPr>
                <w:lang w:val="de-DE"/>
              </w:rPr>
              <w:t>ffnet, der Player wird jedoch nicht so dimensioniert, dass er das Fenster ausf</w:t>
            </w:r>
            <w:r>
              <w:rPr>
                <w:lang w:val="de-DE"/>
              </w:rPr>
              <w:t>ü</w:t>
            </w:r>
            <w:r>
              <w:rPr>
                <w:lang w:val="de-DE"/>
              </w:rPr>
              <w:t>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205 </w:t>
            </w:r>
            <w:r>
              <w:rPr>
                <w:noProof/>
                <w:sz w:val="16"/>
              </w:rPr>
              <w:br/>
            </w:r>
            <w:r>
              <w:rPr>
                <w:noProof/>
                <w:sz w:val="2"/>
              </w:rPr>
              <w:t>dde140f2-6edf-4fee-88b4-60ebca61fa3f</w:t>
            </w:r>
          </w:p>
        </w:tc>
        <w:tc>
          <w:tcPr>
            <w:tcW w:w="7407" w:type="dxa"/>
            <w:shd w:val="clear" w:color="auto" w:fill="F2F2F2" w:themeFill="background1" w:themeFillShade="F2"/>
          </w:tcPr>
          <w:p w:rsidR="00000000" w:rsidRDefault="004D53BA">
            <w:pPr>
              <w:rPr>
                <w:noProof/>
              </w:rPr>
            </w:pPr>
            <w:r>
              <w:rPr>
                <w:noProof/>
              </w:rPr>
              <w:t>This is because no styles have been applied to resize th</w:t>
            </w:r>
            <w:r>
              <w:rPr>
                <w:noProof/>
              </w:rPr>
              <w:t>e player.</w:t>
            </w:r>
          </w:p>
        </w:tc>
        <w:tc>
          <w:tcPr>
            <w:tcW w:w="7407" w:type="dxa"/>
          </w:tcPr>
          <w:p w:rsidR="00000000" w:rsidRDefault="004D53BA">
            <w:pPr>
              <w:rPr>
                <w:lang w:val="de-DE"/>
              </w:rPr>
            </w:pPr>
            <w:r>
              <w:rPr>
                <w:lang w:val="de-DE"/>
              </w:rPr>
              <w:t>Dies liegt daran, dass keine Stile angewendet wurden, um die Gr</w:t>
            </w:r>
            <w:r>
              <w:rPr>
                <w:lang w:val="de-DE"/>
              </w:rPr>
              <w:t>öß</w:t>
            </w:r>
            <w:r>
              <w:rPr>
                <w:lang w:val="de-DE"/>
              </w:rPr>
              <w:t xml:space="preserve">e des Players zu </w:t>
            </w:r>
            <w:r>
              <w:rPr>
                <w:lang w:val="de-DE"/>
              </w:rPr>
              <w:t>ä</w:t>
            </w:r>
            <w:r>
              <w:rPr>
                <w:lang w:val="de-DE"/>
              </w:rPr>
              <w:t>ndern.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206 </w:t>
            </w:r>
            <w:r>
              <w:rPr>
                <w:noProof/>
                <w:sz w:val="16"/>
              </w:rPr>
              <w:br/>
            </w:r>
            <w:r>
              <w:rPr>
                <w:noProof/>
                <w:sz w:val="2"/>
              </w:rPr>
              <w:t>6313c7f0-f27a-4dc0-a884-4cd404d3d314</w:t>
            </w:r>
          </w:p>
        </w:tc>
        <w:tc>
          <w:tcPr>
            <w:tcW w:w="7407" w:type="dxa"/>
            <w:shd w:val="clear" w:color="auto" w:fill="F2F2F2" w:themeFill="background1" w:themeFillShade="F2"/>
          </w:tcPr>
          <w:p w:rsidR="00000000" w:rsidRDefault="004D53BA">
            <w:pPr>
              <w:rPr>
                <w:noProof/>
              </w:rPr>
            </w:pPr>
            <w:r>
              <w:rPr>
                <w:noProof/>
              </w:rPr>
              <w:t>Since the window cannot be scrolled, you may only see a section of the website, with no player at all.</w:t>
            </w:r>
          </w:p>
        </w:tc>
        <w:tc>
          <w:tcPr>
            <w:tcW w:w="7407" w:type="dxa"/>
          </w:tcPr>
          <w:p w:rsidR="00000000" w:rsidRDefault="004D53BA">
            <w:pPr>
              <w:rPr>
                <w:lang w:val="de-DE"/>
              </w:rPr>
            </w:pPr>
            <w:r>
              <w:rPr>
                <w:lang w:val="de-DE"/>
              </w:rPr>
              <w:t>Da das Fenster nicht gescrollt werden kann, wird m</w:t>
            </w:r>
            <w:r>
              <w:rPr>
                <w:lang w:val="de-DE"/>
              </w:rPr>
              <w:t>ö</w:t>
            </w:r>
            <w:r>
              <w:rPr>
                <w:lang w:val="de-DE"/>
              </w:rPr>
              <w:t>glicherweise nur ein Abschnitt der Website ohne Player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207 </w:t>
            </w:r>
            <w:r>
              <w:rPr>
                <w:noProof/>
                <w:sz w:val="16"/>
              </w:rPr>
              <w:br/>
            </w:r>
            <w:r>
              <w:rPr>
                <w:noProof/>
                <w:sz w:val="2"/>
              </w:rPr>
              <w:t>00c1ff17-dbeb-4560-b656-f306d778dfa4</w:t>
            </w:r>
          </w:p>
        </w:tc>
        <w:tc>
          <w:tcPr>
            <w:tcW w:w="7407" w:type="dxa"/>
            <w:shd w:val="clear" w:color="auto" w:fill="F2F2F2" w:themeFill="background1" w:themeFillShade="F2"/>
          </w:tcPr>
          <w:p w:rsidR="00000000" w:rsidRDefault="004D53BA">
            <w:pPr>
              <w:rPr>
                <w:noProof/>
              </w:rPr>
            </w:pPr>
            <w:r>
              <w:rPr>
                <w:noProof/>
              </w:rPr>
              <w:t>Multiple videos are published on a single page with HapYak chapters</w:t>
            </w:r>
          </w:p>
        </w:tc>
        <w:tc>
          <w:tcPr>
            <w:tcW w:w="7407" w:type="dxa"/>
          </w:tcPr>
          <w:p w:rsidR="00000000" w:rsidRDefault="004D53BA">
            <w:pPr>
              <w:rPr>
                <w:lang w:val="de-DE"/>
              </w:rPr>
            </w:pPr>
            <w:r>
              <w:rPr>
                <w:lang w:val="de-DE"/>
              </w:rPr>
              <w:t>Auf einer Seite werden mehre</w:t>
            </w:r>
            <w:r>
              <w:rPr>
                <w:lang w:val="de-DE"/>
              </w:rPr>
              <w:t>re Videos mit HapYak-Kapiteln ver</w:t>
            </w:r>
            <w:r>
              <w:rPr>
                <w:lang w:val="de-DE"/>
              </w:rPr>
              <w:t>ö</w:t>
            </w:r>
            <w:r>
              <w:rPr>
                <w:lang w:val="de-DE"/>
              </w:rPr>
              <w:t>ffentlicht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208 </w:t>
            </w:r>
            <w:r>
              <w:rPr>
                <w:noProof/>
                <w:sz w:val="16"/>
              </w:rPr>
              <w:br/>
            </w:r>
            <w:r>
              <w:rPr>
                <w:noProof/>
                <w:sz w:val="2"/>
              </w:rPr>
              <w:t>f3d07f59-39fa-40fd-a099-410d6d471f1f</w:t>
            </w:r>
          </w:p>
        </w:tc>
        <w:tc>
          <w:tcPr>
            <w:tcW w:w="7407" w:type="dxa"/>
            <w:shd w:val="clear" w:color="auto" w:fill="F2F2F2" w:themeFill="background1" w:themeFillShade="F2"/>
          </w:tcPr>
          <w:p w:rsidR="00000000" w:rsidRDefault="004D53BA">
            <w:pPr>
              <w:rPr>
                <w:noProof/>
              </w:rPr>
            </w:pPr>
            <w:r>
              <w:rPr>
                <w:noProof/>
              </w:rPr>
              <w:t>When multiple videos are published on a single page with HapYak chapters, an incorrect chapter could be displayed.</w:t>
            </w:r>
          </w:p>
        </w:tc>
        <w:tc>
          <w:tcPr>
            <w:tcW w:w="7407" w:type="dxa"/>
          </w:tcPr>
          <w:p w:rsidR="00000000" w:rsidRDefault="004D53BA">
            <w:pPr>
              <w:rPr>
                <w:lang w:val="de-DE"/>
              </w:rPr>
            </w:pPr>
            <w:r>
              <w:rPr>
                <w:lang w:val="de-DE"/>
              </w:rPr>
              <w:t>Wenn mehrere Videos auf einer Seite mit HapYak-Kapite</w:t>
            </w:r>
            <w:r>
              <w:rPr>
                <w:lang w:val="de-DE"/>
              </w:rPr>
              <w:t>ln ver</w:t>
            </w:r>
            <w:r>
              <w:rPr>
                <w:lang w:val="de-DE"/>
              </w:rPr>
              <w:t>ö</w:t>
            </w:r>
            <w:r>
              <w:rPr>
                <w:lang w:val="de-DE"/>
              </w:rPr>
              <w:t>ffentlicht werden, wird m</w:t>
            </w:r>
            <w:r>
              <w:rPr>
                <w:lang w:val="de-DE"/>
              </w:rPr>
              <w:t>ö</w:t>
            </w:r>
            <w:r>
              <w:rPr>
                <w:lang w:val="de-DE"/>
              </w:rPr>
              <w:t>glicherweise ein falsches Kapitel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209 </w:t>
            </w:r>
            <w:r>
              <w:rPr>
                <w:noProof/>
                <w:sz w:val="16"/>
              </w:rPr>
              <w:br/>
            </w:r>
            <w:r>
              <w:rPr>
                <w:noProof/>
                <w:sz w:val="2"/>
              </w:rPr>
              <w:t>f06b1e8b-30dd-4acd-9a04-e07d6f32fd07</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Workaround</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Problemumgehung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210 </w:t>
            </w:r>
            <w:r>
              <w:rPr>
                <w:noProof/>
                <w:sz w:val="16"/>
              </w:rPr>
              <w:br/>
            </w:r>
            <w:r>
              <w:rPr>
                <w:noProof/>
                <w:sz w:val="2"/>
              </w:rPr>
              <w:t>540fc666-3f6d-46b7-bd9a-9645822a7d71</w:t>
            </w:r>
          </w:p>
        </w:tc>
        <w:tc>
          <w:tcPr>
            <w:tcW w:w="7407" w:type="dxa"/>
            <w:shd w:val="clear" w:color="auto" w:fill="F2F2F2" w:themeFill="background1" w:themeFillShade="F2"/>
          </w:tcPr>
          <w:p w:rsidR="00000000" w:rsidRDefault="004D53BA">
            <w:pPr>
              <w:rPr>
                <w:noProof/>
              </w:rPr>
            </w:pPr>
            <w:r>
              <w:rPr>
                <w:noProof/>
              </w:rPr>
              <w:t xml:space="preserve">Use this script: </w:t>
            </w:r>
            <w:r>
              <w:rPr>
                <w:rStyle w:val="mqInternal"/>
                <w:noProof/>
              </w:rPr>
              <w:t>[1}</w:t>
            </w:r>
            <w:r>
              <w:rPr>
                <w:noProof/>
              </w:rPr>
              <w:t>https://github.com/brightcove/gal</w:t>
            </w:r>
            <w:r>
              <w:rPr>
                <w:noProof/>
              </w:rPr>
              <w:t>lery-in-page-snippets/blob/master/snippets/hapyakFix.js</w:t>
            </w:r>
            <w:r>
              <w:rPr>
                <w:rStyle w:val="mqInternal"/>
                <w:noProof/>
              </w:rPr>
              <w:t>{2]</w:t>
            </w:r>
            <w:r>
              <w:rPr>
                <w:noProof/>
              </w:rPr>
              <w:t>.</w:t>
            </w:r>
          </w:p>
        </w:tc>
        <w:tc>
          <w:tcPr>
            <w:tcW w:w="7407" w:type="dxa"/>
          </w:tcPr>
          <w:p w:rsidR="00000000" w:rsidRDefault="004D53BA">
            <w:pPr>
              <w:rPr>
                <w:lang w:val="de-DE"/>
              </w:rPr>
            </w:pPr>
            <w:r>
              <w:rPr>
                <w:lang w:val="de-DE"/>
              </w:rPr>
              <w:t xml:space="preserve">Verwenden Sie dieses Skript: </w:t>
            </w:r>
            <w:r>
              <w:rPr>
                <w:rStyle w:val="mqInternal"/>
                <w:noProof/>
                <w:lang w:val="de-DE"/>
              </w:rPr>
              <w:t>[1}</w:t>
            </w:r>
            <w:r>
              <w:rPr>
                <w:lang w:val="de-DE"/>
              </w:rPr>
              <w:t>https://github.com/brightcove/gallery-in-page-snippets/blob/master/snippets/hapyakFix.js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211 </w:t>
            </w:r>
            <w:r>
              <w:rPr>
                <w:noProof/>
                <w:sz w:val="16"/>
              </w:rPr>
              <w:br/>
            </w:r>
            <w:r>
              <w:rPr>
                <w:noProof/>
                <w:sz w:val="2"/>
              </w:rPr>
              <w:t>89fdb80f-c41b-4bd5-a974-8b0a6d87454e</w:t>
            </w:r>
          </w:p>
        </w:tc>
        <w:tc>
          <w:tcPr>
            <w:tcW w:w="7407" w:type="dxa"/>
            <w:shd w:val="clear" w:color="auto" w:fill="F2F2F2" w:themeFill="background1" w:themeFillShade="F2"/>
          </w:tcPr>
          <w:p w:rsidR="00000000" w:rsidRDefault="004D53BA">
            <w:pPr>
              <w:rPr>
                <w:noProof/>
              </w:rPr>
            </w:pPr>
            <w:r>
              <w:rPr>
                <w:noProof/>
              </w:rPr>
              <w:t>However, Flash playback (IE11/Win7) cannot avoid this issue, so the HTML5 fallback needs to be implemented in case of IE11/Win7.</w:t>
            </w:r>
          </w:p>
        </w:tc>
        <w:tc>
          <w:tcPr>
            <w:tcW w:w="7407" w:type="dxa"/>
          </w:tcPr>
          <w:p w:rsidR="00000000" w:rsidRDefault="004D53BA">
            <w:pPr>
              <w:rPr>
                <w:lang w:val="de-DE"/>
              </w:rPr>
            </w:pPr>
            <w:r>
              <w:rPr>
                <w:lang w:val="de-DE"/>
              </w:rPr>
              <w:t>Die Flash-Wiedergabe (IE11 / Win7) kann dieses Problem jedoch nicht vermeiden, sodass der HTML5-Fallback im Fall von IE11 / Win</w:t>
            </w:r>
            <w:r>
              <w:rPr>
                <w:lang w:val="de-DE"/>
              </w:rPr>
              <w:t>7 implementiert werden muss.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212 </w:t>
            </w:r>
            <w:r>
              <w:rPr>
                <w:noProof/>
                <w:sz w:val="16"/>
              </w:rPr>
              <w:br/>
            </w:r>
            <w:r>
              <w:rPr>
                <w:noProof/>
                <w:sz w:val="2"/>
              </w:rPr>
              <w:t>e802cb6b-ef2c-4692-b53f-6234fd13a9ad</w:t>
            </w:r>
          </w:p>
        </w:tc>
        <w:tc>
          <w:tcPr>
            <w:tcW w:w="7407" w:type="dxa"/>
            <w:shd w:val="clear" w:color="auto" w:fill="F2F2F2" w:themeFill="background1" w:themeFillShade="F2"/>
          </w:tcPr>
          <w:p w:rsidR="00000000" w:rsidRDefault="004D53BA">
            <w:pPr>
              <w:rPr>
                <w:noProof/>
              </w:rPr>
            </w:pPr>
            <w:r>
              <w:rPr>
                <w:noProof/>
              </w:rPr>
              <w:t>Akamai HD and HDS</w:t>
            </w:r>
          </w:p>
        </w:tc>
        <w:tc>
          <w:tcPr>
            <w:tcW w:w="7407" w:type="dxa"/>
          </w:tcPr>
          <w:p w:rsidR="00000000" w:rsidRDefault="004D53BA">
            <w:pPr>
              <w:rPr>
                <w:lang w:val="de-DE"/>
              </w:rPr>
            </w:pPr>
            <w:r>
              <w:rPr>
                <w:lang w:val="de-DE"/>
              </w:rPr>
              <w:t>Akamai HD und HDS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213 </w:t>
            </w:r>
            <w:r>
              <w:rPr>
                <w:noProof/>
                <w:sz w:val="16"/>
              </w:rPr>
              <w:br/>
            </w:r>
            <w:r>
              <w:rPr>
                <w:noProof/>
                <w:sz w:val="2"/>
              </w:rPr>
              <w:t>8f965d27-84fd-443b-abde-26ab9a447cba</w:t>
            </w:r>
          </w:p>
        </w:tc>
        <w:tc>
          <w:tcPr>
            <w:tcW w:w="7407" w:type="dxa"/>
            <w:shd w:val="clear" w:color="auto" w:fill="F2F2F2" w:themeFill="background1" w:themeFillShade="F2"/>
          </w:tcPr>
          <w:p w:rsidR="00000000" w:rsidRDefault="004D53BA">
            <w:pPr>
              <w:rPr>
                <w:noProof/>
              </w:rPr>
            </w:pPr>
            <w:r>
              <w:rPr>
                <w:noProof/>
              </w:rPr>
              <w:t>Brightcove Player does not support video delivery via the Akamai HD or HDS delivery methods.</w:t>
            </w:r>
          </w:p>
        </w:tc>
        <w:tc>
          <w:tcPr>
            <w:tcW w:w="7407" w:type="dxa"/>
          </w:tcPr>
          <w:p w:rsidR="00000000" w:rsidRDefault="004D53BA">
            <w:pPr>
              <w:rPr>
                <w:lang w:val="de-DE"/>
              </w:rPr>
            </w:pPr>
            <w:r>
              <w:rPr>
                <w:lang w:val="de-DE"/>
              </w:rPr>
              <w:t>Brightcove P</w:t>
            </w:r>
            <w:r>
              <w:rPr>
                <w:lang w:val="de-DE"/>
              </w:rPr>
              <w:t>layer unterst</w:t>
            </w:r>
            <w:r>
              <w:rPr>
                <w:lang w:val="de-DE"/>
              </w:rPr>
              <w:t>ü</w:t>
            </w:r>
            <w:r>
              <w:rPr>
                <w:lang w:val="de-DE"/>
              </w:rPr>
              <w:t>tzt keine Video</w:t>
            </w:r>
            <w:r>
              <w:rPr>
                <w:lang w:val="de-DE"/>
              </w:rPr>
              <w:t>ü</w:t>
            </w:r>
            <w:r>
              <w:rPr>
                <w:lang w:val="de-DE"/>
              </w:rPr>
              <w:t xml:space="preserve">bertragung </w:t>
            </w:r>
            <w:r>
              <w:rPr>
                <w:lang w:val="de-DE"/>
              </w:rPr>
              <w:t>ü</w:t>
            </w:r>
            <w:r>
              <w:rPr>
                <w:lang w:val="de-DE"/>
              </w:rPr>
              <w:t>ber die Akamai HD- oder HDS-</w:t>
            </w:r>
            <w:r>
              <w:rPr>
                <w:lang w:val="de-DE"/>
              </w:rPr>
              <w:t>Ü</w:t>
            </w:r>
            <w:r>
              <w:rPr>
                <w:lang w:val="de-DE"/>
              </w:rPr>
              <w:t>bertragungsmethoden.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214 </w:t>
            </w:r>
            <w:r>
              <w:rPr>
                <w:noProof/>
                <w:sz w:val="16"/>
              </w:rPr>
              <w:br/>
            </w:r>
            <w:r>
              <w:rPr>
                <w:noProof/>
                <w:sz w:val="2"/>
              </w:rPr>
              <w:t>e2bc95b2-ac9d-4cea-abe3-38a04520a693</w:t>
            </w:r>
          </w:p>
        </w:tc>
        <w:tc>
          <w:tcPr>
            <w:tcW w:w="7407" w:type="dxa"/>
            <w:shd w:val="clear" w:color="auto" w:fill="F2F2F2" w:themeFill="background1" w:themeFillShade="F2"/>
          </w:tcPr>
          <w:p w:rsidR="00000000" w:rsidRDefault="004D53BA">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4D53BA">
            <w:pPr>
              <w:rPr>
                <w:lang w:val="de-DE"/>
              </w:rPr>
            </w:pPr>
            <w:r>
              <w:rPr>
                <w:lang w:val="de-DE"/>
              </w:rPr>
              <w:t xml:space="preserve">Error: </w:t>
            </w:r>
            <w:r>
              <w:rPr>
                <w:rStyle w:val="mqInternal"/>
                <w:noProof/>
                <w:lang w:val="de-DE"/>
              </w:rPr>
              <w:t>[1}</w:t>
            </w:r>
            <w:r>
              <w:rPr>
                <w:lang w:val="de-DE"/>
              </w:rPr>
              <w:t>d.off ist keine Funktion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215 </w:t>
            </w:r>
            <w:r>
              <w:rPr>
                <w:noProof/>
                <w:sz w:val="16"/>
              </w:rPr>
              <w:br/>
            </w:r>
            <w:r>
              <w:rPr>
                <w:noProof/>
                <w:sz w:val="2"/>
              </w:rPr>
              <w:t>a2911f79-b81c-4205-ba13-98b1c095bf22</w:t>
            </w:r>
          </w:p>
        </w:tc>
        <w:tc>
          <w:tcPr>
            <w:tcW w:w="7407" w:type="dxa"/>
            <w:shd w:val="clear" w:color="auto" w:fill="F2F2F2" w:themeFill="background1" w:themeFillShade="F2"/>
          </w:tcPr>
          <w:p w:rsidR="00000000" w:rsidRDefault="004D53BA">
            <w:pPr>
              <w:rPr>
                <w:noProof/>
              </w:rPr>
            </w:pPr>
            <w:r>
              <w:rPr>
                <w:noProof/>
              </w:rPr>
              <w:t>This error, caused by a known bug, can occur when switching between different formats, for instance MP4 and HLS, in a player.</w:t>
            </w:r>
          </w:p>
        </w:tc>
        <w:tc>
          <w:tcPr>
            <w:tcW w:w="7407" w:type="dxa"/>
          </w:tcPr>
          <w:p w:rsidR="00000000" w:rsidRDefault="004D53BA">
            <w:pPr>
              <w:rPr>
                <w:lang w:val="de-DE"/>
              </w:rPr>
            </w:pPr>
            <w:r>
              <w:rPr>
                <w:lang w:val="de-DE"/>
              </w:rPr>
              <w:t>Dieser Fehler, der durch einen bekannten Fehler verursacht wird, kann beim Umschalten zwischen verschiedenen Formaten, z. B. MP4 u</w:t>
            </w:r>
            <w:r>
              <w:rPr>
                <w:lang w:val="de-DE"/>
              </w:rPr>
              <w:t>nd HLS, in einem Player auftreten.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216 </w:t>
            </w:r>
            <w:r>
              <w:rPr>
                <w:noProof/>
                <w:sz w:val="16"/>
              </w:rPr>
              <w:br/>
            </w:r>
            <w:r>
              <w:rPr>
                <w:noProof/>
                <w:sz w:val="2"/>
              </w:rPr>
              <w:t>e45471be-df02-407e-aca3-058bcbdf15d1</w:t>
            </w:r>
          </w:p>
        </w:tc>
        <w:tc>
          <w:tcPr>
            <w:tcW w:w="7407" w:type="dxa"/>
            <w:shd w:val="clear" w:color="auto" w:fill="F2F2F2" w:themeFill="background1" w:themeFillShade="F2"/>
          </w:tcPr>
          <w:p w:rsidR="00000000" w:rsidRDefault="004D53BA">
            <w:pPr>
              <w:rPr>
                <w:noProof/>
              </w:rPr>
            </w:pPr>
            <w:r>
              <w:rPr>
                <w:noProof/>
              </w:rPr>
              <w:t>Until the bug is fixed, you can simply retry the code that is causing the issue.</w:t>
            </w:r>
          </w:p>
        </w:tc>
        <w:tc>
          <w:tcPr>
            <w:tcW w:w="7407" w:type="dxa"/>
          </w:tcPr>
          <w:p w:rsidR="00000000" w:rsidRDefault="004D53BA">
            <w:pPr>
              <w:rPr>
                <w:lang w:val="de-DE"/>
              </w:rPr>
            </w:pPr>
            <w:r>
              <w:rPr>
                <w:lang w:val="de-DE"/>
              </w:rPr>
              <w:t>Bis der Fehler behoben ist, k</w:t>
            </w:r>
            <w:r>
              <w:rPr>
                <w:lang w:val="de-DE"/>
              </w:rPr>
              <w:t>ö</w:t>
            </w:r>
            <w:r>
              <w:rPr>
                <w:lang w:val="de-DE"/>
              </w:rPr>
              <w:t>nnen Sie einfach den Code wiederholen, der das Problem verursacht.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217 </w:t>
            </w:r>
            <w:r>
              <w:rPr>
                <w:noProof/>
                <w:sz w:val="16"/>
              </w:rPr>
              <w:br/>
            </w:r>
            <w:r>
              <w:rPr>
                <w:noProof/>
                <w:sz w:val="2"/>
              </w:rPr>
              <w:t>db464011-edeb-42eb-ba55-d67a336dae10</w:t>
            </w:r>
          </w:p>
        </w:tc>
        <w:tc>
          <w:tcPr>
            <w:tcW w:w="7407" w:type="dxa"/>
            <w:shd w:val="clear" w:color="auto" w:fill="F2F2F2" w:themeFill="background1" w:themeFillShade="F2"/>
          </w:tcPr>
          <w:p w:rsidR="00000000" w:rsidRDefault="004D53BA">
            <w:pPr>
              <w:rPr>
                <w:noProof/>
              </w:rPr>
            </w:pPr>
            <w:r>
              <w:rPr>
                <w:noProof/>
              </w:rPr>
              <w:t>The following code is an example that corrected the error in an app:</w:t>
            </w:r>
          </w:p>
        </w:tc>
        <w:tc>
          <w:tcPr>
            <w:tcW w:w="7407" w:type="dxa"/>
          </w:tcPr>
          <w:p w:rsidR="00000000" w:rsidRDefault="004D53BA">
            <w:pPr>
              <w:rPr>
                <w:lang w:val="de-DE"/>
              </w:rPr>
            </w:pPr>
            <w:r>
              <w:rPr>
                <w:lang w:val="de-DE"/>
              </w:rPr>
              <w:t>Der folgende Code ist ein Beispiel, mit dem der Fehler in einer App behoben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219 </w:t>
            </w:r>
            <w:r>
              <w:rPr>
                <w:noProof/>
                <w:sz w:val="16"/>
              </w:rPr>
              <w:br/>
            </w:r>
            <w:r>
              <w:rPr>
                <w:noProof/>
                <w:sz w:val="2"/>
              </w:rPr>
              <w:t>40e7538e-add6-4706-a1e5-5e57f446172f</w:t>
            </w:r>
          </w:p>
        </w:tc>
        <w:tc>
          <w:tcPr>
            <w:tcW w:w="7407" w:type="dxa"/>
            <w:shd w:val="clear" w:color="auto" w:fill="F2F2F2" w:themeFill="background1" w:themeFillShade="F2"/>
          </w:tcPr>
          <w:p w:rsidR="00000000" w:rsidRDefault="004D53BA">
            <w:pPr>
              <w:rPr>
                <w:noProof/>
              </w:rPr>
            </w:pPr>
            <w:r>
              <w:rPr>
                <w:noProof/>
              </w:rPr>
              <w:t>HLS Video Duration</w:t>
            </w:r>
            <w:r>
              <w:rPr>
                <w:noProof/>
              </w:rPr>
              <w:t>s</w:t>
            </w:r>
          </w:p>
        </w:tc>
        <w:tc>
          <w:tcPr>
            <w:tcW w:w="7407" w:type="dxa"/>
          </w:tcPr>
          <w:p w:rsidR="00000000" w:rsidRDefault="004D53BA">
            <w:pPr>
              <w:rPr>
                <w:lang w:val="de-DE"/>
              </w:rPr>
            </w:pPr>
            <w:r>
              <w:rPr>
                <w:lang w:val="de-DE"/>
              </w:rPr>
              <w:t>HLS-Videodauer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220 </w:t>
            </w:r>
            <w:r>
              <w:rPr>
                <w:noProof/>
                <w:sz w:val="16"/>
              </w:rPr>
              <w:br/>
            </w:r>
            <w:r>
              <w:rPr>
                <w:noProof/>
                <w:sz w:val="2"/>
              </w:rPr>
              <w:t>45ec06b9-c01f-4ee2-ab1c-d8d8102c1fbc</w:t>
            </w:r>
          </w:p>
        </w:tc>
        <w:tc>
          <w:tcPr>
            <w:tcW w:w="7407" w:type="dxa"/>
            <w:shd w:val="clear" w:color="auto" w:fill="F2F2F2" w:themeFill="background1" w:themeFillShade="F2"/>
          </w:tcPr>
          <w:p w:rsidR="00000000" w:rsidRDefault="004D53BA">
            <w:pPr>
              <w:rPr>
                <w:noProof/>
              </w:rPr>
            </w:pPr>
            <w:r>
              <w:rPr>
                <w:noProof/>
              </w:rPr>
              <w:t>It is possible that the duration shown in the controlbar may change from initial display.</w:t>
            </w:r>
          </w:p>
        </w:tc>
        <w:tc>
          <w:tcPr>
            <w:tcW w:w="7407" w:type="dxa"/>
          </w:tcPr>
          <w:p w:rsidR="00000000" w:rsidRDefault="004D53BA">
            <w:pPr>
              <w:rPr>
                <w:lang w:val="de-DE"/>
              </w:rPr>
            </w:pPr>
            <w:r>
              <w:rPr>
                <w:lang w:val="de-DE"/>
              </w:rPr>
              <w:t>Es ist m</w:t>
            </w:r>
            <w:r>
              <w:rPr>
                <w:lang w:val="de-DE"/>
              </w:rPr>
              <w:t>ö</w:t>
            </w:r>
            <w:r>
              <w:rPr>
                <w:lang w:val="de-DE"/>
              </w:rPr>
              <w:t>glich, dass sich die in der Steuerleiste angezeigte Dauer gegen</w:t>
            </w:r>
            <w:r>
              <w:rPr>
                <w:lang w:val="de-DE"/>
              </w:rPr>
              <w:t>ü</w:t>
            </w:r>
            <w:r>
              <w:rPr>
                <w:lang w:val="de-DE"/>
              </w:rPr>
              <w:t xml:space="preserve">ber der Erstanzeige </w:t>
            </w:r>
            <w:r>
              <w:rPr>
                <w:lang w:val="de-DE"/>
              </w:rPr>
              <w:t>ä</w:t>
            </w:r>
            <w:r>
              <w:rPr>
                <w:lang w:val="de-DE"/>
              </w:rPr>
              <w:t>ndert.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221 </w:t>
            </w:r>
            <w:r>
              <w:rPr>
                <w:noProof/>
                <w:sz w:val="16"/>
              </w:rPr>
              <w:br/>
            </w:r>
            <w:r>
              <w:rPr>
                <w:noProof/>
                <w:sz w:val="2"/>
              </w:rPr>
              <w:t>44c823de-eaf7-4f14-96a8-e21096694f3a</w:t>
            </w:r>
          </w:p>
        </w:tc>
        <w:tc>
          <w:tcPr>
            <w:tcW w:w="7407" w:type="dxa"/>
            <w:shd w:val="clear" w:color="auto" w:fill="F2F2F2" w:themeFill="background1" w:themeFillShade="F2"/>
          </w:tcPr>
          <w:p w:rsidR="00000000" w:rsidRDefault="004D53BA">
            <w:pPr>
              <w:rPr>
                <w:noProof/>
              </w:rPr>
            </w:pPr>
            <w:r>
              <w:rPr>
                <w:noProof/>
              </w:rPr>
              <w:t>Once all HLS segments are loaded the duration may update.</w:t>
            </w:r>
          </w:p>
        </w:tc>
        <w:tc>
          <w:tcPr>
            <w:tcW w:w="7407" w:type="dxa"/>
          </w:tcPr>
          <w:p w:rsidR="00000000" w:rsidRDefault="004D53BA">
            <w:pPr>
              <w:rPr>
                <w:lang w:val="de-DE"/>
              </w:rPr>
            </w:pPr>
            <w:r>
              <w:rPr>
                <w:lang w:val="de-DE"/>
              </w:rPr>
              <w:t>Sobald alle HLS-Segmente geladen sind, kann die Dauer aktualisiert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222 </w:t>
            </w:r>
            <w:r>
              <w:rPr>
                <w:noProof/>
                <w:sz w:val="16"/>
              </w:rPr>
              <w:br/>
            </w:r>
            <w:r>
              <w:rPr>
                <w:noProof/>
                <w:sz w:val="2"/>
              </w:rPr>
              <w:t>e82a36bc-0cd7-496f-a960-7dc104324108</w:t>
            </w:r>
          </w:p>
        </w:tc>
        <w:tc>
          <w:tcPr>
            <w:tcW w:w="7407" w:type="dxa"/>
            <w:shd w:val="clear" w:color="auto" w:fill="F2F2F2" w:themeFill="background1" w:themeFillShade="F2"/>
          </w:tcPr>
          <w:p w:rsidR="00000000" w:rsidRDefault="004D53BA">
            <w:pPr>
              <w:rPr>
                <w:noProof/>
              </w:rPr>
            </w:pPr>
            <w:r>
              <w:rPr>
                <w:noProof/>
              </w:rPr>
              <w:t>RequireJS</w:t>
            </w:r>
          </w:p>
        </w:tc>
        <w:tc>
          <w:tcPr>
            <w:tcW w:w="7407" w:type="dxa"/>
          </w:tcPr>
          <w:p w:rsidR="00000000" w:rsidRDefault="004D53BA">
            <w:pPr>
              <w:rPr>
                <w:lang w:val="de-DE"/>
              </w:rPr>
            </w:pPr>
            <w:r>
              <w:rPr>
                <w:lang w:val="de-DE"/>
              </w:rPr>
              <w:t>RequireJS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223 </w:t>
            </w:r>
            <w:r>
              <w:rPr>
                <w:noProof/>
                <w:sz w:val="16"/>
              </w:rPr>
              <w:br/>
            </w:r>
            <w:r>
              <w:rPr>
                <w:noProof/>
                <w:sz w:val="2"/>
              </w:rPr>
              <w:t>2aa786aa-c979-4f7d-bb07-bbab1992a739</w:t>
            </w:r>
          </w:p>
        </w:tc>
        <w:tc>
          <w:tcPr>
            <w:tcW w:w="7407" w:type="dxa"/>
            <w:shd w:val="clear" w:color="auto" w:fill="F2F2F2" w:themeFill="background1" w:themeFillShade="F2"/>
          </w:tcPr>
          <w:p w:rsidR="00000000" w:rsidRDefault="004D53BA">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rsidR="00000000" w:rsidRDefault="004D53BA">
            <w:pPr>
              <w:rPr>
                <w:lang w:val="de-DE"/>
              </w:rPr>
            </w:pPr>
            <w:r>
              <w:rPr>
                <w:lang w:val="de-DE"/>
              </w:rPr>
              <w:t>Wenn Sie RequireJS verwenden, m</w:t>
            </w:r>
            <w:r>
              <w:rPr>
                <w:lang w:val="de-DE"/>
              </w:rPr>
              <w:t>ü</w:t>
            </w:r>
            <w:r>
              <w:rPr>
                <w:lang w:val="de-DE"/>
              </w:rPr>
              <w:t>ssen Sie m</w:t>
            </w:r>
            <w:r>
              <w:rPr>
                <w:lang w:val="de-DE"/>
              </w:rPr>
              <w:t>ö</w:t>
            </w:r>
            <w:r>
              <w:rPr>
                <w:lang w:val="de-DE"/>
              </w:rPr>
              <w:t xml:space="preserve">glicherweise das verwenden </w:t>
            </w:r>
            <w:r>
              <w:rPr>
                <w:rStyle w:val="mqInternal"/>
                <w:noProof/>
                <w:lang w:val="de-DE"/>
              </w:rPr>
              <w:t>[1}[2]{3]</w:t>
            </w:r>
            <w:r>
              <w:rPr>
                <w:lang w:val="de-DE"/>
              </w:rPr>
              <w:t xml:space="preserve"> Methode, um den Spieler zu instanziieren.</w:t>
            </w:r>
          </w:p>
        </w:tc>
      </w:tr>
      <w:tr w:rsidR="00000000">
        <w:tc>
          <w:tcPr>
            <w:tcW w:w="660" w:type="dxa"/>
            <w:shd w:val="clear" w:color="auto" w:fill="F2F2F2" w:themeFill="background1" w:themeFillShade="F2"/>
          </w:tcPr>
          <w:p w:rsidR="00000000" w:rsidRDefault="004D53BA">
            <w:pPr>
              <w:rPr>
                <w:noProof/>
                <w:sz w:val="2"/>
              </w:rPr>
            </w:pPr>
            <w:r>
              <w:rPr>
                <w:noProof/>
                <w:sz w:val="16"/>
              </w:rPr>
              <w:t>2</w:t>
            </w:r>
            <w:r>
              <w:rPr>
                <w:noProof/>
                <w:sz w:val="16"/>
              </w:rPr>
              <w:t xml:space="preserve">24 </w:t>
            </w:r>
            <w:r>
              <w:rPr>
                <w:noProof/>
                <w:sz w:val="16"/>
              </w:rPr>
              <w:br/>
            </w:r>
            <w:r>
              <w:rPr>
                <w:noProof/>
                <w:sz w:val="2"/>
              </w:rPr>
              <w:t>da7b3b6b-c8e6-4240-ab72-6a3401490e28</w:t>
            </w:r>
          </w:p>
        </w:tc>
        <w:tc>
          <w:tcPr>
            <w:tcW w:w="7407" w:type="dxa"/>
            <w:shd w:val="clear" w:color="auto" w:fill="F2F2F2" w:themeFill="background1" w:themeFillShade="F2"/>
          </w:tcPr>
          <w:p w:rsidR="00000000" w:rsidRDefault="004D53BA">
            <w:pPr>
              <w:rPr>
                <w:noProof/>
              </w:rPr>
            </w:pPr>
            <w:r>
              <w:rPr>
                <w:noProof/>
              </w:rPr>
              <w:t xml:space="preserve">The need to use the method will be determined by how/when the player assets </w:t>
            </w:r>
            <w:r>
              <w:rPr>
                <w:noProof/>
              </w:rPr>
              <w:lastRenderedPageBreak/>
              <w:t>are loaded.</w:t>
            </w:r>
          </w:p>
        </w:tc>
        <w:tc>
          <w:tcPr>
            <w:tcW w:w="7407" w:type="dxa"/>
          </w:tcPr>
          <w:p w:rsidR="00000000" w:rsidRDefault="004D53BA">
            <w:pPr>
              <w:rPr>
                <w:lang w:val="de-DE"/>
              </w:rPr>
            </w:pPr>
            <w:r>
              <w:rPr>
                <w:lang w:val="de-DE"/>
              </w:rPr>
              <w:lastRenderedPageBreak/>
              <w:t>Die Notwendigkeit, die Methode zu verwenden, h</w:t>
            </w:r>
            <w:r>
              <w:rPr>
                <w:lang w:val="de-DE"/>
              </w:rPr>
              <w:t>ä</w:t>
            </w:r>
            <w:r>
              <w:rPr>
                <w:lang w:val="de-DE"/>
              </w:rPr>
              <w:t xml:space="preserve">ngt davon ab, wie / wann die </w:t>
            </w:r>
            <w:r>
              <w:rPr>
                <w:lang w:val="de-DE"/>
              </w:rPr>
              <w:lastRenderedPageBreak/>
              <w:t>Player-Assets geladen werden.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225 </w:t>
            </w:r>
            <w:r>
              <w:rPr>
                <w:noProof/>
                <w:sz w:val="16"/>
              </w:rPr>
              <w:br/>
            </w:r>
            <w:r>
              <w:rPr>
                <w:noProof/>
                <w:sz w:val="2"/>
              </w:rPr>
              <w:t>11719105-4925-4</w:t>
            </w:r>
            <w:r>
              <w:rPr>
                <w:noProof/>
                <w:sz w:val="2"/>
              </w:rPr>
              <w:t>280-8beb-5b024cc67a5c</w:t>
            </w:r>
          </w:p>
        </w:tc>
        <w:tc>
          <w:tcPr>
            <w:tcW w:w="7407" w:type="dxa"/>
            <w:shd w:val="clear" w:color="auto" w:fill="F2F2F2" w:themeFill="background1" w:themeFillShade="F2"/>
          </w:tcPr>
          <w:p w:rsidR="00000000" w:rsidRDefault="004D53BA">
            <w:pPr>
              <w:rPr>
                <w:noProof/>
              </w:rPr>
            </w:pPr>
            <w:r>
              <w:rPr>
                <w:noProof/>
              </w:rPr>
              <w:t xml:space="preserve">See the </w:t>
            </w:r>
            <w:r>
              <w:rPr>
                <w:rStyle w:val="mqInternal"/>
                <w:noProof/>
              </w:rPr>
              <w:t>[1}</w:t>
            </w:r>
            <w:r>
              <w:rPr>
                <w:noProof/>
              </w:rPr>
              <w:t>RequireJS and Brightcove Player</w:t>
            </w:r>
            <w:r>
              <w:rPr>
                <w:rStyle w:val="mqInternal"/>
                <w:noProof/>
              </w:rPr>
              <w:t>{2]</w:t>
            </w:r>
            <w:r>
              <w:rPr>
                <w:noProof/>
              </w:rPr>
              <w:t xml:space="preserve"> document for more information.</w:t>
            </w:r>
          </w:p>
        </w:tc>
        <w:tc>
          <w:tcPr>
            <w:tcW w:w="7407" w:type="dxa"/>
          </w:tcPr>
          <w:p w:rsidR="00000000" w:rsidRDefault="004D53BA">
            <w:pPr>
              <w:rPr>
                <w:lang w:val="de-DE"/>
              </w:rPr>
            </w:pPr>
            <w:r>
              <w:rPr>
                <w:lang w:val="de-DE"/>
              </w:rPr>
              <w:t xml:space="preserve">Siehe die </w:t>
            </w:r>
            <w:r>
              <w:rPr>
                <w:rStyle w:val="mqInternal"/>
                <w:noProof/>
                <w:lang w:val="de-DE"/>
              </w:rPr>
              <w:t>[1}</w:t>
            </w:r>
            <w:r>
              <w:rPr>
                <w:lang w:val="de-DE"/>
              </w:rPr>
              <w:t>RequireJS und Brightcove Player</w:t>
            </w:r>
            <w:r>
              <w:rPr>
                <w:rStyle w:val="mqInternal"/>
                <w:noProof/>
                <w:lang w:val="de-DE"/>
              </w:rPr>
              <w:t>{2]</w:t>
            </w:r>
            <w:r>
              <w:rPr>
                <w:lang w:val="de-DE"/>
              </w:rPr>
              <w:t xml:space="preserve"> Dokument f</w:t>
            </w:r>
            <w:r>
              <w:rPr>
                <w:lang w:val="de-DE"/>
              </w:rPr>
              <w:t>ü</w:t>
            </w:r>
            <w:r>
              <w:rPr>
                <w:lang w:val="de-DE"/>
              </w:rPr>
              <w:t>r weitere 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226 </w:t>
            </w:r>
            <w:r>
              <w:rPr>
                <w:noProof/>
                <w:sz w:val="16"/>
              </w:rPr>
              <w:br/>
            </w:r>
            <w:r>
              <w:rPr>
                <w:noProof/>
                <w:sz w:val="2"/>
              </w:rPr>
              <w:t>0878eb3c-165e-4edf-810c-9c00119fc057</w:t>
            </w:r>
          </w:p>
        </w:tc>
        <w:tc>
          <w:tcPr>
            <w:tcW w:w="7407" w:type="dxa"/>
            <w:shd w:val="clear" w:color="auto" w:fill="F2F2F2" w:themeFill="background1" w:themeFillShade="F2"/>
          </w:tcPr>
          <w:p w:rsidR="00000000" w:rsidRDefault="004D53BA">
            <w:pPr>
              <w:rPr>
                <w:noProof/>
              </w:rPr>
            </w:pPr>
            <w:r>
              <w:rPr>
                <w:noProof/>
              </w:rPr>
              <w:t>referrer_url vs. description_url</w:t>
            </w:r>
          </w:p>
        </w:tc>
        <w:tc>
          <w:tcPr>
            <w:tcW w:w="7407" w:type="dxa"/>
          </w:tcPr>
          <w:p w:rsidR="00000000" w:rsidRDefault="004D53BA">
            <w:pPr>
              <w:rPr>
                <w:lang w:val="de-DE"/>
              </w:rPr>
            </w:pPr>
            <w:r>
              <w:rPr>
                <w:lang w:val="de-DE"/>
              </w:rPr>
              <w:t>referrer_url vs. description_url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227 </w:t>
            </w:r>
            <w:r>
              <w:rPr>
                <w:noProof/>
                <w:sz w:val="16"/>
              </w:rPr>
              <w:br/>
            </w:r>
            <w:r>
              <w:rPr>
                <w:noProof/>
                <w:sz w:val="2"/>
              </w:rPr>
              <w:t>c0b76409-189e-470a-b908-8195e7ca5cd7</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Der Wert kann zwischen iOS- und Android-Ger</w:t>
            </w:r>
            <w:r>
              <w:rPr>
                <w:lang w:val="de-DE"/>
              </w:rPr>
              <w:t>ä</w:t>
            </w:r>
            <w:r>
              <w:rPr>
                <w:lang w:val="de-DE"/>
              </w:rPr>
              <w:t>ten unterschiedliche Werte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228 </w:t>
            </w:r>
            <w:r>
              <w:rPr>
                <w:noProof/>
                <w:sz w:val="16"/>
              </w:rPr>
              <w:br/>
            </w:r>
            <w:r>
              <w:rPr>
                <w:noProof/>
                <w:sz w:val="2"/>
              </w:rPr>
              <w:t>1022b91e-f958-4e4c-afce-303008ae9e37</w:t>
            </w:r>
          </w:p>
        </w:tc>
        <w:tc>
          <w:tcPr>
            <w:tcW w:w="7407" w:type="dxa"/>
            <w:shd w:val="clear" w:color="auto" w:fill="F2F2F2" w:themeFill="background1" w:themeFillShade="F2"/>
          </w:tcPr>
          <w:p w:rsidR="00000000" w:rsidRDefault="004D53BA">
            <w:pPr>
              <w:rPr>
                <w:noProof/>
              </w:rPr>
            </w:pPr>
            <w:r>
              <w:rPr>
                <w:noProof/>
              </w:rPr>
              <w:t xml:space="preserve">Because of this, it is recommended to use the </w:t>
            </w:r>
            <w:r>
              <w:rPr>
                <w:rStyle w:val="mqInternal"/>
                <w:noProof/>
              </w:rPr>
              <w:t>[1}[2]{3]</w:t>
            </w:r>
            <w:r>
              <w:rPr>
                <w:noProof/>
              </w:rPr>
              <w:t xml:space="preserve"> value instead.</w:t>
            </w:r>
          </w:p>
        </w:tc>
        <w:tc>
          <w:tcPr>
            <w:tcW w:w="7407" w:type="dxa"/>
          </w:tcPr>
          <w:p w:rsidR="00000000" w:rsidRDefault="004D53BA">
            <w:pPr>
              <w:rPr>
                <w:lang w:val="de-DE"/>
              </w:rPr>
            </w:pPr>
            <w:r>
              <w:rPr>
                <w:lang w:val="de-DE"/>
              </w:rPr>
              <w:t xml:space="preserve">Aus diesem Grund wird empfohlen, die zu verwenden </w:t>
            </w:r>
            <w:r>
              <w:rPr>
                <w:rStyle w:val="mqInternal"/>
                <w:noProof/>
                <w:lang w:val="de-DE"/>
              </w:rPr>
              <w:t>[1}[2]{3]</w:t>
            </w:r>
            <w:r>
              <w:rPr>
                <w:lang w:val="de-DE"/>
              </w:rPr>
              <w:t xml:space="preserve"> Wert stattdessen.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229 </w:t>
            </w:r>
            <w:r>
              <w:rPr>
                <w:noProof/>
                <w:sz w:val="16"/>
              </w:rPr>
              <w:br/>
            </w:r>
            <w:r>
              <w:rPr>
                <w:noProof/>
                <w:sz w:val="2"/>
              </w:rPr>
              <w:t>f604ca7b-db90-4303-9d07-</w:t>
            </w:r>
            <w:r>
              <w:rPr>
                <w:noProof/>
                <w:sz w:val="2"/>
              </w:rPr>
              <w:t>e66ea01841a5</w:t>
            </w:r>
          </w:p>
        </w:tc>
        <w:tc>
          <w:tcPr>
            <w:tcW w:w="7407" w:type="dxa"/>
            <w:shd w:val="clear" w:color="auto" w:fill="F2F2F2" w:themeFill="background1" w:themeFillShade="F2"/>
          </w:tcPr>
          <w:p w:rsidR="00000000" w:rsidRDefault="004D53BA">
            <w:pPr>
              <w:rPr>
                <w:noProof/>
              </w:rPr>
            </w:pPr>
            <w:r>
              <w:rPr>
                <w:noProof/>
              </w:rPr>
              <w:t>This value is consistent across all platforms and devices.</w:t>
            </w:r>
          </w:p>
        </w:tc>
        <w:tc>
          <w:tcPr>
            <w:tcW w:w="7407" w:type="dxa"/>
          </w:tcPr>
          <w:p w:rsidR="00000000" w:rsidRDefault="004D53BA">
            <w:pPr>
              <w:rPr>
                <w:lang w:val="de-DE"/>
              </w:rPr>
            </w:pPr>
            <w:r>
              <w:rPr>
                <w:lang w:val="de-DE"/>
              </w:rPr>
              <w:t>Dieser Wert ist auf allen Plattformen und Ger</w:t>
            </w:r>
            <w:r>
              <w:rPr>
                <w:lang w:val="de-DE"/>
              </w:rPr>
              <w:t>ä</w:t>
            </w:r>
            <w:r>
              <w:rPr>
                <w:lang w:val="de-DE"/>
              </w:rPr>
              <w:t>ten konsistent.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230 </w:t>
            </w:r>
            <w:r>
              <w:rPr>
                <w:noProof/>
                <w:sz w:val="16"/>
              </w:rPr>
              <w:br/>
            </w:r>
            <w:r>
              <w:rPr>
                <w:noProof/>
                <w:sz w:val="2"/>
              </w:rPr>
              <w:t>7048221c-2442-40fb-9d8f-16d018ec3e6f</w:t>
            </w:r>
          </w:p>
        </w:tc>
        <w:tc>
          <w:tcPr>
            <w:tcW w:w="7407" w:type="dxa"/>
            <w:shd w:val="clear" w:color="auto" w:fill="F2F2F2" w:themeFill="background1" w:themeFillShade="F2"/>
          </w:tcPr>
          <w:p w:rsidR="00000000" w:rsidRDefault="004D53BA">
            <w:pPr>
              <w:rPr>
                <w:noProof/>
              </w:rPr>
            </w:pPr>
            <w:r>
              <w:rPr>
                <w:noProof/>
              </w:rPr>
              <w:t>loop attribute on Safari</w:t>
            </w:r>
          </w:p>
        </w:tc>
        <w:tc>
          <w:tcPr>
            <w:tcW w:w="7407" w:type="dxa"/>
          </w:tcPr>
          <w:p w:rsidR="00000000" w:rsidRDefault="004D53BA">
            <w:pPr>
              <w:rPr>
                <w:lang w:val="de-DE"/>
              </w:rPr>
            </w:pPr>
            <w:r>
              <w:rPr>
                <w:lang w:val="de-DE"/>
              </w:rPr>
              <w:t>Schleifenattribut auf 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231 </w:t>
            </w:r>
            <w:r>
              <w:rPr>
                <w:noProof/>
                <w:sz w:val="16"/>
              </w:rPr>
              <w:br/>
            </w:r>
            <w:r>
              <w:rPr>
                <w:noProof/>
                <w:sz w:val="2"/>
              </w:rPr>
              <w:t>c1f4af9f-d408-401e-</w:t>
            </w:r>
            <w:r>
              <w:rPr>
                <w:noProof/>
                <w:sz w:val="2"/>
              </w:rPr>
              <w:t>a658-2e761f379bb0</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rsidR="00000000" w:rsidRDefault="004D53BA">
            <w:pPr>
              <w:rPr>
                <w:lang w:val="de-DE"/>
              </w:rPr>
            </w:pPr>
            <w:r>
              <w:rPr>
                <w:lang w:val="de-DE"/>
              </w:rPr>
              <w:t xml:space="preserve">Das </w:t>
            </w:r>
            <w:r>
              <w:rPr>
                <w:rStyle w:val="mqInternal"/>
                <w:noProof/>
                <w:lang w:val="de-DE"/>
              </w:rPr>
              <w:t>[1}</w:t>
            </w:r>
            <w:r>
              <w:rPr>
                <w:lang w:val="de-DE"/>
              </w:rPr>
              <w:t>Schleife</w:t>
            </w:r>
            <w:r>
              <w:rPr>
                <w:rStyle w:val="mqInternal"/>
                <w:noProof/>
                <w:lang w:val="de-DE"/>
              </w:rPr>
              <w:t>{2]</w:t>
            </w:r>
            <w:r>
              <w:rPr>
                <w:lang w:val="de-DE"/>
              </w:rPr>
              <w:t xml:space="preserve"> Das Attribut funktioniert in Safari nicht richtig.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232 </w:t>
            </w:r>
            <w:r>
              <w:rPr>
                <w:noProof/>
                <w:sz w:val="16"/>
              </w:rPr>
              <w:br/>
            </w:r>
            <w:r>
              <w:rPr>
                <w:noProof/>
                <w:sz w:val="2"/>
              </w:rPr>
              <w:t>f01506fe-c941-4cd3-874d-93f4eaac14c9</w:t>
            </w:r>
          </w:p>
        </w:tc>
        <w:tc>
          <w:tcPr>
            <w:tcW w:w="7407" w:type="dxa"/>
            <w:shd w:val="clear" w:color="auto" w:fill="F2F2F2" w:themeFill="background1" w:themeFillShade="F2"/>
          </w:tcPr>
          <w:p w:rsidR="00000000" w:rsidRDefault="004D53BA">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4D53BA">
            <w:pPr>
              <w:rPr>
                <w:lang w:val="de-DE"/>
              </w:rPr>
            </w:pPr>
            <w:r>
              <w:rPr>
                <w:lang w:val="de-DE"/>
              </w:rPr>
              <w:t>Sie k</w:t>
            </w:r>
            <w:r>
              <w:rPr>
                <w:lang w:val="de-DE"/>
              </w:rPr>
              <w:t>ö</w:t>
            </w:r>
            <w:r>
              <w:rPr>
                <w:lang w:val="de-DE"/>
              </w:rPr>
              <w:t>nnen die in der</w:t>
            </w:r>
            <w:r>
              <w:rPr>
                <w:rStyle w:val="mqInternal"/>
                <w:noProof/>
                <w:lang w:val="de-DE"/>
              </w:rPr>
              <w:t>[1][2}</w:t>
            </w:r>
            <w:r>
              <w:rPr>
                <w:lang w:val="de-DE"/>
              </w:rPr>
              <w:t>Beispiel f</w:t>
            </w:r>
            <w:r>
              <w:rPr>
                <w:lang w:val="de-DE"/>
              </w:rPr>
              <w:t>ü</w:t>
            </w:r>
            <w:r>
              <w:rPr>
                <w:lang w:val="de-DE"/>
              </w:rPr>
              <w:t>r einen 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233 </w:t>
            </w:r>
            <w:r>
              <w:rPr>
                <w:noProof/>
                <w:sz w:val="16"/>
              </w:rPr>
              <w:br/>
            </w:r>
            <w:r>
              <w:rPr>
                <w:noProof/>
                <w:sz w:val="2"/>
              </w:rPr>
              <w:t>06de195b-3b60-4aa5-9bd0-f57b016af061</w:t>
            </w:r>
          </w:p>
        </w:tc>
        <w:tc>
          <w:tcPr>
            <w:tcW w:w="7407" w:type="dxa"/>
            <w:shd w:val="clear" w:color="auto" w:fill="F2F2F2" w:themeFill="background1" w:themeFillShade="F2"/>
          </w:tcPr>
          <w:p w:rsidR="00000000" w:rsidRDefault="004D53BA">
            <w:pPr>
              <w:rPr>
                <w:noProof/>
              </w:rPr>
            </w:pPr>
            <w:r>
              <w:rPr>
                <w:noProof/>
              </w:rPr>
              <w:t>Creating a Video Loop</w:t>
            </w:r>
            <w:r>
              <w:rPr>
                <w:rStyle w:val="mqInternal"/>
                <w:noProof/>
              </w:rPr>
              <w:t>{1]</w:t>
            </w:r>
            <w:r>
              <w:rPr>
                <w:noProof/>
              </w:rPr>
              <w:t xml:space="preserve"> document.</w:t>
            </w:r>
          </w:p>
        </w:tc>
        <w:tc>
          <w:tcPr>
            <w:tcW w:w="7407" w:type="dxa"/>
          </w:tcPr>
          <w:p w:rsidR="00000000" w:rsidRDefault="004D53BA">
            <w:pPr>
              <w:rPr>
                <w:lang w:val="de-DE"/>
              </w:rPr>
            </w:pPr>
            <w:r>
              <w:rPr>
                <w:lang w:val="de-DE"/>
              </w:rPr>
              <w:t>Erstellen einer Video-Schleife</w:t>
            </w:r>
            <w:r>
              <w:rPr>
                <w:rStyle w:val="mqInternal"/>
                <w:noProof/>
                <w:lang w:val="de-DE"/>
              </w:rPr>
              <w:t>{1]</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234 </w:t>
            </w:r>
            <w:r>
              <w:rPr>
                <w:noProof/>
                <w:sz w:val="16"/>
              </w:rPr>
              <w:br/>
            </w:r>
            <w:r>
              <w:rPr>
                <w:noProof/>
                <w:sz w:val="2"/>
              </w:rPr>
              <w:t>c9cd276c-f352-4f4a-ad8d-59dd6ff05978</w:t>
            </w:r>
          </w:p>
        </w:tc>
        <w:tc>
          <w:tcPr>
            <w:tcW w:w="7407" w:type="dxa"/>
            <w:shd w:val="clear" w:color="auto" w:fill="F2F2F2" w:themeFill="background1" w:themeFillShade="F2"/>
          </w:tcPr>
          <w:p w:rsidR="00000000" w:rsidRDefault="004D53BA">
            <w:pPr>
              <w:rPr>
                <w:noProof/>
              </w:rPr>
            </w:pPr>
            <w:r>
              <w:rPr>
                <w:noProof/>
              </w:rPr>
              <w:t>Captions on Safari</w:t>
            </w:r>
          </w:p>
        </w:tc>
        <w:tc>
          <w:tcPr>
            <w:tcW w:w="7407" w:type="dxa"/>
          </w:tcPr>
          <w:p w:rsidR="00000000" w:rsidRDefault="004D53BA">
            <w:pPr>
              <w:rPr>
                <w:lang w:val="de-DE"/>
              </w:rPr>
            </w:pPr>
            <w:r>
              <w:rPr>
                <w:lang w:val="de-DE"/>
              </w:rPr>
              <w:t>Bildunterschriften auf 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235 </w:t>
            </w:r>
            <w:r>
              <w:rPr>
                <w:noProof/>
                <w:sz w:val="16"/>
              </w:rPr>
              <w:br/>
            </w:r>
            <w:r>
              <w:rPr>
                <w:noProof/>
                <w:sz w:val="2"/>
              </w:rPr>
              <w:t>1f91f402-74ac-4c07-bdcc-ce451928bd3e</w:t>
            </w:r>
          </w:p>
        </w:tc>
        <w:tc>
          <w:tcPr>
            <w:tcW w:w="7407" w:type="dxa"/>
            <w:shd w:val="clear" w:color="auto" w:fill="F2F2F2" w:themeFill="background1" w:themeFillShade="F2"/>
          </w:tcPr>
          <w:p w:rsidR="00000000" w:rsidRDefault="004D53BA">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w:t>
            </w:r>
            <w:r>
              <w:rPr>
                <w:noProof/>
              </w:rPr>
              <w:t>rs (both iOS and macOS).</w:t>
            </w:r>
          </w:p>
        </w:tc>
        <w:tc>
          <w:tcPr>
            <w:tcW w:w="7407" w:type="dxa"/>
          </w:tcPr>
          <w:p w:rsidR="00000000" w:rsidRDefault="004D53BA">
            <w:pPr>
              <w:rPr>
                <w:lang w:val="de-DE"/>
              </w:rPr>
            </w:pPr>
            <w:r>
              <w:rPr>
                <w:lang w:val="de-DE"/>
              </w:rPr>
              <w:t xml:space="preserve">Da Safari die nativen Funktionen zum Stylen von Untertiteln verwendet, wird die </w:t>
            </w:r>
            <w:r>
              <w:rPr>
                <w:rStyle w:val="mqInternal"/>
                <w:noProof/>
                <w:lang w:val="de-DE"/>
              </w:rPr>
              <w:t>[1}</w:t>
            </w:r>
            <w:r>
              <w:rPr>
                <w:lang w:val="de-DE"/>
              </w:rPr>
              <w:t>Untertiteleinstellungen</w:t>
            </w:r>
            <w:r>
              <w:rPr>
                <w:rStyle w:val="mqInternal"/>
                <w:noProof/>
                <w:lang w:val="de-DE"/>
              </w:rPr>
              <w:t>{2]</w:t>
            </w:r>
            <w:r>
              <w:rPr>
                <w:lang w:val="de-DE"/>
              </w:rPr>
              <w:t xml:space="preserve"> Die Men</w:t>
            </w:r>
            <w:r>
              <w:rPr>
                <w:lang w:val="de-DE"/>
              </w:rPr>
              <w:t>ü</w:t>
            </w:r>
            <w:r>
              <w:rPr>
                <w:lang w:val="de-DE"/>
              </w:rPr>
              <w:t>option ist in der nicht verf</w:t>
            </w:r>
            <w:r>
              <w:rPr>
                <w:lang w:val="de-DE"/>
              </w:rPr>
              <w:t>ü</w:t>
            </w:r>
            <w:r>
              <w:rPr>
                <w:lang w:val="de-DE"/>
              </w:rPr>
              <w:t xml:space="preserve">gbar </w:t>
            </w:r>
            <w:r>
              <w:rPr>
                <w:rStyle w:val="mqInternal"/>
                <w:noProof/>
                <w:lang w:val="de-DE"/>
              </w:rPr>
              <w:t>[1}</w:t>
            </w:r>
            <w:r>
              <w:rPr>
                <w:lang w:val="de-DE"/>
              </w:rPr>
              <w:t>CC</w:t>
            </w:r>
            <w:r>
              <w:rPr>
                <w:rStyle w:val="mqInternal"/>
                <w:noProof/>
                <w:lang w:val="de-DE"/>
              </w:rPr>
              <w:t>{2]</w:t>
            </w:r>
            <w:r>
              <w:rPr>
                <w:lang w:val="de-DE"/>
              </w:rPr>
              <w:t xml:space="preserve"> Men</w:t>
            </w:r>
            <w:r>
              <w:rPr>
                <w:lang w:val="de-DE"/>
              </w:rPr>
              <w:t>ü</w:t>
            </w:r>
            <w:r>
              <w:rPr>
                <w:lang w:val="de-DE"/>
              </w:rPr>
              <w:t xml:space="preserve"> in Safari-Browsern (sowohl iOS als auch macOS).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236 </w:t>
            </w:r>
            <w:r>
              <w:rPr>
                <w:noProof/>
                <w:sz w:val="16"/>
              </w:rPr>
              <w:br/>
            </w:r>
            <w:r>
              <w:rPr>
                <w:noProof/>
                <w:sz w:val="2"/>
              </w:rPr>
              <w:t>b9c654b4-86</w:t>
            </w:r>
            <w:r>
              <w:rPr>
                <w:noProof/>
                <w:sz w:val="2"/>
              </w:rPr>
              <w:t>44-433d-810c-334bad097a67</w:t>
            </w:r>
          </w:p>
        </w:tc>
        <w:tc>
          <w:tcPr>
            <w:tcW w:w="7407" w:type="dxa"/>
            <w:shd w:val="clear" w:color="auto" w:fill="F2F2F2" w:themeFill="background1" w:themeFillShade="F2"/>
          </w:tcPr>
          <w:p w:rsidR="00000000" w:rsidRDefault="004D53BA">
            <w:pPr>
              <w:rPr>
                <w:noProof/>
              </w:rPr>
            </w:pPr>
            <w:r>
              <w:rPr>
                <w:noProof/>
              </w:rPr>
              <w:t>Using an HTML element id named global</w:t>
            </w:r>
          </w:p>
        </w:tc>
        <w:tc>
          <w:tcPr>
            <w:tcW w:w="7407" w:type="dxa"/>
          </w:tcPr>
          <w:p w:rsidR="00000000" w:rsidRDefault="004D53BA">
            <w:pPr>
              <w:rPr>
                <w:lang w:val="de-DE"/>
              </w:rPr>
            </w:pPr>
            <w:r>
              <w:rPr>
                <w:lang w:val="de-DE"/>
              </w:rPr>
              <w:t>Verwenden einer HTML-Element-ID mit dem Namen global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237 </w:t>
            </w:r>
            <w:r>
              <w:rPr>
                <w:noProof/>
                <w:sz w:val="16"/>
              </w:rPr>
              <w:br/>
            </w:r>
            <w:r>
              <w:rPr>
                <w:noProof/>
                <w:sz w:val="2"/>
              </w:rPr>
              <w:t>4624d58e-4057-42a3-9617-a3515150a91d</w:t>
            </w:r>
          </w:p>
        </w:tc>
        <w:tc>
          <w:tcPr>
            <w:tcW w:w="7407" w:type="dxa"/>
            <w:shd w:val="clear" w:color="auto" w:fill="F2F2F2" w:themeFill="background1" w:themeFillShade="F2"/>
          </w:tcPr>
          <w:p w:rsidR="00000000" w:rsidRDefault="004D53BA">
            <w:pPr>
              <w:rPr>
                <w:noProof/>
              </w:rPr>
            </w:pPr>
            <w:r>
              <w:rPr>
                <w:noProof/>
              </w:rPr>
              <w:t xml:space="preserve">You should not nest your advanced (in-page embed) player implementation code in a parent </w:t>
            </w:r>
            <w:r>
              <w:rPr>
                <w:rStyle w:val="mqInternal"/>
                <w:noProof/>
              </w:rPr>
              <w:t>[1}[2]{</w:t>
            </w:r>
            <w:r>
              <w:rPr>
                <w:rStyle w:val="mqInternal"/>
                <w:noProof/>
              </w:rPr>
              <w:t>3]</w:t>
            </w:r>
            <w:r>
              <w:rPr>
                <w:noProof/>
              </w:rPr>
              <w:t xml:space="preserve"> tag with an </w:t>
            </w:r>
            <w:r>
              <w:rPr>
                <w:rStyle w:val="mqInternal"/>
                <w:noProof/>
              </w:rPr>
              <w:t>[1}[5]{3]</w:t>
            </w:r>
            <w:r>
              <w:rPr>
                <w:noProof/>
              </w:rPr>
              <w:t xml:space="preserve"> assigned the value </w:t>
            </w:r>
            <w:r>
              <w:rPr>
                <w:rStyle w:val="mqInternal"/>
                <w:noProof/>
              </w:rPr>
              <w:t>[1}[8]{3]</w:t>
            </w:r>
            <w:r>
              <w:rPr>
                <w:noProof/>
              </w:rPr>
              <w:t>.</w:t>
            </w:r>
          </w:p>
        </w:tc>
        <w:tc>
          <w:tcPr>
            <w:tcW w:w="7407" w:type="dxa"/>
          </w:tcPr>
          <w:p w:rsidR="00000000" w:rsidRDefault="004D53BA">
            <w:pPr>
              <w:rPr>
                <w:lang w:val="de-DE"/>
              </w:rPr>
            </w:pPr>
            <w:r>
              <w:rPr>
                <w:lang w:val="de-DE"/>
              </w:rPr>
              <w:t xml:space="preserve">Sie sollten Ihren erweiterten (in die Seite eingebetteten) Player-Implementierungscode nicht in einem </w:t>
            </w:r>
            <w:r>
              <w:rPr>
                <w:lang w:val="de-DE"/>
              </w:rPr>
              <w:t>ü</w:t>
            </w:r>
            <w:r>
              <w:rPr>
                <w:lang w:val="de-DE"/>
              </w:rPr>
              <w:t xml:space="preserve">bergeordneten Element verschachteln </w:t>
            </w:r>
            <w:r>
              <w:rPr>
                <w:rStyle w:val="mqInternal"/>
                <w:noProof/>
                <w:lang w:val="de-DE"/>
              </w:rPr>
              <w:t>[1}[2]{3]</w:t>
            </w:r>
            <w:r>
              <w:rPr>
                <w:lang w:val="de-DE"/>
              </w:rPr>
              <w:t xml:space="preserve"> Tag mit einem </w:t>
            </w:r>
            <w:r>
              <w:rPr>
                <w:rStyle w:val="mqInternal"/>
                <w:noProof/>
                <w:lang w:val="de-DE"/>
              </w:rPr>
              <w:t>[1}[5]{3]</w:t>
            </w:r>
            <w:r>
              <w:rPr>
                <w:lang w:val="de-DE"/>
              </w:rPr>
              <w:t xml:space="preserve"> den Wert zugewiesen </w:t>
            </w:r>
            <w:r>
              <w:rPr>
                <w:rStyle w:val="mqInternal"/>
                <w:noProof/>
                <w:lang w:val="de-DE"/>
              </w:rPr>
              <w:t>[1}[8]{3</w:t>
            </w:r>
            <w:r>
              <w:rPr>
                <w:rStyle w:val="mqInternal"/>
                <w:noProof/>
                <w:lang w:val="de-DE"/>
              </w:rPr>
              <w:t>]</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238 </w:t>
            </w:r>
            <w:r>
              <w:rPr>
                <w:noProof/>
                <w:sz w:val="16"/>
              </w:rPr>
              <w:br/>
            </w:r>
            <w:r>
              <w:rPr>
                <w:noProof/>
                <w:sz w:val="2"/>
              </w:rPr>
              <w:t>b98bd01c-6aa0-4728-b885-b234c92586b9</w:t>
            </w:r>
          </w:p>
        </w:tc>
        <w:tc>
          <w:tcPr>
            <w:tcW w:w="7407" w:type="dxa"/>
            <w:shd w:val="clear" w:color="auto" w:fill="F2F2F2" w:themeFill="background1" w:themeFillShade="F2"/>
          </w:tcPr>
          <w:p w:rsidR="00000000" w:rsidRDefault="004D53BA">
            <w:pPr>
              <w:rPr>
                <w:noProof/>
              </w:rPr>
            </w:pPr>
            <w:r>
              <w:rPr>
                <w:noProof/>
              </w:rPr>
              <w:t>This causes issues with Brightcove Player.</w:t>
            </w:r>
          </w:p>
        </w:tc>
        <w:tc>
          <w:tcPr>
            <w:tcW w:w="7407" w:type="dxa"/>
          </w:tcPr>
          <w:p w:rsidR="00000000" w:rsidRDefault="004D53BA">
            <w:pPr>
              <w:rPr>
                <w:lang w:val="de-DE"/>
              </w:rPr>
            </w:pPr>
            <w:r>
              <w:rPr>
                <w:lang w:val="de-DE"/>
              </w:rPr>
              <w:t>Dies f</w:t>
            </w:r>
            <w:r>
              <w:rPr>
                <w:lang w:val="de-DE"/>
              </w:rPr>
              <w:t>ü</w:t>
            </w:r>
            <w:r>
              <w:rPr>
                <w:lang w:val="de-DE"/>
              </w:rPr>
              <w:t>hrt zu Problemen mit Brightcove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239 </w:t>
            </w:r>
            <w:r>
              <w:rPr>
                <w:noProof/>
                <w:sz w:val="16"/>
              </w:rPr>
              <w:br/>
            </w:r>
            <w:r>
              <w:rPr>
                <w:noProof/>
                <w:sz w:val="2"/>
              </w:rPr>
              <w:t>bce1155f-099d-4968-8cec-9e5fd62e66a5</w:t>
            </w:r>
          </w:p>
        </w:tc>
        <w:tc>
          <w:tcPr>
            <w:tcW w:w="7407" w:type="dxa"/>
            <w:shd w:val="clear" w:color="auto" w:fill="F2F2F2" w:themeFill="background1" w:themeFillShade="F2"/>
          </w:tcPr>
          <w:p w:rsidR="00000000" w:rsidRDefault="004D53BA">
            <w:pPr>
              <w:rPr>
                <w:noProof/>
              </w:rPr>
            </w:pPr>
            <w:r>
              <w:rPr>
                <w:noProof/>
              </w:rPr>
              <w:t>Player version 5 icon issue</w:t>
            </w:r>
          </w:p>
        </w:tc>
        <w:tc>
          <w:tcPr>
            <w:tcW w:w="7407" w:type="dxa"/>
          </w:tcPr>
          <w:p w:rsidR="00000000" w:rsidRDefault="004D53BA">
            <w:pPr>
              <w:rPr>
                <w:lang w:val="de-DE"/>
              </w:rPr>
            </w:pPr>
            <w:r>
              <w:rPr>
                <w:lang w:val="de-DE"/>
              </w:rPr>
              <w:t>Problem mit dem Symbol f</w:t>
            </w:r>
            <w:r>
              <w:rPr>
                <w:lang w:val="de-DE"/>
              </w:rPr>
              <w:t>ü</w:t>
            </w:r>
            <w:r>
              <w:rPr>
                <w:lang w:val="de-DE"/>
              </w:rPr>
              <w:t>r Player Version 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240 </w:t>
            </w:r>
            <w:r>
              <w:rPr>
                <w:noProof/>
                <w:sz w:val="16"/>
              </w:rPr>
              <w:br/>
            </w:r>
            <w:r>
              <w:rPr>
                <w:noProof/>
                <w:sz w:val="2"/>
              </w:rPr>
              <w:t>63c13feb-c306-4d24-b6e8-12c00b8749c0</w:t>
            </w:r>
          </w:p>
        </w:tc>
        <w:tc>
          <w:tcPr>
            <w:tcW w:w="7407" w:type="dxa"/>
            <w:shd w:val="clear" w:color="auto" w:fill="F2F2F2" w:themeFill="background1" w:themeFillShade="F2"/>
          </w:tcPr>
          <w:p w:rsidR="00000000" w:rsidRDefault="004D53BA">
            <w:pPr>
              <w:rPr>
                <w:noProof/>
              </w:rPr>
            </w:pPr>
            <w:r>
              <w:rPr>
                <w:noProof/>
              </w:rPr>
              <w:t>Brightcove Player version 5 uses the same icon for both chapters and subtitles.</w:t>
            </w:r>
          </w:p>
        </w:tc>
        <w:tc>
          <w:tcPr>
            <w:tcW w:w="7407" w:type="dxa"/>
          </w:tcPr>
          <w:p w:rsidR="00000000" w:rsidRDefault="004D53BA">
            <w:pPr>
              <w:rPr>
                <w:lang w:val="de-DE"/>
              </w:rPr>
            </w:pPr>
            <w:r>
              <w:rPr>
                <w:lang w:val="de-DE"/>
              </w:rPr>
              <w:t>Brightcove Player Version 5 verwendet f</w:t>
            </w:r>
            <w:r>
              <w:rPr>
                <w:lang w:val="de-DE"/>
              </w:rPr>
              <w:t>ü</w:t>
            </w:r>
            <w:r>
              <w:rPr>
                <w:lang w:val="de-DE"/>
              </w:rPr>
              <w:t>r Kapitel und Untertitel dasselbe Symbol.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241 </w:t>
            </w:r>
            <w:r>
              <w:rPr>
                <w:noProof/>
                <w:sz w:val="16"/>
              </w:rPr>
              <w:br/>
            </w:r>
            <w:r>
              <w:rPr>
                <w:noProof/>
                <w:sz w:val="2"/>
              </w:rPr>
              <w:t>1731abfe-1404-40c8-a21e-fb3021e32834</w:t>
            </w:r>
          </w:p>
        </w:tc>
        <w:tc>
          <w:tcPr>
            <w:tcW w:w="7407" w:type="dxa"/>
            <w:shd w:val="clear" w:color="auto" w:fill="F2F2F2" w:themeFill="background1" w:themeFillShade="F2"/>
          </w:tcPr>
          <w:p w:rsidR="00000000" w:rsidRDefault="004D53BA">
            <w:pPr>
              <w:rPr>
                <w:noProof/>
              </w:rPr>
            </w:pPr>
            <w:r>
              <w:rPr>
                <w:noProof/>
              </w:rPr>
              <w:t>Since version 5 is in maintenance mode, and this being a cosmetic issue, it is doubtful the issue will be addressed.</w:t>
            </w:r>
          </w:p>
        </w:tc>
        <w:tc>
          <w:tcPr>
            <w:tcW w:w="7407" w:type="dxa"/>
          </w:tcPr>
          <w:p w:rsidR="00000000" w:rsidRDefault="004D53BA">
            <w:pPr>
              <w:rPr>
                <w:lang w:val="de-DE"/>
              </w:rPr>
            </w:pPr>
            <w:r>
              <w:rPr>
                <w:lang w:val="de-DE"/>
              </w:rPr>
              <w:t>Da sich Version 5 im Wartungsmodus befindet und dies ein kosmetisches Problem ist, ist es zweifelhaft, ob das Problem behoben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242 </w:t>
            </w:r>
            <w:r>
              <w:rPr>
                <w:noProof/>
                <w:sz w:val="16"/>
              </w:rPr>
              <w:br/>
            </w:r>
            <w:r>
              <w:rPr>
                <w:noProof/>
                <w:sz w:val="2"/>
              </w:rPr>
              <w:t>0e507fef-b518-4ef3-b641-7655a403e394</w:t>
            </w:r>
          </w:p>
        </w:tc>
        <w:tc>
          <w:tcPr>
            <w:tcW w:w="7407" w:type="dxa"/>
            <w:shd w:val="clear" w:color="auto" w:fill="F2F2F2" w:themeFill="background1" w:themeFillShade="F2"/>
          </w:tcPr>
          <w:p w:rsidR="00000000" w:rsidRDefault="004D53BA">
            <w:pPr>
              <w:rPr>
                <w:noProof/>
              </w:rPr>
            </w:pPr>
            <w:r>
              <w:rPr>
                <w:noProof/>
              </w:rPr>
              <w:t>Brightcove Player Plugins</w:t>
            </w:r>
          </w:p>
        </w:tc>
        <w:tc>
          <w:tcPr>
            <w:tcW w:w="7407" w:type="dxa"/>
          </w:tcPr>
          <w:p w:rsidR="00000000" w:rsidRDefault="004D53BA">
            <w:pPr>
              <w:rPr>
                <w:lang w:val="de-DE"/>
              </w:rPr>
            </w:pPr>
            <w:r>
              <w:rPr>
                <w:lang w:val="de-DE"/>
              </w:rPr>
              <w:t>Brightcove Player Plugins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243 </w:t>
            </w:r>
            <w:r>
              <w:rPr>
                <w:noProof/>
                <w:sz w:val="16"/>
              </w:rPr>
              <w:br/>
            </w:r>
            <w:r>
              <w:rPr>
                <w:noProof/>
                <w:sz w:val="2"/>
              </w:rPr>
              <w:t>01cb2bca-0ae1-424b-b297-d29e88fb7da3</w:t>
            </w:r>
          </w:p>
        </w:tc>
        <w:tc>
          <w:tcPr>
            <w:tcW w:w="7407" w:type="dxa"/>
            <w:shd w:val="clear" w:color="auto" w:fill="F2F2F2" w:themeFill="background1" w:themeFillShade="F2"/>
          </w:tcPr>
          <w:p w:rsidR="00000000" w:rsidRDefault="004D53BA">
            <w:pPr>
              <w:rPr>
                <w:noProof/>
              </w:rPr>
            </w:pPr>
            <w:r>
              <w:rPr>
                <w:noProof/>
              </w:rPr>
              <w:t>You will be linked to the particular plugin document so see the known issues for a plugin.</w:t>
            </w:r>
          </w:p>
        </w:tc>
        <w:tc>
          <w:tcPr>
            <w:tcW w:w="7407" w:type="dxa"/>
          </w:tcPr>
          <w:p w:rsidR="00000000" w:rsidRDefault="004D53BA">
            <w:pPr>
              <w:rPr>
                <w:lang w:val="de-DE"/>
              </w:rPr>
            </w:pPr>
            <w:r>
              <w:rPr>
                <w:lang w:val="de-DE"/>
              </w:rPr>
              <w:t>Sie werden mit dem jeweiligen Plu</w:t>
            </w:r>
            <w:r>
              <w:rPr>
                <w:lang w:val="de-DE"/>
              </w:rPr>
              <w:t>gin-Dokument verkn</w:t>
            </w:r>
            <w:r>
              <w:rPr>
                <w:lang w:val="de-DE"/>
              </w:rPr>
              <w:t>ü</w:t>
            </w:r>
            <w:r>
              <w:rPr>
                <w:lang w:val="de-DE"/>
              </w:rPr>
              <w:t>pft. Sehen Sie sich daher die bekannten Probleme f</w:t>
            </w:r>
            <w:r>
              <w:rPr>
                <w:lang w:val="de-DE"/>
              </w:rPr>
              <w:t>ü</w:t>
            </w:r>
            <w:r>
              <w:rPr>
                <w:lang w:val="de-DE"/>
              </w:rPr>
              <w:t>r ein Plugin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244 </w:t>
            </w:r>
            <w:r>
              <w:rPr>
                <w:noProof/>
                <w:sz w:val="16"/>
              </w:rPr>
              <w:br/>
            </w:r>
            <w:r>
              <w:rPr>
                <w:noProof/>
                <w:sz w:val="2"/>
              </w:rPr>
              <w:t>ab571698-957b-4aea-8b22-277359fbf7f9</w:t>
            </w:r>
          </w:p>
        </w:tc>
        <w:tc>
          <w:tcPr>
            <w:tcW w:w="7407" w:type="dxa"/>
            <w:shd w:val="clear" w:color="auto" w:fill="F2F2F2" w:themeFill="background1" w:themeFillShade="F2"/>
          </w:tcPr>
          <w:p w:rsidR="00000000" w:rsidRDefault="004D53BA">
            <w:pPr>
              <w:rPr>
                <w:noProof/>
              </w:rPr>
            </w:pPr>
            <w:r>
              <w:rPr>
                <w:noProof/>
              </w:rPr>
              <w:t>Since version 5 is in maintenance mode, and this is a cosmetic issue, it will not be fixed.</w:t>
            </w:r>
          </w:p>
        </w:tc>
        <w:tc>
          <w:tcPr>
            <w:tcW w:w="7407" w:type="dxa"/>
          </w:tcPr>
          <w:p w:rsidR="00000000" w:rsidRDefault="004D53BA">
            <w:pPr>
              <w:rPr>
                <w:lang w:val="de-DE"/>
              </w:rPr>
            </w:pPr>
            <w:r>
              <w:rPr>
                <w:lang w:val="de-DE"/>
              </w:rPr>
              <w:t>Da sich Version 5 im Wartungsmodus</w:t>
            </w:r>
            <w:r>
              <w:rPr>
                <w:lang w:val="de-DE"/>
              </w:rPr>
              <w:t xml:space="preserve"> befindet und dies ein kosmetisches Problem ist, wird es nicht behoben.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245 </w:t>
            </w:r>
            <w:r>
              <w:rPr>
                <w:noProof/>
                <w:sz w:val="16"/>
              </w:rPr>
              <w:br/>
            </w:r>
            <w:r>
              <w:rPr>
                <w:noProof/>
                <w:sz w:val="2"/>
              </w:rPr>
              <w:t>3bf36293-76af-4023-883a-ae455c47351e</w:t>
            </w:r>
          </w:p>
        </w:tc>
        <w:tc>
          <w:tcPr>
            <w:tcW w:w="7407" w:type="dxa"/>
            <w:shd w:val="clear" w:color="auto" w:fill="F2F2F2" w:themeFill="background1" w:themeFillShade="F2"/>
          </w:tcPr>
          <w:p w:rsidR="00000000" w:rsidRDefault="004D53BA">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4D53BA">
            <w:pPr>
              <w:rPr>
                <w:lang w:val="de-DE"/>
              </w:rPr>
            </w:pPr>
            <w:r>
              <w:rPr>
                <w:rStyle w:val="mqInternal"/>
                <w:noProof/>
                <w:lang w:val="de-DE"/>
              </w:rPr>
              <w:t>[1}</w:t>
            </w:r>
            <w:r>
              <w:rPr>
                <w:lang w:val="de-DE"/>
              </w:rPr>
              <w:t>Werbung mit dem FreeWheel Plugin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246 </w:t>
            </w:r>
            <w:r>
              <w:rPr>
                <w:noProof/>
                <w:sz w:val="16"/>
              </w:rPr>
              <w:br/>
            </w:r>
            <w:r>
              <w:rPr>
                <w:noProof/>
                <w:sz w:val="2"/>
              </w:rPr>
              <w:t>50f6af02-2bd8-4194-abf1-9c0ef888ba1f</w:t>
            </w:r>
          </w:p>
        </w:tc>
        <w:tc>
          <w:tcPr>
            <w:tcW w:w="7407" w:type="dxa"/>
            <w:shd w:val="clear" w:color="auto" w:fill="F2F2F2" w:themeFill="background1" w:themeFillShade="F2"/>
          </w:tcPr>
          <w:p w:rsidR="00000000" w:rsidRDefault="004D53BA">
            <w:pPr>
              <w:rPr>
                <w:noProof/>
              </w:rPr>
            </w:pPr>
            <w:r>
              <w:rPr>
                <w:rStyle w:val="mqInternal"/>
                <w:noProof/>
              </w:rPr>
              <w:t>[1}</w:t>
            </w:r>
            <w:r>
              <w:rPr>
                <w:noProof/>
              </w:rPr>
              <w:t xml:space="preserve">Advertising </w:t>
            </w:r>
            <w:r>
              <w:rPr>
                <w:noProof/>
              </w:rPr>
              <w:t>with the IMA3 Plugin</w:t>
            </w:r>
            <w:r>
              <w:rPr>
                <w:rStyle w:val="mqInternal"/>
                <w:noProof/>
              </w:rPr>
              <w:t>{2]</w:t>
            </w:r>
          </w:p>
        </w:tc>
        <w:tc>
          <w:tcPr>
            <w:tcW w:w="7407" w:type="dxa"/>
          </w:tcPr>
          <w:p w:rsidR="00000000" w:rsidRDefault="004D53BA">
            <w:pPr>
              <w:rPr>
                <w:lang w:val="de-DE"/>
              </w:rPr>
            </w:pPr>
            <w:r>
              <w:rPr>
                <w:rStyle w:val="mqInternal"/>
                <w:noProof/>
                <w:lang w:val="de-DE"/>
              </w:rPr>
              <w:t>[1}</w:t>
            </w:r>
            <w:r>
              <w:rPr>
                <w:lang w:val="de-DE"/>
              </w:rPr>
              <w:t>Werbung mit dem IMA3 Plugin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247 </w:t>
            </w:r>
            <w:r>
              <w:rPr>
                <w:noProof/>
                <w:sz w:val="16"/>
              </w:rPr>
              <w:br/>
            </w:r>
            <w:r>
              <w:rPr>
                <w:noProof/>
                <w:sz w:val="2"/>
              </w:rPr>
              <w:t>645dbdb4-7c00-4fb1-a996-0507927e1dfa</w:t>
            </w:r>
          </w:p>
        </w:tc>
        <w:tc>
          <w:tcPr>
            <w:tcW w:w="7407" w:type="dxa"/>
            <w:shd w:val="clear" w:color="auto" w:fill="F2F2F2" w:themeFill="background1" w:themeFillShade="F2"/>
          </w:tcPr>
          <w:p w:rsidR="00000000" w:rsidRDefault="004D53BA">
            <w:pPr>
              <w:rPr>
                <w:noProof/>
              </w:rPr>
            </w:pPr>
            <w:r>
              <w:rPr>
                <w:rStyle w:val="mqInternal"/>
                <w:noProof/>
              </w:rPr>
              <w:t>[1}</w:t>
            </w:r>
            <w:r>
              <w:rPr>
                <w:noProof/>
              </w:rPr>
              <w:t>Display Error Messages Plugin</w:t>
            </w:r>
            <w:r>
              <w:rPr>
                <w:rStyle w:val="mqInternal"/>
                <w:noProof/>
              </w:rPr>
              <w:t>{2]</w:t>
            </w:r>
          </w:p>
        </w:tc>
        <w:tc>
          <w:tcPr>
            <w:tcW w:w="7407" w:type="dxa"/>
          </w:tcPr>
          <w:p w:rsidR="00000000" w:rsidRDefault="004D53BA">
            <w:pPr>
              <w:rPr>
                <w:lang w:val="de-DE"/>
              </w:rPr>
            </w:pPr>
            <w:r>
              <w:rPr>
                <w:rStyle w:val="mqInternal"/>
                <w:noProof/>
                <w:lang w:val="de-DE"/>
              </w:rPr>
              <w:t>[1}</w:t>
            </w:r>
            <w:r>
              <w:rPr>
                <w:lang w:val="de-DE"/>
              </w:rPr>
              <w:t>Plugin f</w:t>
            </w:r>
            <w:r>
              <w:rPr>
                <w:lang w:val="de-DE"/>
              </w:rPr>
              <w:t>ü</w:t>
            </w:r>
            <w:r>
              <w:rPr>
                <w:lang w:val="de-DE"/>
              </w:rPr>
              <w:t>r Fehlermeldungen anzeigen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248 </w:t>
            </w:r>
            <w:r>
              <w:rPr>
                <w:noProof/>
                <w:sz w:val="16"/>
              </w:rPr>
              <w:br/>
            </w:r>
            <w:r>
              <w:rPr>
                <w:noProof/>
                <w:sz w:val="2"/>
              </w:rPr>
              <w:t>e19c4792-a6ce-489e-978a-ed8af987d06a</w:t>
            </w:r>
          </w:p>
        </w:tc>
        <w:tc>
          <w:tcPr>
            <w:tcW w:w="7407" w:type="dxa"/>
            <w:shd w:val="clear" w:color="auto" w:fill="F2F2F2" w:themeFill="background1" w:themeFillShade="F2"/>
          </w:tcPr>
          <w:p w:rsidR="00000000" w:rsidRDefault="004D53BA">
            <w:pPr>
              <w:rPr>
                <w:noProof/>
              </w:rPr>
            </w:pPr>
            <w:r>
              <w:rPr>
                <w:rStyle w:val="mqInternal"/>
                <w:noProof/>
              </w:rPr>
              <w:t>[1}</w:t>
            </w:r>
            <w:r>
              <w:rPr>
                <w:noProof/>
              </w:rPr>
              <w:t>Quality Selection Plugin</w:t>
            </w:r>
            <w:r>
              <w:rPr>
                <w:rStyle w:val="mqInternal"/>
                <w:noProof/>
              </w:rPr>
              <w:t>{2]</w:t>
            </w:r>
          </w:p>
        </w:tc>
        <w:tc>
          <w:tcPr>
            <w:tcW w:w="7407" w:type="dxa"/>
          </w:tcPr>
          <w:p w:rsidR="00000000" w:rsidRDefault="004D53BA">
            <w:pPr>
              <w:rPr>
                <w:lang w:val="de-DE"/>
              </w:rPr>
            </w:pPr>
            <w:r>
              <w:rPr>
                <w:rStyle w:val="mqInternal"/>
                <w:noProof/>
                <w:lang w:val="de-DE"/>
              </w:rPr>
              <w:t>[1}</w:t>
            </w:r>
            <w:r>
              <w:rPr>
                <w:lang w:val="de-DE"/>
              </w:rPr>
              <w:t>Qualit</w:t>
            </w:r>
            <w:r>
              <w:rPr>
                <w:lang w:val="de-DE"/>
              </w:rPr>
              <w:t>ä</w:t>
            </w:r>
            <w:r>
              <w:rPr>
                <w:lang w:val="de-DE"/>
              </w:rPr>
              <w:t>tsauswahl-Plugin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249 </w:t>
            </w:r>
            <w:r>
              <w:rPr>
                <w:noProof/>
                <w:sz w:val="16"/>
              </w:rPr>
              <w:br/>
            </w:r>
            <w:r>
              <w:rPr>
                <w:noProof/>
                <w:sz w:val="2"/>
              </w:rPr>
              <w:t>8108c02c-da36-4efd-97ed-81bff5f1a9e2</w:t>
            </w:r>
          </w:p>
        </w:tc>
        <w:tc>
          <w:tcPr>
            <w:tcW w:w="7407" w:type="dxa"/>
            <w:shd w:val="clear" w:color="auto" w:fill="F2F2F2" w:themeFill="background1" w:themeFillShade="F2"/>
          </w:tcPr>
          <w:p w:rsidR="00000000" w:rsidRDefault="004D53BA">
            <w:pPr>
              <w:rPr>
                <w:noProof/>
              </w:rPr>
            </w:pPr>
            <w:r>
              <w:rPr>
                <w:noProof/>
              </w:rPr>
              <w:t>Android</w:t>
            </w:r>
          </w:p>
        </w:tc>
        <w:tc>
          <w:tcPr>
            <w:tcW w:w="7407" w:type="dxa"/>
          </w:tcPr>
          <w:p w:rsidR="00000000" w:rsidRDefault="004D53BA">
            <w:pPr>
              <w:rPr>
                <w:lang w:val="de-DE"/>
              </w:rPr>
            </w:pPr>
            <w:r>
              <w:rPr>
                <w:lang w:val="de-DE"/>
              </w:rPr>
              <w:t>Android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250 </w:t>
            </w:r>
            <w:r>
              <w:rPr>
                <w:noProof/>
                <w:sz w:val="16"/>
              </w:rPr>
              <w:br/>
            </w:r>
            <w:r>
              <w:rPr>
                <w:noProof/>
                <w:sz w:val="2"/>
              </w:rPr>
              <w:t>737d393c-68e0-4624-9ac8-23401b194001</w:t>
            </w:r>
          </w:p>
        </w:tc>
        <w:tc>
          <w:tcPr>
            <w:tcW w:w="7407" w:type="dxa"/>
            <w:shd w:val="clear" w:color="auto" w:fill="F2F2F2" w:themeFill="background1" w:themeFillShade="F2"/>
          </w:tcPr>
          <w:p w:rsidR="00000000" w:rsidRDefault="004D53BA">
            <w:pPr>
              <w:rPr>
                <w:noProof/>
              </w:rPr>
            </w:pPr>
            <w:r>
              <w:rPr>
                <w:noProof/>
              </w:rPr>
              <w:t>The Brightcove Player progress control and volume slider cannot be adjusted by the native gestures of TalkBack on Android.</w:t>
            </w:r>
          </w:p>
        </w:tc>
        <w:tc>
          <w:tcPr>
            <w:tcW w:w="7407" w:type="dxa"/>
          </w:tcPr>
          <w:p w:rsidR="00000000" w:rsidRDefault="004D53BA">
            <w:pPr>
              <w:rPr>
                <w:lang w:val="de-DE"/>
              </w:rPr>
            </w:pPr>
            <w:r>
              <w:rPr>
                <w:lang w:val="de-DE"/>
              </w:rPr>
              <w:t>Die Fortschrittskontrolle und der Lautst</w:t>
            </w:r>
            <w:r>
              <w:rPr>
                <w:lang w:val="de-DE"/>
              </w:rPr>
              <w:t>ä</w:t>
            </w:r>
            <w:r>
              <w:rPr>
                <w:lang w:val="de-DE"/>
              </w:rPr>
              <w:t>rkeregler von Brightcove Player k</w:t>
            </w:r>
            <w:r>
              <w:rPr>
                <w:lang w:val="de-DE"/>
              </w:rPr>
              <w:t>ö</w:t>
            </w:r>
            <w:r>
              <w:rPr>
                <w:lang w:val="de-DE"/>
              </w:rPr>
              <w:t>nnen mit den nativen Gesten von TalkBack unter Android nicht angepasst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251 </w:t>
            </w:r>
            <w:r>
              <w:rPr>
                <w:noProof/>
                <w:sz w:val="16"/>
              </w:rPr>
              <w:br/>
            </w:r>
            <w:r>
              <w:rPr>
                <w:noProof/>
                <w:sz w:val="2"/>
              </w:rPr>
              <w:t>a54bbd0d-0b35-4417-8523-b9eb55064fa5</w:t>
            </w:r>
          </w:p>
        </w:tc>
        <w:tc>
          <w:tcPr>
            <w:tcW w:w="7407" w:type="dxa"/>
            <w:shd w:val="clear" w:color="auto" w:fill="F2F2F2" w:themeFill="background1" w:themeFillShade="F2"/>
          </w:tcPr>
          <w:p w:rsidR="00000000" w:rsidRDefault="004D53BA">
            <w:pPr>
              <w:rPr>
                <w:noProof/>
              </w:rPr>
            </w:pPr>
            <w:r>
              <w:rPr>
                <w:noProof/>
              </w:rPr>
              <w:t>This is due to platform limitations.</w:t>
            </w:r>
          </w:p>
        </w:tc>
        <w:tc>
          <w:tcPr>
            <w:tcW w:w="7407" w:type="dxa"/>
          </w:tcPr>
          <w:p w:rsidR="00000000" w:rsidRDefault="004D53BA">
            <w:pPr>
              <w:rPr>
                <w:lang w:val="de-DE"/>
              </w:rPr>
            </w:pPr>
            <w:r>
              <w:rPr>
                <w:lang w:val="de-DE"/>
              </w:rPr>
              <w:t>Dies ist auf Plattform</w:t>
            </w:r>
            <w:r>
              <w:rPr>
                <w:lang w:val="de-DE"/>
              </w:rPr>
              <w:t>beschr</w:t>
            </w:r>
            <w:r>
              <w:rPr>
                <w:lang w:val="de-DE"/>
              </w:rPr>
              <w:t>ä</w:t>
            </w:r>
            <w:r>
              <w:rPr>
                <w:lang w:val="de-DE"/>
              </w:rPr>
              <w:t>nkungen zur</w:t>
            </w:r>
            <w:r>
              <w:rPr>
                <w:lang w:val="de-DE"/>
              </w:rPr>
              <w:t>ü</w:t>
            </w:r>
            <w:r>
              <w:rPr>
                <w:lang w:val="de-DE"/>
              </w:rPr>
              <w:t>ckzuf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252 </w:t>
            </w:r>
            <w:r>
              <w:rPr>
                <w:noProof/>
                <w:sz w:val="16"/>
              </w:rPr>
              <w:br/>
            </w:r>
            <w:r>
              <w:rPr>
                <w:noProof/>
                <w:sz w:val="2"/>
              </w:rPr>
              <w:t>1131edab-d36f-4a28-b5c8-dd9ded4d9a8f</w:t>
            </w:r>
          </w:p>
        </w:tc>
        <w:tc>
          <w:tcPr>
            <w:tcW w:w="7407" w:type="dxa"/>
            <w:shd w:val="clear" w:color="auto" w:fill="F2F2F2" w:themeFill="background1" w:themeFillShade="F2"/>
          </w:tcPr>
          <w:p w:rsidR="00000000" w:rsidRDefault="004D53BA">
            <w:pPr>
              <w:rPr>
                <w:noProof/>
              </w:rPr>
            </w:pPr>
            <w:r>
              <w:rPr>
                <w:noProof/>
              </w:rPr>
              <w:t>Instead, a user must interact with the element directly.</w:t>
            </w:r>
          </w:p>
        </w:tc>
        <w:tc>
          <w:tcPr>
            <w:tcW w:w="7407" w:type="dxa"/>
          </w:tcPr>
          <w:p w:rsidR="00000000" w:rsidRDefault="004D53BA">
            <w:pPr>
              <w:rPr>
                <w:lang w:val="de-DE"/>
              </w:rPr>
            </w:pPr>
            <w:r>
              <w:rPr>
                <w:lang w:val="de-DE"/>
              </w:rPr>
              <w:t>Stattdessen muss ein Benutzer direkt mit dem Element interagieren.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253 </w:t>
            </w:r>
            <w:r>
              <w:rPr>
                <w:noProof/>
                <w:sz w:val="16"/>
              </w:rPr>
              <w:br/>
            </w:r>
            <w:r>
              <w:rPr>
                <w:noProof/>
                <w:sz w:val="2"/>
              </w:rPr>
              <w:t>7307a4d1-424b-44fb-9527-f6c78a5ca222</w:t>
            </w:r>
          </w:p>
        </w:tc>
        <w:tc>
          <w:tcPr>
            <w:tcW w:w="7407" w:type="dxa"/>
            <w:shd w:val="clear" w:color="auto" w:fill="F2F2F2" w:themeFill="background1" w:themeFillShade="F2"/>
          </w:tcPr>
          <w:p w:rsidR="00000000" w:rsidRDefault="004D53BA">
            <w:pPr>
              <w:rPr>
                <w:noProof/>
              </w:rPr>
            </w:pPr>
            <w:r>
              <w:rPr>
                <w:noProof/>
              </w:rPr>
              <w:t>On Android, a double tap with two fingers will allow the user to adjust the progress or volume to the position of the two finger double tap.</w:t>
            </w:r>
          </w:p>
        </w:tc>
        <w:tc>
          <w:tcPr>
            <w:tcW w:w="7407" w:type="dxa"/>
          </w:tcPr>
          <w:p w:rsidR="00000000" w:rsidRDefault="004D53BA">
            <w:pPr>
              <w:rPr>
                <w:lang w:val="de-DE"/>
              </w:rPr>
            </w:pPr>
            <w:r>
              <w:rPr>
                <w:lang w:val="de-DE"/>
              </w:rPr>
              <w:t>Unter Android kann der Benutzer durch zweimaliges Tippen mit zwei Fingern den Fortschritt oder die Lautst</w:t>
            </w:r>
            <w:r>
              <w:rPr>
                <w:lang w:val="de-DE"/>
              </w:rPr>
              <w:t>ä</w:t>
            </w:r>
            <w:r>
              <w:rPr>
                <w:lang w:val="de-DE"/>
              </w:rPr>
              <w:t>rke an di</w:t>
            </w:r>
            <w:r>
              <w:rPr>
                <w:lang w:val="de-DE"/>
              </w:rPr>
              <w:t>e Position des doppelten Tippens mit zwei Fingern anpassen.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254 </w:t>
            </w:r>
            <w:r>
              <w:rPr>
                <w:noProof/>
                <w:sz w:val="16"/>
              </w:rPr>
              <w:br/>
            </w:r>
            <w:r>
              <w:rPr>
                <w:noProof/>
                <w:sz w:val="2"/>
              </w:rPr>
              <w:t>c57be7fd-f940-42e0-845f-fa73c0a49599</w:t>
            </w:r>
          </w:p>
        </w:tc>
        <w:tc>
          <w:tcPr>
            <w:tcW w:w="7407" w:type="dxa"/>
            <w:shd w:val="clear" w:color="auto" w:fill="F2F2F2" w:themeFill="background1" w:themeFillShade="F2"/>
          </w:tcPr>
          <w:p w:rsidR="00000000" w:rsidRDefault="004D53BA">
            <w:pPr>
              <w:rPr>
                <w:noProof/>
              </w:rPr>
            </w:pPr>
            <w:r>
              <w:rPr>
                <w:noProof/>
              </w:rPr>
              <w:t>On devices, the progress bar may not be in sync for HLS videos, since HLS does not work very well on Android.</w:t>
            </w:r>
          </w:p>
        </w:tc>
        <w:tc>
          <w:tcPr>
            <w:tcW w:w="7407" w:type="dxa"/>
          </w:tcPr>
          <w:p w:rsidR="00000000" w:rsidRDefault="004D53BA">
            <w:pPr>
              <w:rPr>
                <w:lang w:val="de-DE"/>
              </w:rPr>
            </w:pPr>
            <w:r>
              <w:rPr>
                <w:lang w:val="de-DE"/>
              </w:rPr>
              <w:t>Auf Ger</w:t>
            </w:r>
            <w:r>
              <w:rPr>
                <w:lang w:val="de-DE"/>
              </w:rPr>
              <w:t>ä</w:t>
            </w:r>
            <w:r>
              <w:rPr>
                <w:lang w:val="de-DE"/>
              </w:rPr>
              <w:t>ten ist der Fortschrittsbalken f</w:t>
            </w:r>
            <w:r>
              <w:rPr>
                <w:lang w:val="de-DE"/>
              </w:rPr>
              <w:t>ü</w:t>
            </w:r>
            <w:r>
              <w:rPr>
                <w:lang w:val="de-DE"/>
              </w:rPr>
              <w:t xml:space="preserve">r </w:t>
            </w:r>
            <w:r>
              <w:rPr>
                <w:lang w:val="de-DE"/>
              </w:rPr>
              <w:t>HLS-Videos m</w:t>
            </w:r>
            <w:r>
              <w:rPr>
                <w:lang w:val="de-DE"/>
              </w:rPr>
              <w:t>ö</w:t>
            </w:r>
            <w:r>
              <w:rPr>
                <w:lang w:val="de-DE"/>
              </w:rPr>
              <w:t>glicherweise nicht synchron, da HLS unter Android nicht sehr gut funktioniert.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255 </w:t>
            </w:r>
            <w:r>
              <w:rPr>
                <w:noProof/>
                <w:sz w:val="16"/>
              </w:rPr>
              <w:br/>
            </w:r>
            <w:r>
              <w:rPr>
                <w:noProof/>
                <w:sz w:val="2"/>
              </w:rPr>
              <w:t>52769b94-3a61-49c5-9a48-218ccedb5051</w:t>
            </w:r>
          </w:p>
        </w:tc>
        <w:tc>
          <w:tcPr>
            <w:tcW w:w="7407" w:type="dxa"/>
            <w:shd w:val="clear" w:color="auto" w:fill="F2F2F2" w:themeFill="background1" w:themeFillShade="F2"/>
          </w:tcPr>
          <w:p w:rsidR="00000000" w:rsidRDefault="004D53BA">
            <w:pPr>
              <w:rPr>
                <w:noProof/>
              </w:rPr>
            </w:pPr>
            <w:r>
              <w:rPr>
                <w:noProof/>
              </w:rPr>
              <w:t>The total duration of the video may also incorrectly show up as 0:01.</w:t>
            </w:r>
          </w:p>
        </w:tc>
        <w:tc>
          <w:tcPr>
            <w:tcW w:w="7407" w:type="dxa"/>
          </w:tcPr>
          <w:p w:rsidR="00000000" w:rsidRDefault="004D53BA">
            <w:pPr>
              <w:rPr>
                <w:lang w:val="de-DE"/>
              </w:rPr>
            </w:pPr>
            <w:r>
              <w:rPr>
                <w:lang w:val="de-DE"/>
              </w:rPr>
              <w:t>Die Gesamtdauer des Videos wird m</w:t>
            </w:r>
            <w:r>
              <w:rPr>
                <w:lang w:val="de-DE"/>
              </w:rPr>
              <w:t>ö</w:t>
            </w:r>
            <w:r>
              <w:rPr>
                <w:lang w:val="de-DE"/>
              </w:rPr>
              <w:t>glicherweise auch</w:t>
            </w:r>
            <w:r>
              <w:rPr>
                <w:lang w:val="de-DE"/>
              </w:rPr>
              <w:t xml:space="preserve"> f</w:t>
            </w:r>
            <w:r>
              <w:rPr>
                <w:lang w:val="de-DE"/>
              </w:rPr>
              <w:t>ä</w:t>
            </w:r>
            <w:r>
              <w:rPr>
                <w:lang w:val="de-DE"/>
              </w:rPr>
              <w:t>lschlicherweise als 0:01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256 </w:t>
            </w:r>
            <w:r>
              <w:rPr>
                <w:noProof/>
                <w:sz w:val="16"/>
              </w:rPr>
              <w:br/>
            </w:r>
            <w:r>
              <w:rPr>
                <w:noProof/>
                <w:sz w:val="2"/>
              </w:rPr>
              <w:t>61345254-1357-403d-b7b9-e45005910997</w:t>
            </w:r>
          </w:p>
        </w:tc>
        <w:tc>
          <w:tcPr>
            <w:tcW w:w="7407" w:type="dxa"/>
            <w:shd w:val="clear" w:color="auto" w:fill="F2F2F2" w:themeFill="background1" w:themeFillShade="F2"/>
          </w:tcPr>
          <w:p w:rsidR="00000000" w:rsidRDefault="004D53BA">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 on both phones and tablets for all versions of Android.</w:t>
            </w:r>
          </w:p>
        </w:tc>
        <w:tc>
          <w:tcPr>
            <w:tcW w:w="7407" w:type="dxa"/>
          </w:tcPr>
          <w:p w:rsidR="00000000" w:rsidRDefault="004D53BA">
            <w:pPr>
              <w:rPr>
                <w:lang w:val="de-DE"/>
              </w:rPr>
            </w:pPr>
            <w:r>
              <w:rPr>
                <w:lang w:val="de-DE"/>
              </w:rPr>
              <w:t>Es gibt mehrere Zug</w:t>
            </w:r>
            <w:r>
              <w:rPr>
                <w:lang w:val="de-DE"/>
              </w:rPr>
              <w:t>ä</w:t>
            </w:r>
            <w:r>
              <w:rPr>
                <w:lang w:val="de-DE"/>
              </w:rPr>
              <w:t xml:space="preserve">nglichkeitsprobleme mit dem </w:t>
            </w:r>
            <w:r>
              <w:rPr>
                <w:rStyle w:val="mqInternal"/>
                <w:noProof/>
                <w:lang w:val="de-DE"/>
              </w:rPr>
              <w:t>[1}</w:t>
            </w:r>
            <w:r>
              <w:rPr>
                <w:lang w:val="de-DE"/>
              </w:rPr>
              <w:t>einheimisch</w:t>
            </w:r>
            <w:r>
              <w:rPr>
                <w:rStyle w:val="mqInternal"/>
                <w:noProof/>
                <w:lang w:val="de-DE"/>
              </w:rPr>
              <w:t>{2]</w:t>
            </w:r>
            <w:r>
              <w:rPr>
                <w:lang w:val="de-DE"/>
              </w:rPr>
              <w:t xml:space="preserve"> Browser auf Handys und Tablets f</w:t>
            </w:r>
            <w:r>
              <w:rPr>
                <w:lang w:val="de-DE"/>
              </w:rPr>
              <w:t>ü</w:t>
            </w:r>
            <w:r>
              <w:rPr>
                <w:lang w:val="de-DE"/>
              </w:rPr>
              <w:t>r alle Versionen von Android.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257 </w:t>
            </w:r>
            <w:r>
              <w:rPr>
                <w:noProof/>
                <w:sz w:val="16"/>
              </w:rPr>
              <w:br/>
            </w:r>
            <w:r>
              <w:rPr>
                <w:noProof/>
                <w:sz w:val="2"/>
              </w:rPr>
              <w:t>d317e813-a85c-4807-abae-648dd293f51a</w:t>
            </w:r>
          </w:p>
        </w:tc>
        <w:tc>
          <w:tcPr>
            <w:tcW w:w="7407" w:type="dxa"/>
            <w:shd w:val="clear" w:color="auto" w:fill="F2F2F2" w:themeFill="background1" w:themeFillShade="F2"/>
          </w:tcPr>
          <w:p w:rsidR="00000000" w:rsidRDefault="004D53BA">
            <w:pPr>
              <w:rPr>
                <w:noProof/>
              </w:rPr>
            </w:pPr>
            <w:r>
              <w:rPr>
                <w:noProof/>
              </w:rPr>
              <w:t>Talkback does not provide audio and vibration feedback for any of the player controls.</w:t>
            </w:r>
          </w:p>
        </w:tc>
        <w:tc>
          <w:tcPr>
            <w:tcW w:w="7407" w:type="dxa"/>
          </w:tcPr>
          <w:p w:rsidR="00000000" w:rsidRDefault="004D53BA">
            <w:pPr>
              <w:rPr>
                <w:lang w:val="de-DE"/>
              </w:rPr>
            </w:pPr>
            <w:r>
              <w:rPr>
                <w:lang w:val="de-DE"/>
              </w:rPr>
              <w:t>Talkback bietet keine Audio- und Vibrationsr</w:t>
            </w:r>
            <w:r>
              <w:rPr>
                <w:lang w:val="de-DE"/>
              </w:rPr>
              <w:t>ü</w:t>
            </w:r>
            <w:r>
              <w:rPr>
                <w:lang w:val="de-DE"/>
              </w:rPr>
              <w:t>ckmeldung f</w:t>
            </w:r>
            <w:r>
              <w:rPr>
                <w:lang w:val="de-DE"/>
              </w:rPr>
              <w:t>ü</w:t>
            </w:r>
            <w:r>
              <w:rPr>
                <w:lang w:val="de-DE"/>
              </w:rPr>
              <w:t>r die Player-Steuerelemente.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258 </w:t>
            </w:r>
            <w:r>
              <w:rPr>
                <w:noProof/>
                <w:sz w:val="16"/>
              </w:rPr>
              <w:br/>
            </w:r>
            <w:r>
              <w:rPr>
                <w:noProof/>
                <w:sz w:val="2"/>
              </w:rPr>
              <w:t>67f205fd-0016-4323-9cfb-c56c0e27f17e</w:t>
            </w:r>
          </w:p>
        </w:tc>
        <w:tc>
          <w:tcPr>
            <w:tcW w:w="7407" w:type="dxa"/>
            <w:shd w:val="clear" w:color="auto" w:fill="F2F2F2" w:themeFill="background1" w:themeFillShade="F2"/>
          </w:tcPr>
          <w:p w:rsidR="00000000" w:rsidRDefault="004D53BA">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 the add-on Chrome browser on Android devices, only to the native browser.</w:t>
            </w:r>
          </w:p>
        </w:tc>
        <w:tc>
          <w:tcPr>
            <w:tcW w:w="7407" w:type="dxa"/>
          </w:tcPr>
          <w:p w:rsidR="00000000" w:rsidRDefault="004D53BA">
            <w:pPr>
              <w:rPr>
                <w:lang w:val="de-DE"/>
              </w:rPr>
            </w:pPr>
            <w:r>
              <w:rPr>
                <w:lang w:val="de-DE"/>
              </w:rPr>
              <w:t xml:space="preserve">(Dieses Problem tut </w:t>
            </w:r>
            <w:r>
              <w:rPr>
                <w:rStyle w:val="mqInternal"/>
                <w:noProof/>
                <w:lang w:val="de-DE"/>
              </w:rPr>
              <w:t>[1}</w:t>
            </w:r>
            <w:r>
              <w:rPr>
                <w:lang w:val="de-DE"/>
              </w:rPr>
              <w:t>nicht</w:t>
            </w:r>
            <w:r>
              <w:rPr>
                <w:rStyle w:val="mqInternal"/>
                <w:noProof/>
                <w:lang w:val="de-DE"/>
              </w:rPr>
              <w:t>{2]</w:t>
            </w:r>
            <w:r>
              <w:rPr>
                <w:lang w:val="de-DE"/>
              </w:rPr>
              <w:t xml:space="preserve"> Dies gilt f</w:t>
            </w:r>
            <w:r>
              <w:rPr>
                <w:lang w:val="de-DE"/>
              </w:rPr>
              <w:t>ü</w:t>
            </w:r>
            <w:r>
              <w:rPr>
                <w:lang w:val="de-DE"/>
              </w:rPr>
              <w:t>r den Add-On-Chrome-Browser auf Android-Ger</w:t>
            </w:r>
            <w:r>
              <w:rPr>
                <w:lang w:val="de-DE"/>
              </w:rPr>
              <w:t>ä</w:t>
            </w:r>
            <w:r>
              <w:rPr>
                <w:lang w:val="de-DE"/>
              </w:rPr>
              <w:t>ten, nur f</w:t>
            </w:r>
            <w:r>
              <w:rPr>
                <w:lang w:val="de-DE"/>
              </w:rPr>
              <w:t>ü</w:t>
            </w:r>
            <w:r>
              <w:rPr>
                <w:lang w:val="de-DE"/>
              </w:rPr>
              <w:t>r den nativen Browser.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259 </w:t>
            </w:r>
            <w:r>
              <w:rPr>
                <w:noProof/>
                <w:sz w:val="16"/>
              </w:rPr>
              <w:br/>
            </w:r>
            <w:r>
              <w:rPr>
                <w:noProof/>
                <w:sz w:val="2"/>
              </w:rPr>
              <w:t>51d8626a-4e7b-4ec0-a6ac-f218c88798a0</w:t>
            </w:r>
          </w:p>
        </w:tc>
        <w:tc>
          <w:tcPr>
            <w:tcW w:w="7407" w:type="dxa"/>
            <w:shd w:val="clear" w:color="auto" w:fill="F2F2F2" w:themeFill="background1" w:themeFillShade="F2"/>
          </w:tcPr>
          <w:p w:rsidR="00000000" w:rsidRDefault="004D53BA">
            <w:pPr>
              <w:rPr>
                <w:noProof/>
              </w:rPr>
            </w:pPr>
            <w:r>
              <w:rPr>
                <w:noProof/>
              </w:rPr>
              <w:t>On devices, the tap events for error messages do not bubble up to the parent video element.</w:t>
            </w:r>
          </w:p>
        </w:tc>
        <w:tc>
          <w:tcPr>
            <w:tcW w:w="7407" w:type="dxa"/>
          </w:tcPr>
          <w:p w:rsidR="00000000" w:rsidRDefault="004D53BA">
            <w:pPr>
              <w:rPr>
                <w:lang w:val="de-DE"/>
              </w:rPr>
            </w:pPr>
            <w:r>
              <w:rPr>
                <w:lang w:val="de-DE"/>
              </w:rPr>
              <w:t>Auf Ger</w:t>
            </w:r>
            <w:r>
              <w:rPr>
                <w:lang w:val="de-DE"/>
              </w:rPr>
              <w:t>ä</w:t>
            </w:r>
            <w:r>
              <w:rPr>
                <w:lang w:val="de-DE"/>
              </w:rPr>
              <w:t>ten sprudeln die Tap-Ereignisse f</w:t>
            </w:r>
            <w:r>
              <w:rPr>
                <w:lang w:val="de-DE"/>
              </w:rPr>
              <w:t>ü</w:t>
            </w:r>
            <w:r>
              <w:rPr>
                <w:lang w:val="de-DE"/>
              </w:rPr>
              <w:t>r</w:t>
            </w:r>
            <w:r>
              <w:rPr>
                <w:lang w:val="de-DE"/>
              </w:rPr>
              <w:t xml:space="preserve"> Fehlermeldungen nicht zum </w:t>
            </w:r>
            <w:r>
              <w:rPr>
                <w:lang w:val="de-DE"/>
              </w:rPr>
              <w:t>ü</w:t>
            </w:r>
            <w:r>
              <w:rPr>
                <w:lang w:val="de-DE"/>
              </w:rPr>
              <w:t>bergeordneten Videoelement.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260 </w:t>
            </w:r>
            <w:r>
              <w:rPr>
                <w:noProof/>
                <w:sz w:val="16"/>
              </w:rPr>
              <w:br/>
            </w:r>
            <w:r>
              <w:rPr>
                <w:noProof/>
                <w:sz w:val="2"/>
              </w:rPr>
              <w:t>f9787638-ded7-47d0-af50-0538d3fd66a4</w:t>
            </w:r>
          </w:p>
        </w:tc>
        <w:tc>
          <w:tcPr>
            <w:tcW w:w="7407" w:type="dxa"/>
            <w:shd w:val="clear" w:color="auto" w:fill="F2F2F2" w:themeFill="background1" w:themeFillShade="F2"/>
          </w:tcPr>
          <w:p w:rsidR="00000000" w:rsidRDefault="004D53BA">
            <w:pPr>
              <w:rPr>
                <w:noProof/>
              </w:rPr>
            </w:pPr>
            <w:r>
              <w:rPr>
                <w:noProof/>
              </w:rPr>
              <w:t>This means that you can not close an error message once it appears.</w:t>
            </w:r>
          </w:p>
        </w:tc>
        <w:tc>
          <w:tcPr>
            <w:tcW w:w="7407" w:type="dxa"/>
          </w:tcPr>
          <w:p w:rsidR="00000000" w:rsidRDefault="004D53BA">
            <w:pPr>
              <w:rPr>
                <w:lang w:val="de-DE"/>
              </w:rPr>
            </w:pPr>
            <w:r>
              <w:rPr>
                <w:lang w:val="de-DE"/>
              </w:rPr>
              <w:t>Dies bedeutet, dass Sie eine Fehlermeldung nicht schlie</w:t>
            </w:r>
            <w:r>
              <w:rPr>
                <w:lang w:val="de-DE"/>
              </w:rPr>
              <w:t>ß</w:t>
            </w:r>
            <w:r>
              <w:rPr>
                <w:lang w:val="de-DE"/>
              </w:rPr>
              <w:t>en k</w:t>
            </w:r>
            <w:r>
              <w:rPr>
                <w:lang w:val="de-DE"/>
              </w:rPr>
              <w:t>ö</w:t>
            </w:r>
            <w:r>
              <w:rPr>
                <w:lang w:val="de-DE"/>
              </w:rPr>
              <w:t>nnen, sobald sie angezeigt w</w:t>
            </w:r>
            <w:r>
              <w:rPr>
                <w:lang w:val="de-DE"/>
              </w:rPr>
              <w:t>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261 </w:t>
            </w:r>
            <w:r>
              <w:rPr>
                <w:noProof/>
                <w:sz w:val="16"/>
              </w:rPr>
              <w:br/>
            </w:r>
            <w:r>
              <w:rPr>
                <w:noProof/>
                <w:sz w:val="2"/>
              </w:rPr>
              <w:t>796669a0-8654-432d-99ad-c04b703965a6</w:t>
            </w:r>
          </w:p>
        </w:tc>
        <w:tc>
          <w:tcPr>
            <w:tcW w:w="7407" w:type="dxa"/>
            <w:shd w:val="clear" w:color="auto" w:fill="F2F2F2" w:themeFill="background1" w:themeFillShade="F2"/>
          </w:tcPr>
          <w:p w:rsidR="00000000" w:rsidRDefault="004D53BA">
            <w:pPr>
              <w:rPr>
                <w:noProof/>
              </w:rPr>
            </w:pPr>
            <w:r>
              <w:rPr>
                <w:noProof/>
              </w:rPr>
              <w:t>On Android devices, when navigating the player menus in the controlbar, such as captions or quality selection, the menu can get "stuck" in the open state following a long press on an item in the menu.</w:t>
            </w:r>
          </w:p>
        </w:tc>
        <w:tc>
          <w:tcPr>
            <w:tcW w:w="7407" w:type="dxa"/>
          </w:tcPr>
          <w:p w:rsidR="00000000" w:rsidRDefault="004D53BA">
            <w:pPr>
              <w:rPr>
                <w:lang w:val="de-DE"/>
              </w:rPr>
            </w:pPr>
            <w:r>
              <w:rPr>
                <w:lang w:val="de-DE"/>
              </w:rPr>
              <w:t>Wenn Si</w:t>
            </w:r>
            <w:r>
              <w:rPr>
                <w:lang w:val="de-DE"/>
              </w:rPr>
              <w:t>e auf Android-Ger</w:t>
            </w:r>
            <w:r>
              <w:rPr>
                <w:lang w:val="de-DE"/>
              </w:rPr>
              <w:t>ä</w:t>
            </w:r>
            <w:r>
              <w:rPr>
                <w:lang w:val="de-DE"/>
              </w:rPr>
              <w:t>ten durch die Player-Men</w:t>
            </w:r>
            <w:r>
              <w:rPr>
                <w:lang w:val="de-DE"/>
              </w:rPr>
              <w:t>ü</w:t>
            </w:r>
            <w:r>
              <w:rPr>
                <w:lang w:val="de-DE"/>
              </w:rPr>
              <w:t>s in der Steuerleiste navigieren, z. B. Untertitel oder Qualit</w:t>
            </w:r>
            <w:r>
              <w:rPr>
                <w:lang w:val="de-DE"/>
              </w:rPr>
              <w:t>ä</w:t>
            </w:r>
            <w:r>
              <w:rPr>
                <w:lang w:val="de-DE"/>
              </w:rPr>
              <w:t>tsauswahl, kann das Men</w:t>
            </w:r>
            <w:r>
              <w:rPr>
                <w:lang w:val="de-DE"/>
              </w:rPr>
              <w:t>ü</w:t>
            </w:r>
            <w:r>
              <w:rPr>
                <w:lang w:val="de-DE"/>
              </w:rPr>
              <w:t xml:space="preserve"> nach einem langen Dr</w:t>
            </w:r>
            <w:r>
              <w:rPr>
                <w:lang w:val="de-DE"/>
              </w:rPr>
              <w:t>ü</w:t>
            </w:r>
            <w:r>
              <w:rPr>
                <w:lang w:val="de-DE"/>
              </w:rPr>
              <w:t>cken auf einen Men</w:t>
            </w:r>
            <w:r>
              <w:rPr>
                <w:lang w:val="de-DE"/>
              </w:rPr>
              <w:t>ü</w:t>
            </w:r>
            <w:r>
              <w:rPr>
                <w:lang w:val="de-DE"/>
              </w:rPr>
              <w:t>punkt im ge</w:t>
            </w:r>
            <w:r>
              <w:rPr>
                <w:lang w:val="de-DE"/>
              </w:rPr>
              <w:t>ö</w:t>
            </w:r>
            <w:r>
              <w:rPr>
                <w:lang w:val="de-DE"/>
              </w:rPr>
              <w:t>ffneten Zustand "h</w:t>
            </w:r>
            <w:r>
              <w:rPr>
                <w:lang w:val="de-DE"/>
              </w:rPr>
              <w:t>ä</w:t>
            </w:r>
            <w:r>
              <w:rPr>
                <w:lang w:val="de-DE"/>
              </w:rPr>
              <w:t>ngen bleiben".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262 </w:t>
            </w:r>
            <w:r>
              <w:rPr>
                <w:noProof/>
                <w:sz w:val="16"/>
              </w:rPr>
              <w:br/>
            </w:r>
            <w:r>
              <w:rPr>
                <w:noProof/>
                <w:sz w:val="2"/>
              </w:rPr>
              <w:t>0f807fba-77a4-418c-a3e7-46bfe74493d3</w:t>
            </w:r>
          </w:p>
        </w:tc>
        <w:tc>
          <w:tcPr>
            <w:tcW w:w="7407" w:type="dxa"/>
            <w:shd w:val="clear" w:color="auto" w:fill="F2F2F2" w:themeFill="background1" w:themeFillShade="F2"/>
          </w:tcPr>
          <w:p w:rsidR="00000000" w:rsidRDefault="004D53BA">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4D53BA">
            <w:pPr>
              <w:rPr>
                <w:lang w:val="de-DE"/>
              </w:rPr>
            </w:pPr>
            <w:r>
              <w:rPr>
                <w:lang w:val="de-DE"/>
              </w:rPr>
              <w:t>Dies liegt daran, dass Chrome das hinzuf</w:t>
            </w:r>
            <w:r>
              <w:rPr>
                <w:lang w:val="de-DE"/>
              </w:rPr>
              <w:t>ü</w:t>
            </w:r>
            <w:r>
              <w:rPr>
                <w:lang w:val="de-DE"/>
              </w:rPr>
              <w:t xml:space="preserve">gt </w:t>
            </w:r>
            <w:r>
              <w:rPr>
                <w:rStyle w:val="mqInternal"/>
                <w:noProof/>
                <w:lang w:val="de-DE"/>
              </w:rPr>
              <w:t>[1}[2]{3]</w:t>
            </w:r>
            <w:r>
              <w:rPr>
                <w:lang w:val="de-DE"/>
              </w:rPr>
              <w:t xml:space="preserve"> Pseudoklasse.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263 </w:t>
            </w:r>
            <w:r>
              <w:rPr>
                <w:noProof/>
                <w:sz w:val="16"/>
              </w:rPr>
              <w:br/>
            </w:r>
            <w:r>
              <w:rPr>
                <w:noProof/>
                <w:sz w:val="2"/>
              </w:rPr>
              <w:t>b7924e13-b74a-43fb-b4db-44be20014976</w:t>
            </w:r>
          </w:p>
        </w:tc>
        <w:tc>
          <w:tcPr>
            <w:tcW w:w="7407" w:type="dxa"/>
            <w:shd w:val="clear" w:color="auto" w:fill="F2F2F2" w:themeFill="background1" w:themeFillShade="F2"/>
          </w:tcPr>
          <w:p w:rsidR="00000000" w:rsidRDefault="004D53BA">
            <w:pPr>
              <w:rPr>
                <w:noProof/>
              </w:rPr>
            </w:pPr>
            <w:r>
              <w:rPr>
                <w:noProof/>
              </w:rPr>
              <w:t>Another long press elsewhere on the player will typi</w:t>
            </w:r>
            <w:r>
              <w:rPr>
                <w:noProof/>
              </w:rPr>
              <w:t>cally close the menu.</w:t>
            </w:r>
          </w:p>
        </w:tc>
        <w:tc>
          <w:tcPr>
            <w:tcW w:w="7407" w:type="dxa"/>
          </w:tcPr>
          <w:p w:rsidR="00000000" w:rsidRDefault="004D53BA">
            <w:pPr>
              <w:rPr>
                <w:lang w:val="de-DE"/>
              </w:rPr>
            </w:pPr>
            <w:r>
              <w:rPr>
                <w:lang w:val="de-DE"/>
              </w:rPr>
              <w:t>Durch erneutes langes Dr</w:t>
            </w:r>
            <w:r>
              <w:rPr>
                <w:lang w:val="de-DE"/>
              </w:rPr>
              <w:t>ü</w:t>
            </w:r>
            <w:r>
              <w:rPr>
                <w:lang w:val="de-DE"/>
              </w:rPr>
              <w:t>cken an einer anderen Stelle des Players wird das Men</w:t>
            </w:r>
            <w:r>
              <w:rPr>
                <w:lang w:val="de-DE"/>
              </w:rPr>
              <w:t>ü</w:t>
            </w:r>
            <w:r>
              <w:rPr>
                <w:lang w:val="de-DE"/>
              </w:rPr>
              <w:t xml:space="preserve"> normalerweise geschlossen.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264 </w:t>
            </w:r>
            <w:r>
              <w:rPr>
                <w:noProof/>
                <w:sz w:val="16"/>
              </w:rPr>
              <w:br/>
            </w:r>
            <w:r>
              <w:rPr>
                <w:noProof/>
                <w:sz w:val="2"/>
              </w:rPr>
              <w:t>f80ab769-ecbf-4e44-ab8d-3bde683ea099</w:t>
            </w:r>
          </w:p>
        </w:tc>
        <w:tc>
          <w:tcPr>
            <w:tcW w:w="7407" w:type="dxa"/>
            <w:shd w:val="clear" w:color="auto" w:fill="F2F2F2" w:themeFill="background1" w:themeFillShade="F2"/>
          </w:tcPr>
          <w:p w:rsidR="00000000" w:rsidRDefault="004D53BA">
            <w:pPr>
              <w:rPr>
                <w:noProof/>
              </w:rPr>
            </w:pPr>
            <w:r>
              <w:rPr>
                <w:noProof/>
              </w:rPr>
              <w:t xml:space="preserve">Learn how to create Android apps that utilize the </w:t>
            </w:r>
            <w:r>
              <w:rPr>
                <w:rStyle w:val="mqInternal"/>
                <w:noProof/>
              </w:rPr>
              <w:t>[1}</w:t>
            </w:r>
            <w:r>
              <w:rPr>
                <w:noProof/>
              </w:rPr>
              <w:t>Brightcove Player SDK for Andro</w:t>
            </w:r>
            <w:r>
              <w:rPr>
                <w:noProof/>
              </w:rPr>
              <w:t>id</w:t>
            </w:r>
            <w:r>
              <w:rPr>
                <w:rStyle w:val="mqInternal"/>
                <w:noProof/>
              </w:rPr>
              <w:t>{2]</w:t>
            </w:r>
            <w:r>
              <w:rPr>
                <w:noProof/>
              </w:rPr>
              <w:t>.</w:t>
            </w:r>
          </w:p>
        </w:tc>
        <w:tc>
          <w:tcPr>
            <w:tcW w:w="7407" w:type="dxa"/>
          </w:tcPr>
          <w:p w:rsidR="00000000" w:rsidRDefault="004D53BA">
            <w:pPr>
              <w:rPr>
                <w:lang w:val="de-DE"/>
              </w:rPr>
            </w:pPr>
            <w:r>
              <w:rPr>
                <w:lang w:val="de-DE"/>
              </w:rPr>
              <w:t xml:space="preserve">Erfahren Sie, wie Sie Android-Apps erstellen, die das verwenden </w:t>
            </w:r>
            <w:r>
              <w:rPr>
                <w:rStyle w:val="mqInternal"/>
                <w:noProof/>
                <w:lang w:val="de-DE"/>
              </w:rPr>
              <w:t>[1}</w:t>
            </w:r>
            <w:r>
              <w:rPr>
                <w:lang w:val="de-DE"/>
              </w:rPr>
              <w:t>Brightcove Player SDK f</w:t>
            </w:r>
            <w:r>
              <w:rPr>
                <w:lang w:val="de-DE"/>
              </w:rPr>
              <w:t>ü</w:t>
            </w:r>
            <w:r>
              <w:rPr>
                <w:lang w:val="de-DE"/>
              </w:rPr>
              <w:t>r Android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265 </w:t>
            </w:r>
            <w:r>
              <w:rPr>
                <w:noProof/>
                <w:sz w:val="16"/>
              </w:rPr>
              <w:br/>
            </w:r>
            <w:r>
              <w:rPr>
                <w:noProof/>
                <w:sz w:val="2"/>
              </w:rPr>
              <w:t>68a2310d-9a52-487d-a653-79c8f0865333</w:t>
            </w:r>
          </w:p>
        </w:tc>
        <w:tc>
          <w:tcPr>
            <w:tcW w:w="7407" w:type="dxa"/>
            <w:shd w:val="clear" w:color="auto" w:fill="F2F2F2" w:themeFill="background1" w:themeFillShade="F2"/>
          </w:tcPr>
          <w:p w:rsidR="00000000" w:rsidRDefault="004D53BA">
            <w:pPr>
              <w:rPr>
                <w:noProof/>
              </w:rPr>
            </w:pPr>
            <w:r>
              <w:rPr>
                <w:noProof/>
              </w:rPr>
              <w:t>iOS</w:t>
            </w:r>
          </w:p>
        </w:tc>
        <w:tc>
          <w:tcPr>
            <w:tcW w:w="7407" w:type="dxa"/>
          </w:tcPr>
          <w:p w:rsidR="00000000" w:rsidRDefault="004D53BA">
            <w:pPr>
              <w:rPr>
                <w:lang w:val="de-DE"/>
              </w:rPr>
            </w:pPr>
            <w:r>
              <w:rPr>
                <w:lang w:val="de-DE"/>
              </w:rPr>
              <w:t>iOS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266 </w:t>
            </w:r>
            <w:r>
              <w:rPr>
                <w:noProof/>
                <w:sz w:val="16"/>
              </w:rPr>
              <w:br/>
            </w:r>
            <w:r>
              <w:rPr>
                <w:noProof/>
                <w:sz w:val="2"/>
              </w:rPr>
              <w:t>cff30ac6-bba5-4830-87fc-3699a06a1cd3</w:t>
            </w:r>
          </w:p>
        </w:tc>
        <w:tc>
          <w:tcPr>
            <w:tcW w:w="7407" w:type="dxa"/>
            <w:shd w:val="clear" w:color="auto" w:fill="F2F2F2" w:themeFill="background1" w:themeFillShade="F2"/>
          </w:tcPr>
          <w:p w:rsidR="00000000" w:rsidRDefault="004D53BA">
            <w:pPr>
              <w:rPr>
                <w:noProof/>
              </w:rPr>
            </w:pPr>
            <w:r>
              <w:rPr>
                <w:noProof/>
              </w:rPr>
              <w:t xml:space="preserve">The Brightcove Player progress control and volume </w:t>
            </w:r>
            <w:r>
              <w:rPr>
                <w:noProof/>
              </w:rPr>
              <w:t>slider cannot be adjusted by the native gestures of VoiceOver on iOS.</w:t>
            </w:r>
          </w:p>
        </w:tc>
        <w:tc>
          <w:tcPr>
            <w:tcW w:w="7407" w:type="dxa"/>
          </w:tcPr>
          <w:p w:rsidR="00000000" w:rsidRDefault="004D53BA">
            <w:pPr>
              <w:rPr>
                <w:lang w:val="de-DE"/>
              </w:rPr>
            </w:pPr>
            <w:r>
              <w:rPr>
                <w:lang w:val="de-DE"/>
              </w:rPr>
              <w:t>Die Fortschrittskontrolle und der Lautst</w:t>
            </w:r>
            <w:r>
              <w:rPr>
                <w:lang w:val="de-DE"/>
              </w:rPr>
              <w:t>ä</w:t>
            </w:r>
            <w:r>
              <w:rPr>
                <w:lang w:val="de-DE"/>
              </w:rPr>
              <w:t>rkeregler von Brightcove Player k</w:t>
            </w:r>
            <w:r>
              <w:rPr>
                <w:lang w:val="de-DE"/>
              </w:rPr>
              <w:t>ö</w:t>
            </w:r>
            <w:r>
              <w:rPr>
                <w:lang w:val="de-DE"/>
              </w:rPr>
              <w:t>nnen mit den nativen Gesten von VoiceOver unter iOS nicht angepasst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267 </w:t>
            </w:r>
            <w:r>
              <w:rPr>
                <w:noProof/>
                <w:sz w:val="16"/>
              </w:rPr>
              <w:br/>
            </w:r>
            <w:r>
              <w:rPr>
                <w:noProof/>
                <w:sz w:val="2"/>
              </w:rPr>
              <w:t>8b2ccabb-4999-4cb7-8dc0-dbc1b8b0c913</w:t>
            </w:r>
          </w:p>
        </w:tc>
        <w:tc>
          <w:tcPr>
            <w:tcW w:w="7407" w:type="dxa"/>
            <w:shd w:val="clear" w:color="auto" w:fill="F2F2F2" w:themeFill="background1" w:themeFillShade="F2"/>
          </w:tcPr>
          <w:p w:rsidR="00000000" w:rsidRDefault="004D53BA">
            <w:pPr>
              <w:rPr>
                <w:noProof/>
              </w:rPr>
            </w:pPr>
            <w:r>
              <w:rPr>
                <w:noProof/>
              </w:rPr>
              <w:t>This is due to platform limitations.</w:t>
            </w:r>
          </w:p>
        </w:tc>
        <w:tc>
          <w:tcPr>
            <w:tcW w:w="7407" w:type="dxa"/>
          </w:tcPr>
          <w:p w:rsidR="00000000" w:rsidRDefault="004D53BA">
            <w:pPr>
              <w:rPr>
                <w:lang w:val="de-DE"/>
              </w:rPr>
            </w:pPr>
            <w:r>
              <w:rPr>
                <w:lang w:val="de-DE"/>
              </w:rPr>
              <w:t>Dies ist auf Plattformbeschr</w:t>
            </w:r>
            <w:r>
              <w:rPr>
                <w:lang w:val="de-DE"/>
              </w:rPr>
              <w:t>ä</w:t>
            </w:r>
            <w:r>
              <w:rPr>
                <w:lang w:val="de-DE"/>
              </w:rPr>
              <w:t>nkungen zur</w:t>
            </w:r>
            <w:r>
              <w:rPr>
                <w:lang w:val="de-DE"/>
              </w:rPr>
              <w:t>ü</w:t>
            </w:r>
            <w:r>
              <w:rPr>
                <w:lang w:val="de-DE"/>
              </w:rPr>
              <w:t>ckzuf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268 </w:t>
            </w:r>
            <w:r>
              <w:rPr>
                <w:noProof/>
                <w:sz w:val="16"/>
              </w:rPr>
              <w:br/>
            </w:r>
            <w:r>
              <w:rPr>
                <w:noProof/>
                <w:sz w:val="2"/>
              </w:rPr>
              <w:t>3735a3dd-c325-4fdf-b618-a723e019213d</w:t>
            </w:r>
          </w:p>
        </w:tc>
        <w:tc>
          <w:tcPr>
            <w:tcW w:w="7407" w:type="dxa"/>
            <w:shd w:val="clear" w:color="auto" w:fill="F2F2F2" w:themeFill="background1" w:themeFillShade="F2"/>
          </w:tcPr>
          <w:p w:rsidR="00000000" w:rsidRDefault="004D53BA">
            <w:pPr>
              <w:rPr>
                <w:noProof/>
              </w:rPr>
            </w:pPr>
            <w:r>
              <w:rPr>
                <w:noProof/>
              </w:rPr>
              <w:t>Instead, a user must interact with the element directly.</w:t>
            </w:r>
          </w:p>
        </w:tc>
        <w:tc>
          <w:tcPr>
            <w:tcW w:w="7407" w:type="dxa"/>
          </w:tcPr>
          <w:p w:rsidR="00000000" w:rsidRDefault="004D53BA">
            <w:pPr>
              <w:rPr>
                <w:lang w:val="de-DE"/>
              </w:rPr>
            </w:pPr>
            <w:r>
              <w:rPr>
                <w:lang w:val="de-DE"/>
              </w:rPr>
              <w:t>Stattdessen muss ein Benutzer direkt mit dem Element interagieren.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269 </w:t>
            </w:r>
            <w:r>
              <w:rPr>
                <w:noProof/>
                <w:sz w:val="16"/>
              </w:rPr>
              <w:br/>
            </w:r>
            <w:r>
              <w:rPr>
                <w:noProof/>
                <w:sz w:val="2"/>
              </w:rPr>
              <w:t>1a1955fc-448b-4a06-9b22-51144b14e6fa</w:t>
            </w:r>
          </w:p>
        </w:tc>
        <w:tc>
          <w:tcPr>
            <w:tcW w:w="7407" w:type="dxa"/>
            <w:shd w:val="clear" w:color="auto" w:fill="F2F2F2" w:themeFill="background1" w:themeFillShade="F2"/>
          </w:tcPr>
          <w:p w:rsidR="00000000" w:rsidRDefault="004D53BA">
            <w:pPr>
              <w:rPr>
                <w:noProof/>
              </w:rPr>
            </w:pPr>
            <w:r>
              <w:rPr>
                <w:noProof/>
              </w:rPr>
              <w:t xml:space="preserve">On iOS, the user must double tap to select the progress bar or the volume slider and then a double tap and hold will allow the user to adjust the </w:t>
            </w:r>
            <w:r>
              <w:rPr>
                <w:noProof/>
              </w:rPr>
              <w:t>time or volume.</w:t>
            </w:r>
          </w:p>
        </w:tc>
        <w:tc>
          <w:tcPr>
            <w:tcW w:w="7407" w:type="dxa"/>
          </w:tcPr>
          <w:p w:rsidR="00000000" w:rsidRDefault="004D53BA">
            <w:pPr>
              <w:rPr>
                <w:lang w:val="de-DE"/>
              </w:rPr>
            </w:pPr>
            <w:r>
              <w:rPr>
                <w:lang w:val="de-DE"/>
              </w:rPr>
              <w:t>Unter iOS muss der Benutzer zweimal tippen, um den Fortschrittsbalken oder den Lautst</w:t>
            </w:r>
            <w:r>
              <w:rPr>
                <w:lang w:val="de-DE"/>
              </w:rPr>
              <w:t>ä</w:t>
            </w:r>
            <w:r>
              <w:rPr>
                <w:lang w:val="de-DE"/>
              </w:rPr>
              <w:t>rkeregler auszuw</w:t>
            </w:r>
            <w:r>
              <w:rPr>
                <w:lang w:val="de-DE"/>
              </w:rPr>
              <w:t>ä</w:t>
            </w:r>
            <w:r>
              <w:rPr>
                <w:lang w:val="de-DE"/>
              </w:rPr>
              <w:t>hlen. Durch zweimaliges Tippen und Halten kann der Benutzer die Zeit oder die Lautst</w:t>
            </w:r>
            <w:r>
              <w:rPr>
                <w:lang w:val="de-DE"/>
              </w:rPr>
              <w:t>ä</w:t>
            </w:r>
            <w:r>
              <w:rPr>
                <w:lang w:val="de-DE"/>
              </w:rPr>
              <w:t>rke anpassen.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270 </w:t>
            </w:r>
            <w:r>
              <w:rPr>
                <w:noProof/>
                <w:sz w:val="16"/>
              </w:rPr>
              <w:br/>
            </w:r>
            <w:r>
              <w:rPr>
                <w:noProof/>
                <w:sz w:val="2"/>
              </w:rPr>
              <w:t>d8987e24-fcc2-4e61-b91b-e20e339a</w:t>
            </w:r>
            <w:r>
              <w:rPr>
                <w:noProof/>
                <w:sz w:val="2"/>
              </w:rPr>
              <w:t>16d9</w:t>
            </w:r>
          </w:p>
        </w:tc>
        <w:tc>
          <w:tcPr>
            <w:tcW w:w="7407" w:type="dxa"/>
            <w:shd w:val="clear" w:color="auto" w:fill="F2F2F2" w:themeFill="background1" w:themeFillShade="F2"/>
          </w:tcPr>
          <w:p w:rsidR="00000000" w:rsidRDefault="004D53BA">
            <w:pPr>
              <w:rPr>
                <w:noProof/>
              </w:rPr>
            </w:pPr>
            <w:r>
              <w:rPr>
                <w:noProof/>
              </w:rPr>
              <w:t>Safari on iOS never preloads.</w:t>
            </w:r>
          </w:p>
        </w:tc>
        <w:tc>
          <w:tcPr>
            <w:tcW w:w="7407" w:type="dxa"/>
          </w:tcPr>
          <w:p w:rsidR="00000000" w:rsidRDefault="004D53BA">
            <w:pPr>
              <w:rPr>
                <w:lang w:val="de-DE"/>
              </w:rPr>
            </w:pPr>
            <w:r>
              <w:rPr>
                <w:lang w:val="de-DE"/>
              </w:rPr>
              <w:t>Safari unter iOS wird niemals vorgeladen.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271 </w:t>
            </w:r>
            <w:r>
              <w:rPr>
                <w:noProof/>
                <w:sz w:val="16"/>
              </w:rPr>
              <w:br/>
            </w:r>
            <w:r>
              <w:rPr>
                <w:noProof/>
                <w:sz w:val="2"/>
              </w:rPr>
              <w:t>6dec617d-edb7-4d60-a81c-64fe5274fd1d</w:t>
            </w:r>
          </w:p>
        </w:tc>
        <w:tc>
          <w:tcPr>
            <w:tcW w:w="7407" w:type="dxa"/>
            <w:shd w:val="clear" w:color="auto" w:fill="F2F2F2" w:themeFill="background1" w:themeFillShade="F2"/>
          </w:tcPr>
          <w:p w:rsidR="00000000" w:rsidRDefault="004D53BA">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4D53BA">
            <w:pPr>
              <w:rPr>
                <w:lang w:val="de-DE"/>
              </w:rPr>
            </w:pPr>
            <w:r>
              <w:rPr>
                <w:lang w:val="de-DE"/>
              </w:rPr>
              <w:t xml:space="preserve">Einzelheiten finden Sie in der </w:t>
            </w:r>
            <w:r>
              <w:rPr>
                <w:rStyle w:val="mqInternal"/>
                <w:noProof/>
                <w:lang w:val="de-DE"/>
              </w:rPr>
              <w:t>[1}</w:t>
            </w:r>
            <w:r>
              <w:rPr>
                <w:lang w:val="de-DE"/>
              </w:rPr>
              <w:t>Safari HTML5 Audio- und Video-Handbuch</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272 </w:t>
            </w:r>
            <w:r>
              <w:rPr>
                <w:noProof/>
                <w:sz w:val="16"/>
              </w:rPr>
              <w:br/>
            </w:r>
            <w:r>
              <w:rPr>
                <w:noProof/>
                <w:sz w:val="2"/>
              </w:rPr>
              <w:t>f544c9b2-853a-48c1-9127-9a1396803ddb</w:t>
            </w:r>
          </w:p>
        </w:tc>
        <w:tc>
          <w:tcPr>
            <w:tcW w:w="7407" w:type="dxa"/>
            <w:shd w:val="clear" w:color="auto" w:fill="F2F2F2" w:themeFill="background1" w:themeFillShade="F2"/>
          </w:tcPr>
          <w:p w:rsidR="00000000" w:rsidRDefault="004D53BA">
            <w:pPr>
              <w:rPr>
                <w:noProof/>
              </w:rPr>
            </w:pPr>
            <w:r>
              <w:rPr>
                <w:noProof/>
              </w:rPr>
              <w:t>Player error occurs in iOS when switching to another app.</w:t>
            </w:r>
          </w:p>
        </w:tc>
        <w:tc>
          <w:tcPr>
            <w:tcW w:w="7407" w:type="dxa"/>
          </w:tcPr>
          <w:p w:rsidR="00000000" w:rsidRDefault="004D53BA">
            <w:pPr>
              <w:rPr>
                <w:lang w:val="de-DE"/>
              </w:rPr>
            </w:pPr>
            <w:r>
              <w:rPr>
                <w:lang w:val="de-DE"/>
              </w:rPr>
              <w:t>Ein Player-Fehler tritt in iOS auf, wenn zu einer anderen App gewechselt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273 </w:t>
            </w:r>
            <w:r>
              <w:rPr>
                <w:noProof/>
                <w:sz w:val="16"/>
              </w:rPr>
              <w:br/>
            </w:r>
            <w:r>
              <w:rPr>
                <w:noProof/>
                <w:sz w:val="2"/>
              </w:rPr>
              <w:t>29a2a547-7fde-4f86-9995-ba7334e8e8b9</w:t>
            </w:r>
          </w:p>
        </w:tc>
        <w:tc>
          <w:tcPr>
            <w:tcW w:w="7407" w:type="dxa"/>
            <w:shd w:val="clear" w:color="auto" w:fill="F2F2F2" w:themeFill="background1" w:themeFillShade="F2"/>
          </w:tcPr>
          <w:p w:rsidR="00000000" w:rsidRDefault="004D53BA">
            <w:pPr>
              <w:rPr>
                <w:noProof/>
              </w:rPr>
            </w:pPr>
            <w:r>
              <w:rPr>
                <w:noProof/>
              </w:rPr>
              <w:t>When a video in Brightcove Player is played on an iOS device in Safari/Chrome, the player will error out after switching to another app, then switching back to Safari/Chrome after a minute or more.</w:t>
            </w:r>
          </w:p>
        </w:tc>
        <w:tc>
          <w:tcPr>
            <w:tcW w:w="7407" w:type="dxa"/>
          </w:tcPr>
          <w:p w:rsidR="00000000" w:rsidRDefault="004D53BA">
            <w:pPr>
              <w:rPr>
                <w:lang w:val="de-DE"/>
              </w:rPr>
            </w:pPr>
            <w:r>
              <w:rPr>
                <w:lang w:val="de-DE"/>
              </w:rPr>
              <w:t>Wenn ein Video in Brightcove Player auf einem iOS-Ger</w:t>
            </w:r>
            <w:r>
              <w:rPr>
                <w:lang w:val="de-DE"/>
              </w:rPr>
              <w:t>ä</w:t>
            </w:r>
            <w:r>
              <w:rPr>
                <w:lang w:val="de-DE"/>
              </w:rPr>
              <w:t>t in</w:t>
            </w:r>
            <w:r>
              <w:rPr>
                <w:lang w:val="de-DE"/>
              </w:rPr>
              <w:t xml:space="preserve"> Safari / Chrome abgespielt wird, tritt nach dem Wechsel zu einer anderen App ein Fehler auf, und nach einer Minute oder l</w:t>
            </w:r>
            <w:r>
              <w:rPr>
                <w:lang w:val="de-DE"/>
              </w:rPr>
              <w:t>ä</w:t>
            </w:r>
            <w:r>
              <w:rPr>
                <w:lang w:val="de-DE"/>
              </w:rPr>
              <w:t>nger wechselt er wieder zu Safari / Chrome.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274 </w:t>
            </w:r>
            <w:r>
              <w:rPr>
                <w:noProof/>
                <w:sz w:val="16"/>
              </w:rPr>
              <w:br/>
            </w:r>
            <w:r>
              <w:rPr>
                <w:noProof/>
                <w:sz w:val="2"/>
              </w:rPr>
              <w:t>23ecb1eb-92d2-4590-9163-0bfb466c0b1d</w:t>
            </w:r>
          </w:p>
        </w:tc>
        <w:tc>
          <w:tcPr>
            <w:tcW w:w="7407" w:type="dxa"/>
            <w:shd w:val="clear" w:color="auto" w:fill="F2F2F2" w:themeFill="background1" w:themeFillShade="F2"/>
          </w:tcPr>
          <w:p w:rsidR="00000000" w:rsidRDefault="004D53BA">
            <w:pPr>
              <w:rPr>
                <w:noProof/>
              </w:rPr>
            </w:pPr>
            <w:r>
              <w:rPr>
                <w:noProof/>
              </w:rPr>
              <w:t>iPhone</w:t>
            </w:r>
          </w:p>
        </w:tc>
        <w:tc>
          <w:tcPr>
            <w:tcW w:w="7407" w:type="dxa"/>
          </w:tcPr>
          <w:p w:rsidR="00000000" w:rsidRDefault="004D53BA">
            <w:pPr>
              <w:rPr>
                <w:lang w:val="de-DE"/>
              </w:rPr>
            </w:pPr>
            <w:r>
              <w:rPr>
                <w:lang w:val="de-DE"/>
              </w:rPr>
              <w:t>iPhone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275 </w:t>
            </w:r>
            <w:r>
              <w:rPr>
                <w:noProof/>
                <w:sz w:val="16"/>
              </w:rPr>
              <w:br/>
            </w:r>
            <w:r>
              <w:rPr>
                <w:noProof/>
                <w:sz w:val="2"/>
              </w:rPr>
              <w:t>990ad64c-e848-443d-9f54-b7</w:t>
            </w:r>
            <w:r>
              <w:rPr>
                <w:noProof/>
                <w:sz w:val="2"/>
              </w:rPr>
              <w:t>d3d477832e</w:t>
            </w:r>
          </w:p>
        </w:tc>
        <w:tc>
          <w:tcPr>
            <w:tcW w:w="7407" w:type="dxa"/>
            <w:shd w:val="clear" w:color="auto" w:fill="F2F2F2" w:themeFill="background1" w:themeFillShade="F2"/>
          </w:tcPr>
          <w:p w:rsidR="00000000" w:rsidRDefault="004D53BA">
            <w:pPr>
              <w:rPr>
                <w:noProof/>
              </w:rPr>
            </w:pPr>
            <w:r>
              <w:rPr>
                <w:noProof/>
              </w:rPr>
              <w:t>Social sharing will not work on iPhones.</w:t>
            </w:r>
          </w:p>
        </w:tc>
        <w:tc>
          <w:tcPr>
            <w:tcW w:w="7407" w:type="dxa"/>
          </w:tcPr>
          <w:p w:rsidR="00000000" w:rsidRDefault="004D53BA">
            <w:pPr>
              <w:rPr>
                <w:lang w:val="de-DE"/>
              </w:rPr>
            </w:pPr>
            <w:r>
              <w:rPr>
                <w:lang w:val="de-DE"/>
              </w:rPr>
              <w:t>Social Sharing funktioniert auf iPhones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276 </w:t>
            </w:r>
            <w:r>
              <w:rPr>
                <w:noProof/>
                <w:sz w:val="16"/>
              </w:rPr>
              <w:br/>
            </w:r>
            <w:r>
              <w:rPr>
                <w:noProof/>
                <w:sz w:val="2"/>
              </w:rPr>
              <w:t>3fea2525-d70f-4136-943a-f023a1981c04</w:t>
            </w:r>
          </w:p>
        </w:tc>
        <w:tc>
          <w:tcPr>
            <w:tcW w:w="7407" w:type="dxa"/>
            <w:shd w:val="clear" w:color="auto" w:fill="F2F2F2" w:themeFill="background1" w:themeFillShade="F2"/>
          </w:tcPr>
          <w:p w:rsidR="00000000" w:rsidRDefault="004D53BA">
            <w:pPr>
              <w:rPr>
                <w:noProof/>
              </w:rPr>
            </w:pPr>
            <w:r>
              <w:rPr>
                <w:noProof/>
              </w:rPr>
              <w:t>Since iOS phones switch to fullscreen native, you can't share a video from an iPhone.</w:t>
            </w:r>
          </w:p>
        </w:tc>
        <w:tc>
          <w:tcPr>
            <w:tcW w:w="7407" w:type="dxa"/>
          </w:tcPr>
          <w:p w:rsidR="00000000" w:rsidRDefault="004D53BA">
            <w:pPr>
              <w:rPr>
                <w:lang w:val="de-DE"/>
              </w:rPr>
            </w:pPr>
            <w:r>
              <w:rPr>
                <w:lang w:val="de-DE"/>
              </w:rPr>
              <w:t xml:space="preserve">Da iOS-Telefone auf natives </w:t>
            </w:r>
            <w:r>
              <w:rPr>
                <w:lang w:val="de-DE"/>
              </w:rPr>
              <w:t>Vollbild umschalten, k</w:t>
            </w:r>
            <w:r>
              <w:rPr>
                <w:lang w:val="de-DE"/>
              </w:rPr>
              <w:t>ö</w:t>
            </w:r>
            <w:r>
              <w:rPr>
                <w:lang w:val="de-DE"/>
              </w:rPr>
              <w:t>nnen Sie kein Video von einem iPhone freigeben.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277 </w:t>
            </w:r>
            <w:r>
              <w:rPr>
                <w:noProof/>
                <w:sz w:val="16"/>
              </w:rPr>
              <w:br/>
            </w:r>
            <w:r>
              <w:rPr>
                <w:noProof/>
                <w:sz w:val="2"/>
              </w:rPr>
              <w:t>6e7ba882-57d4-42c2-b7d9-6acc251aee09</w:t>
            </w:r>
          </w:p>
        </w:tc>
        <w:tc>
          <w:tcPr>
            <w:tcW w:w="7407" w:type="dxa"/>
            <w:shd w:val="clear" w:color="auto" w:fill="F2F2F2" w:themeFill="background1" w:themeFillShade="F2"/>
          </w:tcPr>
          <w:p w:rsidR="00000000" w:rsidRDefault="004D53BA">
            <w:pPr>
              <w:rPr>
                <w:noProof/>
              </w:rPr>
            </w:pPr>
            <w:r>
              <w:rPr>
                <w:noProof/>
              </w:rPr>
              <w:t>On iPhones, the tap events for error messages do not bubble up to the parent video element.</w:t>
            </w:r>
          </w:p>
        </w:tc>
        <w:tc>
          <w:tcPr>
            <w:tcW w:w="7407" w:type="dxa"/>
          </w:tcPr>
          <w:p w:rsidR="00000000" w:rsidRDefault="004D53BA">
            <w:pPr>
              <w:rPr>
                <w:lang w:val="de-DE"/>
              </w:rPr>
            </w:pPr>
            <w:r>
              <w:rPr>
                <w:lang w:val="de-DE"/>
              </w:rPr>
              <w:t>Auf iPhones sprudeln die Tippereignisse f</w:t>
            </w:r>
            <w:r>
              <w:rPr>
                <w:lang w:val="de-DE"/>
              </w:rPr>
              <w:t>ü</w:t>
            </w:r>
            <w:r>
              <w:rPr>
                <w:lang w:val="de-DE"/>
              </w:rPr>
              <w:t xml:space="preserve">r Fehlermeldungen nicht zum </w:t>
            </w:r>
            <w:r>
              <w:rPr>
                <w:lang w:val="de-DE"/>
              </w:rPr>
              <w:t>ü</w:t>
            </w:r>
            <w:r>
              <w:rPr>
                <w:lang w:val="de-DE"/>
              </w:rPr>
              <w:t>bergeordneten Videoelement.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278 </w:t>
            </w:r>
            <w:r>
              <w:rPr>
                <w:noProof/>
                <w:sz w:val="16"/>
              </w:rPr>
              <w:br/>
            </w:r>
            <w:r>
              <w:rPr>
                <w:noProof/>
                <w:sz w:val="2"/>
              </w:rPr>
              <w:t>be6e74ba-91c0-459b-8569-d0af57e30611</w:t>
            </w:r>
          </w:p>
        </w:tc>
        <w:tc>
          <w:tcPr>
            <w:tcW w:w="7407" w:type="dxa"/>
            <w:shd w:val="clear" w:color="auto" w:fill="F2F2F2" w:themeFill="background1" w:themeFillShade="F2"/>
          </w:tcPr>
          <w:p w:rsidR="00000000" w:rsidRDefault="004D53BA">
            <w:pPr>
              <w:rPr>
                <w:noProof/>
              </w:rPr>
            </w:pPr>
            <w:r>
              <w:rPr>
                <w:noProof/>
              </w:rPr>
              <w:t>This means that you can not close an error message once it appears.</w:t>
            </w:r>
          </w:p>
        </w:tc>
        <w:tc>
          <w:tcPr>
            <w:tcW w:w="7407" w:type="dxa"/>
          </w:tcPr>
          <w:p w:rsidR="00000000" w:rsidRDefault="004D53BA">
            <w:pPr>
              <w:rPr>
                <w:lang w:val="de-DE"/>
              </w:rPr>
            </w:pPr>
            <w:r>
              <w:rPr>
                <w:lang w:val="de-DE"/>
              </w:rPr>
              <w:t>Dies bedeutet, dass Sie eine Fehlermeldung nicht schlie</w:t>
            </w:r>
            <w:r>
              <w:rPr>
                <w:lang w:val="de-DE"/>
              </w:rPr>
              <w:t>ß</w:t>
            </w:r>
            <w:r>
              <w:rPr>
                <w:lang w:val="de-DE"/>
              </w:rPr>
              <w:t>en k</w:t>
            </w:r>
            <w:r>
              <w:rPr>
                <w:lang w:val="de-DE"/>
              </w:rPr>
              <w:t>ö</w:t>
            </w:r>
            <w:r>
              <w:rPr>
                <w:lang w:val="de-DE"/>
              </w:rPr>
              <w:t xml:space="preserve">nnen, sobald sie angezeigt </w:t>
            </w:r>
            <w:r>
              <w:rPr>
                <w:lang w:val="de-DE"/>
              </w:rPr>
              <w:t>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279 </w:t>
            </w:r>
            <w:r>
              <w:rPr>
                <w:noProof/>
                <w:sz w:val="16"/>
              </w:rPr>
              <w:br/>
            </w:r>
            <w:r>
              <w:rPr>
                <w:noProof/>
                <w:sz w:val="2"/>
              </w:rPr>
              <w:t>b781860c-f9cf-4882-a59d-d5428b877322</w:t>
            </w:r>
          </w:p>
        </w:tc>
        <w:tc>
          <w:tcPr>
            <w:tcW w:w="7407" w:type="dxa"/>
            <w:shd w:val="clear" w:color="auto" w:fill="F2F2F2" w:themeFill="background1" w:themeFillShade="F2"/>
          </w:tcPr>
          <w:p w:rsidR="00000000" w:rsidRDefault="004D53BA">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4D53BA">
            <w:pPr>
              <w:rPr>
                <w:lang w:val="de-DE"/>
              </w:rPr>
            </w:pPr>
            <w:r>
              <w:rPr>
                <w:lang w:val="de-DE"/>
              </w:rPr>
              <w:t xml:space="preserve">Erfahren Sie, wie Sie iOS-Apps erstellen, die das verwenden </w:t>
            </w:r>
            <w:r>
              <w:rPr>
                <w:rStyle w:val="mqInternal"/>
                <w:noProof/>
                <w:lang w:val="de-DE"/>
              </w:rPr>
              <w:t>[1}</w:t>
            </w:r>
            <w:r>
              <w:rPr>
                <w:lang w:val="de-DE"/>
              </w:rPr>
              <w:t>Brightcove Player SDK f</w:t>
            </w:r>
            <w:r>
              <w:rPr>
                <w:lang w:val="de-DE"/>
              </w:rPr>
              <w:t>ü</w:t>
            </w:r>
            <w:r>
              <w:rPr>
                <w:lang w:val="de-DE"/>
              </w:rPr>
              <w:t>r iOS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280 </w:t>
            </w:r>
            <w:r>
              <w:rPr>
                <w:noProof/>
                <w:sz w:val="16"/>
              </w:rPr>
              <w:br/>
            </w:r>
            <w:r>
              <w:rPr>
                <w:noProof/>
                <w:sz w:val="2"/>
              </w:rPr>
              <w:t>02aaa682-51dc-47e5-8b11-921ab0445678</w:t>
            </w:r>
          </w:p>
        </w:tc>
        <w:tc>
          <w:tcPr>
            <w:tcW w:w="7407" w:type="dxa"/>
            <w:shd w:val="clear" w:color="auto" w:fill="F2F2F2" w:themeFill="background1" w:themeFillShade="F2"/>
          </w:tcPr>
          <w:p w:rsidR="00000000" w:rsidRDefault="004D53BA">
            <w:pPr>
              <w:rPr>
                <w:noProof/>
              </w:rPr>
            </w:pPr>
            <w:r>
              <w:rPr>
                <w:noProof/>
              </w:rPr>
              <w:t>Windows 8</w:t>
            </w:r>
          </w:p>
        </w:tc>
        <w:tc>
          <w:tcPr>
            <w:tcW w:w="7407" w:type="dxa"/>
          </w:tcPr>
          <w:p w:rsidR="00000000" w:rsidRDefault="004D53BA">
            <w:pPr>
              <w:rPr>
                <w:lang w:val="de-DE"/>
              </w:rPr>
            </w:pPr>
            <w:r>
              <w:rPr>
                <w:lang w:val="de-DE"/>
              </w:rPr>
              <w:t>Windows 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281 </w:t>
            </w:r>
            <w:r>
              <w:rPr>
                <w:noProof/>
                <w:sz w:val="16"/>
              </w:rPr>
              <w:br/>
            </w:r>
            <w:r>
              <w:rPr>
                <w:noProof/>
                <w:sz w:val="2"/>
              </w:rPr>
              <w:t>15749b1f-a5fa-418a-bc07-aca5062dbed7</w:t>
            </w:r>
          </w:p>
        </w:tc>
        <w:tc>
          <w:tcPr>
            <w:tcW w:w="7407" w:type="dxa"/>
            <w:shd w:val="clear" w:color="auto" w:fill="F2F2F2" w:themeFill="background1" w:themeFillShade="F2"/>
          </w:tcPr>
          <w:p w:rsidR="00000000" w:rsidRDefault="004D53BA">
            <w:pPr>
              <w:rPr>
                <w:noProof/>
              </w:rPr>
            </w:pPr>
            <w:r>
              <w:rPr>
                <w:noProof/>
              </w:rPr>
              <w:t>Companion ads are not supported.</w:t>
            </w:r>
          </w:p>
        </w:tc>
        <w:tc>
          <w:tcPr>
            <w:tcW w:w="7407" w:type="dxa"/>
          </w:tcPr>
          <w:p w:rsidR="00000000" w:rsidRDefault="004D53BA">
            <w:pPr>
              <w:rPr>
                <w:lang w:val="de-DE"/>
              </w:rPr>
            </w:pPr>
            <w:r>
              <w:rPr>
                <w:lang w:val="de-DE"/>
              </w:rPr>
              <w:t>Companion-Anzeigen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282 </w:t>
            </w:r>
            <w:r>
              <w:rPr>
                <w:noProof/>
                <w:sz w:val="16"/>
              </w:rPr>
              <w:br/>
            </w:r>
            <w:r>
              <w:rPr>
                <w:noProof/>
                <w:sz w:val="2"/>
              </w:rPr>
              <w:t>682f7665-9866-45e3-855b-e906c7e5ebd2</w:t>
            </w:r>
          </w:p>
        </w:tc>
        <w:tc>
          <w:tcPr>
            <w:tcW w:w="7407" w:type="dxa"/>
            <w:shd w:val="clear" w:color="auto" w:fill="F2F2F2" w:themeFill="background1" w:themeFillShade="F2"/>
          </w:tcPr>
          <w:p w:rsidR="00000000" w:rsidRDefault="004D53BA">
            <w:pPr>
              <w:rPr>
                <w:noProof/>
              </w:rPr>
            </w:pPr>
            <w:r>
              <w:rPr>
                <w:noProof/>
              </w:rPr>
              <w:t>On Windows 8 tablets, seeking does not work for standard HTML/MP4 playback.</w:t>
            </w:r>
          </w:p>
        </w:tc>
        <w:tc>
          <w:tcPr>
            <w:tcW w:w="7407" w:type="dxa"/>
          </w:tcPr>
          <w:p w:rsidR="00000000" w:rsidRDefault="004D53BA">
            <w:pPr>
              <w:rPr>
                <w:lang w:val="de-DE"/>
              </w:rPr>
            </w:pPr>
            <w:r>
              <w:rPr>
                <w:lang w:val="de-DE"/>
              </w:rPr>
              <w:t>Auf Windows 8-Tablets funktioniert die Suche bei der Standard-HTML / MP4-Wiedergabe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283 </w:t>
            </w:r>
            <w:r>
              <w:rPr>
                <w:noProof/>
                <w:sz w:val="16"/>
              </w:rPr>
              <w:br/>
            </w:r>
            <w:r>
              <w:rPr>
                <w:noProof/>
                <w:sz w:val="2"/>
              </w:rPr>
              <w:t>f0bd41cb-dbc7-4fcb-b2c2-239d56653936</w:t>
            </w:r>
          </w:p>
        </w:tc>
        <w:tc>
          <w:tcPr>
            <w:tcW w:w="7407" w:type="dxa"/>
            <w:shd w:val="clear" w:color="auto" w:fill="F2F2F2" w:themeFill="background1" w:themeFillShade="F2"/>
          </w:tcPr>
          <w:p w:rsidR="00000000" w:rsidRDefault="004D53BA">
            <w:pPr>
              <w:rPr>
                <w:noProof/>
              </w:rPr>
            </w:pPr>
            <w:r>
              <w:rPr>
                <w:noProof/>
              </w:rPr>
              <w:t>It works correctly for HLS tech.</w:t>
            </w:r>
          </w:p>
        </w:tc>
        <w:tc>
          <w:tcPr>
            <w:tcW w:w="7407" w:type="dxa"/>
          </w:tcPr>
          <w:p w:rsidR="00000000" w:rsidRDefault="004D53BA">
            <w:pPr>
              <w:rPr>
                <w:lang w:val="de-DE"/>
              </w:rPr>
            </w:pPr>
            <w:r>
              <w:rPr>
                <w:lang w:val="de-DE"/>
              </w:rPr>
              <w:t>Es funktionie</w:t>
            </w:r>
            <w:r>
              <w:rPr>
                <w:lang w:val="de-DE"/>
              </w:rPr>
              <w:t>rt korrekt f</w:t>
            </w:r>
            <w:r>
              <w:rPr>
                <w:lang w:val="de-DE"/>
              </w:rPr>
              <w:t>ü</w:t>
            </w:r>
            <w:r>
              <w:rPr>
                <w:lang w:val="de-DE"/>
              </w:rPr>
              <w:t>r HLS Tech.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284 </w:t>
            </w:r>
            <w:r>
              <w:rPr>
                <w:noProof/>
                <w:sz w:val="16"/>
              </w:rPr>
              <w:br/>
            </w:r>
            <w:r>
              <w:rPr>
                <w:noProof/>
                <w:sz w:val="2"/>
              </w:rPr>
              <w:t>e33b7ce5-ef79-4672-aba3-b56addb95ab8</w:t>
            </w:r>
          </w:p>
        </w:tc>
        <w:tc>
          <w:tcPr>
            <w:tcW w:w="7407" w:type="dxa"/>
            <w:shd w:val="clear" w:color="auto" w:fill="F2F2F2" w:themeFill="background1" w:themeFillShade="F2"/>
          </w:tcPr>
          <w:p w:rsidR="00000000" w:rsidRDefault="004D53BA">
            <w:pPr>
              <w:rPr>
                <w:noProof/>
              </w:rPr>
            </w:pPr>
            <w:r>
              <w:rPr>
                <w:noProof/>
              </w:rPr>
              <w:t>On Windows 8 tablets, ads work but companions causes browser to crash.</w:t>
            </w:r>
          </w:p>
        </w:tc>
        <w:tc>
          <w:tcPr>
            <w:tcW w:w="7407" w:type="dxa"/>
          </w:tcPr>
          <w:p w:rsidR="00000000" w:rsidRDefault="004D53BA">
            <w:pPr>
              <w:rPr>
                <w:lang w:val="de-DE"/>
              </w:rPr>
            </w:pPr>
            <w:r>
              <w:rPr>
                <w:lang w:val="de-DE"/>
              </w:rPr>
              <w:t>Auf Windows 8-Tablets funktionieren Anzeigen, aber Begleiter f</w:t>
            </w:r>
            <w:r>
              <w:rPr>
                <w:lang w:val="de-DE"/>
              </w:rPr>
              <w:t>ü</w:t>
            </w:r>
            <w:r>
              <w:rPr>
                <w:lang w:val="de-DE"/>
              </w:rPr>
              <w:t>hren zum Absturz des Browsers.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285 </w:t>
            </w:r>
            <w:r>
              <w:rPr>
                <w:noProof/>
                <w:sz w:val="16"/>
              </w:rPr>
              <w:br/>
            </w:r>
            <w:r>
              <w:rPr>
                <w:noProof/>
                <w:sz w:val="2"/>
              </w:rPr>
              <w:t>ff0ae765-fa03-4a4</w:t>
            </w:r>
            <w:r>
              <w:rPr>
                <w:noProof/>
                <w:sz w:val="2"/>
              </w:rPr>
              <w:t>d-811a-40e0ac93fd5d</w:t>
            </w:r>
          </w:p>
        </w:tc>
        <w:tc>
          <w:tcPr>
            <w:tcW w:w="7407" w:type="dxa"/>
            <w:shd w:val="clear" w:color="auto" w:fill="F2F2F2" w:themeFill="background1" w:themeFillShade="F2"/>
          </w:tcPr>
          <w:p w:rsidR="00000000" w:rsidRDefault="004D53BA">
            <w:pPr>
              <w:rPr>
                <w:noProof/>
              </w:rPr>
            </w:pPr>
            <w:r>
              <w:rPr>
                <w:noProof/>
              </w:rPr>
              <w:t>On Windows 8 tablets, HLS, Flash, Live and embed types all supported.</w:t>
            </w:r>
          </w:p>
        </w:tc>
        <w:tc>
          <w:tcPr>
            <w:tcW w:w="7407" w:type="dxa"/>
          </w:tcPr>
          <w:p w:rsidR="00000000" w:rsidRDefault="004D53BA">
            <w:pPr>
              <w:rPr>
                <w:lang w:val="de-DE"/>
              </w:rPr>
            </w:pPr>
            <w:r>
              <w:rPr>
                <w:lang w:val="de-DE"/>
              </w:rPr>
              <w:t>Auf Windows 8-Tablets werden HLS-, Flash-, Live- und Einbettungstypen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286 </w:t>
            </w:r>
            <w:r>
              <w:rPr>
                <w:noProof/>
                <w:sz w:val="16"/>
              </w:rPr>
              <w:br/>
            </w:r>
            <w:r>
              <w:rPr>
                <w:noProof/>
                <w:sz w:val="2"/>
              </w:rPr>
              <w:t>ef445a84-de20-413a-ab05-365a2eadd813</w:t>
            </w:r>
          </w:p>
        </w:tc>
        <w:tc>
          <w:tcPr>
            <w:tcW w:w="7407" w:type="dxa"/>
            <w:shd w:val="clear" w:color="auto" w:fill="F2F2F2" w:themeFill="background1" w:themeFillShade="F2"/>
          </w:tcPr>
          <w:p w:rsidR="00000000" w:rsidRDefault="004D53BA">
            <w:pPr>
              <w:rPr>
                <w:noProof/>
              </w:rPr>
            </w:pPr>
            <w:r>
              <w:rPr>
                <w:noProof/>
              </w:rPr>
              <w:t>On Windows 8 phone, plays MP4, but no Fl</w:t>
            </w:r>
            <w:r>
              <w:rPr>
                <w:noProof/>
              </w:rPr>
              <w:t>ash or HLS support.</w:t>
            </w:r>
          </w:p>
        </w:tc>
        <w:tc>
          <w:tcPr>
            <w:tcW w:w="7407" w:type="dxa"/>
          </w:tcPr>
          <w:p w:rsidR="00000000" w:rsidRDefault="004D53BA">
            <w:pPr>
              <w:rPr>
                <w:lang w:val="de-DE"/>
              </w:rPr>
            </w:pPr>
            <w:r>
              <w:rPr>
                <w:lang w:val="de-DE"/>
              </w:rPr>
              <w:t>Spielt unter Windows 8 MP4 ab, unterst</w:t>
            </w:r>
            <w:r>
              <w:rPr>
                <w:lang w:val="de-DE"/>
              </w:rPr>
              <w:t>ü</w:t>
            </w:r>
            <w:r>
              <w:rPr>
                <w:lang w:val="de-DE"/>
              </w:rPr>
              <w:t>tzt jedoch kein Flash oder HLS.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287 </w:t>
            </w:r>
            <w:r>
              <w:rPr>
                <w:noProof/>
                <w:sz w:val="16"/>
              </w:rPr>
              <w:br/>
            </w:r>
            <w:r>
              <w:rPr>
                <w:noProof/>
                <w:sz w:val="2"/>
              </w:rPr>
              <w:t>c5fe02b0-f09d-4b5b-8200-f616b40164ca</w:t>
            </w:r>
          </w:p>
        </w:tc>
        <w:tc>
          <w:tcPr>
            <w:tcW w:w="7407" w:type="dxa"/>
            <w:shd w:val="clear" w:color="auto" w:fill="F2F2F2" w:themeFill="background1" w:themeFillShade="F2"/>
          </w:tcPr>
          <w:p w:rsidR="00000000" w:rsidRDefault="004D53BA">
            <w:pPr>
              <w:rPr>
                <w:noProof/>
              </w:rPr>
            </w:pPr>
            <w:r>
              <w:rPr>
                <w:noProof/>
              </w:rPr>
              <w:t>On Windows 8 phone, regardless of whether the embed type is iframe or inline, once you hit play, playback will always occur in fullscreen.</w:t>
            </w:r>
          </w:p>
        </w:tc>
        <w:tc>
          <w:tcPr>
            <w:tcW w:w="7407" w:type="dxa"/>
          </w:tcPr>
          <w:p w:rsidR="00000000" w:rsidRDefault="004D53BA">
            <w:pPr>
              <w:rPr>
                <w:lang w:val="de-DE"/>
              </w:rPr>
            </w:pPr>
            <w:r>
              <w:rPr>
                <w:lang w:val="de-DE"/>
              </w:rPr>
              <w:t>Unter Windows 8 wird die Wiedergabe immer im Vollbildmodus ausgef</w:t>
            </w:r>
            <w:r>
              <w:rPr>
                <w:lang w:val="de-DE"/>
              </w:rPr>
              <w:t>ü</w:t>
            </w:r>
            <w:r>
              <w:rPr>
                <w:lang w:val="de-DE"/>
              </w:rPr>
              <w:t>hrt, unabh</w:t>
            </w:r>
            <w:r>
              <w:rPr>
                <w:lang w:val="de-DE"/>
              </w:rPr>
              <w:t>ä</w:t>
            </w:r>
            <w:r>
              <w:rPr>
                <w:lang w:val="de-DE"/>
              </w:rPr>
              <w:t>ngig davon, ob es sich bei dem Einbettun</w:t>
            </w:r>
            <w:r>
              <w:rPr>
                <w:lang w:val="de-DE"/>
              </w:rPr>
              <w:t>gstyp um Iframe oder Inline handelt. Sobald Sie auf Wiedergabe klicken, wird die Wiedergabe immer im Vollbildmodus ausgef</w:t>
            </w:r>
            <w:r>
              <w:rPr>
                <w:lang w:val="de-DE"/>
              </w:rPr>
              <w:t>ü</w:t>
            </w:r>
            <w:r>
              <w:rPr>
                <w:lang w:val="de-DE"/>
              </w:rPr>
              <w:t>hrt.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288 </w:t>
            </w:r>
            <w:r>
              <w:rPr>
                <w:noProof/>
                <w:sz w:val="16"/>
              </w:rPr>
              <w:br/>
            </w:r>
            <w:r>
              <w:rPr>
                <w:noProof/>
                <w:sz w:val="2"/>
              </w:rPr>
              <w:t>c81edb40-2600-43fa-9c91-e96abc6da1b6</w:t>
            </w:r>
          </w:p>
        </w:tc>
        <w:tc>
          <w:tcPr>
            <w:tcW w:w="7407" w:type="dxa"/>
            <w:shd w:val="clear" w:color="auto" w:fill="F2F2F2" w:themeFill="background1" w:themeFillShade="F2"/>
          </w:tcPr>
          <w:p w:rsidR="00000000" w:rsidRDefault="004D53BA">
            <w:pPr>
              <w:rPr>
                <w:noProof/>
              </w:rPr>
            </w:pPr>
            <w:r>
              <w:rPr>
                <w:noProof/>
              </w:rPr>
              <w:t>This means that the overlays do not show up once playback begins.</w:t>
            </w:r>
          </w:p>
        </w:tc>
        <w:tc>
          <w:tcPr>
            <w:tcW w:w="7407" w:type="dxa"/>
          </w:tcPr>
          <w:p w:rsidR="00000000" w:rsidRDefault="004D53BA">
            <w:pPr>
              <w:rPr>
                <w:lang w:val="de-DE"/>
              </w:rPr>
            </w:pPr>
            <w:r>
              <w:rPr>
                <w:lang w:val="de-DE"/>
              </w:rPr>
              <w:t xml:space="preserve">Dies bedeutet, dass </w:t>
            </w:r>
            <w:r>
              <w:rPr>
                <w:lang w:val="de-DE"/>
              </w:rPr>
              <w:t xml:space="preserve">die </w:t>
            </w:r>
            <w:r>
              <w:rPr>
                <w:lang w:val="de-DE"/>
              </w:rPr>
              <w:t>Ü</w:t>
            </w:r>
            <w:r>
              <w:rPr>
                <w:lang w:val="de-DE"/>
              </w:rPr>
              <w:t>berlagerungen nicht angezeigt werden, sobald die Wiedergabe beginnt.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289 </w:t>
            </w:r>
            <w:r>
              <w:rPr>
                <w:noProof/>
                <w:sz w:val="16"/>
              </w:rPr>
              <w:br/>
            </w:r>
            <w:r>
              <w:rPr>
                <w:noProof/>
                <w:sz w:val="2"/>
              </w:rPr>
              <w:t>b53ce044-6fb6-4fd3-a06e-f1ecfcfb743f</w:t>
            </w:r>
          </w:p>
        </w:tc>
        <w:tc>
          <w:tcPr>
            <w:tcW w:w="7407" w:type="dxa"/>
            <w:shd w:val="clear" w:color="auto" w:fill="F2F2F2" w:themeFill="background1" w:themeFillShade="F2"/>
          </w:tcPr>
          <w:p w:rsidR="00000000" w:rsidRDefault="004D53BA">
            <w:pPr>
              <w:rPr>
                <w:noProof/>
              </w:rPr>
            </w:pPr>
            <w:r>
              <w:rPr>
                <w:noProof/>
              </w:rPr>
              <w:t>Captions cannot be enabled.</w:t>
            </w:r>
          </w:p>
        </w:tc>
        <w:tc>
          <w:tcPr>
            <w:tcW w:w="7407" w:type="dxa"/>
          </w:tcPr>
          <w:p w:rsidR="00000000" w:rsidRDefault="004D53BA">
            <w:pPr>
              <w:rPr>
                <w:lang w:val="de-DE"/>
              </w:rPr>
            </w:pPr>
            <w:r>
              <w:rPr>
                <w:lang w:val="de-DE"/>
              </w:rPr>
              <w:t>Untertitel k</w:t>
            </w:r>
            <w:r>
              <w:rPr>
                <w:lang w:val="de-DE"/>
              </w:rPr>
              <w:t>ö</w:t>
            </w:r>
            <w:r>
              <w:rPr>
                <w:lang w:val="de-DE"/>
              </w:rPr>
              <w:t>nnen nicht aktiviert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290 </w:t>
            </w:r>
            <w:r>
              <w:rPr>
                <w:noProof/>
                <w:sz w:val="16"/>
              </w:rPr>
              <w:br/>
            </w:r>
            <w:r>
              <w:rPr>
                <w:noProof/>
                <w:sz w:val="2"/>
              </w:rPr>
              <w:t>e2a62022-405a-4142-add5-792fb8fbeb7c</w:t>
            </w:r>
          </w:p>
        </w:tc>
        <w:tc>
          <w:tcPr>
            <w:tcW w:w="7407" w:type="dxa"/>
            <w:shd w:val="clear" w:color="auto" w:fill="F2F2F2" w:themeFill="background1" w:themeFillShade="F2"/>
          </w:tcPr>
          <w:p w:rsidR="00000000" w:rsidRDefault="004D53BA">
            <w:pPr>
              <w:rPr>
                <w:noProof/>
              </w:rPr>
            </w:pPr>
            <w:r>
              <w:rPr>
                <w:noProof/>
              </w:rPr>
              <w:t>Chrome</w:t>
            </w:r>
          </w:p>
        </w:tc>
        <w:tc>
          <w:tcPr>
            <w:tcW w:w="7407" w:type="dxa"/>
          </w:tcPr>
          <w:p w:rsidR="00000000" w:rsidRDefault="004D53BA">
            <w:pPr>
              <w:rPr>
                <w:lang w:val="de-DE"/>
              </w:rPr>
            </w:pPr>
            <w:r>
              <w:rPr>
                <w:lang w:val="de-DE"/>
              </w:rPr>
              <w:t>Chrom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291 </w:t>
            </w:r>
            <w:r>
              <w:rPr>
                <w:noProof/>
                <w:sz w:val="16"/>
              </w:rPr>
              <w:br/>
            </w:r>
            <w:r>
              <w:rPr>
                <w:noProof/>
                <w:sz w:val="2"/>
              </w:rPr>
              <w:t>0070a54e-8cc8-4f41-a896-7fa614cc4ecf</w:t>
            </w:r>
          </w:p>
        </w:tc>
        <w:tc>
          <w:tcPr>
            <w:tcW w:w="7407" w:type="dxa"/>
            <w:shd w:val="clear" w:color="auto" w:fill="F2F2F2" w:themeFill="background1" w:themeFillShade="F2"/>
          </w:tcPr>
          <w:p w:rsidR="00000000" w:rsidRDefault="004D53BA">
            <w:pPr>
              <w:rPr>
                <w:noProof/>
              </w:rPr>
            </w:pPr>
            <w:r>
              <w:rPr>
                <w:rStyle w:val="mqInternal"/>
                <w:noProof/>
              </w:rPr>
              <w:t>[1}</w:t>
            </w:r>
            <w:r>
              <w:rPr>
                <w:noProof/>
              </w:rPr>
              <w:t>Issue with renditions that have a low audio bitrate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 mit Wiedergaben mit niedriger Audio-Bitrate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292 </w:t>
            </w:r>
            <w:r>
              <w:rPr>
                <w:noProof/>
                <w:sz w:val="16"/>
              </w:rPr>
              <w:br/>
            </w:r>
            <w:r>
              <w:rPr>
                <w:noProof/>
                <w:sz w:val="2"/>
              </w:rPr>
              <w:t>b58c04e2-a5c3-4c9e-8ab2-3455c9231bfc</w:t>
            </w:r>
          </w:p>
        </w:tc>
        <w:tc>
          <w:tcPr>
            <w:tcW w:w="7407" w:type="dxa"/>
            <w:shd w:val="clear" w:color="auto" w:fill="F2F2F2" w:themeFill="background1" w:themeFillShade="F2"/>
          </w:tcPr>
          <w:p w:rsidR="00000000" w:rsidRDefault="004D53BA">
            <w:pPr>
              <w:rPr>
                <w:noProof/>
              </w:rPr>
            </w:pPr>
            <w:r>
              <w:rPr>
                <w:noProof/>
              </w:rPr>
              <w:t>Due to a bug on MSE on Chrome browser implementation documented here:</w:t>
            </w:r>
          </w:p>
        </w:tc>
        <w:tc>
          <w:tcPr>
            <w:tcW w:w="7407" w:type="dxa"/>
          </w:tcPr>
          <w:p w:rsidR="00000000" w:rsidRDefault="004D53BA">
            <w:pPr>
              <w:rPr>
                <w:lang w:val="de-DE"/>
              </w:rPr>
            </w:pPr>
            <w:r>
              <w:rPr>
                <w:lang w:val="de-DE"/>
              </w:rPr>
              <w:t>Aufgrund eines Fehlers bei der Implementierung des MSE on Chrome-Browsers, der hier dokumentiert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293 </w:t>
            </w:r>
            <w:r>
              <w:rPr>
                <w:noProof/>
                <w:sz w:val="16"/>
              </w:rPr>
              <w:br/>
            </w:r>
            <w:r>
              <w:rPr>
                <w:noProof/>
                <w:sz w:val="2"/>
              </w:rPr>
              <w:t>129780e8-485e-468a-8a47-15a67e7fbb9e</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https://bugs.chromium.org/p/chromium/i</w:t>
            </w:r>
            <w:r>
              <w:rPr>
                <w:noProof/>
              </w:rPr>
              <w:t>ssues/detail?id=534301</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https://bugs.chromium.org/p/chromium/issues/detail?id=534301</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294 </w:t>
            </w:r>
            <w:r>
              <w:rPr>
                <w:noProof/>
                <w:sz w:val="16"/>
              </w:rPr>
              <w:br/>
            </w:r>
            <w:r>
              <w:rPr>
                <w:noProof/>
                <w:sz w:val="2"/>
              </w:rPr>
              <w:t>a8718ab2-f8f3-41a3-aa7a-bb312faf9cb4</w:t>
            </w:r>
          </w:p>
        </w:tc>
        <w:tc>
          <w:tcPr>
            <w:tcW w:w="7407" w:type="dxa"/>
            <w:shd w:val="clear" w:color="auto" w:fill="F2F2F2" w:themeFill="background1" w:themeFillShade="F2"/>
          </w:tcPr>
          <w:p w:rsidR="00000000" w:rsidRDefault="004D53BA">
            <w:pPr>
              <w:rPr>
                <w:noProof/>
              </w:rPr>
            </w:pPr>
            <w:r>
              <w:rPr>
                <w:noProof/>
              </w:rPr>
              <w:t xml:space="preserve">Playback on that browser for version 5 and above of BC player will fail (showing MEDIA_ERR_DECODE) if the audio profile </w:t>
            </w:r>
            <w:r>
              <w:rPr>
                <w:noProof/>
              </w:rPr>
              <w:t>of the rendition being attempted is different from AAC-LC.</w:t>
            </w:r>
          </w:p>
        </w:tc>
        <w:tc>
          <w:tcPr>
            <w:tcW w:w="7407" w:type="dxa"/>
          </w:tcPr>
          <w:p w:rsidR="00000000" w:rsidRDefault="004D53BA">
            <w:pPr>
              <w:rPr>
                <w:lang w:val="de-DE"/>
              </w:rPr>
            </w:pPr>
            <w:r>
              <w:rPr>
                <w:lang w:val="de-DE"/>
              </w:rPr>
              <w:t>Die Wiedergabe in diesem Browser f</w:t>
            </w:r>
            <w:r>
              <w:rPr>
                <w:lang w:val="de-DE"/>
              </w:rPr>
              <w:t>ü</w:t>
            </w:r>
            <w:r>
              <w:rPr>
                <w:lang w:val="de-DE"/>
              </w:rPr>
              <w:t>r Version 5 und h</w:t>
            </w:r>
            <w:r>
              <w:rPr>
                <w:lang w:val="de-DE"/>
              </w:rPr>
              <w:t>ö</w:t>
            </w:r>
            <w:r>
              <w:rPr>
                <w:lang w:val="de-DE"/>
              </w:rPr>
              <w:t>her des BC-Players schl</w:t>
            </w:r>
            <w:r>
              <w:rPr>
                <w:lang w:val="de-DE"/>
              </w:rPr>
              <w:t>ä</w:t>
            </w:r>
            <w:r>
              <w:rPr>
                <w:lang w:val="de-DE"/>
              </w:rPr>
              <w:t>gt fehl (mit MEDIA_ERR_DECODE), wenn sich das Audioprofil der versuchten Wiedergabe von AAC-LC unterscheidet.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295 </w:t>
            </w:r>
            <w:r>
              <w:rPr>
                <w:noProof/>
                <w:sz w:val="16"/>
              </w:rPr>
              <w:br/>
            </w:r>
            <w:r>
              <w:rPr>
                <w:noProof/>
                <w:sz w:val="2"/>
              </w:rPr>
              <w:t>0888</w:t>
            </w:r>
            <w:r>
              <w:rPr>
                <w:noProof/>
                <w:sz w:val="2"/>
              </w:rPr>
              <w:t>1a46-a1d2-4c47-afe6-346949453ac9</w:t>
            </w:r>
          </w:p>
        </w:tc>
        <w:tc>
          <w:tcPr>
            <w:tcW w:w="7407" w:type="dxa"/>
            <w:shd w:val="clear" w:color="auto" w:fill="F2F2F2" w:themeFill="background1" w:themeFillShade="F2"/>
          </w:tcPr>
          <w:p w:rsidR="00000000" w:rsidRDefault="004D53BA">
            <w:pPr>
              <w:rPr>
                <w:noProof/>
              </w:rPr>
            </w:pPr>
            <w:r>
              <w:rPr>
                <w:noProof/>
              </w:rPr>
              <w:t>To avoid this happening on new ingested content, customers need to make sure they either</w:t>
            </w:r>
          </w:p>
        </w:tc>
        <w:tc>
          <w:tcPr>
            <w:tcW w:w="7407" w:type="dxa"/>
          </w:tcPr>
          <w:p w:rsidR="00000000" w:rsidRDefault="004D53BA">
            <w:pPr>
              <w:rPr>
                <w:lang w:val="de-DE"/>
              </w:rPr>
            </w:pPr>
            <w:r>
              <w:rPr>
                <w:lang w:val="de-DE"/>
              </w:rPr>
              <w:t>Um dies bei neu aufgenommenen Inhalten zu vermeiden, m</w:t>
            </w:r>
            <w:r>
              <w:rPr>
                <w:lang w:val="de-DE"/>
              </w:rPr>
              <w:t>ü</w:t>
            </w:r>
            <w:r>
              <w:rPr>
                <w:lang w:val="de-DE"/>
              </w:rPr>
              <w:t>ssen Kunden dies auch sicherstellen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296 </w:t>
            </w:r>
            <w:r>
              <w:rPr>
                <w:noProof/>
                <w:sz w:val="16"/>
              </w:rPr>
              <w:br/>
            </w:r>
            <w:r>
              <w:rPr>
                <w:noProof/>
                <w:sz w:val="2"/>
              </w:rPr>
              <w:t>73919b96-856e-40da-bdc4-a823f79e765c</w:t>
            </w:r>
          </w:p>
        </w:tc>
        <w:tc>
          <w:tcPr>
            <w:tcW w:w="7407" w:type="dxa"/>
            <w:shd w:val="clear" w:color="auto" w:fill="F2F2F2" w:themeFill="background1" w:themeFillShade="F2"/>
          </w:tcPr>
          <w:p w:rsidR="00000000" w:rsidRDefault="004D53BA">
            <w:pPr>
              <w:rPr>
                <w:noProof/>
              </w:rPr>
            </w:pPr>
            <w:r>
              <w:rPr>
                <w:noProof/>
              </w:rPr>
              <w:t>use an audio bitrate equals or greater than 48kbps</w:t>
            </w:r>
          </w:p>
        </w:tc>
        <w:tc>
          <w:tcPr>
            <w:tcW w:w="7407" w:type="dxa"/>
          </w:tcPr>
          <w:p w:rsidR="00000000" w:rsidRDefault="004D53BA">
            <w:pPr>
              <w:rPr>
                <w:lang w:val="de-DE"/>
              </w:rPr>
            </w:pPr>
            <w:r>
              <w:rPr>
                <w:lang w:val="de-DE"/>
              </w:rPr>
              <w:t>Verwenden Sie eine Audio-Bitrate von mindestens 48 KBit / 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297 </w:t>
            </w:r>
            <w:r>
              <w:rPr>
                <w:noProof/>
                <w:sz w:val="16"/>
              </w:rPr>
              <w:br/>
            </w:r>
            <w:r>
              <w:rPr>
                <w:noProof/>
                <w:sz w:val="2"/>
              </w:rPr>
              <w:t>892018c6-76cb-475f-9f11-9213f811dedb</w:t>
            </w:r>
          </w:p>
        </w:tc>
        <w:tc>
          <w:tcPr>
            <w:tcW w:w="7407" w:type="dxa"/>
            <w:shd w:val="clear" w:color="auto" w:fill="F2F2F2" w:themeFill="background1" w:themeFillShade="F2"/>
          </w:tcPr>
          <w:p w:rsidR="00000000" w:rsidRDefault="004D53BA">
            <w:pPr>
              <w:rPr>
                <w:noProof/>
              </w:rPr>
            </w:pPr>
            <w:r>
              <w:rPr>
                <w:noProof/>
              </w:rPr>
              <w:t xml:space="preserve">include the following setting on their DI profile: </w:t>
            </w:r>
            <w:r>
              <w:rPr>
                <w:rStyle w:val="mqInternal"/>
                <w:noProof/>
              </w:rPr>
              <w:t>[1}[2]{3]</w:t>
            </w:r>
          </w:p>
        </w:tc>
        <w:tc>
          <w:tcPr>
            <w:tcW w:w="7407" w:type="dxa"/>
          </w:tcPr>
          <w:p w:rsidR="00000000" w:rsidRDefault="004D53BA">
            <w:pPr>
              <w:rPr>
                <w:lang w:val="de-DE"/>
              </w:rPr>
            </w:pPr>
            <w:r>
              <w:rPr>
                <w:lang w:val="de-DE"/>
              </w:rPr>
              <w:t xml:space="preserve">Nehmen Sie die folgende Einstellung in ihr DI-Profil auf: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298 </w:t>
            </w:r>
            <w:r>
              <w:rPr>
                <w:noProof/>
                <w:sz w:val="16"/>
              </w:rPr>
              <w:br/>
            </w:r>
            <w:r>
              <w:rPr>
                <w:noProof/>
                <w:sz w:val="2"/>
              </w:rPr>
              <w:t>52f4277b-62fa-40c4-81fb-feaefc2cf01c</w:t>
            </w:r>
          </w:p>
        </w:tc>
        <w:tc>
          <w:tcPr>
            <w:tcW w:w="7407" w:type="dxa"/>
            <w:shd w:val="clear" w:color="auto" w:fill="F2F2F2" w:themeFill="background1" w:themeFillShade="F2"/>
          </w:tcPr>
          <w:p w:rsidR="00000000" w:rsidRDefault="004D53BA">
            <w:pPr>
              <w:rPr>
                <w:noProof/>
              </w:rPr>
            </w:pPr>
            <w:r>
              <w:rPr>
                <w:noProof/>
              </w:rPr>
              <w:t>To avoid this happening on existing content, options are:</w:t>
            </w:r>
          </w:p>
        </w:tc>
        <w:tc>
          <w:tcPr>
            <w:tcW w:w="7407" w:type="dxa"/>
          </w:tcPr>
          <w:p w:rsidR="00000000" w:rsidRDefault="004D53BA">
            <w:pPr>
              <w:rPr>
                <w:lang w:val="de-DE"/>
              </w:rPr>
            </w:pPr>
            <w:r>
              <w:rPr>
                <w:lang w:val="de-DE"/>
              </w:rPr>
              <w:t xml:space="preserve">Um dies bei vorhandenen Inhalten zu vermeiden, stehen folgende Optionen zur </w:t>
            </w:r>
            <w:r>
              <w:rPr>
                <w:lang w:val="de-DE"/>
              </w:rPr>
              <w:lastRenderedPageBreak/>
              <w:t>Verf</w:t>
            </w:r>
            <w:r>
              <w:rPr>
                <w:lang w:val="de-DE"/>
              </w:rPr>
              <w:t>ü</w:t>
            </w:r>
            <w:r>
              <w:rPr>
                <w:lang w:val="de-DE"/>
              </w:rPr>
              <w:t>gung:</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299 </w:t>
            </w:r>
            <w:r>
              <w:rPr>
                <w:noProof/>
                <w:sz w:val="16"/>
              </w:rPr>
              <w:br/>
            </w:r>
            <w:r>
              <w:rPr>
                <w:noProof/>
                <w:sz w:val="2"/>
              </w:rPr>
              <w:t>fd2a6c9b-d5cc-4e53-b5f6-f5644200397d</w:t>
            </w:r>
          </w:p>
        </w:tc>
        <w:tc>
          <w:tcPr>
            <w:tcW w:w="7407" w:type="dxa"/>
            <w:shd w:val="clear" w:color="auto" w:fill="F2F2F2" w:themeFill="background1" w:themeFillShade="F2"/>
          </w:tcPr>
          <w:p w:rsidR="00000000" w:rsidRDefault="004D53BA">
            <w:pPr>
              <w:rPr>
                <w:noProof/>
              </w:rPr>
            </w:pPr>
            <w:r>
              <w:rPr>
                <w:noProof/>
              </w:rPr>
              <w:t>retranscoding following the above recommendations</w:t>
            </w:r>
          </w:p>
        </w:tc>
        <w:tc>
          <w:tcPr>
            <w:tcW w:w="7407" w:type="dxa"/>
          </w:tcPr>
          <w:p w:rsidR="00000000" w:rsidRDefault="004D53BA">
            <w:pPr>
              <w:rPr>
                <w:lang w:val="de-DE"/>
              </w:rPr>
            </w:pPr>
            <w:r>
              <w:rPr>
                <w:lang w:val="de-DE"/>
              </w:rPr>
              <w:t>Retranscodierung gem</w:t>
            </w:r>
            <w:r>
              <w:rPr>
                <w:lang w:val="de-DE"/>
              </w:rPr>
              <w:t>äß</w:t>
            </w:r>
            <w:r>
              <w:rPr>
                <w:lang w:val="de-DE"/>
              </w:rPr>
              <w:t xml:space="preserve"> den obigen Empfehlungen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300 </w:t>
            </w:r>
            <w:r>
              <w:rPr>
                <w:noProof/>
                <w:sz w:val="16"/>
              </w:rPr>
              <w:br/>
            </w:r>
            <w:r>
              <w:rPr>
                <w:noProof/>
                <w:sz w:val="2"/>
              </w:rPr>
              <w:t>c54e4251-49ca-43ed-9fac-8a06940eb170</w:t>
            </w:r>
          </w:p>
        </w:tc>
        <w:tc>
          <w:tcPr>
            <w:tcW w:w="7407" w:type="dxa"/>
            <w:shd w:val="clear" w:color="auto" w:fill="F2F2F2" w:themeFill="background1" w:themeFillShade="F2"/>
          </w:tcPr>
          <w:p w:rsidR="00000000" w:rsidRDefault="004D53BA">
            <w:pPr>
              <w:rPr>
                <w:noProof/>
              </w:rPr>
            </w:pPr>
            <w:r>
              <w:rPr>
                <w:noProof/>
              </w:rPr>
              <w:t>A request for an HTMl5 video may stay pending and the video never loads.</w:t>
            </w:r>
          </w:p>
        </w:tc>
        <w:tc>
          <w:tcPr>
            <w:tcW w:w="7407" w:type="dxa"/>
          </w:tcPr>
          <w:p w:rsidR="00000000" w:rsidRDefault="004D53BA">
            <w:pPr>
              <w:rPr>
                <w:lang w:val="de-DE"/>
              </w:rPr>
            </w:pPr>
            <w:r>
              <w:rPr>
                <w:lang w:val="de-DE"/>
              </w:rPr>
              <w:t>Eine Anforderung f</w:t>
            </w:r>
            <w:r>
              <w:rPr>
                <w:lang w:val="de-DE"/>
              </w:rPr>
              <w:t>ü</w:t>
            </w:r>
            <w:r>
              <w:rPr>
                <w:lang w:val="de-DE"/>
              </w:rPr>
              <w:t>r ein HTMl5-Video steht m</w:t>
            </w:r>
            <w:r>
              <w:rPr>
                <w:lang w:val="de-DE"/>
              </w:rPr>
              <w:t>ö</w:t>
            </w:r>
            <w:r>
              <w:rPr>
                <w:lang w:val="de-DE"/>
              </w:rPr>
              <w:t>glicherweise noch aus und das Video wird nie geladen.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301 </w:t>
            </w:r>
            <w:r>
              <w:rPr>
                <w:noProof/>
                <w:sz w:val="16"/>
              </w:rPr>
              <w:br/>
            </w:r>
            <w:r>
              <w:rPr>
                <w:noProof/>
                <w:sz w:val="2"/>
              </w:rPr>
              <w:t>564d846e-93a6-4929-8dc2-6fb885667494</w:t>
            </w:r>
          </w:p>
        </w:tc>
        <w:tc>
          <w:tcPr>
            <w:tcW w:w="7407" w:type="dxa"/>
            <w:shd w:val="clear" w:color="auto" w:fill="F2F2F2" w:themeFill="background1" w:themeFillShade="F2"/>
          </w:tcPr>
          <w:p w:rsidR="00000000" w:rsidRDefault="004D53BA">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4D53BA">
            <w:pPr>
              <w:rPr>
                <w:lang w:val="de-DE"/>
              </w:rPr>
            </w:pPr>
            <w:r>
              <w:rPr>
                <w:lang w:val="de-DE"/>
              </w:rPr>
              <w:t xml:space="preserve">Siehe Google </w:t>
            </w:r>
            <w:r>
              <w:rPr>
                <w:rStyle w:val="mqInternal"/>
                <w:noProof/>
                <w:lang w:val="de-DE"/>
              </w:rPr>
              <w:t>[1}</w:t>
            </w:r>
            <w:r>
              <w:rPr>
                <w:lang w:val="de-DE"/>
              </w:rPr>
              <w:t>Dokument</w:t>
            </w:r>
            <w:r>
              <w:rPr>
                <w:rStyle w:val="mqInternal"/>
                <w:noProof/>
                <w:lang w:val="de-DE"/>
              </w:rPr>
              <w:t>{2]</w:t>
            </w:r>
            <w:r>
              <w:rPr>
                <w:lang w:val="de-DE"/>
              </w:rPr>
              <w:t xml:space="preserve"> zu dem Thema.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302 </w:t>
            </w:r>
            <w:r>
              <w:rPr>
                <w:noProof/>
                <w:sz w:val="16"/>
              </w:rPr>
              <w:br/>
            </w:r>
            <w:r>
              <w:rPr>
                <w:noProof/>
                <w:sz w:val="2"/>
              </w:rPr>
              <w:t>106a0e27-8</w:t>
            </w:r>
            <w:r>
              <w:rPr>
                <w:noProof/>
                <w:sz w:val="2"/>
              </w:rPr>
              <w:t>e9f-4b04-a076-9e1f39cd286b</w:t>
            </w:r>
          </w:p>
        </w:tc>
        <w:tc>
          <w:tcPr>
            <w:tcW w:w="7407" w:type="dxa"/>
            <w:shd w:val="clear" w:color="auto" w:fill="F2F2F2" w:themeFill="background1" w:themeFillShade="F2"/>
          </w:tcPr>
          <w:p w:rsidR="00000000" w:rsidRDefault="004D53BA">
            <w:pPr>
              <w:rPr>
                <w:noProof/>
              </w:rPr>
            </w:pPr>
            <w:r>
              <w:rPr>
                <w:noProof/>
              </w:rPr>
              <w:t>Firefox</w:t>
            </w:r>
          </w:p>
        </w:tc>
        <w:tc>
          <w:tcPr>
            <w:tcW w:w="7407" w:type="dxa"/>
          </w:tcPr>
          <w:p w:rsidR="00000000" w:rsidRDefault="004D53BA">
            <w:pPr>
              <w:rPr>
                <w:lang w:val="de-DE"/>
              </w:rPr>
            </w:pPr>
            <w:r>
              <w:rPr>
                <w:lang w:val="de-DE"/>
              </w:rPr>
              <w:t>Feuerfuchs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303 </w:t>
            </w:r>
            <w:r>
              <w:rPr>
                <w:noProof/>
                <w:sz w:val="16"/>
              </w:rPr>
              <w:br/>
            </w:r>
            <w:r>
              <w:rPr>
                <w:noProof/>
                <w:sz w:val="2"/>
              </w:rPr>
              <w:t>04043a0f-e491-4fc3-bb23-0031d4531d7d</w:t>
            </w:r>
          </w:p>
        </w:tc>
        <w:tc>
          <w:tcPr>
            <w:tcW w:w="7407" w:type="dxa"/>
            <w:shd w:val="clear" w:color="auto" w:fill="F2F2F2" w:themeFill="background1" w:themeFillShade="F2"/>
          </w:tcPr>
          <w:p w:rsidR="00000000" w:rsidRDefault="004D53BA">
            <w:pPr>
              <w:rPr>
                <w:noProof/>
              </w:rPr>
            </w:pPr>
            <w:r>
              <w:rPr>
                <w:noProof/>
              </w:rPr>
              <w:t>Firefox Browser for Android:</w:t>
            </w:r>
          </w:p>
        </w:tc>
        <w:tc>
          <w:tcPr>
            <w:tcW w:w="7407" w:type="dxa"/>
          </w:tcPr>
          <w:p w:rsidR="00000000" w:rsidRDefault="004D53BA">
            <w:pPr>
              <w:rPr>
                <w:lang w:val="de-DE"/>
              </w:rPr>
            </w:pPr>
            <w:r>
              <w:rPr>
                <w:lang w:val="de-DE"/>
              </w:rPr>
              <w:t>Firefox Browser f</w:t>
            </w:r>
            <w:r>
              <w:rPr>
                <w:lang w:val="de-DE"/>
              </w:rPr>
              <w:t>ü</w:t>
            </w:r>
            <w:r>
              <w:rPr>
                <w:lang w:val="de-DE"/>
              </w:rPr>
              <w:t>r Android: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304 </w:t>
            </w:r>
            <w:r>
              <w:rPr>
                <w:noProof/>
                <w:sz w:val="16"/>
              </w:rPr>
              <w:br/>
            </w:r>
            <w:r>
              <w:rPr>
                <w:noProof/>
                <w:sz w:val="2"/>
              </w:rPr>
              <w:t>53d9da4f-3777-47ee-8bcd-9224eb9deaa3</w:t>
            </w:r>
          </w:p>
        </w:tc>
        <w:tc>
          <w:tcPr>
            <w:tcW w:w="7407" w:type="dxa"/>
            <w:shd w:val="clear" w:color="auto" w:fill="F2F2F2" w:themeFill="background1" w:themeFillShade="F2"/>
          </w:tcPr>
          <w:p w:rsidR="00000000" w:rsidRDefault="004D53BA">
            <w:pPr>
              <w:rPr>
                <w:noProof/>
              </w:rPr>
            </w:pPr>
            <w:r>
              <w:rPr>
                <w:noProof/>
              </w:rPr>
              <w:t>Not officially supported, but will try to address bugs if possible</w:t>
            </w:r>
            <w:r>
              <w:rPr>
                <w:noProof/>
              </w:rPr>
              <w:t>.</w:t>
            </w:r>
          </w:p>
        </w:tc>
        <w:tc>
          <w:tcPr>
            <w:tcW w:w="7407" w:type="dxa"/>
          </w:tcPr>
          <w:p w:rsidR="00000000" w:rsidRDefault="004D53BA">
            <w:pPr>
              <w:rPr>
                <w:lang w:val="de-DE"/>
              </w:rPr>
            </w:pPr>
            <w:r>
              <w:rPr>
                <w:lang w:val="de-DE"/>
              </w:rPr>
              <w:t>Wird nicht offiziell unterst</w:t>
            </w:r>
            <w:r>
              <w:rPr>
                <w:lang w:val="de-DE"/>
              </w:rPr>
              <w:t>ü</w:t>
            </w:r>
            <w:r>
              <w:rPr>
                <w:lang w:val="de-DE"/>
              </w:rPr>
              <w:t>tzt, versucht jedoch, Fehler zu beheben, wenn dies m</w:t>
            </w:r>
            <w:r>
              <w:rPr>
                <w:lang w:val="de-DE"/>
              </w:rPr>
              <w:t>ö</w:t>
            </w:r>
            <w:r>
              <w:rPr>
                <w:lang w:val="de-DE"/>
              </w:rPr>
              <w:t>glich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305 </w:t>
            </w:r>
            <w:r>
              <w:rPr>
                <w:noProof/>
                <w:sz w:val="16"/>
              </w:rPr>
              <w:br/>
            </w:r>
            <w:r>
              <w:rPr>
                <w:noProof/>
                <w:sz w:val="2"/>
              </w:rPr>
              <w:t>ac25b380-261c-4c22-ac43-2c67747180bd</w:t>
            </w:r>
          </w:p>
        </w:tc>
        <w:tc>
          <w:tcPr>
            <w:tcW w:w="7407" w:type="dxa"/>
            <w:shd w:val="clear" w:color="auto" w:fill="F2F2F2" w:themeFill="background1" w:themeFillShade="F2"/>
          </w:tcPr>
          <w:p w:rsidR="00000000" w:rsidRDefault="004D53BA">
            <w:pPr>
              <w:rPr>
                <w:noProof/>
              </w:rPr>
            </w:pPr>
            <w:r>
              <w:rPr>
                <w:noProof/>
              </w:rPr>
              <w:t>It has been reported Firefox version 42 may have playback issues with Brightcove Player.</w:t>
            </w:r>
          </w:p>
        </w:tc>
        <w:tc>
          <w:tcPr>
            <w:tcW w:w="7407" w:type="dxa"/>
          </w:tcPr>
          <w:p w:rsidR="00000000" w:rsidRDefault="004D53BA">
            <w:pPr>
              <w:rPr>
                <w:lang w:val="de-DE"/>
              </w:rPr>
            </w:pPr>
            <w:r>
              <w:rPr>
                <w:lang w:val="de-DE"/>
              </w:rPr>
              <w:t>Es wurde berichtet, dass Fire</w:t>
            </w:r>
            <w:r>
              <w:rPr>
                <w:lang w:val="de-DE"/>
              </w:rPr>
              <w:t>fox Version 42 m</w:t>
            </w:r>
            <w:r>
              <w:rPr>
                <w:lang w:val="de-DE"/>
              </w:rPr>
              <w:t>ö</w:t>
            </w:r>
            <w:r>
              <w:rPr>
                <w:lang w:val="de-DE"/>
              </w:rPr>
              <w:t>glicherweise Probleme mit der Wiedergabe von Brightcove Player hat.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306 </w:t>
            </w:r>
            <w:r>
              <w:rPr>
                <w:noProof/>
                <w:sz w:val="16"/>
              </w:rPr>
              <w:br/>
            </w:r>
            <w:r>
              <w:rPr>
                <w:noProof/>
                <w:sz w:val="2"/>
              </w:rPr>
              <w:t>7a4cda0d-5ecb-4da8-b16e-c870a3236bab</w:t>
            </w:r>
          </w:p>
        </w:tc>
        <w:tc>
          <w:tcPr>
            <w:tcW w:w="7407" w:type="dxa"/>
            <w:shd w:val="clear" w:color="auto" w:fill="F2F2F2" w:themeFill="background1" w:themeFillShade="F2"/>
          </w:tcPr>
          <w:p w:rsidR="00000000" w:rsidRDefault="004D53BA">
            <w:pPr>
              <w:rPr>
                <w:noProof/>
              </w:rPr>
            </w:pPr>
            <w:r>
              <w:rPr>
                <w:noProof/>
              </w:rPr>
              <w:t xml:space="preserve">The issue seems related to the settings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4D53BA">
            <w:pPr>
              <w:rPr>
                <w:lang w:val="de-DE"/>
              </w:rPr>
            </w:pPr>
            <w:r>
              <w:rPr>
                <w:lang w:val="de-DE"/>
              </w:rPr>
              <w:t>Das Problem scheint mit den Ein</w:t>
            </w:r>
            <w:r>
              <w:rPr>
                <w:lang w:val="de-DE"/>
              </w:rPr>
              <w:t xml:space="preserve">stellungen des Firefox zu tun zu haben </w:t>
            </w:r>
            <w:r>
              <w:rPr>
                <w:rStyle w:val="mqInternal"/>
                <w:noProof/>
                <w:lang w:val="de-DE"/>
              </w:rPr>
              <w:t>[1}</w:t>
            </w:r>
            <w:r>
              <w:rPr>
                <w:lang w:val="de-DE"/>
              </w:rPr>
              <w:t>Verwenden Sie die Hardwarebeschleunigung</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307 </w:t>
            </w:r>
            <w:r>
              <w:rPr>
                <w:noProof/>
                <w:sz w:val="16"/>
              </w:rPr>
              <w:br/>
            </w:r>
            <w:r>
              <w:rPr>
                <w:noProof/>
                <w:sz w:val="2"/>
              </w:rPr>
              <w:t>21a1f9bd-aa34-43bf-bd74-ebab7bf54b91</w:t>
            </w:r>
          </w:p>
        </w:tc>
        <w:tc>
          <w:tcPr>
            <w:tcW w:w="7407" w:type="dxa"/>
            <w:shd w:val="clear" w:color="auto" w:fill="F2F2F2" w:themeFill="background1" w:themeFillShade="F2"/>
          </w:tcPr>
          <w:p w:rsidR="00000000" w:rsidRDefault="004D53BA">
            <w:pPr>
              <w:rPr>
                <w:noProof/>
              </w:rPr>
            </w:pPr>
            <w:r>
              <w:rPr>
                <w:noProof/>
              </w:rPr>
              <w:t>When this is checked (enabled), the video player will playback the audio only, and will show a still image only.</w:t>
            </w:r>
          </w:p>
        </w:tc>
        <w:tc>
          <w:tcPr>
            <w:tcW w:w="7407" w:type="dxa"/>
          </w:tcPr>
          <w:p w:rsidR="00000000" w:rsidRDefault="004D53BA">
            <w:pPr>
              <w:rPr>
                <w:lang w:val="de-DE"/>
              </w:rPr>
            </w:pPr>
            <w:r>
              <w:rPr>
                <w:lang w:val="de-DE"/>
              </w:rPr>
              <w:t>Wenn diese Option aktiviert ist, gibt der Videoplayer nur Audio wieder und zeigt nur ein Standbild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308 </w:t>
            </w:r>
            <w:r>
              <w:rPr>
                <w:noProof/>
                <w:sz w:val="16"/>
              </w:rPr>
              <w:br/>
            </w:r>
            <w:r>
              <w:rPr>
                <w:noProof/>
                <w:sz w:val="2"/>
              </w:rPr>
              <w:t>3e442c37-8545-49e8-a315-6e55f5dbe8</w:t>
            </w:r>
            <w:r>
              <w:rPr>
                <w:noProof/>
                <w:sz w:val="2"/>
              </w:rPr>
              <w:t>69</w:t>
            </w:r>
          </w:p>
        </w:tc>
        <w:tc>
          <w:tcPr>
            <w:tcW w:w="7407" w:type="dxa"/>
            <w:shd w:val="clear" w:color="auto" w:fill="F2F2F2" w:themeFill="background1" w:themeFillShade="F2"/>
          </w:tcPr>
          <w:p w:rsidR="00000000" w:rsidRDefault="004D53BA">
            <w:pPr>
              <w:rPr>
                <w:noProof/>
              </w:rPr>
            </w:pPr>
            <w:r>
              <w:rPr>
                <w:noProof/>
              </w:rPr>
              <w:t>The solution to this problem is to disable this option as follows:</w:t>
            </w:r>
          </w:p>
        </w:tc>
        <w:tc>
          <w:tcPr>
            <w:tcW w:w="7407" w:type="dxa"/>
          </w:tcPr>
          <w:p w:rsidR="00000000" w:rsidRDefault="004D53BA">
            <w:pPr>
              <w:rPr>
                <w:lang w:val="de-DE"/>
              </w:rPr>
            </w:pPr>
            <w:r>
              <w:rPr>
                <w:lang w:val="de-DE"/>
              </w:rPr>
              <w:t>Die L</w:t>
            </w:r>
            <w:r>
              <w:rPr>
                <w:lang w:val="de-DE"/>
              </w:rPr>
              <w:t>ö</w:t>
            </w:r>
            <w:r>
              <w:rPr>
                <w:lang w:val="de-DE"/>
              </w:rPr>
              <w:t>sung f</w:t>
            </w:r>
            <w:r>
              <w:rPr>
                <w:lang w:val="de-DE"/>
              </w:rPr>
              <w:t>ü</w:t>
            </w:r>
            <w:r>
              <w:rPr>
                <w:lang w:val="de-DE"/>
              </w:rPr>
              <w:t>r dieses Problem besteht darin, diese Option wie folgt zu deaktivieren: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309 </w:t>
            </w:r>
            <w:r>
              <w:rPr>
                <w:noProof/>
                <w:sz w:val="16"/>
              </w:rPr>
              <w:br/>
            </w:r>
            <w:r>
              <w:rPr>
                <w:noProof/>
                <w:sz w:val="2"/>
              </w:rPr>
              <w:t>3d45bb26-3a8d-44b6-988a-4c10bf38e46c</w:t>
            </w:r>
          </w:p>
        </w:tc>
        <w:tc>
          <w:tcPr>
            <w:tcW w:w="7407" w:type="dxa"/>
            <w:shd w:val="clear" w:color="auto" w:fill="F2F2F2" w:themeFill="background1" w:themeFillShade="F2"/>
          </w:tcPr>
          <w:p w:rsidR="00000000" w:rsidRDefault="004D53BA">
            <w:pPr>
              <w:rPr>
                <w:noProof/>
              </w:rPr>
            </w:pPr>
            <w:r>
              <w:rPr>
                <w:rStyle w:val="mqInternal"/>
                <w:noProof/>
              </w:rPr>
              <w:t>[1}</w:t>
            </w:r>
            <w:r>
              <w:rPr>
                <w:noProof/>
              </w:rPr>
              <w:t>Options -&gt; Advanced -&gt; General -&gt; (UNCHECK) Use Hardwar</w:t>
            </w:r>
            <w:r>
              <w:rPr>
                <w:noProof/>
              </w:rPr>
              <w:t>e Acceleration When Available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Optionen -&gt; Erweitert -&gt; Allgemein -&gt; (UNCHECK) Hardwarebeschleunigung verwenden, wenn verf</w:t>
            </w:r>
            <w:r>
              <w:rPr>
                <w:lang w:val="de-DE"/>
              </w:rPr>
              <w:t>ü</w:t>
            </w:r>
            <w:r>
              <w:rPr>
                <w:lang w:val="de-DE"/>
              </w:rPr>
              <w:t>gbar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310 </w:t>
            </w:r>
            <w:r>
              <w:rPr>
                <w:noProof/>
                <w:sz w:val="16"/>
              </w:rPr>
              <w:br/>
            </w:r>
            <w:r>
              <w:rPr>
                <w:noProof/>
                <w:sz w:val="2"/>
              </w:rPr>
              <w:t>39191ac8-a5a4-4c25-a98f-16a199c5c38d</w:t>
            </w:r>
          </w:p>
        </w:tc>
        <w:tc>
          <w:tcPr>
            <w:tcW w:w="7407" w:type="dxa"/>
            <w:shd w:val="clear" w:color="auto" w:fill="F2F2F2" w:themeFill="background1" w:themeFillShade="F2"/>
          </w:tcPr>
          <w:p w:rsidR="00000000" w:rsidRDefault="004D53BA">
            <w:pPr>
              <w:rPr>
                <w:noProof/>
              </w:rPr>
            </w:pPr>
            <w:r>
              <w:rPr>
                <w:noProof/>
              </w:rPr>
              <w:t>The Brightcove Player may timeout on Firefox if the first frame of your video content has a starting presentation timestamp (pts) greater than 0.</w:t>
            </w:r>
          </w:p>
        </w:tc>
        <w:tc>
          <w:tcPr>
            <w:tcW w:w="7407" w:type="dxa"/>
          </w:tcPr>
          <w:p w:rsidR="00000000" w:rsidRDefault="004D53BA">
            <w:pPr>
              <w:rPr>
                <w:lang w:val="de-DE"/>
              </w:rPr>
            </w:pPr>
            <w:r>
              <w:rPr>
                <w:lang w:val="de-DE"/>
              </w:rPr>
              <w:t>Der Brightcove-Player kann in Firefox eine Zeit</w:t>
            </w:r>
            <w:r>
              <w:rPr>
                <w:lang w:val="de-DE"/>
              </w:rPr>
              <w:t>ü</w:t>
            </w:r>
            <w:r>
              <w:rPr>
                <w:lang w:val="de-DE"/>
              </w:rPr>
              <w:t>berschreitung aufweisen, wenn das erste Bild Ihres Videoinhalt</w:t>
            </w:r>
            <w:r>
              <w:rPr>
                <w:lang w:val="de-DE"/>
              </w:rPr>
              <w:t>s einen Zeitstempel f</w:t>
            </w:r>
            <w:r>
              <w:rPr>
                <w:lang w:val="de-DE"/>
              </w:rPr>
              <w:t>ü</w:t>
            </w:r>
            <w:r>
              <w:rPr>
                <w:lang w:val="de-DE"/>
              </w:rPr>
              <w:t>r die Startpr</w:t>
            </w:r>
            <w:r>
              <w:rPr>
                <w:lang w:val="de-DE"/>
              </w:rPr>
              <w:t>ä</w:t>
            </w:r>
            <w:r>
              <w:rPr>
                <w:lang w:val="de-DE"/>
              </w:rPr>
              <w:t>sentation (pts) gr</w:t>
            </w:r>
            <w:r>
              <w:rPr>
                <w:lang w:val="de-DE"/>
              </w:rPr>
              <w:t>öß</w:t>
            </w:r>
            <w:r>
              <w:rPr>
                <w:lang w:val="de-DE"/>
              </w:rPr>
              <w:t>er als 0 aufweist.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311 </w:t>
            </w:r>
            <w:r>
              <w:rPr>
                <w:noProof/>
                <w:sz w:val="16"/>
              </w:rPr>
              <w:br/>
            </w:r>
            <w:r>
              <w:rPr>
                <w:noProof/>
                <w:sz w:val="2"/>
              </w:rPr>
              <w:t>76278f05-b573-46b2-b575-f136d4d28335</w:t>
            </w:r>
          </w:p>
        </w:tc>
        <w:tc>
          <w:tcPr>
            <w:tcW w:w="7407" w:type="dxa"/>
            <w:shd w:val="clear" w:color="auto" w:fill="F2F2F2" w:themeFill="background1" w:themeFillShade="F2"/>
          </w:tcPr>
          <w:p w:rsidR="00000000" w:rsidRDefault="004D53BA">
            <w:pPr>
              <w:rPr>
                <w:noProof/>
              </w:rPr>
            </w:pPr>
            <w:r>
              <w:rPr>
                <w:noProof/>
              </w:rPr>
              <w:t>The current recommended solution is to re-encode your content.</w:t>
            </w:r>
          </w:p>
        </w:tc>
        <w:tc>
          <w:tcPr>
            <w:tcW w:w="7407" w:type="dxa"/>
          </w:tcPr>
          <w:p w:rsidR="00000000" w:rsidRDefault="004D53BA">
            <w:pPr>
              <w:rPr>
                <w:lang w:val="de-DE"/>
              </w:rPr>
            </w:pPr>
            <w:r>
              <w:rPr>
                <w:lang w:val="de-DE"/>
              </w:rPr>
              <w:t>Die derzeit empfohlene L</w:t>
            </w:r>
            <w:r>
              <w:rPr>
                <w:lang w:val="de-DE"/>
              </w:rPr>
              <w:t>ö</w:t>
            </w:r>
            <w:r>
              <w:rPr>
                <w:lang w:val="de-DE"/>
              </w:rPr>
              <w:t>sung besteht darin, Ihre Inhalte neu zu codieren.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312 </w:t>
            </w:r>
            <w:r>
              <w:rPr>
                <w:noProof/>
                <w:sz w:val="16"/>
              </w:rPr>
              <w:br/>
            </w:r>
            <w:r>
              <w:rPr>
                <w:noProof/>
                <w:sz w:val="2"/>
              </w:rPr>
              <w:t>6b71ddf2-daed-4382-9d96-13755f17aa4c</w:t>
            </w:r>
          </w:p>
        </w:tc>
        <w:tc>
          <w:tcPr>
            <w:tcW w:w="7407" w:type="dxa"/>
            <w:shd w:val="clear" w:color="auto" w:fill="F2F2F2" w:themeFill="background1" w:themeFillShade="F2"/>
          </w:tcPr>
          <w:p w:rsidR="00000000" w:rsidRDefault="004D53BA">
            <w:pPr>
              <w:rPr>
                <w:noProof/>
              </w:rPr>
            </w:pPr>
            <w:r>
              <w:rPr>
                <w:noProof/>
              </w:rPr>
              <w:t>Note that re-encode does NOT mean re-transcode.</w:t>
            </w:r>
          </w:p>
        </w:tc>
        <w:tc>
          <w:tcPr>
            <w:tcW w:w="7407" w:type="dxa"/>
          </w:tcPr>
          <w:p w:rsidR="00000000" w:rsidRDefault="004D53BA">
            <w:pPr>
              <w:rPr>
                <w:lang w:val="de-DE"/>
              </w:rPr>
            </w:pPr>
            <w:r>
              <w:rPr>
                <w:lang w:val="de-DE"/>
              </w:rPr>
              <w:t>Beachten Sie, dass eine erneute Codierung NICHT eine erneute Transcodierung bedeutet.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313 </w:t>
            </w:r>
            <w:r>
              <w:rPr>
                <w:noProof/>
                <w:sz w:val="16"/>
              </w:rPr>
              <w:br/>
            </w:r>
            <w:r>
              <w:rPr>
                <w:noProof/>
                <w:sz w:val="2"/>
              </w:rPr>
              <w:t>cfe5fff9-e880-414c-9368-072c94b867a5</w:t>
            </w:r>
          </w:p>
        </w:tc>
        <w:tc>
          <w:tcPr>
            <w:tcW w:w="7407" w:type="dxa"/>
            <w:shd w:val="clear" w:color="auto" w:fill="F2F2F2" w:themeFill="background1" w:themeFillShade="F2"/>
          </w:tcPr>
          <w:p w:rsidR="00000000" w:rsidRDefault="004D53BA">
            <w:pPr>
              <w:rPr>
                <w:noProof/>
              </w:rPr>
            </w:pPr>
            <w:r>
              <w:rPr>
                <w:noProof/>
              </w:rPr>
              <w:t xml:space="preserve">The original master will need to be </w:t>
            </w:r>
            <w:r>
              <w:rPr>
                <w:noProof/>
              </w:rPr>
              <w:t>re-uploaded.</w:t>
            </w:r>
          </w:p>
        </w:tc>
        <w:tc>
          <w:tcPr>
            <w:tcW w:w="7407" w:type="dxa"/>
          </w:tcPr>
          <w:p w:rsidR="00000000" w:rsidRDefault="004D53BA">
            <w:pPr>
              <w:rPr>
                <w:lang w:val="de-DE"/>
              </w:rPr>
            </w:pPr>
            <w:r>
              <w:rPr>
                <w:lang w:val="de-DE"/>
              </w:rPr>
              <w:t>Der urspr</w:t>
            </w:r>
            <w:r>
              <w:rPr>
                <w:lang w:val="de-DE"/>
              </w:rPr>
              <w:t>ü</w:t>
            </w:r>
            <w:r>
              <w:rPr>
                <w:lang w:val="de-DE"/>
              </w:rPr>
              <w:t>ngliche Master muss erneut hochgeladen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314 </w:t>
            </w:r>
            <w:r>
              <w:rPr>
                <w:noProof/>
                <w:sz w:val="16"/>
              </w:rPr>
              <w:br/>
            </w:r>
            <w:r>
              <w:rPr>
                <w:noProof/>
                <w:sz w:val="2"/>
              </w:rPr>
              <w:t>9916d0fc-92a2-4a8f-9f59-5a1abbd63406</w:t>
            </w:r>
          </w:p>
        </w:tc>
        <w:tc>
          <w:tcPr>
            <w:tcW w:w="7407" w:type="dxa"/>
            <w:shd w:val="clear" w:color="auto" w:fill="F2F2F2" w:themeFill="background1" w:themeFillShade="F2"/>
          </w:tcPr>
          <w:p w:rsidR="00000000" w:rsidRDefault="004D53BA">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4D53BA">
            <w:pPr>
              <w:rPr>
                <w:lang w:val="de-DE"/>
              </w:rPr>
            </w:pPr>
            <w:r>
              <w:rPr>
                <w:lang w:val="de-DE"/>
              </w:rPr>
              <w:t>Wenn das Problem dadurch nicht behoben wird, wenden Si</w:t>
            </w:r>
            <w:r>
              <w:rPr>
                <w:lang w:val="de-DE"/>
              </w:rPr>
              <w:t xml:space="preserve">e sich an </w:t>
            </w:r>
            <w:r>
              <w:rPr>
                <w:rStyle w:val="mqInternal"/>
                <w:noProof/>
                <w:lang w:val="de-DE"/>
              </w:rPr>
              <w:t>[1}</w:t>
            </w:r>
            <w:r>
              <w:rPr>
                <w:lang w:val="de-DE"/>
              </w:rPr>
              <w:t>Kundendienst</w:t>
            </w:r>
            <w:r>
              <w:rPr>
                <w:rStyle w:val="mqInternal"/>
                <w:noProof/>
                <w:lang w:val="de-DE"/>
              </w:rPr>
              <w:t>{2]</w:t>
            </w:r>
            <w:r>
              <w:rPr>
                <w:lang w:val="de-DE"/>
              </w:rPr>
              <w:t xml:space="preserve"> f</w:t>
            </w:r>
            <w:r>
              <w:rPr>
                <w:lang w:val="de-DE"/>
              </w:rPr>
              <w:t>ü</w:t>
            </w:r>
            <w:r>
              <w:rPr>
                <w:lang w:val="de-DE"/>
              </w:rPr>
              <w:t>r weitere Hilfe.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315 </w:t>
            </w:r>
            <w:r>
              <w:rPr>
                <w:noProof/>
                <w:sz w:val="16"/>
              </w:rPr>
              <w:br/>
            </w:r>
            <w:r>
              <w:rPr>
                <w:noProof/>
                <w:sz w:val="2"/>
              </w:rPr>
              <w:t>1c84d426-a329-464d-9fe1-9c43ef9abf16</w:t>
            </w:r>
          </w:p>
        </w:tc>
        <w:tc>
          <w:tcPr>
            <w:tcW w:w="7407" w:type="dxa"/>
            <w:shd w:val="clear" w:color="auto" w:fill="F2F2F2" w:themeFill="background1" w:themeFillShade="F2"/>
          </w:tcPr>
          <w:p w:rsidR="00000000" w:rsidRDefault="004D53BA">
            <w:pPr>
              <w:rPr>
                <w:noProof/>
              </w:rPr>
            </w:pPr>
            <w:r>
              <w:rPr>
                <w:noProof/>
              </w:rPr>
              <w:t>Internet Explorer</w:t>
            </w:r>
          </w:p>
        </w:tc>
        <w:tc>
          <w:tcPr>
            <w:tcW w:w="7407" w:type="dxa"/>
          </w:tcPr>
          <w:p w:rsidR="00000000" w:rsidRDefault="004D53BA">
            <w:pPr>
              <w:rPr>
                <w:lang w:val="de-DE"/>
              </w:rPr>
            </w:pPr>
            <w:r>
              <w:rPr>
                <w:lang w:val="de-DE"/>
              </w:rPr>
              <w:t>Internet Explorer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316 </w:t>
            </w:r>
            <w:r>
              <w:rPr>
                <w:noProof/>
                <w:sz w:val="16"/>
              </w:rPr>
              <w:br/>
            </w:r>
            <w:r>
              <w:rPr>
                <w:noProof/>
                <w:sz w:val="2"/>
              </w:rPr>
              <w:t>b32b3819-9a0f-4145-858e-a126d65d6b79</w:t>
            </w:r>
          </w:p>
        </w:tc>
        <w:tc>
          <w:tcPr>
            <w:tcW w:w="7407" w:type="dxa"/>
            <w:shd w:val="clear" w:color="auto" w:fill="F2F2F2" w:themeFill="background1" w:themeFillShade="F2"/>
          </w:tcPr>
          <w:p w:rsidR="00000000" w:rsidRDefault="004D53BA">
            <w:pPr>
              <w:rPr>
                <w:noProof/>
              </w:rPr>
            </w:pPr>
            <w:r>
              <w:rPr>
                <w:noProof/>
              </w:rPr>
              <w:t>Captions set to automatically display on the video (checking the "default" setting for</w:t>
            </w:r>
            <w:r>
              <w:rPr>
                <w:noProof/>
              </w:rPr>
              <w:t xml:space="preserve"> a caption in the Media Module) do not work with IE11</w:t>
            </w:r>
          </w:p>
        </w:tc>
        <w:tc>
          <w:tcPr>
            <w:tcW w:w="7407" w:type="dxa"/>
          </w:tcPr>
          <w:p w:rsidR="00000000" w:rsidRDefault="004D53BA">
            <w:pPr>
              <w:rPr>
                <w:lang w:val="de-DE"/>
              </w:rPr>
            </w:pPr>
            <w:r>
              <w:rPr>
                <w:lang w:val="de-DE"/>
              </w:rPr>
              <w:t>Untertitel, die so eingestellt sind, dass sie automatisch im Video angezeigt werden (</w:t>
            </w:r>
            <w:r>
              <w:rPr>
                <w:lang w:val="de-DE"/>
              </w:rPr>
              <w:t>ü</w:t>
            </w:r>
            <w:r>
              <w:rPr>
                <w:lang w:val="de-DE"/>
              </w:rPr>
              <w:t>berpr</w:t>
            </w:r>
            <w:r>
              <w:rPr>
                <w:lang w:val="de-DE"/>
              </w:rPr>
              <w:t>ü</w:t>
            </w:r>
            <w:r>
              <w:rPr>
                <w:lang w:val="de-DE"/>
              </w:rPr>
              <w:t>fen Sie die "Standardeinstellung" f</w:t>
            </w:r>
            <w:r>
              <w:rPr>
                <w:lang w:val="de-DE"/>
              </w:rPr>
              <w:t>ü</w:t>
            </w:r>
            <w:r>
              <w:rPr>
                <w:lang w:val="de-DE"/>
              </w:rPr>
              <w:t>r eine Beschriftung im Medienmodul), funktionieren nicht mit IE11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317 </w:t>
            </w:r>
            <w:r>
              <w:rPr>
                <w:noProof/>
                <w:sz w:val="16"/>
              </w:rPr>
              <w:br/>
            </w:r>
            <w:r>
              <w:rPr>
                <w:noProof/>
                <w:sz w:val="2"/>
              </w:rPr>
              <w:t>a4aeafbf-42bd-43e1-bdb6-9f5304ed6256</w:t>
            </w:r>
          </w:p>
        </w:tc>
        <w:tc>
          <w:tcPr>
            <w:tcW w:w="7407" w:type="dxa"/>
            <w:shd w:val="clear" w:color="auto" w:fill="F2F2F2" w:themeFill="background1" w:themeFillShade="F2"/>
          </w:tcPr>
          <w:p w:rsidR="00000000" w:rsidRDefault="004D53BA">
            <w:pPr>
              <w:rPr>
                <w:noProof/>
              </w:rPr>
            </w:pPr>
            <w:r>
              <w:rPr>
                <w:noProof/>
              </w:rPr>
              <w:t>Videos with audio above 48khz will fail during playback on Edge and IE11 on Windows 8 and Windows 10.</w:t>
            </w:r>
          </w:p>
        </w:tc>
        <w:tc>
          <w:tcPr>
            <w:tcW w:w="7407" w:type="dxa"/>
          </w:tcPr>
          <w:p w:rsidR="00000000" w:rsidRDefault="004D53BA">
            <w:pPr>
              <w:rPr>
                <w:lang w:val="de-DE"/>
              </w:rPr>
            </w:pPr>
            <w:r>
              <w:rPr>
                <w:lang w:val="de-DE"/>
              </w:rPr>
              <w:t xml:space="preserve">Videos mit Audio </w:t>
            </w:r>
            <w:r>
              <w:rPr>
                <w:lang w:val="de-DE"/>
              </w:rPr>
              <w:t>ü</w:t>
            </w:r>
            <w:r>
              <w:rPr>
                <w:lang w:val="de-DE"/>
              </w:rPr>
              <w:t>ber 48 kHz schlagen w</w:t>
            </w:r>
            <w:r>
              <w:rPr>
                <w:lang w:val="de-DE"/>
              </w:rPr>
              <w:t>ä</w:t>
            </w:r>
            <w:r>
              <w:rPr>
                <w:lang w:val="de-DE"/>
              </w:rPr>
              <w:t>hrend der Wiedergabe unter Edge und IE11 unter Windows 8 und Windows 10 fehl.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318 </w:t>
            </w:r>
            <w:r>
              <w:rPr>
                <w:noProof/>
                <w:sz w:val="16"/>
              </w:rPr>
              <w:br/>
            </w:r>
            <w:r>
              <w:rPr>
                <w:noProof/>
                <w:sz w:val="2"/>
              </w:rPr>
              <w:t>2ceba434-b115-4cce-8af3-b0ecf65392fe</w:t>
            </w:r>
          </w:p>
        </w:tc>
        <w:tc>
          <w:tcPr>
            <w:tcW w:w="7407" w:type="dxa"/>
            <w:shd w:val="clear" w:color="auto" w:fill="F2F2F2" w:themeFill="background1" w:themeFillShade="F2"/>
          </w:tcPr>
          <w:p w:rsidR="00000000" w:rsidRDefault="004D53BA">
            <w:pPr>
              <w:rPr>
                <w:noProof/>
              </w:rPr>
            </w:pPr>
            <w:r>
              <w:rPr>
                <w:noProof/>
              </w:rPr>
              <w:t>This is a Microsoft limitation.</w:t>
            </w:r>
          </w:p>
        </w:tc>
        <w:tc>
          <w:tcPr>
            <w:tcW w:w="7407" w:type="dxa"/>
          </w:tcPr>
          <w:p w:rsidR="00000000" w:rsidRDefault="004D53BA">
            <w:pPr>
              <w:rPr>
                <w:lang w:val="de-DE"/>
              </w:rPr>
            </w:pPr>
            <w:r>
              <w:rPr>
                <w:lang w:val="de-DE"/>
              </w:rPr>
              <w:t>Dies ist eine Microsoft-Einschr</w:t>
            </w:r>
            <w:r>
              <w:rPr>
                <w:lang w:val="de-DE"/>
              </w:rPr>
              <w:t>ä</w:t>
            </w:r>
            <w:r>
              <w:rPr>
                <w:lang w:val="de-DE"/>
              </w:rPr>
              <w:t>nkung.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319 </w:t>
            </w:r>
            <w:r>
              <w:rPr>
                <w:noProof/>
                <w:sz w:val="16"/>
              </w:rPr>
              <w:br/>
            </w:r>
            <w:r>
              <w:rPr>
                <w:noProof/>
                <w:sz w:val="2"/>
              </w:rPr>
              <w:t>35971a33-ac81-4f64-8966-fcde6ff1b55d</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dieses Microsoft-Dokument</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320 </w:t>
            </w:r>
            <w:r>
              <w:rPr>
                <w:noProof/>
                <w:sz w:val="16"/>
              </w:rPr>
              <w:br/>
            </w:r>
            <w:r>
              <w:rPr>
                <w:noProof/>
                <w:sz w:val="2"/>
              </w:rPr>
              <w:t>caf6b213-d9aa-4508-b0f9-eece223ed51d</w:t>
            </w:r>
          </w:p>
        </w:tc>
        <w:tc>
          <w:tcPr>
            <w:tcW w:w="7407" w:type="dxa"/>
            <w:shd w:val="clear" w:color="auto" w:fill="F2F2F2" w:themeFill="background1" w:themeFillShade="F2"/>
          </w:tcPr>
          <w:p w:rsidR="00000000" w:rsidRDefault="004D53BA">
            <w:pPr>
              <w:rPr>
                <w:noProof/>
              </w:rPr>
            </w:pPr>
            <w:r>
              <w:rPr>
                <w:noProof/>
              </w:rPr>
              <w:t>IMA3 Flash ads work better on IE.</w:t>
            </w:r>
          </w:p>
        </w:tc>
        <w:tc>
          <w:tcPr>
            <w:tcW w:w="7407" w:type="dxa"/>
          </w:tcPr>
          <w:p w:rsidR="00000000" w:rsidRDefault="004D53BA">
            <w:pPr>
              <w:rPr>
                <w:lang w:val="de-DE"/>
              </w:rPr>
            </w:pPr>
            <w:r>
              <w:rPr>
                <w:lang w:val="de-DE"/>
              </w:rPr>
              <w:t>IMA3-Flash-Anzeigen funktionieren im Internet Explorer besser.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321 </w:t>
            </w:r>
            <w:r>
              <w:rPr>
                <w:noProof/>
                <w:sz w:val="16"/>
              </w:rPr>
              <w:br/>
            </w:r>
            <w:r>
              <w:rPr>
                <w:noProof/>
                <w:sz w:val="2"/>
              </w:rPr>
              <w:t>d2fa50d9-b371-40c7-8e91-f18125c26426</w:t>
            </w:r>
          </w:p>
        </w:tc>
        <w:tc>
          <w:tcPr>
            <w:tcW w:w="7407" w:type="dxa"/>
            <w:shd w:val="clear" w:color="auto" w:fill="F2F2F2" w:themeFill="background1" w:themeFillShade="F2"/>
          </w:tcPr>
          <w:p w:rsidR="00000000" w:rsidRDefault="004D53BA">
            <w:pPr>
              <w:rPr>
                <w:noProof/>
              </w:rPr>
            </w:pPr>
            <w:r>
              <w:rPr>
                <w:noProof/>
              </w:rPr>
              <w:t>Google IMA3 does not supports Flash and HTML ads on IE, b</w:t>
            </w:r>
            <w:r>
              <w:rPr>
                <w:noProof/>
              </w:rPr>
              <w:t>ut in our testing, we have found that the Flash SDK is much more robust at this time.</w:t>
            </w:r>
          </w:p>
        </w:tc>
        <w:tc>
          <w:tcPr>
            <w:tcW w:w="7407" w:type="dxa"/>
          </w:tcPr>
          <w:p w:rsidR="00000000" w:rsidRDefault="004D53BA">
            <w:pPr>
              <w:rPr>
                <w:lang w:val="de-DE"/>
              </w:rPr>
            </w:pPr>
            <w:r>
              <w:rPr>
                <w:lang w:val="de-DE"/>
              </w:rPr>
              <w:t>Google IMA3 unterst</w:t>
            </w:r>
            <w:r>
              <w:rPr>
                <w:lang w:val="de-DE"/>
              </w:rPr>
              <w:t>ü</w:t>
            </w:r>
            <w:r>
              <w:rPr>
                <w:lang w:val="de-DE"/>
              </w:rPr>
              <w:t>tzt keine Flash- und HTML-Anzeigen im Internet Explorer. In unseren Tests haben wir jedoch festgestellt, dass das Flash SDK derzeit wesentlich robuste</w:t>
            </w:r>
            <w:r>
              <w:rPr>
                <w:lang w:val="de-DE"/>
              </w:rPr>
              <w:t>r ist.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322 </w:t>
            </w:r>
            <w:r>
              <w:rPr>
                <w:noProof/>
                <w:sz w:val="16"/>
              </w:rPr>
              <w:br/>
            </w:r>
            <w:r>
              <w:rPr>
                <w:noProof/>
                <w:sz w:val="2"/>
              </w:rPr>
              <w:t>1ef0e62f-28d7-42ba-a07f-c4a5a024b3a5</w:t>
            </w:r>
          </w:p>
        </w:tc>
        <w:tc>
          <w:tcPr>
            <w:tcW w:w="7407" w:type="dxa"/>
            <w:shd w:val="clear" w:color="auto" w:fill="F2F2F2" w:themeFill="background1" w:themeFillShade="F2"/>
          </w:tcPr>
          <w:p w:rsidR="00000000" w:rsidRDefault="004D53BA">
            <w:pPr>
              <w:rPr>
                <w:noProof/>
              </w:rPr>
            </w:pPr>
            <w:r>
              <w:rPr>
                <w:noProof/>
              </w:rPr>
              <w:t>Safari</w:t>
            </w:r>
          </w:p>
        </w:tc>
        <w:tc>
          <w:tcPr>
            <w:tcW w:w="7407" w:type="dxa"/>
          </w:tcPr>
          <w:p w:rsidR="00000000" w:rsidRDefault="004D53BA">
            <w:pPr>
              <w:rPr>
                <w:lang w:val="de-DE"/>
              </w:rPr>
            </w:pPr>
            <w:r>
              <w:rPr>
                <w:lang w:val="de-DE"/>
              </w:rPr>
              <w:t>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323 </w:t>
            </w:r>
            <w:r>
              <w:rPr>
                <w:noProof/>
                <w:sz w:val="16"/>
              </w:rPr>
              <w:br/>
            </w:r>
            <w:r>
              <w:rPr>
                <w:noProof/>
                <w:sz w:val="2"/>
              </w:rPr>
              <w:t>3016db77-e352-4276-8b13-71eabf88255a</w:t>
            </w:r>
          </w:p>
        </w:tc>
        <w:tc>
          <w:tcPr>
            <w:tcW w:w="7407" w:type="dxa"/>
            <w:shd w:val="clear" w:color="auto" w:fill="F2F2F2" w:themeFill="background1" w:themeFillShade="F2"/>
          </w:tcPr>
          <w:p w:rsidR="00000000" w:rsidRDefault="004D53BA">
            <w:pPr>
              <w:rPr>
                <w:noProof/>
              </w:rPr>
            </w:pPr>
            <w:r>
              <w:rPr>
                <w:noProof/>
              </w:rPr>
              <w:t>No known issues</w:t>
            </w:r>
          </w:p>
        </w:tc>
        <w:tc>
          <w:tcPr>
            <w:tcW w:w="7407" w:type="dxa"/>
          </w:tcPr>
          <w:p w:rsidR="00000000" w:rsidRDefault="004D53BA">
            <w:pPr>
              <w:rPr>
                <w:lang w:val="de-DE"/>
              </w:rPr>
            </w:pPr>
            <w:r>
              <w:rPr>
                <w:lang w:val="de-DE"/>
              </w:rPr>
              <w:t>Keine bekannten Fehler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324 </w:t>
            </w:r>
            <w:r>
              <w:rPr>
                <w:noProof/>
                <w:sz w:val="16"/>
              </w:rPr>
              <w:br/>
            </w:r>
            <w:r>
              <w:rPr>
                <w:noProof/>
                <w:sz w:val="2"/>
              </w:rPr>
              <w:t>9fdbfaeb-c65d-473d-8155-362b6c4a3da8</w:t>
            </w:r>
          </w:p>
        </w:tc>
        <w:tc>
          <w:tcPr>
            <w:tcW w:w="7407" w:type="dxa"/>
            <w:shd w:val="clear" w:color="auto" w:fill="F2F2F2" w:themeFill="background1" w:themeFillShade="F2"/>
          </w:tcPr>
          <w:p w:rsidR="00000000" w:rsidRDefault="004D53BA">
            <w:pPr>
              <w:rPr>
                <w:noProof/>
              </w:rPr>
            </w:pPr>
            <w:r>
              <w:rPr>
                <w:noProof/>
              </w:rPr>
              <w:t>IMA3</w:t>
            </w:r>
          </w:p>
        </w:tc>
        <w:tc>
          <w:tcPr>
            <w:tcW w:w="7407" w:type="dxa"/>
          </w:tcPr>
          <w:p w:rsidR="00000000" w:rsidRDefault="004D53BA">
            <w:pPr>
              <w:rPr>
                <w:lang w:val="de-DE"/>
              </w:rPr>
            </w:pPr>
            <w:r>
              <w:rPr>
                <w:lang w:val="de-DE"/>
              </w:rPr>
              <w:t>IMA3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325 </w:t>
            </w:r>
            <w:r>
              <w:rPr>
                <w:noProof/>
                <w:sz w:val="16"/>
              </w:rPr>
              <w:br/>
            </w:r>
            <w:r>
              <w:rPr>
                <w:noProof/>
                <w:sz w:val="2"/>
              </w:rPr>
              <w:t>253cc0f7-8eab-4c12-b744-bd64d91750e6</w:t>
            </w:r>
          </w:p>
        </w:tc>
        <w:tc>
          <w:tcPr>
            <w:tcW w:w="7407" w:type="dxa"/>
            <w:shd w:val="clear" w:color="auto" w:fill="F2F2F2" w:themeFill="background1" w:themeFillShade="F2"/>
          </w:tcPr>
          <w:p w:rsidR="00000000" w:rsidRDefault="004D53BA">
            <w:pPr>
              <w:rPr>
                <w:noProof/>
              </w:rPr>
            </w:pPr>
            <w:r>
              <w:rPr>
                <w:noProof/>
              </w:rPr>
              <w:t>When using Google IMA3 skippable ads the Skip ad buttons do not have tab indices, so keyboard navigation to those buttons is not possible.</w:t>
            </w:r>
          </w:p>
        </w:tc>
        <w:tc>
          <w:tcPr>
            <w:tcW w:w="7407" w:type="dxa"/>
          </w:tcPr>
          <w:p w:rsidR="00000000" w:rsidRDefault="004D53BA">
            <w:pPr>
              <w:rPr>
                <w:lang w:val="de-DE"/>
              </w:rPr>
            </w:pPr>
            <w:r>
              <w:rPr>
                <w:lang w:val="de-DE"/>
              </w:rPr>
              <w:t xml:space="preserve">Bei Verwendung von </w:t>
            </w:r>
            <w:r>
              <w:rPr>
                <w:lang w:val="de-DE"/>
              </w:rPr>
              <w:t>ü</w:t>
            </w:r>
            <w:r>
              <w:rPr>
                <w:lang w:val="de-DE"/>
              </w:rPr>
              <w:t>berspringbaren Google IMA3-Anzeigen haben die Schaltfl</w:t>
            </w:r>
            <w:r>
              <w:rPr>
                <w:lang w:val="de-DE"/>
              </w:rPr>
              <w:t>ä</w:t>
            </w:r>
            <w:r>
              <w:rPr>
                <w:lang w:val="de-DE"/>
              </w:rPr>
              <w:t xml:space="preserve">chen zum </w:t>
            </w:r>
            <w:r>
              <w:rPr>
                <w:lang w:val="de-DE"/>
              </w:rPr>
              <w:t>Ü</w:t>
            </w:r>
            <w:r>
              <w:rPr>
                <w:lang w:val="de-DE"/>
              </w:rPr>
              <w:t>berspringen von Anzeigen keine R</w:t>
            </w:r>
            <w:r>
              <w:rPr>
                <w:lang w:val="de-DE"/>
              </w:rPr>
              <w:t>egisterkartenindizes, sodass eine Tastaturnavigation zu diesen Schaltfl</w:t>
            </w:r>
            <w:r>
              <w:rPr>
                <w:lang w:val="de-DE"/>
              </w:rPr>
              <w:t>ä</w:t>
            </w:r>
            <w:r>
              <w:rPr>
                <w:lang w:val="de-DE"/>
              </w:rPr>
              <w:t>chen nicht m</w:t>
            </w:r>
            <w:r>
              <w:rPr>
                <w:lang w:val="de-DE"/>
              </w:rPr>
              <w:t>ö</w:t>
            </w:r>
            <w:r>
              <w:rPr>
                <w:lang w:val="de-DE"/>
              </w:rPr>
              <w:t>glich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326 </w:t>
            </w:r>
            <w:r>
              <w:rPr>
                <w:noProof/>
                <w:sz w:val="16"/>
              </w:rPr>
              <w:br/>
            </w:r>
            <w:r>
              <w:rPr>
                <w:noProof/>
                <w:sz w:val="2"/>
              </w:rPr>
              <w:t>99d2f61d-8733-43df-8b29-9b9cb77372fa</w:t>
            </w:r>
          </w:p>
        </w:tc>
        <w:tc>
          <w:tcPr>
            <w:tcW w:w="7407" w:type="dxa"/>
            <w:shd w:val="clear" w:color="auto" w:fill="F2F2F2" w:themeFill="background1" w:themeFillShade="F2"/>
          </w:tcPr>
          <w:p w:rsidR="00000000" w:rsidRDefault="004D53BA">
            <w:pPr>
              <w:rPr>
                <w:noProof/>
              </w:rPr>
            </w:pPr>
            <w:r>
              <w:rPr>
                <w:noProof/>
              </w:rPr>
              <w:t>Hence, viewers who depend on keyboard navigation will not be able to skip the ad.</w:t>
            </w:r>
          </w:p>
        </w:tc>
        <w:tc>
          <w:tcPr>
            <w:tcW w:w="7407" w:type="dxa"/>
          </w:tcPr>
          <w:p w:rsidR="00000000" w:rsidRDefault="004D53BA">
            <w:pPr>
              <w:rPr>
                <w:lang w:val="de-DE"/>
              </w:rPr>
            </w:pPr>
            <w:r>
              <w:rPr>
                <w:lang w:val="de-DE"/>
              </w:rPr>
              <w:t>Daher k</w:t>
            </w:r>
            <w:r>
              <w:rPr>
                <w:lang w:val="de-DE"/>
              </w:rPr>
              <w:t>ö</w:t>
            </w:r>
            <w:r>
              <w:rPr>
                <w:lang w:val="de-DE"/>
              </w:rPr>
              <w:t>nnen Zuschauer, die auf die</w:t>
            </w:r>
            <w:r>
              <w:rPr>
                <w:lang w:val="de-DE"/>
              </w:rPr>
              <w:t xml:space="preserve"> Tastaturnavigation angewiesen sind, die Anzeige nicht </w:t>
            </w:r>
            <w:r>
              <w:rPr>
                <w:lang w:val="de-DE"/>
              </w:rPr>
              <w:t>ü</w:t>
            </w:r>
            <w:r>
              <w:rPr>
                <w:lang w:val="de-DE"/>
              </w:rPr>
              <w:t>berspringen.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327 </w:t>
            </w:r>
            <w:r>
              <w:rPr>
                <w:noProof/>
                <w:sz w:val="16"/>
              </w:rPr>
              <w:br/>
            </w:r>
            <w:r>
              <w:rPr>
                <w:noProof/>
                <w:sz w:val="2"/>
              </w:rPr>
              <w:t>0e192413-05bf-4b8a-8744-945ee55aaa44</w:t>
            </w:r>
          </w:p>
        </w:tc>
        <w:tc>
          <w:tcPr>
            <w:tcW w:w="7407" w:type="dxa"/>
            <w:shd w:val="clear" w:color="auto" w:fill="F2F2F2" w:themeFill="background1" w:themeFillShade="F2"/>
          </w:tcPr>
          <w:p w:rsidR="00000000" w:rsidRDefault="004D53BA">
            <w:pPr>
              <w:rPr>
                <w:noProof/>
              </w:rPr>
            </w:pPr>
            <w:r>
              <w:rPr>
                <w:noProof/>
              </w:rPr>
              <w:t>Brightcove Live</w:t>
            </w:r>
          </w:p>
        </w:tc>
        <w:tc>
          <w:tcPr>
            <w:tcW w:w="7407" w:type="dxa"/>
          </w:tcPr>
          <w:p w:rsidR="00000000" w:rsidRDefault="004D53BA">
            <w:pPr>
              <w:rPr>
                <w:lang w:val="de-DE"/>
              </w:rPr>
            </w:pPr>
            <w:r>
              <w:rPr>
                <w:lang w:val="de-DE"/>
              </w:rPr>
              <w:t>Brightcove Live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328 </w:t>
            </w:r>
            <w:r>
              <w:rPr>
                <w:noProof/>
                <w:sz w:val="16"/>
              </w:rPr>
              <w:br/>
            </w:r>
            <w:r>
              <w:rPr>
                <w:noProof/>
                <w:sz w:val="2"/>
              </w:rPr>
              <w:t>e50e763e-1d59-40b0-a965-0ec844d01090</w:t>
            </w:r>
          </w:p>
        </w:tc>
        <w:tc>
          <w:tcPr>
            <w:tcW w:w="7407" w:type="dxa"/>
            <w:shd w:val="clear" w:color="auto" w:fill="F2F2F2" w:themeFill="background1" w:themeFillShade="F2"/>
          </w:tcPr>
          <w:p w:rsidR="00000000" w:rsidRDefault="004D53BA">
            <w:pPr>
              <w:rPr>
                <w:noProof/>
              </w:rPr>
            </w:pPr>
            <w:r>
              <w:rPr>
                <w:noProof/>
              </w:rPr>
              <w:t xml:space="preserve">When the </w:t>
            </w:r>
            <w:r>
              <w:rPr>
                <w:rStyle w:val="mqInternal"/>
                <w:noProof/>
              </w:rPr>
              <w:t>[1}[2]{3]</w:t>
            </w:r>
            <w:r>
              <w:rPr>
                <w:noProof/>
              </w:rPr>
              <w:t xml:space="preserve"> 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4D53BA">
            <w:pPr>
              <w:rPr>
                <w:lang w:val="de-DE"/>
              </w:rPr>
            </w:pPr>
            <w:r>
              <w:rPr>
                <w:lang w:val="de-DE"/>
              </w:rPr>
              <w:t xml:space="preserve">Wenn der </w:t>
            </w:r>
            <w:r>
              <w:rPr>
                <w:rStyle w:val="mqInternal"/>
                <w:noProof/>
                <w:lang w:val="de-DE"/>
              </w:rPr>
              <w:t>[1}[2]{3]</w:t>
            </w:r>
            <w:r>
              <w:rPr>
                <w:lang w:val="de-DE"/>
              </w:rPr>
              <w:t xml:space="preserve"> ist eingestellt auf </w:t>
            </w:r>
            <w:r>
              <w:rPr>
                <w:rStyle w:val="mqInternal"/>
                <w:noProof/>
                <w:lang w:val="de-DE"/>
              </w:rPr>
              <w:t>[1}[5]{3]</w:t>
            </w:r>
            <w:r>
              <w:rPr>
                <w:lang w:val="de-DE"/>
              </w:rPr>
              <w:t xml:space="preserve"> oder der </w:t>
            </w:r>
            <w:r>
              <w:rPr>
                <w:rStyle w:val="mqInternal"/>
                <w:noProof/>
                <w:lang w:val="de-DE"/>
              </w:rPr>
              <w:t>[1}[2]{3]</w:t>
            </w:r>
            <w:r>
              <w:rPr>
                <w:lang w:val="de-DE"/>
              </w:rPr>
              <w:t xml:space="preserve"> wird der Jobanforderung nicht hinzugef</w:t>
            </w:r>
            <w:r>
              <w:rPr>
                <w:lang w:val="de-DE"/>
              </w:rPr>
              <w:t>ü</w:t>
            </w:r>
            <w:r>
              <w:rPr>
                <w:lang w:val="de-DE"/>
              </w:rPr>
              <w:t>gt, verursacht unter Windows 10 mit Firefox v57 ein Problem.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329 </w:t>
            </w:r>
            <w:r>
              <w:rPr>
                <w:noProof/>
                <w:sz w:val="16"/>
              </w:rPr>
              <w:br/>
            </w:r>
            <w:r>
              <w:rPr>
                <w:noProof/>
                <w:sz w:val="2"/>
              </w:rPr>
              <w:t>09172e7a-eb05-4f9e-a8b5-e5c8e170739a</w:t>
            </w:r>
          </w:p>
        </w:tc>
        <w:tc>
          <w:tcPr>
            <w:tcW w:w="7407" w:type="dxa"/>
            <w:shd w:val="clear" w:color="auto" w:fill="F2F2F2" w:themeFill="background1" w:themeFillShade="F2"/>
          </w:tcPr>
          <w:p w:rsidR="00000000" w:rsidRDefault="004D53BA">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4D53BA">
            <w:pPr>
              <w:rPr>
                <w:lang w:val="de-DE"/>
              </w:rPr>
            </w:pPr>
            <w:r>
              <w:rPr>
                <w:lang w:val="de-DE"/>
              </w:rPr>
              <w:t>Wenn das Ende eines Live-Streams erreicht ist, zeigt der Player m</w:t>
            </w:r>
            <w:r>
              <w:rPr>
                <w:lang w:val="de-DE"/>
              </w:rPr>
              <w:t>ö</w:t>
            </w:r>
            <w:r>
              <w:rPr>
                <w:lang w:val="de-DE"/>
              </w:rPr>
              <w:t xml:space="preserve">glicherweise a an </w:t>
            </w:r>
            <w:r>
              <w:rPr>
                <w:rStyle w:val="mqInternal"/>
                <w:noProof/>
                <w:lang w:val="de-DE"/>
              </w:rPr>
              <w:t>[1}[2]{3]</w:t>
            </w:r>
            <w:r>
              <w:rPr>
                <w:lang w:val="de-DE"/>
              </w:rPr>
              <w:t xml:space="preserve"> Error.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register-training.html</w:t>
            </w:r>
          </w:p>
          <w:p w:rsidR="00000000" w:rsidRDefault="004D53BA">
            <w:pPr>
              <w:jc w:val="center"/>
              <w:rPr>
                <w:b/>
                <w:noProof/>
              </w:rPr>
            </w:pPr>
            <w:r>
              <w:rPr>
                <w:b/>
                <w:noProof/>
              </w:rPr>
              <w:t>MQ971</w:t>
            </w:r>
            <w:r>
              <w:rPr>
                <w:b/>
                <w:noProof/>
              </w:rPr>
              <w:t>010 b12ed923-564b-4cc4-8962-3fc07c432c64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c1ce8c1a-ec7e-4adb-88c9-c7c8fcbbaf4b</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f6f54d42-8041-4690-986f-aed46ba014a9</w:t>
            </w:r>
          </w:p>
        </w:tc>
        <w:tc>
          <w:tcPr>
            <w:tcW w:w="7407" w:type="dxa"/>
            <w:shd w:val="clear" w:color="auto" w:fill="F2F2F2" w:themeFill="background1" w:themeFillShade="F2"/>
          </w:tcPr>
          <w:p w:rsidR="00000000" w:rsidRDefault="004D53BA">
            <w:pPr>
              <w:rPr>
                <w:noProof/>
              </w:rPr>
            </w:pPr>
            <w:r>
              <w:rPr>
                <w:noProof/>
              </w:rPr>
              <w:t>Register for Instructor-led Training description: parent:</w:t>
            </w:r>
          </w:p>
        </w:tc>
        <w:tc>
          <w:tcPr>
            <w:tcW w:w="7407" w:type="dxa"/>
          </w:tcPr>
          <w:p w:rsidR="00000000" w:rsidRDefault="004D53BA">
            <w:pPr>
              <w:rPr>
                <w:lang w:val="de-DE"/>
              </w:rPr>
            </w:pPr>
            <w:r>
              <w:rPr>
                <w:lang w:val="de-DE"/>
              </w:rPr>
              <w:t>Registrieren Sie sich f</w:t>
            </w:r>
            <w:r>
              <w:rPr>
                <w:lang w:val="de-DE"/>
              </w:rPr>
              <w:t>ü</w:t>
            </w:r>
            <w:r>
              <w:rPr>
                <w:lang w:val="de-DE"/>
              </w:rPr>
              <w:t>r die von einem Kursleiter geleitete Schulungsbeschreibung: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cc667925-6a36-464a-8d7c-6213762e83b3</w:t>
            </w:r>
          </w:p>
        </w:tc>
        <w:tc>
          <w:tcPr>
            <w:tcW w:w="7407" w:type="dxa"/>
            <w:shd w:val="clear" w:color="auto" w:fill="F2F2F2" w:themeFill="background1" w:themeFillShade="F2"/>
          </w:tcPr>
          <w:p w:rsidR="00000000" w:rsidRDefault="004D53BA">
            <w:pPr>
              <w:rPr>
                <w:noProof/>
              </w:rPr>
            </w:pPr>
            <w:r>
              <w:rPr>
                <w:noProof/>
              </w:rPr>
              <w:t>Training ---</w:t>
            </w:r>
          </w:p>
        </w:tc>
        <w:tc>
          <w:tcPr>
            <w:tcW w:w="7407" w:type="dxa"/>
          </w:tcPr>
          <w:p w:rsidR="00000000" w:rsidRDefault="004D53BA">
            <w:pPr>
              <w:rPr>
                <w:lang w:val="de-DE"/>
              </w:rPr>
            </w:pPr>
            <w:r>
              <w:rPr>
                <w:lang w:val="de-DE"/>
              </w:rPr>
              <w:t>Ausbildung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ece3e90d-56e8-4c6c-a424-fd1be6a7d40f</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e1663250-a040-4dc4-9f37-d3158b030c31</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07d79117-55ad-4948-a1d9-b8c26d4b77d2</w:t>
            </w:r>
          </w:p>
        </w:tc>
        <w:tc>
          <w:tcPr>
            <w:tcW w:w="7407" w:type="dxa"/>
            <w:shd w:val="clear" w:color="auto" w:fill="F2F2F2" w:themeFill="background1" w:themeFillShade="F2"/>
          </w:tcPr>
          <w:p w:rsidR="00000000" w:rsidRDefault="004D53BA">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4D53BA">
            <w:pPr>
              <w:rPr>
                <w:lang w:val="de-DE"/>
              </w:rPr>
            </w:pPr>
            <w:r>
              <w:rPr>
                <w:lang w:val="de-DE"/>
              </w:rPr>
              <w:t>Als Teil des Engagements von Brigh</w:t>
            </w:r>
            <w:r>
              <w:rPr>
                <w:lang w:val="de-DE"/>
              </w:rPr>
              <w:t>tcove, Ihnen beim Erfolg von Online-Videos zu helfen, bieten wir kostenlose, von Lehrern geleitete Online-Schulungen an.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training-demand-video-cloud-basics.html</w:t>
            </w:r>
          </w:p>
          <w:p w:rsidR="00000000" w:rsidRDefault="004D53BA">
            <w:pPr>
              <w:jc w:val="center"/>
              <w:rPr>
                <w:b/>
                <w:noProof/>
              </w:rPr>
            </w:pPr>
            <w:r>
              <w:rPr>
                <w:b/>
                <w:noProof/>
              </w:rPr>
              <w:t>MQ971010 a8bd7746-ba75-4fe2-afa3-e247ef6da5a2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ee64d3bb-8265-4cff-bedd-94b6382df37f</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07bb1a74-9f9c-4bc5-bd76-0e5a4c8d2d9b</w:t>
            </w:r>
          </w:p>
        </w:tc>
        <w:tc>
          <w:tcPr>
            <w:tcW w:w="7407" w:type="dxa"/>
            <w:shd w:val="clear" w:color="auto" w:fill="F2F2F2" w:themeFill="background1" w:themeFillShade="F2"/>
          </w:tcPr>
          <w:p w:rsidR="00000000" w:rsidRDefault="004D53BA">
            <w:pPr>
              <w:rPr>
                <w:noProof/>
              </w:rPr>
            </w:pPr>
            <w:r>
              <w:rPr>
                <w:noProof/>
              </w:rPr>
              <w:t>'Training on Demand:</w:t>
            </w:r>
          </w:p>
        </w:tc>
        <w:tc>
          <w:tcPr>
            <w:tcW w:w="7407" w:type="dxa"/>
          </w:tcPr>
          <w:p w:rsidR="00000000" w:rsidRDefault="004D53BA">
            <w:pPr>
              <w:rPr>
                <w:lang w:val="de-DE"/>
              </w:rPr>
            </w:pPr>
            <w:r>
              <w:rPr>
                <w:lang w:val="de-DE"/>
              </w:rPr>
              <w:t>'Training on Demand: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548f7bb1-3efa-4ed9-b871-67b735f6608b</w:t>
            </w:r>
          </w:p>
        </w:tc>
        <w:tc>
          <w:tcPr>
            <w:tcW w:w="7407" w:type="dxa"/>
            <w:shd w:val="clear" w:color="auto" w:fill="F2F2F2" w:themeFill="background1" w:themeFillShade="F2"/>
          </w:tcPr>
          <w:p w:rsidR="00000000" w:rsidRDefault="004D53BA">
            <w:pPr>
              <w:rPr>
                <w:noProof/>
              </w:rPr>
            </w:pPr>
            <w:r>
              <w:rPr>
                <w:noProof/>
              </w:rPr>
              <w:t>Video Cloud Basics' parent:</w:t>
            </w:r>
          </w:p>
        </w:tc>
        <w:tc>
          <w:tcPr>
            <w:tcW w:w="7407" w:type="dxa"/>
          </w:tcPr>
          <w:p w:rsidR="00000000" w:rsidRDefault="004D53BA">
            <w:pPr>
              <w:rPr>
                <w:lang w:val="de-DE"/>
              </w:rPr>
            </w:pPr>
            <w:r>
              <w:rPr>
                <w:lang w:val="de-DE"/>
              </w:rPr>
              <w:t>Eltern von Video Cloud Basics: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10e20f3e-8c69-4854-9578-4e06bb1006ab</w:t>
            </w:r>
          </w:p>
        </w:tc>
        <w:tc>
          <w:tcPr>
            <w:tcW w:w="7407" w:type="dxa"/>
            <w:shd w:val="clear" w:color="auto" w:fill="F2F2F2" w:themeFill="background1" w:themeFillShade="F2"/>
          </w:tcPr>
          <w:p w:rsidR="00000000" w:rsidRDefault="004D53BA">
            <w:pPr>
              <w:rPr>
                <w:noProof/>
              </w:rPr>
            </w:pPr>
            <w:r>
              <w:rPr>
                <w:noProof/>
              </w:rPr>
              <w:t>Training ---</w:t>
            </w:r>
          </w:p>
        </w:tc>
        <w:tc>
          <w:tcPr>
            <w:tcW w:w="7407" w:type="dxa"/>
          </w:tcPr>
          <w:p w:rsidR="00000000" w:rsidRDefault="004D53BA">
            <w:pPr>
              <w:rPr>
                <w:lang w:val="de-DE"/>
              </w:rPr>
            </w:pPr>
            <w:r>
              <w:rPr>
                <w:lang w:val="de-DE"/>
              </w:rPr>
              <w:t>Ausbildung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77500c3c-cdca-4cf2-86a8-23a65c6a35ff</w:t>
            </w:r>
          </w:p>
        </w:tc>
        <w:tc>
          <w:tcPr>
            <w:tcW w:w="7407" w:type="dxa"/>
            <w:shd w:val="clear" w:color="auto" w:fill="F2F2F2" w:themeFill="background1" w:themeFillShade="F2"/>
          </w:tcPr>
          <w:p w:rsidR="00000000" w:rsidRDefault="004D53BA">
            <w:pPr>
              <w:rPr>
                <w:noProof/>
              </w:rPr>
            </w:pPr>
            <w:r>
              <w:rPr>
                <w:noProof/>
              </w:rPr>
              <w:t>Training on Demand:</w:t>
            </w:r>
          </w:p>
        </w:tc>
        <w:tc>
          <w:tcPr>
            <w:tcW w:w="7407" w:type="dxa"/>
          </w:tcPr>
          <w:p w:rsidR="00000000" w:rsidRDefault="004D53BA">
            <w:pPr>
              <w:rPr>
                <w:lang w:val="de-DE"/>
              </w:rPr>
            </w:pPr>
            <w:r>
              <w:rPr>
                <w:lang w:val="de-DE"/>
              </w:rPr>
              <w:t>Training on Demand: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206fe8dd-20cb-473a-aa87-43c18ed5ae89</w:t>
            </w:r>
          </w:p>
        </w:tc>
        <w:tc>
          <w:tcPr>
            <w:tcW w:w="7407" w:type="dxa"/>
            <w:shd w:val="clear" w:color="auto" w:fill="F2F2F2" w:themeFill="background1" w:themeFillShade="F2"/>
          </w:tcPr>
          <w:p w:rsidR="00000000" w:rsidRDefault="004D53BA">
            <w:pPr>
              <w:rPr>
                <w:noProof/>
              </w:rPr>
            </w:pPr>
            <w:r>
              <w:rPr>
                <w:noProof/>
              </w:rPr>
              <w:t>Video Cloud Basics</w:t>
            </w:r>
          </w:p>
        </w:tc>
        <w:tc>
          <w:tcPr>
            <w:tcW w:w="7407" w:type="dxa"/>
          </w:tcPr>
          <w:p w:rsidR="00000000" w:rsidRDefault="004D53BA">
            <w:pPr>
              <w:rPr>
                <w:lang w:val="de-DE"/>
              </w:rPr>
            </w:pPr>
            <w:r>
              <w:rPr>
                <w:lang w:val="de-DE"/>
              </w:rPr>
              <w:t>Video Cloud-Grundlagen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9a924f81-45a7-4fd7-b67f-9c5504e91b4a</w:t>
            </w:r>
          </w:p>
        </w:tc>
        <w:tc>
          <w:tcPr>
            <w:tcW w:w="7407" w:type="dxa"/>
            <w:shd w:val="clear" w:color="auto" w:fill="F2F2F2" w:themeFill="background1" w:themeFillShade="F2"/>
          </w:tcPr>
          <w:p w:rsidR="00000000" w:rsidRDefault="004D53BA">
            <w:pPr>
              <w:rPr>
                <w:noProof/>
              </w:rPr>
            </w:pPr>
            <w:r>
              <w:rPr>
                <w:noProof/>
              </w:rPr>
              <w:t>In this topic you will learn ways to style captions.</w:t>
            </w:r>
          </w:p>
        </w:tc>
        <w:tc>
          <w:tcPr>
            <w:tcW w:w="7407" w:type="dxa"/>
          </w:tcPr>
          <w:p w:rsidR="00000000" w:rsidRDefault="004D53BA">
            <w:pPr>
              <w:rPr>
                <w:lang w:val="de-DE"/>
              </w:rPr>
            </w:pPr>
            <w:r>
              <w:rPr>
                <w:lang w:val="de-DE"/>
              </w:rPr>
              <w:t>In diesem Thema erfahren Sie, wie Sie Untertitel formatieren.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ead9f861-1281-4628-b0b6-5b2b82bf09ce</w:t>
            </w:r>
          </w:p>
        </w:tc>
        <w:tc>
          <w:tcPr>
            <w:tcW w:w="7407" w:type="dxa"/>
            <w:shd w:val="clear" w:color="auto" w:fill="F2F2F2" w:themeFill="background1" w:themeFillShade="F2"/>
          </w:tcPr>
          <w:p w:rsidR="00000000" w:rsidRDefault="004D53BA">
            <w:pPr>
              <w:rPr>
                <w:noProof/>
              </w:rPr>
            </w:pPr>
            <w:r>
              <w:rPr>
                <w:noProof/>
              </w:rPr>
              <w:t xml:space="preserve">For a set of hands-on exercises that walk you through a typical video publishing workflow, see </w:t>
            </w:r>
            <w:r>
              <w:rPr>
                <w:rStyle w:val="mqInternal"/>
                <w:noProof/>
              </w:rPr>
              <w:t>[1}</w:t>
            </w:r>
            <w:r>
              <w:rPr>
                <w:noProof/>
              </w:rPr>
              <w:t>Qu</w:t>
            </w:r>
            <w:r>
              <w:rPr>
                <w:noProof/>
              </w:rPr>
              <w:t>ick Start to Video Cloud</w:t>
            </w:r>
            <w:r>
              <w:rPr>
                <w:rStyle w:val="mqInternal"/>
                <w:noProof/>
              </w:rPr>
              <w:t>{2]</w:t>
            </w:r>
            <w:r>
              <w:rPr>
                <w:noProof/>
              </w:rPr>
              <w:t>.</w:t>
            </w:r>
          </w:p>
        </w:tc>
        <w:tc>
          <w:tcPr>
            <w:tcW w:w="7407" w:type="dxa"/>
          </w:tcPr>
          <w:p w:rsidR="00000000" w:rsidRDefault="004D53BA">
            <w:pPr>
              <w:rPr>
                <w:lang w:val="de-DE"/>
              </w:rPr>
            </w:pPr>
            <w:r>
              <w:rPr>
                <w:lang w:val="de-DE"/>
              </w:rPr>
              <w:t xml:space="preserve">Eine Reihe von praktischen </w:t>
            </w:r>
            <w:r>
              <w:rPr>
                <w:lang w:val="de-DE"/>
              </w:rPr>
              <w:t>Ü</w:t>
            </w:r>
            <w:r>
              <w:rPr>
                <w:lang w:val="de-DE"/>
              </w:rPr>
              <w:t>bungen, die Sie durch einen typischen Video-Publishing-Workflow f</w:t>
            </w:r>
            <w:r>
              <w:rPr>
                <w:lang w:val="de-DE"/>
              </w:rPr>
              <w:t>ü</w:t>
            </w:r>
            <w:r>
              <w:rPr>
                <w:lang w:val="de-DE"/>
              </w:rPr>
              <w:t xml:space="preserve">hren, finden Sie unter </w:t>
            </w:r>
            <w:r>
              <w:rPr>
                <w:rStyle w:val="mqInternal"/>
                <w:noProof/>
                <w:lang w:val="de-DE"/>
              </w:rPr>
              <w:t>[1}</w:t>
            </w:r>
            <w:r>
              <w:rPr>
                <w:lang w:val="de-DE"/>
              </w:rPr>
              <w:t>Schnellstart zur Video Cloud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0c455cac-06b1-4c25-851c-a908d7bab01c</w:t>
            </w:r>
          </w:p>
        </w:tc>
        <w:tc>
          <w:tcPr>
            <w:tcW w:w="7407" w:type="dxa"/>
            <w:shd w:val="clear" w:color="auto" w:fill="F2F2F2" w:themeFill="background1" w:themeFillShade="F2"/>
          </w:tcPr>
          <w:p w:rsidR="00000000" w:rsidRDefault="004D53BA">
            <w:pPr>
              <w:rPr>
                <w:noProof/>
              </w:rPr>
            </w:pPr>
            <w:r>
              <w:rPr>
                <w:rStyle w:val="mqInternal"/>
                <w:noProof/>
              </w:rPr>
              <w:t>[1}{2][3][3][3]</w:t>
            </w:r>
            <w:r>
              <w:rPr>
                <w:noProof/>
              </w:rPr>
              <w:t>Register for Inst</w:t>
            </w:r>
            <w:r>
              <w:rPr>
                <w:noProof/>
              </w:rPr>
              <w:t>ructor-Led Training</w:t>
            </w:r>
          </w:p>
        </w:tc>
        <w:tc>
          <w:tcPr>
            <w:tcW w:w="7407" w:type="dxa"/>
          </w:tcPr>
          <w:p w:rsidR="00000000" w:rsidRDefault="004D53BA">
            <w:pPr>
              <w:rPr>
                <w:lang w:val="de-DE"/>
              </w:rPr>
            </w:pPr>
            <w:r>
              <w:rPr>
                <w:rStyle w:val="mqInternal"/>
                <w:noProof/>
                <w:lang w:val="de-DE"/>
              </w:rPr>
              <w:t>[1}{2][3][3][3]</w:t>
            </w:r>
            <w:r>
              <w:rPr>
                <w:lang w:val="de-DE"/>
              </w:rPr>
              <w:t>Registrieren Sie sich f</w:t>
            </w:r>
            <w:r>
              <w:rPr>
                <w:lang w:val="de-DE"/>
              </w:rPr>
              <w:t>ü</w:t>
            </w:r>
            <w:r>
              <w:rPr>
                <w:lang w:val="de-DE"/>
              </w:rPr>
              <w:t>r ein von einem Kursleiter gef</w:t>
            </w:r>
            <w:r>
              <w:rPr>
                <w:lang w:val="de-DE"/>
              </w:rPr>
              <w:t>ü</w:t>
            </w:r>
            <w:r>
              <w:rPr>
                <w:lang w:val="de-DE"/>
              </w:rPr>
              <w:t>hrtes Training</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video-cloud-studio-training-videos.html</w:t>
            </w:r>
          </w:p>
          <w:p w:rsidR="00000000" w:rsidRDefault="004D53BA">
            <w:pPr>
              <w:jc w:val="center"/>
              <w:rPr>
                <w:b/>
                <w:noProof/>
              </w:rPr>
            </w:pPr>
            <w:r>
              <w:rPr>
                <w:b/>
                <w:noProof/>
              </w:rPr>
              <w:t>MQ971010 ef639a4e-3e2c-468c-9dd3-96127099301c</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d165d9b7-c10d-4950-9cae-9b1bdb4a7df7</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 </w:t>
            </w:r>
            <w:r>
              <w:rPr>
                <w:noProof/>
                <w:sz w:val="16"/>
              </w:rPr>
              <w:br/>
            </w:r>
            <w:r>
              <w:rPr>
                <w:noProof/>
                <w:sz w:val="2"/>
              </w:rPr>
              <w:t>617d69d5-9e13-4327-bdd6-686cf6662df6</w:t>
            </w:r>
          </w:p>
        </w:tc>
        <w:tc>
          <w:tcPr>
            <w:tcW w:w="7407" w:type="dxa"/>
            <w:shd w:val="clear" w:color="auto" w:fill="F2F2F2" w:themeFill="background1" w:themeFillShade="F2"/>
          </w:tcPr>
          <w:p w:rsidR="00000000" w:rsidRDefault="004D53BA">
            <w:pPr>
              <w:rPr>
                <w:noProof/>
              </w:rPr>
            </w:pPr>
            <w:r>
              <w:rPr>
                <w:noProof/>
              </w:rPr>
              <w:t>Video Cloud Studio Training Videos parent:</w:t>
            </w:r>
          </w:p>
        </w:tc>
        <w:tc>
          <w:tcPr>
            <w:tcW w:w="7407" w:type="dxa"/>
          </w:tcPr>
          <w:p w:rsidR="00000000" w:rsidRDefault="004D53BA">
            <w:pPr>
              <w:rPr>
                <w:lang w:val="de-DE"/>
              </w:rPr>
            </w:pPr>
            <w:r>
              <w:rPr>
                <w:lang w:val="de-DE"/>
              </w:rPr>
              <w:t>Video Cloud Studio-Schulungsvideos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21a94bf1-9776-4a14-bf6f-b392c4493220</w:t>
            </w:r>
          </w:p>
        </w:tc>
        <w:tc>
          <w:tcPr>
            <w:tcW w:w="7407" w:type="dxa"/>
            <w:shd w:val="clear" w:color="auto" w:fill="F2F2F2" w:themeFill="background1" w:themeFillShade="F2"/>
          </w:tcPr>
          <w:p w:rsidR="00000000" w:rsidRDefault="004D53BA">
            <w:pPr>
              <w:rPr>
                <w:noProof/>
              </w:rPr>
            </w:pPr>
            <w:r>
              <w:rPr>
                <w:noProof/>
              </w:rPr>
              <w:t>Training ---</w:t>
            </w:r>
          </w:p>
        </w:tc>
        <w:tc>
          <w:tcPr>
            <w:tcW w:w="7407" w:type="dxa"/>
          </w:tcPr>
          <w:p w:rsidR="00000000" w:rsidRDefault="004D53BA">
            <w:pPr>
              <w:rPr>
                <w:lang w:val="de-DE"/>
              </w:rPr>
            </w:pPr>
            <w:r>
              <w:rPr>
                <w:lang w:val="de-DE"/>
              </w:rPr>
              <w:t>Ausbildung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5cc3ce74-b61b-4904-91b7-9ae4c8875ddc</w:t>
            </w:r>
          </w:p>
        </w:tc>
        <w:tc>
          <w:tcPr>
            <w:tcW w:w="7407" w:type="dxa"/>
            <w:shd w:val="clear" w:color="auto" w:fill="F2F2F2" w:themeFill="background1" w:themeFillShade="F2"/>
          </w:tcPr>
          <w:p w:rsidR="00000000" w:rsidRDefault="004D53BA">
            <w:pPr>
              <w:rPr>
                <w:noProof/>
              </w:rPr>
            </w:pPr>
            <w:r>
              <w:rPr>
                <w:noProof/>
              </w:rPr>
              <w:t>Video Cloud Studio Training Videos</w:t>
            </w:r>
          </w:p>
        </w:tc>
        <w:tc>
          <w:tcPr>
            <w:tcW w:w="7407" w:type="dxa"/>
          </w:tcPr>
          <w:p w:rsidR="00000000" w:rsidRDefault="004D53BA">
            <w:pPr>
              <w:rPr>
                <w:lang w:val="de-DE"/>
              </w:rPr>
            </w:pPr>
            <w:r>
              <w:rPr>
                <w:lang w:val="de-DE"/>
              </w:rPr>
              <w:t>Video Cloud Studio-Schulungsvideos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c0564c0a-30e6-4a59-bbb1-95c27219e947</w:t>
            </w:r>
          </w:p>
        </w:tc>
        <w:tc>
          <w:tcPr>
            <w:tcW w:w="7407" w:type="dxa"/>
            <w:shd w:val="clear" w:color="auto" w:fill="F2F2F2" w:themeFill="background1" w:themeFillShade="F2"/>
          </w:tcPr>
          <w:p w:rsidR="00000000" w:rsidRDefault="004D53BA">
            <w:pPr>
              <w:rPr>
                <w:noProof/>
              </w:rPr>
            </w:pPr>
            <w:r>
              <w:rPr>
                <w:noProof/>
              </w:rPr>
              <w:t>This topic is a list of all the Video Cloud Studio training videos.</w:t>
            </w:r>
          </w:p>
        </w:tc>
        <w:tc>
          <w:tcPr>
            <w:tcW w:w="7407" w:type="dxa"/>
          </w:tcPr>
          <w:p w:rsidR="00000000" w:rsidRDefault="004D53BA">
            <w:pPr>
              <w:rPr>
                <w:lang w:val="de-DE"/>
              </w:rPr>
            </w:pPr>
            <w:r>
              <w:rPr>
                <w:lang w:val="de-DE"/>
              </w:rPr>
              <w:t>Dieses Thema enth</w:t>
            </w:r>
            <w:r>
              <w:rPr>
                <w:lang w:val="de-DE"/>
              </w:rPr>
              <w:t>ä</w:t>
            </w:r>
            <w:r>
              <w:rPr>
                <w:lang w:val="de-DE"/>
              </w:rPr>
              <w:t>lt eine Liste aller Video Cloud Studio-Schulungsvideos.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1039ea7d-f869-4560-92cf-7186c9473cdc</w:t>
            </w:r>
          </w:p>
        </w:tc>
        <w:tc>
          <w:tcPr>
            <w:tcW w:w="7407" w:type="dxa"/>
            <w:shd w:val="clear" w:color="auto" w:fill="F2F2F2" w:themeFill="background1" w:themeFillShade="F2"/>
          </w:tcPr>
          <w:p w:rsidR="00000000" w:rsidRDefault="004D53BA">
            <w:pPr>
              <w:rPr>
                <w:noProof/>
              </w:rPr>
            </w:pPr>
            <w:r>
              <w:rPr>
                <w:rStyle w:val="mqInternal"/>
                <w:noProof/>
              </w:rPr>
              <w:t>[1}{2][3][3][3]</w:t>
            </w:r>
            <w:r>
              <w:rPr>
                <w:noProof/>
              </w:rPr>
              <w:t>Register for Instructor-Led Training</w:t>
            </w:r>
          </w:p>
        </w:tc>
        <w:tc>
          <w:tcPr>
            <w:tcW w:w="7407" w:type="dxa"/>
          </w:tcPr>
          <w:p w:rsidR="00000000" w:rsidRDefault="004D53BA">
            <w:pPr>
              <w:rPr>
                <w:lang w:val="de-DE"/>
              </w:rPr>
            </w:pPr>
            <w:r>
              <w:rPr>
                <w:rStyle w:val="mqInternal"/>
                <w:noProof/>
                <w:lang w:val="de-DE"/>
              </w:rPr>
              <w:t>[1}{2][3][3][3]</w:t>
            </w:r>
            <w:r>
              <w:rPr>
                <w:lang w:val="de-DE"/>
              </w:rPr>
              <w:t>Registrieren Sie sich f</w:t>
            </w:r>
            <w:r>
              <w:rPr>
                <w:lang w:val="de-DE"/>
              </w:rPr>
              <w:t>ü</w:t>
            </w:r>
            <w:r>
              <w:rPr>
                <w:lang w:val="de-DE"/>
              </w:rPr>
              <w:t>r ein von einem Kursleiter gef</w:t>
            </w:r>
            <w:r>
              <w:rPr>
                <w:lang w:val="de-DE"/>
              </w:rPr>
              <w:t>ü</w:t>
            </w:r>
            <w:r>
              <w:rPr>
                <w:lang w:val="de-DE"/>
              </w:rPr>
              <w:t>hrtes Training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65ebe0c9-fc32-4a4e-954f-3276680fbd9f</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4D53BA">
            <w:pPr>
              <w:rPr>
                <w:lang w:val="de-DE"/>
              </w:rPr>
            </w:pPr>
            <w:r>
              <w:rPr>
                <w:rStyle w:val="mqInternal"/>
                <w:noProof/>
                <w:lang w:val="de-DE"/>
              </w:rPr>
              <w:t>[1}</w:t>
            </w:r>
            <w:r>
              <w:rPr>
                <w:lang w:val="de-DE"/>
              </w:rPr>
              <w:t>Ü</w:t>
            </w:r>
            <w:r>
              <w:rPr>
                <w:lang w:val="de-DE"/>
              </w:rPr>
              <w:t>berblick</w:t>
            </w:r>
            <w:r>
              <w:rPr>
                <w:rStyle w:val="mqInternal"/>
                <w:noProof/>
                <w:lang w:val="de-DE"/>
              </w:rPr>
              <w:t>[2]</w:t>
            </w:r>
            <w:r>
              <w:rPr>
                <w:lang w:val="de-DE"/>
              </w:rPr>
              <w:t xml:space="preserve"> </w:t>
            </w:r>
            <w:r>
              <w:rPr>
                <w:rStyle w:val="mqInternal"/>
                <w:noProof/>
                <w:lang w:val="de-DE"/>
              </w:rPr>
              <w:t>[3</w:t>
            </w:r>
            <w:r>
              <w:rPr>
                <w:rStyle w:val="mqInternal"/>
                <w:noProof/>
                <w:lang w:val="de-DE"/>
              </w:rPr>
              <w:t>]{4]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dce9615d-e90f-402a-9d32-95452b16fe3a</w:t>
            </w:r>
          </w:p>
        </w:tc>
        <w:tc>
          <w:tcPr>
            <w:tcW w:w="7407" w:type="dxa"/>
            <w:shd w:val="clear" w:color="auto" w:fill="F2F2F2" w:themeFill="background1" w:themeFillShade="F2"/>
          </w:tcPr>
          <w:p w:rsidR="00000000" w:rsidRDefault="004D53BA">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4D53BA">
            <w:pPr>
              <w:rPr>
                <w:lang w:val="de-DE"/>
              </w:rPr>
            </w:pP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Videos</w:t>
            </w:r>
            <w:r>
              <w:rPr>
                <w:rStyle w:val="mqInternal"/>
                <w:noProof/>
                <w:lang w:val="de-DE"/>
              </w:rPr>
              <w:t>{3]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997251c9-9765-4896-b468-a27824d7f87b</w:t>
            </w:r>
          </w:p>
        </w:tc>
        <w:tc>
          <w:tcPr>
            <w:tcW w:w="7407" w:type="dxa"/>
            <w:shd w:val="clear" w:color="auto" w:fill="F2F2F2" w:themeFill="background1" w:themeFillShade="F2"/>
          </w:tcPr>
          <w:p w:rsidR="00000000" w:rsidRDefault="004D53BA">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4D53BA">
            <w:pPr>
              <w:rPr>
                <w:lang w:val="de-DE"/>
              </w:rPr>
            </w:pPr>
            <w:r>
              <w:rPr>
                <w:rStyle w:val="mqInternal"/>
                <w:noProof/>
                <w:lang w:val="de-DE"/>
              </w:rPr>
              <w:t>[1}</w:t>
            </w:r>
            <w:r>
              <w:rPr>
                <w:lang w:val="de-DE"/>
              </w:rPr>
              <w:t>Verwaltung</w:t>
            </w:r>
            <w:r>
              <w:rPr>
                <w:rStyle w:val="mqInternal"/>
                <w:noProof/>
                <w:lang w:val="de-DE"/>
              </w:rPr>
              <w:t>[2]</w:t>
            </w:r>
            <w:r>
              <w:rPr>
                <w:lang w:val="de-DE"/>
              </w:rPr>
              <w:t xml:space="preserve"> Videos</w:t>
            </w:r>
            <w:r>
              <w:rPr>
                <w:rStyle w:val="mqInternal"/>
                <w:noProof/>
                <w:lang w:val="de-DE"/>
              </w:rPr>
              <w:t>{3]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888d45c6-8236-4895-80af-d19e9f8c002c</w:t>
            </w:r>
          </w:p>
        </w:tc>
        <w:tc>
          <w:tcPr>
            <w:tcW w:w="7407" w:type="dxa"/>
            <w:shd w:val="clear" w:color="auto" w:fill="F2F2F2" w:themeFill="background1" w:themeFillShade="F2"/>
          </w:tcPr>
          <w:p w:rsidR="00000000" w:rsidRDefault="004D53BA">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4D53BA">
            <w:pPr>
              <w:rPr>
                <w:lang w:val="de-DE"/>
              </w:rPr>
            </w:pP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Videos</w:t>
            </w:r>
            <w:r>
              <w:rPr>
                <w:rStyle w:val="mqInternal"/>
                <w:noProof/>
                <w:lang w:val="de-DE"/>
              </w:rPr>
              <w:t>{3]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d3430a65-a789-4280-bc77-cdffd1a5bf72</w:t>
            </w:r>
          </w:p>
        </w:tc>
        <w:tc>
          <w:tcPr>
            <w:tcW w:w="7407" w:type="dxa"/>
            <w:shd w:val="clear" w:color="auto" w:fill="F2F2F2" w:themeFill="background1" w:themeFillShade="F2"/>
          </w:tcPr>
          <w:p w:rsidR="00000000" w:rsidRDefault="004D53BA">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4D53BA">
            <w:pPr>
              <w:rPr>
                <w:lang w:val="de-DE"/>
              </w:rPr>
            </w:pPr>
            <w:r>
              <w:rPr>
                <w:rStyle w:val="mqInternal"/>
                <w:noProof/>
                <w:lang w:val="de-DE"/>
              </w:rPr>
              <w:t>[1}</w:t>
            </w:r>
            <w:r>
              <w:rPr>
                <w:lang w:val="de-DE"/>
              </w:rPr>
              <w:t>Verwaltung</w:t>
            </w:r>
            <w:r>
              <w:rPr>
                <w:rStyle w:val="mqInternal"/>
                <w:noProof/>
                <w:lang w:val="de-DE"/>
              </w:rPr>
              <w:t>[2]</w:t>
            </w:r>
            <w:r>
              <w:rPr>
                <w:lang w:val="de-DE"/>
              </w:rPr>
              <w:t xml:space="preserve"> Spieler</w:t>
            </w:r>
            <w:r>
              <w:rPr>
                <w:rStyle w:val="mqInternal"/>
                <w:noProof/>
                <w:lang w:val="de-DE"/>
              </w:rPr>
              <w:t>{3]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b759fef4-e00d-4114-be2c-34a37ad137c9</w:t>
            </w:r>
          </w:p>
        </w:tc>
        <w:tc>
          <w:tcPr>
            <w:tcW w:w="7407" w:type="dxa"/>
            <w:shd w:val="clear" w:color="auto" w:fill="F2F2F2" w:themeFill="background1" w:themeFillShade="F2"/>
          </w:tcPr>
          <w:p w:rsidR="00000000" w:rsidRDefault="004D53BA">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4D53BA">
            <w:pPr>
              <w:rPr>
                <w:lang w:val="de-DE"/>
              </w:rPr>
            </w:pPr>
            <w:r>
              <w:rPr>
                <w:rStyle w:val="mqInternal"/>
                <w:noProof/>
                <w:lang w:val="de-DE"/>
              </w:rPr>
              <w:t>[1}</w:t>
            </w:r>
            <w:r>
              <w:rPr>
                <w:lang w:val="de-DE"/>
              </w:rPr>
              <w:t>Analytik</w:t>
            </w:r>
            <w:r>
              <w:rPr>
                <w:rStyle w:val="mqInternal"/>
                <w:noProof/>
                <w:lang w:val="de-DE"/>
              </w:rPr>
              <w:t>[2]</w:t>
            </w:r>
            <w:r>
              <w:rPr>
                <w:lang w:val="de-DE"/>
              </w:rPr>
              <w:t xml:space="preserve"> </w:t>
            </w:r>
            <w:r>
              <w:rPr>
                <w:rStyle w:val="mqInternal"/>
                <w:noProof/>
                <w:lang w:val="de-DE"/>
              </w:rPr>
              <w:t>[3]{4]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97e4b44a-a6c4-4306-80e8-5d67419ad4ac</w:t>
            </w:r>
          </w:p>
        </w:tc>
        <w:tc>
          <w:tcPr>
            <w:tcW w:w="7407" w:type="dxa"/>
            <w:shd w:val="clear" w:color="auto" w:fill="F2F2F2" w:themeFill="background1" w:themeFillShade="F2"/>
          </w:tcPr>
          <w:p w:rsidR="00000000" w:rsidRDefault="004D53BA">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4D53BA">
            <w:pPr>
              <w:rPr>
                <w:lang w:val="de-DE"/>
              </w:rPr>
            </w:pPr>
            <w:r>
              <w:rPr>
                <w:rStyle w:val="mqInternal"/>
                <w:noProof/>
                <w:lang w:val="de-DE"/>
              </w:rPr>
              <w:t>[1}</w:t>
            </w:r>
            <w:r>
              <w:rPr>
                <w:lang w:val="de-DE"/>
              </w:rPr>
              <w:t>Verwaltung</w:t>
            </w:r>
            <w:r>
              <w:rPr>
                <w:rStyle w:val="mqInternal"/>
                <w:noProof/>
                <w:lang w:val="de-DE"/>
              </w:rPr>
              <w:t>[2]</w:t>
            </w:r>
            <w:r>
              <w:rPr>
                <w:lang w:val="de-DE"/>
              </w:rPr>
              <w:t xml:space="preserve"> </w:t>
            </w:r>
            <w:r>
              <w:rPr>
                <w:rStyle w:val="mqInternal"/>
                <w:noProof/>
                <w:lang w:val="de-DE"/>
              </w:rPr>
              <w:t>[3]{4]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c4f93e9b-d191-4bba-b2c0-936c91d0e879</w:t>
            </w:r>
          </w:p>
        </w:tc>
        <w:tc>
          <w:tcPr>
            <w:tcW w:w="7407" w:type="dxa"/>
            <w:shd w:val="clear" w:color="auto" w:fill="F2F2F2" w:themeFill="background1" w:themeFillShade="F2"/>
          </w:tcPr>
          <w:p w:rsidR="00000000" w:rsidRDefault="004D53BA">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4D53BA">
            <w:pPr>
              <w:rPr>
                <w:lang w:val="de-DE"/>
              </w:rPr>
            </w:pPr>
            <w:r>
              <w:rPr>
                <w:rStyle w:val="mqInternal"/>
                <w:noProof/>
                <w:lang w:val="de-DE"/>
              </w:rPr>
              <w:t>[1}</w:t>
            </w:r>
            <w:r>
              <w:rPr>
                <w:lang w:val="de-DE"/>
              </w:rPr>
              <w:t>Unterst</w:t>
            </w:r>
            <w:r>
              <w:rPr>
                <w:lang w:val="de-DE"/>
              </w:rPr>
              <w:t>ü</w:t>
            </w:r>
            <w:r>
              <w:rPr>
                <w:lang w:val="de-DE"/>
              </w:rPr>
              <w:t>tzung</w:t>
            </w:r>
            <w:r>
              <w:rPr>
                <w:rStyle w:val="mqInternal"/>
                <w:noProof/>
                <w:lang w:val="de-DE"/>
              </w:rPr>
              <w:t>[2]</w:t>
            </w:r>
            <w:r>
              <w:rPr>
                <w:lang w:val="de-DE"/>
              </w:rPr>
              <w:t xml:space="preserve"> </w:t>
            </w:r>
            <w:r>
              <w:rPr>
                <w:rStyle w:val="mqInternal"/>
                <w:noProof/>
                <w:lang w:val="de-DE"/>
              </w:rPr>
              <w:t>[3]{4]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a77ab3fa-7205-455a-956c-024af946bd89</w:t>
            </w:r>
          </w:p>
        </w:tc>
        <w:tc>
          <w:tcPr>
            <w:tcW w:w="7407" w:type="dxa"/>
            <w:shd w:val="clear" w:color="auto" w:fill="F2F2F2" w:themeFill="background1" w:themeFillShade="F2"/>
          </w:tcPr>
          <w:p w:rsidR="00000000" w:rsidRDefault="004D53BA">
            <w:pPr>
              <w:rPr>
                <w:noProof/>
              </w:rPr>
            </w:pPr>
            <w:r>
              <w:rPr>
                <w:noProof/>
              </w:rPr>
              <w:t>Overview</w:t>
            </w:r>
          </w:p>
        </w:tc>
        <w:tc>
          <w:tcPr>
            <w:tcW w:w="7407" w:type="dxa"/>
          </w:tcPr>
          <w:p w:rsidR="00000000" w:rsidRDefault="004D53BA">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60c948c7-</w:t>
            </w:r>
            <w:r>
              <w:rPr>
                <w:noProof/>
                <w:sz w:val="2"/>
              </w:rPr>
              <w:t>6d84-48d0-8a5b-ca78cc2b58c9</w:t>
            </w:r>
          </w:p>
        </w:tc>
        <w:tc>
          <w:tcPr>
            <w:tcW w:w="7407" w:type="dxa"/>
            <w:shd w:val="clear" w:color="auto" w:fill="F2F2F2" w:themeFill="background1" w:themeFillShade="F2"/>
          </w:tcPr>
          <w:p w:rsidR="00000000" w:rsidRDefault="004D53BA">
            <w:pPr>
              <w:rPr>
                <w:noProof/>
              </w:rPr>
            </w:pPr>
            <w:r>
              <w:rPr>
                <w:noProof/>
              </w:rPr>
              <w:t>Adding Videos</w:t>
            </w:r>
          </w:p>
        </w:tc>
        <w:tc>
          <w:tcPr>
            <w:tcW w:w="7407" w:type="dxa"/>
          </w:tcPr>
          <w:p w:rsidR="00000000" w:rsidRDefault="004D53BA">
            <w:pPr>
              <w:rPr>
                <w:lang w:val="de-DE"/>
              </w:rPr>
            </w:pPr>
            <w:r>
              <w:rPr>
                <w:lang w:val="de-DE"/>
              </w:rPr>
              <w:t>Videos hinzuf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5530ba79-5e45-4925-8475-bba7653bff2e</w:t>
            </w:r>
          </w:p>
        </w:tc>
        <w:tc>
          <w:tcPr>
            <w:tcW w:w="7407" w:type="dxa"/>
            <w:shd w:val="clear" w:color="auto" w:fill="F2F2F2" w:themeFill="background1" w:themeFillShade="F2"/>
          </w:tcPr>
          <w:p w:rsidR="00000000" w:rsidRDefault="004D53BA">
            <w:pPr>
              <w:rPr>
                <w:noProof/>
              </w:rPr>
            </w:pPr>
            <w:r>
              <w:rPr>
                <w:noProof/>
              </w:rPr>
              <w:t>Managing Videos</w:t>
            </w:r>
          </w:p>
        </w:tc>
        <w:tc>
          <w:tcPr>
            <w:tcW w:w="7407" w:type="dxa"/>
          </w:tcPr>
          <w:p w:rsidR="00000000" w:rsidRDefault="004D53BA">
            <w:pPr>
              <w:rPr>
                <w:lang w:val="de-DE"/>
              </w:rPr>
            </w:pPr>
            <w:r>
              <w:rPr>
                <w:lang w:val="de-DE"/>
              </w:rPr>
              <w:t>Videos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dca9b636-d1fc-4636-843d-eee484b6b8c4</w:t>
            </w:r>
          </w:p>
        </w:tc>
        <w:tc>
          <w:tcPr>
            <w:tcW w:w="7407" w:type="dxa"/>
            <w:shd w:val="clear" w:color="auto" w:fill="F2F2F2" w:themeFill="background1" w:themeFillShade="F2"/>
          </w:tcPr>
          <w:p w:rsidR="00000000" w:rsidRDefault="004D53BA">
            <w:pPr>
              <w:rPr>
                <w:noProof/>
              </w:rPr>
            </w:pPr>
            <w:r>
              <w:rPr>
                <w:noProof/>
              </w:rPr>
              <w:t>Publishing Videos</w:t>
            </w:r>
          </w:p>
        </w:tc>
        <w:tc>
          <w:tcPr>
            <w:tcW w:w="7407" w:type="dxa"/>
          </w:tcPr>
          <w:p w:rsidR="00000000" w:rsidRDefault="004D53BA">
            <w:pPr>
              <w:rPr>
                <w:lang w:val="de-DE"/>
              </w:rPr>
            </w:pPr>
            <w:r>
              <w:rPr>
                <w:lang w:val="de-DE"/>
              </w:rPr>
              <w:t>Videos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1faa06d4-05fa-4ee5-a5f9-4e0ed877029d</w:t>
            </w:r>
          </w:p>
        </w:tc>
        <w:tc>
          <w:tcPr>
            <w:tcW w:w="7407" w:type="dxa"/>
            <w:shd w:val="clear" w:color="auto" w:fill="F2F2F2" w:themeFill="background1" w:themeFillShade="F2"/>
          </w:tcPr>
          <w:p w:rsidR="00000000" w:rsidRDefault="004D53BA">
            <w:pPr>
              <w:rPr>
                <w:noProof/>
              </w:rPr>
            </w:pPr>
            <w:r>
              <w:rPr>
                <w:noProof/>
              </w:rPr>
              <w:t>Managing Players</w:t>
            </w:r>
          </w:p>
        </w:tc>
        <w:tc>
          <w:tcPr>
            <w:tcW w:w="7407" w:type="dxa"/>
          </w:tcPr>
          <w:p w:rsidR="00000000" w:rsidRDefault="004D53BA">
            <w:pPr>
              <w:rPr>
                <w:lang w:val="de-DE"/>
              </w:rPr>
            </w:pPr>
            <w:r>
              <w:rPr>
                <w:lang w:val="de-DE"/>
              </w:rPr>
              <w:t>Spieler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dc6e094c-7fb1-43a9-9946-54902f234bdd</w:t>
            </w:r>
          </w:p>
        </w:tc>
        <w:tc>
          <w:tcPr>
            <w:tcW w:w="7407" w:type="dxa"/>
            <w:shd w:val="clear" w:color="auto" w:fill="F2F2F2" w:themeFill="background1" w:themeFillShade="F2"/>
          </w:tcPr>
          <w:p w:rsidR="00000000" w:rsidRDefault="004D53BA">
            <w:pPr>
              <w:rPr>
                <w:noProof/>
              </w:rPr>
            </w:pPr>
            <w:r>
              <w:rPr>
                <w:noProof/>
              </w:rPr>
              <w:t>Analytics</w:t>
            </w:r>
          </w:p>
        </w:tc>
        <w:tc>
          <w:tcPr>
            <w:tcW w:w="7407" w:type="dxa"/>
          </w:tcPr>
          <w:p w:rsidR="00000000" w:rsidRDefault="004D53BA">
            <w:pPr>
              <w:rPr>
                <w:lang w:val="de-DE"/>
              </w:rPr>
            </w:pPr>
            <w:r>
              <w:rPr>
                <w:lang w:val="de-DE"/>
              </w:rPr>
              <w:t>Analytik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1da4c143-05ae-4784-9596-b092c55cdc50</w:t>
            </w:r>
          </w:p>
        </w:tc>
        <w:tc>
          <w:tcPr>
            <w:tcW w:w="7407" w:type="dxa"/>
            <w:shd w:val="clear" w:color="auto" w:fill="F2F2F2" w:themeFill="background1" w:themeFillShade="F2"/>
          </w:tcPr>
          <w:p w:rsidR="00000000" w:rsidRDefault="004D53BA">
            <w:pPr>
              <w:rPr>
                <w:noProof/>
              </w:rPr>
            </w:pPr>
            <w:r>
              <w:rPr>
                <w:noProof/>
              </w:rPr>
              <w:t>Administration</w:t>
            </w:r>
          </w:p>
        </w:tc>
        <w:tc>
          <w:tcPr>
            <w:tcW w:w="7407" w:type="dxa"/>
          </w:tcPr>
          <w:p w:rsidR="00000000" w:rsidRDefault="004D53BA">
            <w:pPr>
              <w:rPr>
                <w:lang w:val="de-DE"/>
              </w:rPr>
            </w:pPr>
            <w:r>
              <w:rPr>
                <w:lang w:val="de-DE"/>
              </w:rPr>
              <w:t>Verwaltung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3c80a8aa-5553-4ec6-a4dc-e1a9d88dd424</w:t>
            </w:r>
          </w:p>
        </w:tc>
        <w:tc>
          <w:tcPr>
            <w:tcW w:w="7407" w:type="dxa"/>
            <w:shd w:val="clear" w:color="auto" w:fill="F2F2F2" w:themeFill="background1" w:themeFillShade="F2"/>
          </w:tcPr>
          <w:p w:rsidR="00000000" w:rsidRDefault="004D53BA">
            <w:pPr>
              <w:rPr>
                <w:noProof/>
              </w:rPr>
            </w:pPr>
            <w:r>
              <w:rPr>
                <w:noProof/>
              </w:rPr>
              <w:t>Support</w:t>
            </w:r>
          </w:p>
        </w:tc>
        <w:tc>
          <w:tcPr>
            <w:tcW w:w="7407" w:type="dxa"/>
          </w:tcPr>
          <w:p w:rsidR="00000000" w:rsidRDefault="004D53BA">
            <w:pPr>
              <w:rPr>
                <w:lang w:val="de-DE"/>
              </w:rPr>
            </w:pPr>
            <w:r>
              <w:rPr>
                <w:lang w:val="de-DE"/>
              </w:rPr>
              <w:t>Unter</w:t>
            </w:r>
            <w:r>
              <w:rPr>
                <w:lang w:val="de-DE"/>
              </w:rPr>
              <w:t>st</w:t>
            </w:r>
            <w:r>
              <w:rPr>
                <w:lang w:val="de-DE"/>
              </w:rPr>
              <w:t>ü</w:t>
            </w:r>
            <w:r>
              <w:rPr>
                <w:lang w:val="de-DE"/>
              </w:rPr>
              <w:t>tzung</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index.html</w:t>
            </w:r>
          </w:p>
          <w:p w:rsidR="00000000" w:rsidRDefault="004D53BA">
            <w:pPr>
              <w:jc w:val="center"/>
              <w:rPr>
                <w:b/>
                <w:noProof/>
              </w:rPr>
            </w:pPr>
            <w:r>
              <w:rPr>
                <w:b/>
                <w:noProof/>
              </w:rPr>
              <w:t>MQ971010 fe32c8d1-928c-498d-b6e9-ede77a31c97f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24055f4e-95b0-4eb6-8a36-53585b55ed8b</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94656f39-6039-4be7-bdf2-685d883f9dff</w:t>
            </w:r>
          </w:p>
        </w:tc>
        <w:tc>
          <w:tcPr>
            <w:tcW w:w="7407" w:type="dxa"/>
            <w:shd w:val="clear" w:color="auto" w:fill="F2F2F2" w:themeFill="background1" w:themeFillShade="F2"/>
          </w:tcPr>
          <w:p w:rsidR="00000000" w:rsidRDefault="004D53BA">
            <w:pPr>
              <w:rPr>
                <w:noProof/>
              </w:rPr>
            </w:pPr>
            <w:r>
              <w:rPr>
                <w:noProof/>
              </w:rPr>
              <w:t>Training parent:</w:t>
            </w:r>
          </w:p>
        </w:tc>
        <w:tc>
          <w:tcPr>
            <w:tcW w:w="7407" w:type="dxa"/>
          </w:tcPr>
          <w:p w:rsidR="00000000" w:rsidRDefault="004D53BA">
            <w:pPr>
              <w:rPr>
                <w:lang w:val="de-DE"/>
              </w:rPr>
            </w:pPr>
            <w:r>
              <w:rPr>
                <w:lang w:val="de-DE"/>
              </w:rPr>
              <w:t>Ausbildende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a2639513-452a-4356-a918-2e41587e79c2</w:t>
            </w:r>
          </w:p>
        </w:tc>
        <w:tc>
          <w:tcPr>
            <w:tcW w:w="7407" w:type="dxa"/>
            <w:shd w:val="clear" w:color="auto" w:fill="F2F2F2" w:themeFill="background1" w:themeFillShade="F2"/>
          </w:tcPr>
          <w:p w:rsidR="00000000" w:rsidRDefault="004D53BA">
            <w:pPr>
              <w:rPr>
                <w:noProof/>
              </w:rPr>
            </w:pPr>
            <w:r>
              <w:rPr>
                <w:noProof/>
              </w:rPr>
              <w:t>Home description:</w:t>
            </w:r>
          </w:p>
        </w:tc>
        <w:tc>
          <w:tcPr>
            <w:tcW w:w="7407" w:type="dxa"/>
          </w:tcPr>
          <w:p w:rsidR="00000000" w:rsidRDefault="004D53BA">
            <w:pPr>
              <w:rPr>
                <w:lang w:val="de-DE"/>
              </w:rPr>
            </w:pPr>
            <w:r>
              <w:rPr>
                <w:lang w:val="de-DE"/>
              </w:rPr>
              <w:t>Home 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cd63aaa2-fecd-469b-89ef-93b82b9d2ac8</w:t>
            </w:r>
          </w:p>
        </w:tc>
        <w:tc>
          <w:tcPr>
            <w:tcW w:w="7407" w:type="dxa"/>
            <w:shd w:val="clear" w:color="auto" w:fill="F2F2F2" w:themeFill="background1" w:themeFillShade="F2"/>
          </w:tcPr>
          <w:p w:rsidR="00000000" w:rsidRDefault="004D53BA">
            <w:pPr>
              <w:rPr>
                <w:noProof/>
              </w:rPr>
            </w:pPr>
            <w:r>
              <w:rPr>
                <w:noProof/>
              </w:rPr>
              <w:t>On-demand training courses and videos. ---</w:t>
            </w:r>
          </w:p>
        </w:tc>
        <w:tc>
          <w:tcPr>
            <w:tcW w:w="7407" w:type="dxa"/>
          </w:tcPr>
          <w:p w:rsidR="00000000" w:rsidRDefault="004D53BA">
            <w:pPr>
              <w:rPr>
                <w:lang w:val="de-DE"/>
              </w:rPr>
            </w:pPr>
            <w:r>
              <w:rPr>
                <w:lang w:val="de-DE"/>
              </w:rPr>
              <w:t>On-Demand-Schulungen und -Videos. ---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0201670f-5aa5-4c77-afbc-d48386c52fca</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3d270116-</w:t>
            </w:r>
            <w:r>
              <w:rPr>
                <w:noProof/>
                <w:sz w:val="2"/>
              </w:rPr>
              <w:t>0bab-478e-954b-cfd57d023f99</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005a7798-6998-4a5d-aec9-17e24112d178</w:t>
            </w:r>
          </w:p>
        </w:tc>
        <w:tc>
          <w:tcPr>
            <w:tcW w:w="7407" w:type="dxa"/>
            <w:shd w:val="clear" w:color="auto" w:fill="F2F2F2" w:themeFill="background1" w:themeFillShade="F2"/>
          </w:tcPr>
          <w:p w:rsidR="00000000" w:rsidRDefault="004D53BA">
            <w:pPr>
              <w:rPr>
                <w:noProof/>
              </w:rPr>
            </w:pPr>
            <w:r>
              <w:rPr>
                <w:noProof/>
              </w:rPr>
              <w:t>Topics in this section</w:t>
            </w:r>
          </w:p>
        </w:tc>
        <w:tc>
          <w:tcPr>
            <w:tcW w:w="7407" w:type="dxa"/>
          </w:tcPr>
          <w:p w:rsidR="00000000" w:rsidRDefault="004D53BA">
            <w:pPr>
              <w:rPr>
                <w:lang w:val="de-DE"/>
              </w:rPr>
            </w:pPr>
            <w:r>
              <w:rPr>
                <w:lang w:val="de-DE"/>
              </w:rPr>
              <w:t>Themen in diesem Abschnitt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71e073ab-36fe-4196-810b-4972fee78c08</w:t>
            </w:r>
          </w:p>
        </w:tc>
        <w:tc>
          <w:tcPr>
            <w:tcW w:w="7407" w:type="dxa"/>
            <w:shd w:val="clear" w:color="auto" w:fill="F2F2F2" w:themeFill="background1" w:themeFillShade="F2"/>
          </w:tcPr>
          <w:p w:rsidR="00000000" w:rsidRDefault="004D53BA">
            <w:pPr>
              <w:rPr>
                <w:noProof/>
              </w:rPr>
            </w:pPr>
            <w:r>
              <w:rPr>
                <w:noProof/>
              </w:rPr>
              <w:t>\{% for item in site.data.navigation %} \{</w:t>
            </w:r>
            <w:r>
              <w:rPr>
                <w:noProof/>
              </w:rPr>
              <w:t>% if item.name == page.title %} \{% for entry in item.docs %}</w:t>
            </w:r>
          </w:p>
        </w:tc>
        <w:tc>
          <w:tcPr>
            <w:tcW w:w="7407" w:type="dxa"/>
          </w:tcPr>
          <w:p w:rsidR="00000000" w:rsidRDefault="004D53BA">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94a4e21e-e4c1-43c3-9cf9-72aef8ccd686</w:t>
            </w:r>
          </w:p>
        </w:tc>
        <w:tc>
          <w:tcPr>
            <w:tcW w:w="7407" w:type="dxa"/>
            <w:shd w:val="clear" w:color="auto" w:fill="F2F2F2" w:themeFill="background1" w:themeFillShade="F2"/>
          </w:tcPr>
          <w:p w:rsidR="00000000" w:rsidRDefault="004D53BA">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D53BA">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15f3acd5-3077-4714-a5c6-36d5bb82fca7</w:t>
            </w:r>
          </w:p>
        </w:tc>
        <w:tc>
          <w:tcPr>
            <w:tcW w:w="7407" w:type="dxa"/>
            <w:shd w:val="clear" w:color="auto" w:fill="F2F2F2" w:themeFill="background1" w:themeFillShade="F2"/>
          </w:tcPr>
          <w:p w:rsidR="00000000" w:rsidRDefault="004D53BA">
            <w:pPr>
              <w:rPr>
                <w:noProof/>
              </w:rPr>
            </w:pPr>
            <w:r>
              <w:rPr>
                <w:noProof/>
              </w:rPr>
              <w:t>\{% for subentry in entry.docs %}</w:t>
            </w:r>
          </w:p>
        </w:tc>
        <w:tc>
          <w:tcPr>
            <w:tcW w:w="7407" w:type="dxa"/>
          </w:tcPr>
          <w:p w:rsidR="00000000" w:rsidRDefault="004D53BA">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472c8294-9824-4afe-bed9-75b69ecc8aae</w:t>
            </w:r>
          </w:p>
        </w:tc>
        <w:tc>
          <w:tcPr>
            <w:tcW w:w="7407" w:type="dxa"/>
            <w:shd w:val="clear" w:color="auto" w:fill="F2F2F2" w:themeFill="background1" w:themeFillShade="F2"/>
          </w:tcPr>
          <w:p w:rsidR="00000000" w:rsidRDefault="004D53BA">
            <w:pPr>
              <w:rPr>
                <w:noProof/>
              </w:rPr>
            </w:pPr>
            <w:r>
              <w:rPr>
                <w:rStyle w:val="mqInternal"/>
                <w:noProof/>
              </w:rPr>
              <w:t>[1}</w:t>
            </w:r>
            <w:r>
              <w:rPr>
                <w:noProof/>
              </w:rPr>
              <w:t>\{\{ subentry.name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subentry.name }}</w:t>
            </w:r>
            <w:r>
              <w:rPr>
                <w:rStyle w:val="mqInternal"/>
                <w:noProof/>
                <w:lang w:val="de-DE"/>
              </w:rPr>
              <w:t>{2</w:t>
            </w:r>
            <w:r>
              <w:rPr>
                <w:rStyle w:val="mqInternal"/>
                <w:noProof/>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181293e5-0654-4e5e-aaa2-5fa624205164</w:t>
            </w:r>
          </w:p>
        </w:tc>
        <w:tc>
          <w:tcPr>
            <w:tcW w:w="7407" w:type="dxa"/>
            <w:shd w:val="clear" w:color="auto" w:fill="F2F2F2" w:themeFill="background1" w:themeFillShade="F2"/>
          </w:tcPr>
          <w:p w:rsidR="00000000" w:rsidRDefault="004D53BA">
            <w:pPr>
              <w:rPr>
                <w:noProof/>
              </w:rPr>
            </w:pPr>
            <w:r>
              <w:rPr>
                <w:noProof/>
              </w:rPr>
              <w:t>\{% endfor %}</w:t>
            </w:r>
          </w:p>
        </w:tc>
        <w:tc>
          <w:tcPr>
            <w:tcW w:w="7407" w:type="dxa"/>
          </w:tcPr>
          <w:p w:rsidR="00000000" w:rsidRDefault="004D53BA">
            <w:pPr>
              <w:rPr>
                <w:lang w:val="de-DE"/>
              </w:rPr>
            </w:pPr>
            <w:r>
              <w:rPr>
                <w:lang w:val="de-DE"/>
              </w:rPr>
              <w:t>\{%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c160653b-3560-4816-9118-46d22899eeb7</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19a09413-492b-45ae-9ebe-dc689a513b4c</w:t>
            </w:r>
          </w:p>
        </w:tc>
        <w:tc>
          <w:tcPr>
            <w:tcW w:w="7407" w:type="dxa"/>
            <w:shd w:val="clear" w:color="auto" w:fill="F2F2F2" w:themeFill="background1" w:themeFillShade="F2"/>
          </w:tcPr>
          <w:p w:rsidR="00000000" w:rsidRDefault="004D53BA">
            <w:pPr>
              <w:rPr>
                <w:noProof/>
              </w:rPr>
            </w:pPr>
            <w:r>
              <w:rPr>
                <w:noProof/>
              </w:rPr>
              <w:t>\{% endfor %} \{% endif %} \{% endfor %}</w:t>
            </w:r>
          </w:p>
        </w:tc>
        <w:tc>
          <w:tcPr>
            <w:tcW w:w="7407" w:type="dxa"/>
          </w:tcPr>
          <w:p w:rsidR="00000000" w:rsidRDefault="004D53BA">
            <w:pPr>
              <w:rPr>
                <w:lang w:val="de-DE"/>
              </w:rPr>
            </w:pPr>
            <w:r>
              <w:rPr>
                <w:lang w:val="de-DE"/>
              </w:rPr>
              <w:t>\{% endfor%} \{% endif%} \{</w:t>
            </w:r>
            <w:r>
              <w:rPr>
                <w:lang w:val="de-DE"/>
              </w:rPr>
              <w:t>% endfor%}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lastRenderedPageBreak/>
              <w:t>training-demand-introduction-video-cloud.html</w:t>
            </w:r>
          </w:p>
          <w:p w:rsidR="00000000" w:rsidRDefault="004D53BA">
            <w:pPr>
              <w:jc w:val="center"/>
              <w:rPr>
                <w:b/>
                <w:noProof/>
              </w:rPr>
            </w:pPr>
            <w:r>
              <w:rPr>
                <w:b/>
                <w:noProof/>
              </w:rPr>
              <w:t>MQ971010 a2079eac-0925-4613-bbf3-e79fb924e430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9c35a854-dd3b-46a8-9ed1-29878e0f5bd4</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bccaa3bd-ef6c-447a-ba63-cef4a0a49d32</w:t>
            </w:r>
          </w:p>
        </w:tc>
        <w:tc>
          <w:tcPr>
            <w:tcW w:w="7407" w:type="dxa"/>
            <w:shd w:val="clear" w:color="auto" w:fill="F2F2F2" w:themeFill="background1" w:themeFillShade="F2"/>
          </w:tcPr>
          <w:p w:rsidR="00000000" w:rsidRDefault="004D53BA">
            <w:pPr>
              <w:rPr>
                <w:noProof/>
              </w:rPr>
            </w:pPr>
            <w:r>
              <w:rPr>
                <w:noProof/>
              </w:rPr>
              <w:t>'Training on Demand:</w:t>
            </w:r>
          </w:p>
        </w:tc>
        <w:tc>
          <w:tcPr>
            <w:tcW w:w="7407" w:type="dxa"/>
          </w:tcPr>
          <w:p w:rsidR="00000000" w:rsidRDefault="004D53BA">
            <w:pPr>
              <w:rPr>
                <w:lang w:val="de-DE"/>
              </w:rPr>
            </w:pPr>
            <w:r>
              <w:rPr>
                <w:lang w:val="de-DE"/>
              </w:rPr>
              <w:t>'Training on Demand: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4dca8c9b-805f-4c38-bec4-05f0a6234f3e</w:t>
            </w:r>
          </w:p>
        </w:tc>
        <w:tc>
          <w:tcPr>
            <w:tcW w:w="7407" w:type="dxa"/>
            <w:shd w:val="clear" w:color="auto" w:fill="F2F2F2" w:themeFill="background1" w:themeFillShade="F2"/>
          </w:tcPr>
          <w:p w:rsidR="00000000" w:rsidRDefault="004D53BA">
            <w:pPr>
              <w:rPr>
                <w:noProof/>
              </w:rPr>
            </w:pPr>
            <w:r>
              <w:rPr>
                <w:noProof/>
              </w:rPr>
              <w:t>Introduction to Video Cloud' parent:</w:t>
            </w:r>
          </w:p>
        </w:tc>
        <w:tc>
          <w:tcPr>
            <w:tcW w:w="7407" w:type="dxa"/>
          </w:tcPr>
          <w:p w:rsidR="00000000" w:rsidRDefault="004D53BA">
            <w:pPr>
              <w:rPr>
                <w:lang w:val="de-DE"/>
              </w:rPr>
            </w:pPr>
            <w:r>
              <w:rPr>
                <w:lang w:val="de-DE"/>
              </w:rPr>
              <w:t>Einf</w:t>
            </w:r>
            <w:r>
              <w:rPr>
                <w:lang w:val="de-DE"/>
              </w:rPr>
              <w:t>ü</w:t>
            </w:r>
            <w:r>
              <w:rPr>
                <w:lang w:val="de-DE"/>
              </w:rPr>
              <w:t>hrung in die Eltern von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e84c31e4-f1a0-4e06-a958-77058d3ca8ef</w:t>
            </w:r>
          </w:p>
        </w:tc>
        <w:tc>
          <w:tcPr>
            <w:tcW w:w="7407" w:type="dxa"/>
            <w:shd w:val="clear" w:color="auto" w:fill="F2F2F2" w:themeFill="background1" w:themeFillShade="F2"/>
          </w:tcPr>
          <w:p w:rsidR="00000000" w:rsidRDefault="004D53BA">
            <w:pPr>
              <w:rPr>
                <w:noProof/>
              </w:rPr>
            </w:pPr>
            <w:r>
              <w:rPr>
                <w:noProof/>
              </w:rPr>
              <w:t>Training ---</w:t>
            </w:r>
          </w:p>
        </w:tc>
        <w:tc>
          <w:tcPr>
            <w:tcW w:w="7407" w:type="dxa"/>
          </w:tcPr>
          <w:p w:rsidR="00000000" w:rsidRDefault="004D53BA">
            <w:pPr>
              <w:rPr>
                <w:lang w:val="de-DE"/>
              </w:rPr>
            </w:pPr>
            <w:r>
              <w:rPr>
                <w:lang w:val="de-DE"/>
              </w:rPr>
              <w:t>Ausbildung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e44c1332-b2dd-4bda-bc47-7013f4359aa5</w:t>
            </w:r>
          </w:p>
        </w:tc>
        <w:tc>
          <w:tcPr>
            <w:tcW w:w="7407" w:type="dxa"/>
            <w:shd w:val="clear" w:color="auto" w:fill="F2F2F2" w:themeFill="background1" w:themeFillShade="F2"/>
          </w:tcPr>
          <w:p w:rsidR="00000000" w:rsidRDefault="004D53BA">
            <w:pPr>
              <w:rPr>
                <w:noProof/>
              </w:rPr>
            </w:pPr>
            <w:r>
              <w:rPr>
                <w:noProof/>
              </w:rPr>
              <w:t>Training on Demand:</w:t>
            </w:r>
          </w:p>
        </w:tc>
        <w:tc>
          <w:tcPr>
            <w:tcW w:w="7407" w:type="dxa"/>
          </w:tcPr>
          <w:p w:rsidR="00000000" w:rsidRDefault="004D53BA">
            <w:pPr>
              <w:rPr>
                <w:lang w:val="de-DE"/>
              </w:rPr>
            </w:pPr>
            <w:r>
              <w:rPr>
                <w:lang w:val="de-DE"/>
              </w:rPr>
              <w:t>Training o</w:t>
            </w:r>
            <w:r>
              <w:rPr>
                <w:lang w:val="de-DE"/>
              </w:rPr>
              <w:t>n Demand: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26c2a282-cf18-42b5-be42-1edc597ce091</w:t>
            </w:r>
          </w:p>
        </w:tc>
        <w:tc>
          <w:tcPr>
            <w:tcW w:w="7407" w:type="dxa"/>
            <w:shd w:val="clear" w:color="auto" w:fill="F2F2F2" w:themeFill="background1" w:themeFillShade="F2"/>
          </w:tcPr>
          <w:p w:rsidR="00000000" w:rsidRDefault="004D53BA">
            <w:pPr>
              <w:rPr>
                <w:noProof/>
              </w:rPr>
            </w:pPr>
            <w:r>
              <w:rPr>
                <w:noProof/>
              </w:rPr>
              <w:t>Introduction to Video Cloud</w:t>
            </w:r>
          </w:p>
        </w:tc>
        <w:tc>
          <w:tcPr>
            <w:tcW w:w="7407" w:type="dxa"/>
          </w:tcPr>
          <w:p w:rsidR="00000000" w:rsidRDefault="004D53BA">
            <w:pPr>
              <w:rPr>
                <w:lang w:val="de-DE"/>
              </w:rPr>
            </w:pPr>
            <w:r>
              <w:rPr>
                <w:lang w:val="de-DE"/>
              </w:rPr>
              <w:t>Einf</w:t>
            </w:r>
            <w:r>
              <w:rPr>
                <w:lang w:val="de-DE"/>
              </w:rPr>
              <w:t>ü</w:t>
            </w:r>
            <w:r>
              <w:rPr>
                <w:lang w:val="de-DE"/>
              </w:rPr>
              <w:t>hrung in die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c9690f49-ae72-40f8-855d-eb285afea275</w:t>
            </w:r>
          </w:p>
        </w:tc>
        <w:tc>
          <w:tcPr>
            <w:tcW w:w="7407" w:type="dxa"/>
            <w:shd w:val="clear" w:color="auto" w:fill="F2F2F2" w:themeFill="background1" w:themeFillShade="F2"/>
          </w:tcPr>
          <w:p w:rsidR="00000000" w:rsidRDefault="004D53BA">
            <w:pPr>
              <w:rPr>
                <w:noProof/>
              </w:rPr>
            </w:pPr>
            <w:r>
              <w:rPr>
                <w:noProof/>
              </w:rPr>
              <w:t>Viewing the Video Cloud Essentials training course is a great way to become familiar with using Video Cloud.</w:t>
            </w:r>
          </w:p>
        </w:tc>
        <w:tc>
          <w:tcPr>
            <w:tcW w:w="7407" w:type="dxa"/>
          </w:tcPr>
          <w:p w:rsidR="00000000" w:rsidRDefault="004D53BA">
            <w:pPr>
              <w:rPr>
                <w:lang w:val="de-DE"/>
              </w:rPr>
            </w:pPr>
            <w:r>
              <w:rPr>
                <w:lang w:val="de-DE"/>
              </w:rPr>
              <w:t>Das Anzeigen des Video Cloud Essentials-Schulungskurses ist eine hervorragende M</w:t>
            </w:r>
            <w:r>
              <w:rPr>
                <w:lang w:val="de-DE"/>
              </w:rPr>
              <w:t>ö</w:t>
            </w:r>
            <w:r>
              <w:rPr>
                <w:lang w:val="de-DE"/>
              </w:rPr>
              <w:t>glichkeit, sich mit der Verwendung von Video Cloud vertraut zu mac</w:t>
            </w:r>
            <w:r>
              <w:rPr>
                <w:lang w:val="de-DE"/>
              </w:rPr>
              <w:t>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119a2ff5-3853-4110-a4a3-401c8a1e91f5</w:t>
            </w:r>
          </w:p>
        </w:tc>
        <w:tc>
          <w:tcPr>
            <w:tcW w:w="7407" w:type="dxa"/>
            <w:shd w:val="clear" w:color="auto" w:fill="F2F2F2" w:themeFill="background1" w:themeFillShade="F2"/>
          </w:tcPr>
          <w:p w:rsidR="00000000" w:rsidRDefault="004D53BA">
            <w:pPr>
              <w:rPr>
                <w:noProof/>
              </w:rPr>
            </w:pPr>
            <w:r>
              <w:rPr>
                <w:noProof/>
              </w:rPr>
              <w:t>This course was designed for publishers who are just getting started with Video Cloud.</w:t>
            </w:r>
          </w:p>
        </w:tc>
        <w:tc>
          <w:tcPr>
            <w:tcW w:w="7407" w:type="dxa"/>
          </w:tcPr>
          <w:p w:rsidR="00000000" w:rsidRDefault="004D53BA">
            <w:pPr>
              <w:rPr>
                <w:lang w:val="de-DE"/>
              </w:rPr>
            </w:pPr>
            <w:r>
              <w:rPr>
                <w:lang w:val="de-DE"/>
              </w:rPr>
              <w:t>Dieser Kurs wurde f</w:t>
            </w:r>
            <w:r>
              <w:rPr>
                <w:lang w:val="de-DE"/>
              </w:rPr>
              <w:t>ü</w:t>
            </w:r>
            <w:r>
              <w:rPr>
                <w:lang w:val="de-DE"/>
              </w:rPr>
              <w:t>r Publisher entwickelt, die gerade erst mit Video Cloud beginnen.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34e539da-0e08-476f-b0b6-c9d3e9224</w:t>
            </w:r>
            <w:r>
              <w:rPr>
                <w:noProof/>
                <w:sz w:val="2"/>
              </w:rPr>
              <w:t>cf4</w:t>
            </w:r>
          </w:p>
        </w:tc>
        <w:tc>
          <w:tcPr>
            <w:tcW w:w="7407" w:type="dxa"/>
            <w:shd w:val="clear" w:color="auto" w:fill="F2F2F2" w:themeFill="background1" w:themeFillShade="F2"/>
          </w:tcPr>
          <w:p w:rsidR="00000000" w:rsidRDefault="004D53BA">
            <w:pPr>
              <w:rPr>
                <w:noProof/>
              </w:rPr>
            </w:pPr>
            <w:r>
              <w:rPr>
                <w:noProof/>
              </w:rPr>
              <w:t xml:space="preserve">To follow along with the hands-on exercises in this training, see </w:t>
            </w:r>
            <w:r>
              <w:rPr>
                <w:rStyle w:val="mqInternal"/>
                <w:noProof/>
              </w:rPr>
              <w:t>[1}</w:t>
            </w:r>
            <w:r>
              <w:rPr>
                <w:noProof/>
              </w:rPr>
              <w:t>Step-by-Step:</w:t>
            </w:r>
          </w:p>
        </w:tc>
        <w:tc>
          <w:tcPr>
            <w:tcW w:w="7407" w:type="dxa"/>
          </w:tcPr>
          <w:p w:rsidR="00000000" w:rsidRDefault="004D53BA">
            <w:pPr>
              <w:rPr>
                <w:lang w:val="de-DE"/>
              </w:rPr>
            </w:pPr>
            <w:r>
              <w:rPr>
                <w:lang w:val="de-DE"/>
              </w:rPr>
              <w:t xml:space="preserve">Weitere Informationen zu den praktischen </w:t>
            </w:r>
            <w:r>
              <w:rPr>
                <w:lang w:val="de-DE"/>
              </w:rPr>
              <w:t>Ü</w:t>
            </w:r>
            <w:r>
              <w:rPr>
                <w:lang w:val="de-DE"/>
              </w:rPr>
              <w:t xml:space="preserve">bungen in diesem Training finden Sie unter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d0cfbe78-c754-48c9-a561-c8332d00fe77</w:t>
            </w:r>
          </w:p>
        </w:tc>
        <w:tc>
          <w:tcPr>
            <w:tcW w:w="7407" w:type="dxa"/>
            <w:shd w:val="clear" w:color="auto" w:fill="F2F2F2" w:themeFill="background1" w:themeFillShade="F2"/>
          </w:tcPr>
          <w:p w:rsidR="00000000" w:rsidRDefault="004D53BA">
            <w:pPr>
              <w:rPr>
                <w:noProof/>
              </w:rPr>
            </w:pPr>
            <w:r>
              <w:rPr>
                <w:noProof/>
              </w:rPr>
              <w:t>Video Cloud Studio</w:t>
            </w:r>
            <w:r>
              <w:rPr>
                <w:noProof/>
              </w:rPr>
              <w:t xml:space="preserve"> Publishing Workflow</w:t>
            </w:r>
            <w:r>
              <w:rPr>
                <w:rStyle w:val="mqInternal"/>
                <w:noProof/>
              </w:rPr>
              <w:t>{1]</w:t>
            </w:r>
            <w:r>
              <w:rPr>
                <w:noProof/>
              </w:rPr>
              <w:t>.</w:t>
            </w:r>
          </w:p>
        </w:tc>
        <w:tc>
          <w:tcPr>
            <w:tcW w:w="7407" w:type="dxa"/>
          </w:tcPr>
          <w:p w:rsidR="00000000" w:rsidRDefault="004D53BA">
            <w:pPr>
              <w:rPr>
                <w:lang w:val="de-DE"/>
              </w:rPr>
            </w:pPr>
            <w:r>
              <w:rPr>
                <w:lang w:val="de-DE"/>
              </w:rPr>
              <w:t>Video Cloud Studio Publishing-Workflow</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08d94f45-d43c-4688-85c6-2bdf3e074d15</w:t>
            </w:r>
          </w:p>
        </w:tc>
        <w:tc>
          <w:tcPr>
            <w:tcW w:w="7407" w:type="dxa"/>
            <w:shd w:val="clear" w:color="auto" w:fill="F2F2F2" w:themeFill="background1" w:themeFillShade="F2"/>
          </w:tcPr>
          <w:p w:rsidR="00000000" w:rsidRDefault="004D53BA">
            <w:pPr>
              <w:rPr>
                <w:noProof/>
              </w:rPr>
            </w:pPr>
            <w:r>
              <w:rPr>
                <w:rStyle w:val="mqInternal"/>
                <w:noProof/>
              </w:rPr>
              <w:t>[1}{2][3][3][3]</w:t>
            </w:r>
            <w:r>
              <w:rPr>
                <w:noProof/>
              </w:rPr>
              <w:t>Register for Instructor-Led Training</w:t>
            </w:r>
          </w:p>
        </w:tc>
        <w:tc>
          <w:tcPr>
            <w:tcW w:w="7407" w:type="dxa"/>
          </w:tcPr>
          <w:p w:rsidR="00000000" w:rsidRDefault="004D53BA">
            <w:pPr>
              <w:rPr>
                <w:lang w:val="de-DE"/>
              </w:rPr>
            </w:pPr>
            <w:r>
              <w:rPr>
                <w:rStyle w:val="mqInternal"/>
                <w:noProof/>
                <w:lang w:val="de-DE"/>
              </w:rPr>
              <w:t>[1}{2][3][3][3]</w:t>
            </w:r>
            <w:r>
              <w:rPr>
                <w:lang w:val="de-DE"/>
              </w:rPr>
              <w:t>Registrieren Sie sich f</w:t>
            </w:r>
            <w:r>
              <w:rPr>
                <w:lang w:val="de-DE"/>
              </w:rPr>
              <w:t>ü</w:t>
            </w:r>
            <w:r>
              <w:rPr>
                <w:lang w:val="de-DE"/>
              </w:rPr>
              <w:t>r ein von einem Kursleiter gef</w:t>
            </w:r>
            <w:r>
              <w:rPr>
                <w:lang w:val="de-DE"/>
              </w:rPr>
              <w:t>ü</w:t>
            </w:r>
            <w:r>
              <w:rPr>
                <w:lang w:val="de-DE"/>
              </w:rPr>
              <w:t>hrtes Training</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training-demand-introduction-video-cloud-analytics.html</w:t>
            </w:r>
          </w:p>
          <w:p w:rsidR="00000000" w:rsidRDefault="004D53BA">
            <w:pPr>
              <w:jc w:val="center"/>
              <w:rPr>
                <w:b/>
                <w:noProof/>
              </w:rPr>
            </w:pPr>
            <w:r>
              <w:rPr>
                <w:b/>
                <w:noProof/>
              </w:rPr>
              <w:t>MQ971010 039d38cb-a2d7-454c-926c-963cc1caa941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dc1f01ba-a976-4b99-a63e-b3e49b740ac6</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e30a91ae-b31a-46e2-9e44-fac6a116dd08</w:t>
            </w:r>
          </w:p>
        </w:tc>
        <w:tc>
          <w:tcPr>
            <w:tcW w:w="7407" w:type="dxa"/>
            <w:shd w:val="clear" w:color="auto" w:fill="F2F2F2" w:themeFill="background1" w:themeFillShade="F2"/>
          </w:tcPr>
          <w:p w:rsidR="00000000" w:rsidRDefault="004D53BA">
            <w:pPr>
              <w:rPr>
                <w:noProof/>
              </w:rPr>
            </w:pPr>
            <w:r>
              <w:rPr>
                <w:noProof/>
              </w:rPr>
              <w:t>'Training on Demand:</w:t>
            </w:r>
          </w:p>
        </w:tc>
        <w:tc>
          <w:tcPr>
            <w:tcW w:w="7407" w:type="dxa"/>
          </w:tcPr>
          <w:p w:rsidR="00000000" w:rsidRDefault="004D53BA">
            <w:pPr>
              <w:rPr>
                <w:lang w:val="de-DE"/>
              </w:rPr>
            </w:pPr>
            <w:r>
              <w:rPr>
                <w:lang w:val="de-DE"/>
              </w:rPr>
              <w:t>'Training on Demand: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d856e9fb-7c1c-4277-b0a9-fdc63f1d2ebc</w:t>
            </w:r>
          </w:p>
        </w:tc>
        <w:tc>
          <w:tcPr>
            <w:tcW w:w="7407" w:type="dxa"/>
            <w:shd w:val="clear" w:color="auto" w:fill="F2F2F2" w:themeFill="background1" w:themeFillShade="F2"/>
          </w:tcPr>
          <w:p w:rsidR="00000000" w:rsidRDefault="004D53BA">
            <w:pPr>
              <w:rPr>
                <w:noProof/>
              </w:rPr>
            </w:pPr>
            <w:r>
              <w:rPr>
                <w:noProof/>
              </w:rPr>
              <w:t>Introduction to Video Cloud Analytics' parent:</w:t>
            </w:r>
          </w:p>
        </w:tc>
        <w:tc>
          <w:tcPr>
            <w:tcW w:w="7407" w:type="dxa"/>
          </w:tcPr>
          <w:p w:rsidR="00000000" w:rsidRDefault="004D53BA">
            <w:pPr>
              <w:rPr>
                <w:lang w:val="de-DE"/>
              </w:rPr>
            </w:pPr>
            <w:r>
              <w:rPr>
                <w:lang w:val="de-DE"/>
              </w:rPr>
              <w:t>Einf</w:t>
            </w:r>
            <w:r>
              <w:rPr>
                <w:lang w:val="de-DE"/>
              </w:rPr>
              <w:t>ü</w:t>
            </w:r>
            <w:r>
              <w:rPr>
                <w:lang w:val="de-DE"/>
              </w:rPr>
              <w:t xml:space="preserve">hrung in das </w:t>
            </w:r>
            <w:r>
              <w:rPr>
                <w:lang w:val="de-DE"/>
              </w:rPr>
              <w:t>ü</w:t>
            </w:r>
            <w:r>
              <w:rPr>
                <w:lang w:val="de-DE"/>
              </w:rPr>
              <w:t>bergeordnete Element von Video Cloud Analytics: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10619a3a-e5d1-44c9-8263-1914971b33e9</w:t>
            </w:r>
          </w:p>
        </w:tc>
        <w:tc>
          <w:tcPr>
            <w:tcW w:w="7407" w:type="dxa"/>
            <w:shd w:val="clear" w:color="auto" w:fill="F2F2F2" w:themeFill="background1" w:themeFillShade="F2"/>
          </w:tcPr>
          <w:p w:rsidR="00000000" w:rsidRDefault="004D53BA">
            <w:pPr>
              <w:rPr>
                <w:noProof/>
              </w:rPr>
            </w:pPr>
            <w:r>
              <w:rPr>
                <w:noProof/>
              </w:rPr>
              <w:t>Training ---</w:t>
            </w:r>
          </w:p>
        </w:tc>
        <w:tc>
          <w:tcPr>
            <w:tcW w:w="7407" w:type="dxa"/>
          </w:tcPr>
          <w:p w:rsidR="00000000" w:rsidRDefault="004D53BA">
            <w:pPr>
              <w:rPr>
                <w:lang w:val="de-DE"/>
              </w:rPr>
            </w:pPr>
            <w:r>
              <w:rPr>
                <w:lang w:val="de-DE"/>
              </w:rPr>
              <w:t>Ausbildung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e2c03425-3283-4018-8110-a8e7a21f</w:t>
            </w:r>
            <w:r>
              <w:rPr>
                <w:noProof/>
                <w:sz w:val="2"/>
              </w:rPr>
              <w:t>9ca6</w:t>
            </w:r>
          </w:p>
        </w:tc>
        <w:tc>
          <w:tcPr>
            <w:tcW w:w="7407" w:type="dxa"/>
            <w:shd w:val="clear" w:color="auto" w:fill="F2F2F2" w:themeFill="background1" w:themeFillShade="F2"/>
          </w:tcPr>
          <w:p w:rsidR="00000000" w:rsidRDefault="004D53BA">
            <w:pPr>
              <w:rPr>
                <w:noProof/>
              </w:rPr>
            </w:pPr>
            <w:r>
              <w:rPr>
                <w:noProof/>
              </w:rPr>
              <w:t>Training on Demand:</w:t>
            </w:r>
          </w:p>
        </w:tc>
        <w:tc>
          <w:tcPr>
            <w:tcW w:w="7407" w:type="dxa"/>
          </w:tcPr>
          <w:p w:rsidR="00000000" w:rsidRDefault="004D53BA">
            <w:pPr>
              <w:rPr>
                <w:lang w:val="de-DE"/>
              </w:rPr>
            </w:pPr>
            <w:r>
              <w:rPr>
                <w:lang w:val="de-DE"/>
              </w:rPr>
              <w:t>Training on Demand: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a691c29a-1526-472d-8a4a-46f87e0bf6ce</w:t>
            </w:r>
          </w:p>
        </w:tc>
        <w:tc>
          <w:tcPr>
            <w:tcW w:w="7407" w:type="dxa"/>
            <w:shd w:val="clear" w:color="auto" w:fill="F2F2F2" w:themeFill="background1" w:themeFillShade="F2"/>
          </w:tcPr>
          <w:p w:rsidR="00000000" w:rsidRDefault="004D53BA">
            <w:pPr>
              <w:rPr>
                <w:noProof/>
              </w:rPr>
            </w:pPr>
            <w:r>
              <w:rPr>
                <w:noProof/>
              </w:rPr>
              <w:t>Introduction to Video Cloud Analytics</w:t>
            </w:r>
          </w:p>
        </w:tc>
        <w:tc>
          <w:tcPr>
            <w:tcW w:w="7407" w:type="dxa"/>
          </w:tcPr>
          <w:p w:rsidR="00000000" w:rsidRDefault="004D53BA">
            <w:pPr>
              <w:rPr>
                <w:lang w:val="de-DE"/>
              </w:rPr>
            </w:pPr>
            <w:r>
              <w:rPr>
                <w:lang w:val="de-DE"/>
              </w:rPr>
              <w:t>Einf</w:t>
            </w:r>
            <w:r>
              <w:rPr>
                <w:lang w:val="de-DE"/>
              </w:rPr>
              <w:t>ü</w:t>
            </w:r>
            <w:r>
              <w:rPr>
                <w:lang w:val="de-DE"/>
              </w:rPr>
              <w:t>hrung in Video Cloud Analytics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9bbf9b14-1f0b-4506-bdb3-75e72eebef18</w:t>
            </w:r>
          </w:p>
        </w:tc>
        <w:tc>
          <w:tcPr>
            <w:tcW w:w="7407" w:type="dxa"/>
            <w:shd w:val="clear" w:color="auto" w:fill="F2F2F2" w:themeFill="background1" w:themeFillShade="F2"/>
          </w:tcPr>
          <w:p w:rsidR="00000000" w:rsidRDefault="004D53BA">
            <w:pPr>
              <w:rPr>
                <w:noProof/>
              </w:rPr>
            </w:pPr>
            <w:r>
              <w:rPr>
                <w:noProof/>
              </w:rPr>
              <w:t>Viewing the Introduction to Video Cloud Analytics train</w:t>
            </w:r>
            <w:r>
              <w:rPr>
                <w:noProof/>
              </w:rPr>
              <w:t>ing course is a great way to become familiar with using Video Cloud Analytics.</w:t>
            </w:r>
          </w:p>
        </w:tc>
        <w:tc>
          <w:tcPr>
            <w:tcW w:w="7407" w:type="dxa"/>
          </w:tcPr>
          <w:p w:rsidR="00000000" w:rsidRDefault="004D53BA">
            <w:pPr>
              <w:rPr>
                <w:lang w:val="de-DE"/>
              </w:rPr>
            </w:pPr>
            <w:r>
              <w:rPr>
                <w:lang w:val="de-DE"/>
              </w:rPr>
              <w:t>Das Anzeigen des Schulungskurses Einf</w:t>
            </w:r>
            <w:r>
              <w:rPr>
                <w:lang w:val="de-DE"/>
              </w:rPr>
              <w:t>ü</w:t>
            </w:r>
            <w:r>
              <w:rPr>
                <w:lang w:val="de-DE"/>
              </w:rPr>
              <w:t>hrung in Video Cloud Analytics ist eine hervorragende M</w:t>
            </w:r>
            <w:r>
              <w:rPr>
                <w:lang w:val="de-DE"/>
              </w:rPr>
              <w:t>ö</w:t>
            </w:r>
            <w:r>
              <w:rPr>
                <w:lang w:val="de-DE"/>
              </w:rPr>
              <w:t>glichkeit, sich mit der Verwendung von Video Cloud Analytics vertraut zu machen.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9179dbf6-f669-479f-a18b-911fe64c3d53</w:t>
            </w:r>
          </w:p>
        </w:tc>
        <w:tc>
          <w:tcPr>
            <w:tcW w:w="7407" w:type="dxa"/>
            <w:shd w:val="clear" w:color="auto" w:fill="F2F2F2" w:themeFill="background1" w:themeFillShade="F2"/>
          </w:tcPr>
          <w:p w:rsidR="00000000" w:rsidRDefault="004D53BA">
            <w:pPr>
              <w:rPr>
                <w:noProof/>
              </w:rPr>
            </w:pPr>
            <w:r>
              <w:rPr>
                <w:noProof/>
              </w:rPr>
              <w:t>This course was designed for publishers who are just getting started with Video Cloud.</w:t>
            </w:r>
          </w:p>
        </w:tc>
        <w:tc>
          <w:tcPr>
            <w:tcW w:w="7407" w:type="dxa"/>
          </w:tcPr>
          <w:p w:rsidR="00000000" w:rsidRDefault="004D53BA">
            <w:pPr>
              <w:rPr>
                <w:lang w:val="de-DE"/>
              </w:rPr>
            </w:pPr>
            <w:r>
              <w:rPr>
                <w:lang w:val="de-DE"/>
              </w:rPr>
              <w:t>Dieser Kurs wurde f</w:t>
            </w:r>
            <w:r>
              <w:rPr>
                <w:lang w:val="de-DE"/>
              </w:rPr>
              <w:t>ü</w:t>
            </w:r>
            <w:r>
              <w:rPr>
                <w:lang w:val="de-DE"/>
              </w:rPr>
              <w:t>r Publisher entwickelt, die gerade erst mit Video Cloud beginnen.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4caa2041-b9f7-416a-802c-ea568e67260f</w:t>
            </w:r>
          </w:p>
        </w:tc>
        <w:tc>
          <w:tcPr>
            <w:tcW w:w="7407" w:type="dxa"/>
            <w:shd w:val="clear" w:color="auto" w:fill="F2F2F2" w:themeFill="background1" w:themeFillShade="F2"/>
          </w:tcPr>
          <w:p w:rsidR="00000000" w:rsidRDefault="004D53BA">
            <w:pPr>
              <w:rPr>
                <w:noProof/>
              </w:rPr>
            </w:pPr>
            <w:r>
              <w:rPr>
                <w:noProof/>
              </w:rPr>
              <w:t>We</w:t>
            </w:r>
            <w:r>
              <w:rPr>
                <w:noProof/>
              </w:rPr>
              <w:t xml:space="preserv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Pr>
          <w:p w:rsidR="00000000" w:rsidRDefault="004D53BA">
            <w:pPr>
              <w:rPr>
                <w:lang w:val="de-DE"/>
              </w:rPr>
            </w:pPr>
            <w:r>
              <w:rPr>
                <w:lang w:val="de-DE"/>
              </w:rPr>
              <w:t xml:space="preserve">Wir empfehlen die </w:t>
            </w:r>
            <w:r>
              <w:rPr>
                <w:rStyle w:val="mqInternal"/>
                <w:noProof/>
                <w:lang w:val="de-DE"/>
              </w:rPr>
              <w:t>[1}</w:t>
            </w:r>
            <w:r>
              <w:rPr>
                <w:lang w:val="de-DE"/>
              </w:rPr>
              <w:t>Einf</w:t>
            </w:r>
            <w:r>
              <w:rPr>
                <w:lang w:val="de-DE"/>
              </w:rPr>
              <w:t>ü</w:t>
            </w:r>
            <w:r>
              <w:rPr>
                <w:lang w:val="de-DE"/>
              </w:rPr>
              <w:t>hrung in die Video Cloud</w:t>
            </w:r>
            <w:r>
              <w:rPr>
                <w:rStyle w:val="mqInternal"/>
                <w:noProof/>
                <w:lang w:val="de-DE"/>
              </w:rPr>
              <w:t>{2]</w:t>
            </w:r>
            <w:r>
              <w:rPr>
                <w:lang w:val="de-DE"/>
              </w:rPr>
              <w:t xml:space="preserve"> Ausbildung und Abschluss der </w:t>
            </w:r>
            <w:r>
              <w:rPr>
                <w:rStyle w:val="mqInternal"/>
                <w:noProof/>
                <w:lang w:val="de-DE"/>
              </w:rPr>
              <w:t>[3}</w:t>
            </w:r>
            <w:r>
              <w:rPr>
                <w:lang w:val="de-DE"/>
              </w:rPr>
              <w:t>Schnellstart zur Vid</w:t>
            </w:r>
            <w:r>
              <w:rPr>
                <w:lang w:val="de-DE"/>
              </w:rPr>
              <w:t>eo Cloud</w:t>
            </w:r>
            <w:r>
              <w:rPr>
                <w:rStyle w:val="mqInternal"/>
                <w:noProof/>
                <w:lang w:val="de-DE"/>
              </w:rPr>
              <w:t>{2]</w:t>
            </w:r>
            <w:r>
              <w:rPr>
                <w:lang w:val="de-DE"/>
              </w:rPr>
              <w:t xml:space="preserve"> bevor Sie dieses Training sehen.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71940347-c8e4-4799-91b4-6b66004b6ab3</w:t>
            </w:r>
          </w:p>
        </w:tc>
        <w:tc>
          <w:tcPr>
            <w:tcW w:w="7407" w:type="dxa"/>
            <w:shd w:val="clear" w:color="auto" w:fill="F2F2F2" w:themeFill="background1" w:themeFillShade="F2"/>
          </w:tcPr>
          <w:p w:rsidR="00000000" w:rsidRDefault="004D53BA">
            <w:pPr>
              <w:rPr>
                <w:noProof/>
              </w:rPr>
            </w:pPr>
            <w:r>
              <w:rPr>
                <w:rStyle w:val="mqInternal"/>
                <w:noProof/>
              </w:rPr>
              <w:t>[1}{2][3][3][3]</w:t>
            </w:r>
            <w:r>
              <w:rPr>
                <w:noProof/>
              </w:rPr>
              <w:t>Register for Instructor-Led Training</w:t>
            </w:r>
          </w:p>
        </w:tc>
        <w:tc>
          <w:tcPr>
            <w:tcW w:w="7407" w:type="dxa"/>
          </w:tcPr>
          <w:p w:rsidR="00000000" w:rsidRDefault="004D53BA">
            <w:pPr>
              <w:rPr>
                <w:lang w:val="de-DE"/>
              </w:rPr>
            </w:pPr>
            <w:r>
              <w:rPr>
                <w:rStyle w:val="mqInternal"/>
                <w:noProof/>
                <w:lang w:val="de-DE"/>
              </w:rPr>
              <w:t>[1}{2][3][3][3]</w:t>
            </w:r>
            <w:r>
              <w:rPr>
                <w:lang w:val="de-DE"/>
              </w:rPr>
              <w:t>Registrieren Sie sich f</w:t>
            </w:r>
            <w:r>
              <w:rPr>
                <w:lang w:val="de-DE"/>
              </w:rPr>
              <w:t>ü</w:t>
            </w:r>
            <w:r>
              <w:rPr>
                <w:lang w:val="de-DE"/>
              </w:rPr>
              <w:t>r ein von einem Kursleiter gef</w:t>
            </w:r>
            <w:r>
              <w:rPr>
                <w:lang w:val="de-DE"/>
              </w:rPr>
              <w:t>ü</w:t>
            </w:r>
            <w:r>
              <w:rPr>
                <w:lang w:val="de-DE"/>
              </w:rPr>
              <w:t>hrtes Training</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online-training-courses.html</w:t>
            </w:r>
          </w:p>
          <w:p w:rsidR="00000000" w:rsidRDefault="004D53BA">
            <w:pPr>
              <w:jc w:val="center"/>
              <w:rPr>
                <w:b/>
                <w:noProof/>
              </w:rPr>
            </w:pPr>
            <w:r>
              <w:rPr>
                <w:b/>
                <w:noProof/>
              </w:rPr>
              <w:t>MQ971010 bf65bf0c-4982-4ea9-891f-d742abbd43a2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ed12c039-87cf-4cac-bd8f-7ab4bc182df8</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154dc733-c8b8-4011-bb23-f45b6d605967</w:t>
            </w:r>
          </w:p>
        </w:tc>
        <w:tc>
          <w:tcPr>
            <w:tcW w:w="7407" w:type="dxa"/>
            <w:shd w:val="clear" w:color="auto" w:fill="F2F2F2" w:themeFill="background1" w:themeFillShade="F2"/>
          </w:tcPr>
          <w:p w:rsidR="00000000" w:rsidRDefault="004D53BA">
            <w:pPr>
              <w:rPr>
                <w:noProof/>
              </w:rPr>
            </w:pPr>
            <w:r>
              <w:rPr>
                <w:noProof/>
              </w:rPr>
              <w:t>Online Training Courses description:</w:t>
            </w:r>
          </w:p>
        </w:tc>
        <w:tc>
          <w:tcPr>
            <w:tcW w:w="7407" w:type="dxa"/>
          </w:tcPr>
          <w:p w:rsidR="00000000" w:rsidRDefault="004D53BA">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571a797e-53e3-46ae-881c-1523f27b9ea5</w:t>
            </w:r>
          </w:p>
        </w:tc>
        <w:tc>
          <w:tcPr>
            <w:tcW w:w="7407" w:type="dxa"/>
            <w:shd w:val="clear" w:color="auto" w:fill="F2F2F2" w:themeFill="background1" w:themeFillShade="F2"/>
          </w:tcPr>
          <w:p w:rsidR="00000000" w:rsidRDefault="004D53BA">
            <w:pPr>
              <w:rPr>
                <w:noProof/>
              </w:rPr>
            </w:pPr>
            <w:r>
              <w:rPr>
                <w:noProof/>
              </w:rPr>
              <w:t>This topic lists all of the on-demand training courses that are available. parent:</w:t>
            </w:r>
          </w:p>
        </w:tc>
        <w:tc>
          <w:tcPr>
            <w:tcW w:w="7407" w:type="dxa"/>
          </w:tcPr>
          <w:p w:rsidR="00000000" w:rsidRDefault="004D53BA">
            <w:pPr>
              <w:rPr>
                <w:lang w:val="de-DE"/>
              </w:rPr>
            </w:pPr>
            <w:r>
              <w:rPr>
                <w:lang w:val="de-DE"/>
              </w:rPr>
              <w:t>In diesem Thema werden alle verf</w:t>
            </w:r>
            <w:r>
              <w:rPr>
                <w:lang w:val="de-DE"/>
              </w:rPr>
              <w:t>ü</w:t>
            </w:r>
            <w:r>
              <w:rPr>
                <w:lang w:val="de-DE"/>
              </w:rPr>
              <w:t xml:space="preserve">gbaren On-Demand-Schulungen aufgelistet. </w:t>
            </w:r>
            <w:r>
              <w:rPr>
                <w:lang w:val="de-DE"/>
              </w:rPr>
              <w:lastRenderedPageBreak/>
              <w:t>Elternteil:</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 </w:t>
            </w:r>
            <w:r>
              <w:rPr>
                <w:noProof/>
                <w:sz w:val="16"/>
              </w:rPr>
              <w:br/>
            </w:r>
            <w:r>
              <w:rPr>
                <w:noProof/>
                <w:sz w:val="2"/>
              </w:rPr>
              <w:t>194f1611-9b27-46b4-bd35-1ff2eedcc661</w:t>
            </w:r>
          </w:p>
        </w:tc>
        <w:tc>
          <w:tcPr>
            <w:tcW w:w="7407" w:type="dxa"/>
            <w:shd w:val="clear" w:color="auto" w:fill="F2F2F2" w:themeFill="background1" w:themeFillShade="F2"/>
          </w:tcPr>
          <w:p w:rsidR="00000000" w:rsidRDefault="004D53BA">
            <w:pPr>
              <w:rPr>
                <w:noProof/>
              </w:rPr>
            </w:pPr>
            <w:r>
              <w:rPr>
                <w:noProof/>
              </w:rPr>
              <w:t xml:space="preserve">Training </w:t>
            </w:r>
            <w:r>
              <w:rPr>
                <w:noProof/>
              </w:rPr>
              <w:t>---</w:t>
            </w:r>
          </w:p>
        </w:tc>
        <w:tc>
          <w:tcPr>
            <w:tcW w:w="7407" w:type="dxa"/>
          </w:tcPr>
          <w:p w:rsidR="00000000" w:rsidRDefault="004D53BA">
            <w:pPr>
              <w:rPr>
                <w:lang w:val="de-DE"/>
              </w:rPr>
            </w:pPr>
            <w:r>
              <w:rPr>
                <w:lang w:val="de-DE"/>
              </w:rPr>
              <w:t>Ausbildung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3603dbf2-c3ec-47d8-8a49-441d7cf48492</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dcbe3285-4571-490e-8497-989f594c8863</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e9143771-e6f0-454d-819b-f1781f745fda</w:t>
            </w:r>
          </w:p>
        </w:tc>
        <w:tc>
          <w:tcPr>
            <w:tcW w:w="7407" w:type="dxa"/>
            <w:shd w:val="clear" w:color="auto" w:fill="F2F2F2" w:themeFill="background1" w:themeFillShade="F2"/>
          </w:tcPr>
          <w:p w:rsidR="00000000" w:rsidRDefault="004D53BA">
            <w:pPr>
              <w:rPr>
                <w:noProof/>
              </w:rPr>
            </w:pPr>
            <w:r>
              <w:rPr>
                <w:noProof/>
              </w:rPr>
              <w:t>Name</w:t>
            </w:r>
          </w:p>
        </w:tc>
        <w:tc>
          <w:tcPr>
            <w:tcW w:w="7407" w:type="dxa"/>
          </w:tcPr>
          <w:p w:rsidR="00000000" w:rsidRDefault="004D53BA">
            <w:pPr>
              <w:rPr>
                <w:lang w:val="de-DE"/>
              </w:rPr>
            </w:pPr>
            <w:r>
              <w:rPr>
                <w:lang w:val="de-DE"/>
              </w:rPr>
              <w:t>Name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c4cd61d5-ce5a-4269-ae53-8941551ec15e</w:t>
            </w:r>
          </w:p>
        </w:tc>
        <w:tc>
          <w:tcPr>
            <w:tcW w:w="7407" w:type="dxa"/>
            <w:shd w:val="clear" w:color="auto" w:fill="F2F2F2" w:themeFill="background1" w:themeFillShade="F2"/>
          </w:tcPr>
          <w:p w:rsidR="00000000" w:rsidRDefault="004D53BA">
            <w:pPr>
              <w:rPr>
                <w:noProof/>
              </w:rPr>
            </w:pPr>
            <w:r>
              <w:rPr>
                <w:noProof/>
              </w:rPr>
              <w:t>Product Focus</w:t>
            </w:r>
          </w:p>
        </w:tc>
        <w:tc>
          <w:tcPr>
            <w:tcW w:w="7407" w:type="dxa"/>
          </w:tcPr>
          <w:p w:rsidR="00000000" w:rsidRDefault="004D53BA">
            <w:pPr>
              <w:rPr>
                <w:lang w:val="de-DE"/>
              </w:rPr>
            </w:pPr>
            <w:r>
              <w:rPr>
                <w:lang w:val="de-DE"/>
              </w:rPr>
              <w:t>Produktfokus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fecdc124-f61b-49c9-acf4-1ca9d626d4a4</w:t>
            </w:r>
          </w:p>
        </w:tc>
        <w:tc>
          <w:tcPr>
            <w:tcW w:w="7407" w:type="dxa"/>
            <w:shd w:val="clear" w:color="auto" w:fill="F2F2F2" w:themeFill="background1" w:themeFillShade="F2"/>
          </w:tcPr>
          <w:p w:rsidR="00000000" w:rsidRDefault="004D53BA">
            <w:pPr>
              <w:rPr>
                <w:noProof/>
              </w:rPr>
            </w:pPr>
            <w:r>
              <w:rPr>
                <w:noProof/>
              </w:rPr>
              <w:t>Role</w:t>
            </w:r>
          </w:p>
        </w:tc>
        <w:tc>
          <w:tcPr>
            <w:tcW w:w="7407" w:type="dxa"/>
          </w:tcPr>
          <w:p w:rsidR="00000000" w:rsidRDefault="004D53BA">
            <w:pPr>
              <w:rPr>
                <w:lang w:val="de-DE"/>
              </w:rPr>
            </w:pPr>
            <w:r>
              <w:rPr>
                <w:lang w:val="de-DE"/>
              </w:rPr>
              <w:t>Rolle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925e5500-c499-4ad0-8655-1b39f77458ad</w:t>
            </w:r>
          </w:p>
        </w:tc>
        <w:tc>
          <w:tcPr>
            <w:tcW w:w="7407" w:type="dxa"/>
            <w:shd w:val="clear" w:color="auto" w:fill="F2F2F2" w:themeFill="background1" w:themeFillShade="F2"/>
          </w:tcPr>
          <w:p w:rsidR="00000000" w:rsidRDefault="004D53BA">
            <w:pPr>
              <w:rPr>
                <w:noProof/>
              </w:rPr>
            </w:pPr>
            <w:r>
              <w:rPr>
                <w:noProof/>
              </w:rPr>
              <w:t>Duration</w:t>
            </w:r>
          </w:p>
        </w:tc>
        <w:tc>
          <w:tcPr>
            <w:tcW w:w="7407" w:type="dxa"/>
          </w:tcPr>
          <w:p w:rsidR="00000000" w:rsidRDefault="004D53BA">
            <w:pPr>
              <w:rPr>
                <w:lang w:val="de-DE"/>
              </w:rPr>
            </w:pPr>
            <w:r>
              <w:rPr>
                <w:lang w:val="de-DE"/>
              </w:rPr>
              <w:t>Dauer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d5caded9-4e88-41e7-8bf6-728b14f3777e</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5f611d48-2095-4797-b3e6-3f667b89764e</w:t>
            </w:r>
          </w:p>
        </w:tc>
        <w:tc>
          <w:tcPr>
            <w:tcW w:w="7407" w:type="dxa"/>
            <w:shd w:val="clear" w:color="auto" w:fill="F2F2F2" w:themeFill="background1" w:themeFillShade="F2"/>
          </w:tcPr>
          <w:p w:rsidR="00000000" w:rsidRDefault="004D53BA">
            <w:pPr>
              <w:rPr>
                <w:noProof/>
              </w:rPr>
            </w:pPr>
            <w:r>
              <w:rPr>
                <w:rStyle w:val="mqInternal"/>
                <w:noProof/>
              </w:rPr>
              <w:t>[1}</w:t>
            </w:r>
            <w:r>
              <w:rPr>
                <w:noProof/>
              </w:rPr>
              <w:t>Video Cloud Basics</w:t>
            </w:r>
            <w:r>
              <w:rPr>
                <w:rStyle w:val="mqInternal"/>
                <w:noProof/>
              </w:rPr>
              <w:t>{2]</w:t>
            </w:r>
          </w:p>
        </w:tc>
        <w:tc>
          <w:tcPr>
            <w:tcW w:w="7407" w:type="dxa"/>
          </w:tcPr>
          <w:p w:rsidR="00000000" w:rsidRDefault="004D53BA">
            <w:pPr>
              <w:rPr>
                <w:lang w:val="de-DE"/>
              </w:rPr>
            </w:pPr>
            <w:r>
              <w:rPr>
                <w:rStyle w:val="mqInternal"/>
                <w:noProof/>
                <w:lang w:val="de-DE"/>
              </w:rPr>
              <w:t>[1}</w:t>
            </w:r>
            <w:r>
              <w:rPr>
                <w:lang w:val="de-DE"/>
              </w:rPr>
              <w:t>Video Cloud-Grundlagen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ee3c1abf-dcaf-4727-ad9e-7035d07f2ce8</w:t>
            </w:r>
          </w:p>
        </w:tc>
        <w:tc>
          <w:tcPr>
            <w:tcW w:w="7407" w:type="dxa"/>
            <w:shd w:val="clear" w:color="auto" w:fill="F2F2F2" w:themeFill="background1" w:themeFillShade="F2"/>
          </w:tcPr>
          <w:p w:rsidR="00000000" w:rsidRDefault="004D53BA">
            <w:pPr>
              <w:rPr>
                <w:noProof/>
              </w:rPr>
            </w:pPr>
            <w:r>
              <w:rPr>
                <w:noProof/>
              </w:rPr>
              <w:t>Video Cloud</w:t>
            </w:r>
          </w:p>
        </w:tc>
        <w:tc>
          <w:tcPr>
            <w:tcW w:w="7407" w:type="dxa"/>
          </w:tcPr>
          <w:p w:rsidR="00000000" w:rsidRDefault="004D53BA">
            <w:pPr>
              <w:rPr>
                <w:lang w:val="de-DE"/>
              </w:rPr>
            </w:pPr>
            <w:r>
              <w:rPr>
                <w:lang w:val="de-DE"/>
              </w:rPr>
              <w:t>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76a71914-655c-4a0e-adfb-7ab6dc0c28b5</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1eeb965f-accd-413c-a9f5-5dc707241d75</w:t>
            </w:r>
          </w:p>
        </w:tc>
        <w:tc>
          <w:tcPr>
            <w:tcW w:w="7407" w:type="dxa"/>
            <w:shd w:val="clear" w:color="auto" w:fill="F2F2F2" w:themeFill="background1" w:themeFillShade="F2"/>
          </w:tcPr>
          <w:p w:rsidR="00000000" w:rsidRDefault="004D53BA">
            <w:pPr>
              <w:rPr>
                <w:noProof/>
              </w:rPr>
            </w:pPr>
            <w:r>
              <w:rPr>
                <w:noProof/>
              </w:rPr>
              <w:t>16:38</w:t>
            </w:r>
          </w:p>
        </w:tc>
        <w:tc>
          <w:tcPr>
            <w:tcW w:w="7407" w:type="dxa"/>
          </w:tcPr>
          <w:p w:rsidR="00000000" w:rsidRDefault="004D53BA">
            <w:pPr>
              <w:rPr>
                <w:lang w:val="de-DE"/>
              </w:rPr>
            </w:pPr>
            <w:r>
              <w:rPr>
                <w:lang w:val="de-DE"/>
              </w:rPr>
              <w:t>16:38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23423679-4c67-435c-ac3c-9ea23a0acdad</w:t>
            </w:r>
          </w:p>
        </w:tc>
        <w:tc>
          <w:tcPr>
            <w:tcW w:w="7407" w:type="dxa"/>
            <w:shd w:val="clear" w:color="auto" w:fill="F2F2F2" w:themeFill="background1" w:themeFillShade="F2"/>
          </w:tcPr>
          <w:p w:rsidR="00000000" w:rsidRDefault="004D53BA">
            <w:pPr>
              <w:rPr>
                <w:noProof/>
              </w:rPr>
            </w:pPr>
            <w:r>
              <w:rPr>
                <w:noProof/>
              </w:rPr>
              <w:t>Learn the basics on how to upload and publish videos using Video Cloud Studio</w:t>
            </w:r>
          </w:p>
        </w:tc>
        <w:tc>
          <w:tcPr>
            <w:tcW w:w="7407" w:type="dxa"/>
          </w:tcPr>
          <w:p w:rsidR="00000000" w:rsidRDefault="004D53BA">
            <w:pPr>
              <w:rPr>
                <w:lang w:val="de-DE"/>
              </w:rPr>
            </w:pPr>
            <w:r>
              <w:rPr>
                <w:lang w:val="de-DE"/>
              </w:rPr>
              <w:t>Erfahren Sie, wie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186ef753-108f-439d-9bc1-34468e5e56d4</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Video Cloud</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die Video Cloud</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a33cc971-72f9-45ce-bda7-bfce00ee7b06</w:t>
            </w:r>
          </w:p>
        </w:tc>
        <w:tc>
          <w:tcPr>
            <w:tcW w:w="7407" w:type="dxa"/>
            <w:shd w:val="clear" w:color="auto" w:fill="F2F2F2" w:themeFill="background1" w:themeFillShade="F2"/>
          </w:tcPr>
          <w:p w:rsidR="00000000" w:rsidRDefault="004D53BA">
            <w:pPr>
              <w:rPr>
                <w:noProof/>
              </w:rPr>
            </w:pPr>
            <w:r>
              <w:rPr>
                <w:noProof/>
              </w:rPr>
              <w:t>Video Cloud</w:t>
            </w:r>
          </w:p>
        </w:tc>
        <w:tc>
          <w:tcPr>
            <w:tcW w:w="7407" w:type="dxa"/>
          </w:tcPr>
          <w:p w:rsidR="00000000" w:rsidRDefault="004D53BA">
            <w:pPr>
              <w:rPr>
                <w:lang w:val="de-DE"/>
              </w:rPr>
            </w:pPr>
            <w:r>
              <w:rPr>
                <w:lang w:val="de-DE"/>
              </w:rPr>
              <w:t>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7f5bbc9f-51f2-4b39-90a4-9cb14bdd7ad3</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ee243ba9-aa1e-4a67-a181-ec8db0d56e9d</w:t>
            </w:r>
          </w:p>
        </w:tc>
        <w:tc>
          <w:tcPr>
            <w:tcW w:w="7407" w:type="dxa"/>
            <w:shd w:val="clear" w:color="auto" w:fill="F2F2F2" w:themeFill="background1" w:themeFillShade="F2"/>
          </w:tcPr>
          <w:p w:rsidR="00000000" w:rsidRDefault="004D53BA">
            <w:pPr>
              <w:rPr>
                <w:noProof/>
              </w:rPr>
            </w:pPr>
            <w:r>
              <w:rPr>
                <w:noProof/>
              </w:rPr>
              <w:t>35:37</w:t>
            </w:r>
          </w:p>
        </w:tc>
        <w:tc>
          <w:tcPr>
            <w:tcW w:w="7407" w:type="dxa"/>
          </w:tcPr>
          <w:p w:rsidR="00000000" w:rsidRDefault="004D53BA">
            <w:pPr>
              <w:rPr>
                <w:lang w:val="de-DE"/>
              </w:rPr>
            </w:pPr>
            <w:r>
              <w:rPr>
                <w:lang w:val="de-DE"/>
              </w:rPr>
              <w:t>35:37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aa25cc95-fe88-47dd-a17f-d05348e0ee85</w:t>
            </w:r>
          </w:p>
        </w:tc>
        <w:tc>
          <w:tcPr>
            <w:tcW w:w="7407" w:type="dxa"/>
            <w:shd w:val="clear" w:color="auto" w:fill="F2F2F2" w:themeFill="background1" w:themeFillShade="F2"/>
          </w:tcPr>
          <w:p w:rsidR="00000000" w:rsidRDefault="004D53BA">
            <w:pPr>
              <w:rPr>
                <w:noProof/>
              </w:rPr>
            </w:pPr>
            <w:r>
              <w:rPr>
                <w:noProof/>
              </w:rPr>
              <w:t>Learn how to upload, manage and publish videos using Video Cloud Studio</w:t>
            </w:r>
          </w:p>
        </w:tc>
        <w:tc>
          <w:tcPr>
            <w:tcW w:w="7407" w:type="dxa"/>
          </w:tcPr>
          <w:p w:rsidR="00000000" w:rsidRDefault="004D53BA">
            <w:pPr>
              <w:rPr>
                <w:lang w:val="de-DE"/>
              </w:rPr>
            </w:pPr>
            <w:r>
              <w:rPr>
                <w:lang w:val="de-DE"/>
              </w:rPr>
              <w:t>Erfahren Sie, wie Sie Videos mit Video Cloud Studio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89e70bbf-5160-4600-81ed-bb1b2d6eb9d4</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36510b9e-41ab-4e93-bfe8-26e79386572a</w:t>
            </w:r>
          </w:p>
        </w:tc>
        <w:tc>
          <w:tcPr>
            <w:tcW w:w="7407" w:type="dxa"/>
            <w:shd w:val="clear" w:color="auto" w:fill="F2F2F2" w:themeFill="background1" w:themeFillShade="F2"/>
          </w:tcPr>
          <w:p w:rsidR="00000000" w:rsidRDefault="004D53BA">
            <w:pPr>
              <w:rPr>
                <w:noProof/>
              </w:rPr>
            </w:pPr>
            <w:r>
              <w:rPr>
                <w:noProof/>
              </w:rPr>
              <w:t>Video Cloud</w:t>
            </w:r>
          </w:p>
        </w:tc>
        <w:tc>
          <w:tcPr>
            <w:tcW w:w="7407" w:type="dxa"/>
          </w:tcPr>
          <w:p w:rsidR="00000000" w:rsidRDefault="004D53BA">
            <w:pPr>
              <w:rPr>
                <w:lang w:val="de-DE"/>
              </w:rPr>
            </w:pPr>
            <w:r>
              <w:rPr>
                <w:lang w:val="de-DE"/>
              </w:rPr>
              <w:t>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6aa0767d-2596-45fe-96cb-27bb5230f93d</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5afdcb9f-e48c-4def-8e51-be27ad1b9283</w:t>
            </w:r>
          </w:p>
        </w:tc>
        <w:tc>
          <w:tcPr>
            <w:tcW w:w="7407" w:type="dxa"/>
            <w:shd w:val="clear" w:color="auto" w:fill="F2F2F2" w:themeFill="background1" w:themeFillShade="F2"/>
          </w:tcPr>
          <w:p w:rsidR="00000000" w:rsidRDefault="004D53BA">
            <w:pPr>
              <w:rPr>
                <w:noProof/>
              </w:rPr>
            </w:pPr>
            <w:r>
              <w:rPr>
                <w:noProof/>
              </w:rPr>
              <w:t>24:06</w:t>
            </w:r>
          </w:p>
        </w:tc>
        <w:tc>
          <w:tcPr>
            <w:tcW w:w="7407" w:type="dxa"/>
          </w:tcPr>
          <w:p w:rsidR="00000000" w:rsidRDefault="004D53BA">
            <w:pPr>
              <w:rPr>
                <w:lang w:val="de-DE"/>
              </w:rPr>
            </w:pPr>
            <w:r>
              <w:rPr>
                <w:lang w:val="de-DE"/>
              </w:rPr>
              <w:t>24:06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615d3ed1-cbdc-4406-be63-e242a3af3875</w:t>
            </w:r>
          </w:p>
        </w:tc>
        <w:tc>
          <w:tcPr>
            <w:tcW w:w="7407" w:type="dxa"/>
            <w:shd w:val="clear" w:color="auto" w:fill="F2F2F2" w:themeFill="background1" w:themeFillShade="F2"/>
          </w:tcPr>
          <w:p w:rsidR="00000000" w:rsidRDefault="004D53BA">
            <w:pPr>
              <w:rPr>
                <w:noProof/>
              </w:rPr>
            </w:pPr>
            <w:r>
              <w:rPr>
                <w:noProof/>
              </w:rPr>
              <w:t>Learn about the types of analytics that are available inside Video Cloud Studio</w:t>
            </w:r>
          </w:p>
        </w:tc>
        <w:tc>
          <w:tcPr>
            <w:tcW w:w="7407" w:type="dxa"/>
          </w:tcPr>
          <w:p w:rsidR="00000000" w:rsidRDefault="004D53BA">
            <w:pPr>
              <w:rPr>
                <w:lang w:val="de-DE"/>
              </w:rPr>
            </w:pPr>
            <w:r>
              <w:rPr>
                <w:lang w:val="de-DE"/>
              </w:rPr>
              <w:t xml:space="preserve">Erfahren Sie mehr </w:t>
            </w:r>
            <w:r>
              <w:rPr>
                <w:lang w:val="de-DE"/>
              </w:rPr>
              <w:t>ü</w:t>
            </w:r>
            <w:r>
              <w:rPr>
                <w:lang w:val="de-DE"/>
              </w:rPr>
              <w:t>ber die Analysetypen, die in Video Cloud Stud</w:t>
            </w:r>
            <w:r>
              <w:rPr>
                <w:lang w:val="de-DE"/>
              </w:rPr>
              <w:t>io verf</w:t>
            </w:r>
            <w:r>
              <w:rPr>
                <w:lang w:val="de-DE"/>
              </w:rPr>
              <w:t>ü</w:t>
            </w:r>
            <w:r>
              <w:rPr>
                <w:lang w:val="de-DE"/>
              </w:rPr>
              <w:t>gbar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174aef7a-0bd4-442d-b08c-dc313af17f5d</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Brightcove Gallery</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die Brightcove Gallery</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be5831fb-c859-42b2-8ce9-3d467e846ab4</w:t>
            </w:r>
          </w:p>
        </w:tc>
        <w:tc>
          <w:tcPr>
            <w:tcW w:w="7407" w:type="dxa"/>
            <w:shd w:val="clear" w:color="auto" w:fill="F2F2F2" w:themeFill="background1" w:themeFillShade="F2"/>
          </w:tcPr>
          <w:p w:rsidR="00000000" w:rsidRDefault="004D53BA">
            <w:pPr>
              <w:rPr>
                <w:noProof/>
              </w:rPr>
            </w:pPr>
            <w:r>
              <w:rPr>
                <w:noProof/>
              </w:rPr>
              <w:t>Gallery</w:t>
            </w:r>
          </w:p>
        </w:tc>
        <w:tc>
          <w:tcPr>
            <w:tcW w:w="7407" w:type="dxa"/>
          </w:tcPr>
          <w:p w:rsidR="00000000" w:rsidRDefault="004D53BA">
            <w:pPr>
              <w:rPr>
                <w:lang w:val="de-DE"/>
              </w:rPr>
            </w:pPr>
            <w:r>
              <w:rPr>
                <w:lang w:val="de-DE"/>
              </w:rPr>
              <w:t>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84b134d6-2a90-4957-81e9-0ad73a7c9134</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6f464d75-2b42-4770-a92c-f355b03d29ad</w:t>
            </w:r>
          </w:p>
        </w:tc>
        <w:tc>
          <w:tcPr>
            <w:tcW w:w="7407" w:type="dxa"/>
            <w:shd w:val="clear" w:color="auto" w:fill="F2F2F2" w:themeFill="background1" w:themeFillShade="F2"/>
          </w:tcPr>
          <w:p w:rsidR="00000000" w:rsidRDefault="004D53BA">
            <w:pPr>
              <w:rPr>
                <w:noProof/>
              </w:rPr>
            </w:pPr>
            <w:r>
              <w:rPr>
                <w:noProof/>
              </w:rPr>
              <w:t>17:39</w:t>
            </w:r>
          </w:p>
        </w:tc>
        <w:tc>
          <w:tcPr>
            <w:tcW w:w="7407" w:type="dxa"/>
          </w:tcPr>
          <w:p w:rsidR="00000000" w:rsidRDefault="004D53BA">
            <w:pPr>
              <w:rPr>
                <w:lang w:val="de-DE"/>
              </w:rPr>
            </w:pPr>
            <w:r>
              <w:rPr>
                <w:lang w:val="de-DE"/>
              </w:rPr>
              <w:t>17:39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068c98c2-b76c-437f-b407-8da8be8fa30f</w:t>
            </w:r>
          </w:p>
        </w:tc>
        <w:tc>
          <w:tcPr>
            <w:tcW w:w="7407" w:type="dxa"/>
            <w:shd w:val="clear" w:color="auto" w:fill="F2F2F2" w:themeFill="background1" w:themeFillShade="F2"/>
          </w:tcPr>
          <w:p w:rsidR="00000000" w:rsidRDefault="004D53BA">
            <w:pPr>
              <w:rPr>
                <w:noProof/>
              </w:rPr>
            </w:pPr>
            <w:r>
              <w:rPr>
                <w:noProof/>
              </w:rPr>
              <w:t>Learn about Gallery and the types of experiences that can be created.</w:t>
            </w:r>
          </w:p>
        </w:tc>
        <w:tc>
          <w:tcPr>
            <w:tcW w:w="7407" w:type="dxa"/>
          </w:tcPr>
          <w:p w:rsidR="00000000" w:rsidRDefault="004D53BA">
            <w:pPr>
              <w:rPr>
                <w:lang w:val="de-DE"/>
              </w:rPr>
            </w:pPr>
            <w:r>
              <w:rPr>
                <w:lang w:val="de-DE"/>
              </w:rPr>
              <w:t xml:space="preserve">Erfahren Sie mehr </w:t>
            </w:r>
            <w:r>
              <w:rPr>
                <w:lang w:val="de-DE"/>
              </w:rPr>
              <w:t>ü</w:t>
            </w:r>
            <w:r>
              <w:rPr>
                <w:lang w:val="de-DE"/>
              </w:rPr>
              <w:t>ber die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8aa602f5-4aec-4bae-9ec5-435ff0325e5f</w:t>
            </w:r>
          </w:p>
        </w:tc>
        <w:tc>
          <w:tcPr>
            <w:tcW w:w="7407" w:type="dxa"/>
            <w:shd w:val="clear" w:color="auto" w:fill="F2F2F2" w:themeFill="background1" w:themeFillShade="F2"/>
          </w:tcPr>
          <w:p w:rsidR="00000000" w:rsidRDefault="004D53BA">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1a780585-2f07-48db-a87f-</w:t>
            </w:r>
            <w:r>
              <w:rPr>
                <w:noProof/>
                <w:sz w:val="2"/>
              </w:rPr>
              <w:t>52bae1ef234e</w:t>
            </w:r>
          </w:p>
        </w:tc>
        <w:tc>
          <w:tcPr>
            <w:tcW w:w="7407" w:type="dxa"/>
            <w:shd w:val="clear" w:color="auto" w:fill="F2F2F2" w:themeFill="background1" w:themeFillShade="F2"/>
          </w:tcPr>
          <w:p w:rsidR="00000000" w:rsidRDefault="004D53BA">
            <w:pPr>
              <w:rPr>
                <w:noProof/>
              </w:rPr>
            </w:pPr>
            <w:r>
              <w:rPr>
                <w:noProof/>
              </w:rPr>
              <w:t>Gallery</w:t>
            </w:r>
          </w:p>
        </w:tc>
        <w:tc>
          <w:tcPr>
            <w:tcW w:w="7407" w:type="dxa"/>
          </w:tcPr>
          <w:p w:rsidR="00000000" w:rsidRDefault="004D53BA">
            <w:pPr>
              <w:rPr>
                <w:lang w:val="de-DE"/>
              </w:rPr>
            </w:pPr>
            <w:r>
              <w:rPr>
                <w:lang w:val="de-DE"/>
              </w:rPr>
              <w:t>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070c6991-ebaa-4ebb-9a1d-8d470b6dfe59</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0a9ab517-a8a6-4d70-85fd-b7090c753f98</w:t>
            </w:r>
          </w:p>
        </w:tc>
        <w:tc>
          <w:tcPr>
            <w:tcW w:w="7407" w:type="dxa"/>
            <w:shd w:val="clear" w:color="auto" w:fill="F2F2F2" w:themeFill="background1" w:themeFillShade="F2"/>
          </w:tcPr>
          <w:p w:rsidR="00000000" w:rsidRDefault="004D53BA">
            <w:pPr>
              <w:rPr>
                <w:noProof/>
              </w:rPr>
            </w:pPr>
            <w:r>
              <w:rPr>
                <w:noProof/>
              </w:rPr>
              <w:t>32:17</w:t>
            </w:r>
          </w:p>
        </w:tc>
        <w:tc>
          <w:tcPr>
            <w:tcW w:w="7407" w:type="dxa"/>
          </w:tcPr>
          <w:p w:rsidR="00000000" w:rsidRDefault="004D53BA">
            <w:pPr>
              <w:rPr>
                <w:lang w:val="de-DE"/>
              </w:rPr>
            </w:pPr>
            <w:r>
              <w:rPr>
                <w:lang w:val="de-DE"/>
              </w:rPr>
              <w:t>32:17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ca7d4a9b-3703-41fa-b66d-c73bbde23f61</w:t>
            </w:r>
          </w:p>
        </w:tc>
        <w:tc>
          <w:tcPr>
            <w:tcW w:w="7407" w:type="dxa"/>
            <w:shd w:val="clear" w:color="auto" w:fill="F2F2F2" w:themeFill="background1" w:themeFillShade="F2"/>
          </w:tcPr>
          <w:p w:rsidR="00000000" w:rsidRDefault="004D53BA">
            <w:pPr>
              <w:rPr>
                <w:noProof/>
              </w:rPr>
            </w:pPr>
            <w:r>
              <w:rPr>
                <w:noProof/>
              </w:rPr>
              <w:t>Learn how to create and publish an in-page experience using Brightcove Gallery.</w:t>
            </w:r>
          </w:p>
        </w:tc>
        <w:tc>
          <w:tcPr>
            <w:tcW w:w="7407" w:type="dxa"/>
          </w:tcPr>
          <w:p w:rsidR="00000000" w:rsidRDefault="004D53BA">
            <w:pPr>
              <w:rPr>
                <w:lang w:val="de-DE"/>
              </w:rPr>
            </w:pPr>
            <w:r>
              <w:rPr>
                <w:lang w:val="de-DE"/>
              </w:rPr>
              <w:t>Erfahren Sie, wie Sie mithilfe der Brightcove-Galerie eine In-Page-Erfahrung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37 </w:t>
            </w:r>
            <w:r>
              <w:rPr>
                <w:noProof/>
                <w:sz w:val="16"/>
              </w:rPr>
              <w:br/>
            </w:r>
            <w:r>
              <w:rPr>
                <w:noProof/>
                <w:sz w:val="2"/>
              </w:rPr>
              <w:t>76fb276d-57a0-44fa-bfb8-2a71d46546f8</w:t>
            </w:r>
          </w:p>
        </w:tc>
        <w:tc>
          <w:tcPr>
            <w:tcW w:w="7407" w:type="dxa"/>
            <w:shd w:val="clear" w:color="auto" w:fill="F2F2F2" w:themeFill="background1" w:themeFillShade="F2"/>
          </w:tcPr>
          <w:p w:rsidR="00000000" w:rsidRDefault="004D53BA">
            <w:pPr>
              <w:rPr>
                <w:noProof/>
              </w:rPr>
            </w:pPr>
            <w:r>
              <w:rPr>
                <w:rStyle w:val="mqInternal"/>
                <w:noProof/>
              </w:rPr>
              <w:t>[1}</w:t>
            </w:r>
            <w:r>
              <w:rPr>
                <w:noProof/>
              </w:rPr>
              <w:t>Building Portal Experie</w:t>
            </w:r>
            <w:r>
              <w:rPr>
                <w:noProof/>
              </w:rPr>
              <w:t>nces using Gallery</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4436bee8-0ac8-4323-b64f-91bb65d319dc</w:t>
            </w:r>
          </w:p>
        </w:tc>
        <w:tc>
          <w:tcPr>
            <w:tcW w:w="7407" w:type="dxa"/>
            <w:shd w:val="clear" w:color="auto" w:fill="F2F2F2" w:themeFill="background1" w:themeFillShade="F2"/>
          </w:tcPr>
          <w:p w:rsidR="00000000" w:rsidRDefault="004D53BA">
            <w:pPr>
              <w:rPr>
                <w:noProof/>
              </w:rPr>
            </w:pPr>
            <w:r>
              <w:rPr>
                <w:noProof/>
              </w:rPr>
              <w:t>Gallery</w:t>
            </w:r>
          </w:p>
        </w:tc>
        <w:tc>
          <w:tcPr>
            <w:tcW w:w="7407" w:type="dxa"/>
          </w:tcPr>
          <w:p w:rsidR="00000000" w:rsidRDefault="004D53BA">
            <w:pPr>
              <w:rPr>
                <w:lang w:val="de-DE"/>
              </w:rPr>
            </w:pPr>
            <w:r>
              <w:rPr>
                <w:lang w:val="de-DE"/>
              </w:rPr>
              <w:t>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39807279-1bf7-439a-8467-edfbbf6fa466</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d7abdfa1-e5dd-42a4-8ce1-0190d41d2674</w:t>
            </w:r>
          </w:p>
        </w:tc>
        <w:tc>
          <w:tcPr>
            <w:tcW w:w="7407" w:type="dxa"/>
            <w:shd w:val="clear" w:color="auto" w:fill="F2F2F2" w:themeFill="background1" w:themeFillShade="F2"/>
          </w:tcPr>
          <w:p w:rsidR="00000000" w:rsidRDefault="004D53BA">
            <w:pPr>
              <w:rPr>
                <w:noProof/>
              </w:rPr>
            </w:pPr>
            <w:r>
              <w:rPr>
                <w:noProof/>
              </w:rPr>
              <w:t>33:46</w:t>
            </w:r>
          </w:p>
        </w:tc>
        <w:tc>
          <w:tcPr>
            <w:tcW w:w="7407" w:type="dxa"/>
          </w:tcPr>
          <w:p w:rsidR="00000000" w:rsidRDefault="004D53BA">
            <w:pPr>
              <w:rPr>
                <w:lang w:val="de-DE"/>
              </w:rPr>
            </w:pPr>
            <w:r>
              <w:rPr>
                <w:lang w:val="de-DE"/>
              </w:rPr>
              <w:t>33:46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be85841c-bd21-4758-8af6-15de1fc5ab0e</w:t>
            </w:r>
          </w:p>
        </w:tc>
        <w:tc>
          <w:tcPr>
            <w:tcW w:w="7407" w:type="dxa"/>
            <w:shd w:val="clear" w:color="auto" w:fill="F2F2F2" w:themeFill="background1" w:themeFillShade="F2"/>
          </w:tcPr>
          <w:p w:rsidR="00000000" w:rsidRDefault="004D53BA">
            <w:pPr>
              <w:rPr>
                <w:noProof/>
              </w:rPr>
            </w:pPr>
            <w:r>
              <w:rPr>
                <w:noProof/>
              </w:rPr>
              <w:t>Learn how to create and publish a portal experience using Brightcove Gallery.</w:t>
            </w:r>
          </w:p>
        </w:tc>
        <w:tc>
          <w:tcPr>
            <w:tcW w:w="7407" w:type="dxa"/>
          </w:tcPr>
          <w:p w:rsidR="00000000" w:rsidRDefault="004D53BA">
            <w:pPr>
              <w:rPr>
                <w:lang w:val="de-DE"/>
              </w:rPr>
            </w:pPr>
            <w:r>
              <w:rPr>
                <w:lang w:val="de-DE"/>
              </w:rPr>
              <w:t>Erfahren Sie, wie Sie mithilfe der Brightcove-Galerie ein Portal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d67992db-c82d-4f67-9a9d-6e22f1907ba0</w:t>
            </w:r>
          </w:p>
        </w:tc>
        <w:tc>
          <w:tcPr>
            <w:tcW w:w="7407" w:type="dxa"/>
            <w:shd w:val="clear" w:color="auto" w:fill="F2F2F2" w:themeFill="background1" w:themeFillShade="F2"/>
          </w:tcPr>
          <w:p w:rsidR="00000000" w:rsidRDefault="004D53BA">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02706793-6537-401c-b3e4-c0965aa0c9e1</w:t>
            </w:r>
          </w:p>
        </w:tc>
        <w:tc>
          <w:tcPr>
            <w:tcW w:w="7407" w:type="dxa"/>
            <w:shd w:val="clear" w:color="auto" w:fill="F2F2F2" w:themeFill="background1" w:themeFillShade="F2"/>
          </w:tcPr>
          <w:p w:rsidR="00000000" w:rsidRDefault="004D53BA">
            <w:pPr>
              <w:rPr>
                <w:noProof/>
              </w:rPr>
            </w:pPr>
            <w:r>
              <w:rPr>
                <w:noProof/>
              </w:rPr>
              <w:t>Video Cloud</w:t>
            </w:r>
            <w:r>
              <w:rPr>
                <w:rStyle w:val="mqInternal"/>
                <w:noProof/>
              </w:rPr>
              <w:t>[1]</w:t>
            </w:r>
            <w:r>
              <w:rPr>
                <w:noProof/>
              </w:rPr>
              <w:t xml:space="preserve"> Brightcove Player</w:t>
            </w:r>
          </w:p>
        </w:tc>
        <w:tc>
          <w:tcPr>
            <w:tcW w:w="7407" w:type="dxa"/>
          </w:tcPr>
          <w:p w:rsidR="00000000" w:rsidRDefault="004D53BA">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55f9f3fe-b52d-4670-</w:t>
            </w:r>
            <w:r>
              <w:rPr>
                <w:noProof/>
                <w:sz w:val="2"/>
              </w:rPr>
              <w:t>b218-38689de5571c</w:t>
            </w:r>
          </w:p>
        </w:tc>
        <w:tc>
          <w:tcPr>
            <w:tcW w:w="7407" w:type="dxa"/>
            <w:shd w:val="clear" w:color="auto" w:fill="F2F2F2" w:themeFill="background1" w:themeFillShade="F2"/>
          </w:tcPr>
          <w:p w:rsidR="00000000" w:rsidRDefault="004D53BA">
            <w:pPr>
              <w:rPr>
                <w:noProof/>
              </w:rPr>
            </w:pPr>
            <w:r>
              <w:rPr>
                <w:noProof/>
              </w:rPr>
              <w:t>Player Developer</w:t>
            </w:r>
          </w:p>
        </w:tc>
        <w:tc>
          <w:tcPr>
            <w:tcW w:w="7407" w:type="dxa"/>
          </w:tcPr>
          <w:p w:rsidR="00000000" w:rsidRDefault="004D53BA">
            <w:pPr>
              <w:rPr>
                <w:lang w:val="de-DE"/>
              </w:rPr>
            </w:pPr>
            <w:r>
              <w:rPr>
                <w:lang w:val="de-DE"/>
              </w:rPr>
              <w:t>Spieler Entwickler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b242f87a-ee79-4587-a738-99d7dd21c6e9</w:t>
            </w:r>
          </w:p>
        </w:tc>
        <w:tc>
          <w:tcPr>
            <w:tcW w:w="7407" w:type="dxa"/>
            <w:shd w:val="clear" w:color="auto" w:fill="F2F2F2" w:themeFill="background1" w:themeFillShade="F2"/>
          </w:tcPr>
          <w:p w:rsidR="00000000" w:rsidRDefault="004D53BA">
            <w:pPr>
              <w:rPr>
                <w:noProof/>
              </w:rPr>
            </w:pPr>
            <w:r>
              <w:rPr>
                <w:noProof/>
              </w:rPr>
              <w:t>1:12:14</w:t>
            </w:r>
          </w:p>
        </w:tc>
        <w:tc>
          <w:tcPr>
            <w:tcW w:w="7407" w:type="dxa"/>
          </w:tcPr>
          <w:p w:rsidR="00000000" w:rsidRDefault="004D53BA">
            <w:pPr>
              <w:rPr>
                <w:lang w:val="de-DE"/>
              </w:rPr>
            </w:pPr>
            <w:r>
              <w:rPr>
                <w:lang w:val="de-DE"/>
              </w:rPr>
              <w:t>1:12:14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db9cd820-6c2f-4d38-b3e6-4f6524b4d14e</w:t>
            </w:r>
          </w:p>
        </w:tc>
        <w:tc>
          <w:tcPr>
            <w:tcW w:w="7407" w:type="dxa"/>
            <w:shd w:val="clear" w:color="auto" w:fill="F2F2F2" w:themeFill="background1" w:themeFillShade="F2"/>
          </w:tcPr>
          <w:p w:rsidR="00000000" w:rsidRDefault="004D53BA">
            <w:pPr>
              <w:rPr>
                <w:noProof/>
              </w:rPr>
            </w:pPr>
            <w:r>
              <w:rPr>
                <w:noProof/>
              </w:rPr>
              <w:t>Learn to use JavaScript, CSS and HTML to customize the behavior and appearance of the Brightcove Player.</w:t>
            </w:r>
          </w:p>
        </w:tc>
        <w:tc>
          <w:tcPr>
            <w:tcW w:w="7407" w:type="dxa"/>
          </w:tcPr>
          <w:p w:rsidR="00000000" w:rsidRDefault="004D53BA">
            <w:pPr>
              <w:rPr>
                <w:lang w:val="de-DE"/>
              </w:rPr>
            </w:pPr>
            <w:r>
              <w:rPr>
                <w:lang w:val="de-DE"/>
              </w:rPr>
              <w:t>Erfahren Sie, wie Sie mit JavaScript, CSS und HTML das Verhalten und das Erscheinungsbild des Brightcove-Players anpassen.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d66ad062-a4d1-4031-acb4</w:t>
            </w:r>
            <w:r>
              <w:rPr>
                <w:noProof/>
                <w:sz w:val="2"/>
              </w:rPr>
              <w:t>-7be805ff0904</w:t>
            </w:r>
          </w:p>
        </w:tc>
        <w:tc>
          <w:tcPr>
            <w:tcW w:w="7407" w:type="dxa"/>
            <w:shd w:val="clear" w:color="auto" w:fill="F2F2F2" w:themeFill="background1" w:themeFillShade="F2"/>
          </w:tcPr>
          <w:p w:rsidR="00000000" w:rsidRDefault="004D53BA">
            <w:pPr>
              <w:rPr>
                <w:noProof/>
              </w:rPr>
            </w:pPr>
            <w:r>
              <w:rPr>
                <w:rStyle w:val="mqInternal"/>
                <w:noProof/>
              </w:rPr>
              <w:t>[1}</w:t>
            </w:r>
            <w:r>
              <w:rPr>
                <w:noProof/>
              </w:rPr>
              <w:t>Quick Start to Player Management</w:t>
            </w:r>
            <w:r>
              <w:rPr>
                <w:rStyle w:val="mqInternal"/>
                <w:noProof/>
              </w:rPr>
              <w:t>{2]</w:t>
            </w:r>
          </w:p>
        </w:tc>
        <w:tc>
          <w:tcPr>
            <w:tcW w:w="7407" w:type="dxa"/>
          </w:tcPr>
          <w:p w:rsidR="00000000" w:rsidRDefault="004D53BA">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818d5695-2155-4641-9f6d-55ad5a01103c</w:t>
            </w:r>
          </w:p>
        </w:tc>
        <w:tc>
          <w:tcPr>
            <w:tcW w:w="7407" w:type="dxa"/>
            <w:shd w:val="clear" w:color="auto" w:fill="F2F2F2" w:themeFill="background1" w:themeFillShade="F2"/>
          </w:tcPr>
          <w:p w:rsidR="00000000" w:rsidRDefault="004D53BA">
            <w:pPr>
              <w:rPr>
                <w:noProof/>
              </w:rPr>
            </w:pPr>
            <w:r>
              <w:rPr>
                <w:noProof/>
              </w:rPr>
              <w:t>Video Cloud</w:t>
            </w:r>
            <w:r>
              <w:rPr>
                <w:rStyle w:val="mqInternal"/>
                <w:noProof/>
              </w:rPr>
              <w:t>[1]</w:t>
            </w:r>
            <w:r>
              <w:rPr>
                <w:noProof/>
              </w:rPr>
              <w:t xml:space="preserve"> Brightcove Player</w:t>
            </w:r>
          </w:p>
        </w:tc>
        <w:tc>
          <w:tcPr>
            <w:tcW w:w="7407" w:type="dxa"/>
          </w:tcPr>
          <w:p w:rsidR="00000000" w:rsidRDefault="004D53BA">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ea6f20f8-d662-4985-91fe-734e2a8ee7d8</w:t>
            </w:r>
          </w:p>
        </w:tc>
        <w:tc>
          <w:tcPr>
            <w:tcW w:w="7407" w:type="dxa"/>
            <w:shd w:val="clear" w:color="auto" w:fill="F2F2F2" w:themeFill="background1" w:themeFillShade="F2"/>
          </w:tcPr>
          <w:p w:rsidR="00000000" w:rsidRDefault="004D53BA">
            <w:pPr>
              <w:rPr>
                <w:noProof/>
              </w:rPr>
            </w:pPr>
            <w:r>
              <w:rPr>
                <w:noProof/>
              </w:rPr>
              <w:t>Player Devel</w:t>
            </w:r>
            <w:r>
              <w:rPr>
                <w:noProof/>
              </w:rPr>
              <w:t>oper</w:t>
            </w:r>
          </w:p>
        </w:tc>
        <w:tc>
          <w:tcPr>
            <w:tcW w:w="7407" w:type="dxa"/>
          </w:tcPr>
          <w:p w:rsidR="00000000" w:rsidRDefault="004D53BA">
            <w:pPr>
              <w:rPr>
                <w:lang w:val="de-DE"/>
              </w:rPr>
            </w:pPr>
            <w:r>
              <w:rPr>
                <w:lang w:val="de-DE"/>
              </w:rPr>
              <w:t>Spieler Entwickler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d50d0c8d-c687-49a1-b900-9d37f1c1a930</w:t>
            </w:r>
          </w:p>
        </w:tc>
        <w:tc>
          <w:tcPr>
            <w:tcW w:w="7407" w:type="dxa"/>
            <w:shd w:val="clear" w:color="auto" w:fill="F2F2F2" w:themeFill="background1" w:themeFillShade="F2"/>
          </w:tcPr>
          <w:p w:rsidR="00000000" w:rsidRDefault="004D53BA">
            <w:pPr>
              <w:rPr>
                <w:noProof/>
              </w:rPr>
            </w:pPr>
            <w:r>
              <w:rPr>
                <w:noProof/>
              </w:rPr>
              <w:t>32:45</w:t>
            </w:r>
          </w:p>
        </w:tc>
        <w:tc>
          <w:tcPr>
            <w:tcW w:w="7407" w:type="dxa"/>
          </w:tcPr>
          <w:p w:rsidR="00000000" w:rsidRDefault="004D53BA">
            <w:pPr>
              <w:rPr>
                <w:lang w:val="de-DE"/>
              </w:rPr>
            </w:pPr>
            <w:r>
              <w:rPr>
                <w:lang w:val="de-DE"/>
              </w:rPr>
              <w:t>32:45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da370a65-dbaa-424a-98b7-f4ace7221969</w:t>
            </w:r>
          </w:p>
        </w:tc>
        <w:tc>
          <w:tcPr>
            <w:tcW w:w="7407" w:type="dxa"/>
            <w:shd w:val="clear" w:color="auto" w:fill="F2F2F2" w:themeFill="background1" w:themeFillShade="F2"/>
          </w:tcPr>
          <w:p w:rsidR="00000000" w:rsidRDefault="004D53BA">
            <w:pPr>
              <w:rPr>
                <w:noProof/>
              </w:rPr>
            </w:pPr>
            <w:r>
              <w:rPr>
                <w:noProof/>
              </w:rPr>
              <w:t>Learn to create, update and publish a player using Terminal and the curl tool.</w:t>
            </w:r>
          </w:p>
        </w:tc>
        <w:tc>
          <w:tcPr>
            <w:tcW w:w="7407" w:type="dxa"/>
          </w:tcPr>
          <w:p w:rsidR="00000000" w:rsidRDefault="004D53BA">
            <w:pPr>
              <w:rPr>
                <w:lang w:val="de-DE"/>
              </w:rPr>
            </w:pPr>
            <w:r>
              <w:rPr>
                <w:lang w:val="de-DE"/>
              </w:rPr>
              <w:t>Erfahren Sie, wie Sie einen Player mit Terminal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437a8d1f-3254-466f-8844-719040e19f80</w:t>
            </w:r>
          </w:p>
        </w:tc>
        <w:tc>
          <w:tcPr>
            <w:tcW w:w="7407" w:type="dxa"/>
            <w:shd w:val="clear" w:color="auto" w:fill="F2F2F2" w:themeFill="background1" w:themeFillShade="F2"/>
          </w:tcPr>
          <w:p w:rsidR="00000000" w:rsidRDefault="004D53BA">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4D53BA">
            <w:pPr>
              <w:rPr>
                <w:lang w:val="de-DE"/>
              </w:rPr>
            </w:pPr>
            <w:r>
              <w:rPr>
                <w:rStyle w:val="mqInternal"/>
                <w:noProof/>
                <w:lang w:val="de-DE"/>
              </w:rPr>
              <w:t>[1}</w:t>
            </w:r>
            <w:r>
              <w:rPr>
                <w:lang w:val="de-DE"/>
              </w:rPr>
              <w:t>Entwickeln mit dem Brightcove Na</w:t>
            </w:r>
            <w:r>
              <w:rPr>
                <w:lang w:val="de-DE"/>
              </w:rPr>
              <w:t>tive Player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5ced0126-b5e9-454a-a231-fa4c1d05ed9c</w:t>
            </w:r>
          </w:p>
        </w:tc>
        <w:tc>
          <w:tcPr>
            <w:tcW w:w="7407" w:type="dxa"/>
            <w:shd w:val="clear" w:color="auto" w:fill="F2F2F2" w:themeFill="background1" w:themeFillShade="F2"/>
          </w:tcPr>
          <w:p w:rsidR="00000000" w:rsidRDefault="004D53BA">
            <w:pPr>
              <w:rPr>
                <w:noProof/>
              </w:rPr>
            </w:pPr>
            <w:r>
              <w:rPr>
                <w:noProof/>
              </w:rPr>
              <w:t>Video Cloud</w:t>
            </w:r>
            <w:r>
              <w:rPr>
                <w:rStyle w:val="mqInternal"/>
                <w:noProof/>
              </w:rPr>
              <w:t>[1]</w:t>
            </w:r>
            <w:r>
              <w:rPr>
                <w:noProof/>
              </w:rPr>
              <w:t xml:space="preserve"> Brightcove Player</w:t>
            </w:r>
          </w:p>
        </w:tc>
        <w:tc>
          <w:tcPr>
            <w:tcW w:w="7407" w:type="dxa"/>
          </w:tcPr>
          <w:p w:rsidR="00000000" w:rsidRDefault="004D53BA">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403dc0bc-0ec8-4c5a-b500-5ef1a929cc3d</w:t>
            </w:r>
          </w:p>
        </w:tc>
        <w:tc>
          <w:tcPr>
            <w:tcW w:w="7407" w:type="dxa"/>
            <w:shd w:val="clear" w:color="auto" w:fill="F2F2F2" w:themeFill="background1" w:themeFillShade="F2"/>
          </w:tcPr>
          <w:p w:rsidR="00000000" w:rsidRDefault="004D53BA">
            <w:pPr>
              <w:rPr>
                <w:noProof/>
              </w:rPr>
            </w:pPr>
            <w:r>
              <w:rPr>
                <w:noProof/>
              </w:rPr>
              <w:t>Device SDK Developer</w:t>
            </w:r>
          </w:p>
        </w:tc>
        <w:tc>
          <w:tcPr>
            <w:tcW w:w="7407" w:type="dxa"/>
          </w:tcPr>
          <w:p w:rsidR="00000000" w:rsidRDefault="004D53BA">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5e966a0d-c319-476c-80a0-cc966b793919</w:t>
            </w:r>
          </w:p>
        </w:tc>
        <w:tc>
          <w:tcPr>
            <w:tcW w:w="7407" w:type="dxa"/>
            <w:shd w:val="clear" w:color="auto" w:fill="F2F2F2" w:themeFill="background1" w:themeFillShade="F2"/>
          </w:tcPr>
          <w:p w:rsidR="00000000" w:rsidRDefault="004D53BA">
            <w:pPr>
              <w:rPr>
                <w:noProof/>
              </w:rPr>
            </w:pPr>
            <w:r>
              <w:rPr>
                <w:noProof/>
              </w:rPr>
              <w:t>29:27</w:t>
            </w:r>
          </w:p>
        </w:tc>
        <w:tc>
          <w:tcPr>
            <w:tcW w:w="7407" w:type="dxa"/>
          </w:tcPr>
          <w:p w:rsidR="00000000" w:rsidRDefault="004D53BA">
            <w:pPr>
              <w:rPr>
                <w:lang w:val="de-DE"/>
              </w:rPr>
            </w:pPr>
            <w:r>
              <w:rPr>
                <w:lang w:val="de-DE"/>
              </w:rPr>
              <w:t>29:27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83d6937c-6323-488c-89ef-e605e4a670e5</w:t>
            </w:r>
          </w:p>
        </w:tc>
        <w:tc>
          <w:tcPr>
            <w:tcW w:w="7407" w:type="dxa"/>
            <w:shd w:val="clear" w:color="auto" w:fill="F2F2F2" w:themeFill="background1" w:themeFillShade="F2"/>
          </w:tcPr>
          <w:p w:rsidR="00000000" w:rsidRDefault="004D53BA">
            <w:pPr>
              <w:rPr>
                <w:noProof/>
              </w:rPr>
            </w:pPr>
            <w:r>
              <w:rPr>
                <w:noProof/>
              </w:rPr>
              <w:t>Learn to create a native video app for Android devices.</w:t>
            </w:r>
          </w:p>
        </w:tc>
        <w:tc>
          <w:tcPr>
            <w:tcW w:w="7407" w:type="dxa"/>
          </w:tcPr>
          <w:p w:rsidR="00000000" w:rsidRDefault="004D53BA">
            <w:pPr>
              <w:rPr>
                <w:lang w:val="de-DE"/>
              </w:rPr>
            </w:pPr>
            <w:r>
              <w:rPr>
                <w:lang w:val="de-DE"/>
              </w:rPr>
              <w:t>Erfahren Sie, wie Sie eine native Video-App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4ab69f62-babb-446f-bc77-7d1f09</w:t>
            </w:r>
            <w:r>
              <w:rPr>
                <w:noProof/>
                <w:sz w:val="2"/>
              </w:rPr>
              <w:t>8df277</w:t>
            </w:r>
          </w:p>
        </w:tc>
        <w:tc>
          <w:tcPr>
            <w:tcW w:w="7407" w:type="dxa"/>
            <w:shd w:val="clear" w:color="auto" w:fill="F2F2F2" w:themeFill="background1" w:themeFillShade="F2"/>
          </w:tcPr>
          <w:p w:rsidR="00000000" w:rsidRDefault="004D53BA">
            <w:pPr>
              <w:rPr>
                <w:noProof/>
              </w:rPr>
            </w:pPr>
            <w:r>
              <w:rPr>
                <w:rStyle w:val="mqInternal"/>
                <w:noProof/>
              </w:rPr>
              <w:t>[1}</w:t>
            </w:r>
            <w:r>
              <w:rPr>
                <w:noProof/>
              </w:rPr>
              <w:t>Developing with the Brightcove Native Player SDK for iOS</w:t>
            </w:r>
            <w:r>
              <w:rPr>
                <w:rStyle w:val="mqInternal"/>
                <w:noProof/>
              </w:rPr>
              <w:t>{2]</w:t>
            </w:r>
          </w:p>
        </w:tc>
        <w:tc>
          <w:tcPr>
            <w:tcW w:w="7407" w:type="dxa"/>
          </w:tcPr>
          <w:p w:rsidR="00000000" w:rsidRDefault="004D53BA">
            <w:pPr>
              <w:rPr>
                <w:lang w:val="de-DE"/>
              </w:rPr>
            </w:pPr>
            <w:r>
              <w:rPr>
                <w:rStyle w:val="mqInternal"/>
                <w:noProof/>
                <w:lang w:val="de-DE"/>
              </w:rPr>
              <w:t>[1}</w:t>
            </w:r>
            <w:r>
              <w:rPr>
                <w:lang w:val="de-DE"/>
              </w:rPr>
              <w:t>Entwickeln mit dem Brightcove Native Player SDK f</w:t>
            </w:r>
            <w:r>
              <w:rPr>
                <w:lang w:val="de-DE"/>
              </w:rPr>
              <w:t>ü</w:t>
            </w:r>
            <w:r>
              <w:rPr>
                <w:lang w:val="de-DE"/>
              </w:rPr>
              <w:t>r iOS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89fae1a1-4330-4cdf-bca4-daeace6fec0d</w:t>
            </w:r>
          </w:p>
        </w:tc>
        <w:tc>
          <w:tcPr>
            <w:tcW w:w="7407" w:type="dxa"/>
            <w:shd w:val="clear" w:color="auto" w:fill="F2F2F2" w:themeFill="background1" w:themeFillShade="F2"/>
          </w:tcPr>
          <w:p w:rsidR="00000000" w:rsidRDefault="004D53BA">
            <w:pPr>
              <w:rPr>
                <w:noProof/>
              </w:rPr>
            </w:pPr>
            <w:r>
              <w:rPr>
                <w:noProof/>
              </w:rPr>
              <w:t>Video Cloud</w:t>
            </w:r>
            <w:r>
              <w:rPr>
                <w:rStyle w:val="mqInternal"/>
                <w:noProof/>
              </w:rPr>
              <w:t>[1]</w:t>
            </w:r>
            <w:r>
              <w:rPr>
                <w:noProof/>
              </w:rPr>
              <w:t xml:space="preserve"> Brightcove Player</w:t>
            </w:r>
          </w:p>
        </w:tc>
        <w:tc>
          <w:tcPr>
            <w:tcW w:w="7407" w:type="dxa"/>
          </w:tcPr>
          <w:p w:rsidR="00000000" w:rsidRDefault="004D53BA">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205e6f46-48</w:t>
            </w:r>
            <w:r>
              <w:rPr>
                <w:noProof/>
                <w:sz w:val="2"/>
              </w:rPr>
              <w:t>c6-46bc-a002-6bd5922370d9</w:t>
            </w:r>
          </w:p>
        </w:tc>
        <w:tc>
          <w:tcPr>
            <w:tcW w:w="7407" w:type="dxa"/>
            <w:shd w:val="clear" w:color="auto" w:fill="F2F2F2" w:themeFill="background1" w:themeFillShade="F2"/>
          </w:tcPr>
          <w:p w:rsidR="00000000" w:rsidRDefault="004D53BA">
            <w:pPr>
              <w:rPr>
                <w:noProof/>
              </w:rPr>
            </w:pPr>
            <w:r>
              <w:rPr>
                <w:noProof/>
              </w:rPr>
              <w:t>Device SDK Developer</w:t>
            </w:r>
          </w:p>
        </w:tc>
        <w:tc>
          <w:tcPr>
            <w:tcW w:w="7407" w:type="dxa"/>
          </w:tcPr>
          <w:p w:rsidR="00000000" w:rsidRDefault="004D53BA">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b0bda4dc-21b7-44d6-a35a-7ac6b1c79b6e</w:t>
            </w:r>
          </w:p>
        </w:tc>
        <w:tc>
          <w:tcPr>
            <w:tcW w:w="7407" w:type="dxa"/>
            <w:shd w:val="clear" w:color="auto" w:fill="F2F2F2" w:themeFill="background1" w:themeFillShade="F2"/>
          </w:tcPr>
          <w:p w:rsidR="00000000" w:rsidRDefault="004D53BA">
            <w:pPr>
              <w:rPr>
                <w:noProof/>
              </w:rPr>
            </w:pPr>
            <w:r>
              <w:rPr>
                <w:noProof/>
              </w:rPr>
              <w:t>25:31</w:t>
            </w:r>
          </w:p>
        </w:tc>
        <w:tc>
          <w:tcPr>
            <w:tcW w:w="7407" w:type="dxa"/>
          </w:tcPr>
          <w:p w:rsidR="00000000" w:rsidRDefault="004D53BA">
            <w:pPr>
              <w:rPr>
                <w:lang w:val="de-DE"/>
              </w:rPr>
            </w:pPr>
            <w:r>
              <w:rPr>
                <w:lang w:val="de-DE"/>
              </w:rPr>
              <w:t>25:31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ef9b4fd1-2093-4553-b1be-1be06fd7d215</w:t>
            </w:r>
          </w:p>
        </w:tc>
        <w:tc>
          <w:tcPr>
            <w:tcW w:w="7407" w:type="dxa"/>
            <w:shd w:val="clear" w:color="auto" w:fill="F2F2F2" w:themeFill="background1" w:themeFillShade="F2"/>
          </w:tcPr>
          <w:p w:rsidR="00000000" w:rsidRDefault="004D53BA">
            <w:pPr>
              <w:rPr>
                <w:noProof/>
              </w:rPr>
            </w:pPr>
            <w:r>
              <w:rPr>
                <w:noProof/>
              </w:rPr>
              <w:t>Learn to create a native video app for iOS devices.</w:t>
            </w:r>
          </w:p>
        </w:tc>
        <w:tc>
          <w:tcPr>
            <w:tcW w:w="7407" w:type="dxa"/>
          </w:tcPr>
          <w:p w:rsidR="00000000" w:rsidRDefault="004D53BA">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brightcove-university.html</w:t>
            </w:r>
          </w:p>
          <w:p w:rsidR="00000000" w:rsidRDefault="004D53BA">
            <w:pPr>
              <w:jc w:val="center"/>
              <w:rPr>
                <w:b/>
                <w:noProof/>
              </w:rPr>
            </w:pPr>
            <w:r>
              <w:rPr>
                <w:b/>
                <w:noProof/>
              </w:rPr>
              <w:t>MQ971010 3746faee-3e70-4399-b0f1-76c1ccf6f0c6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3154ee00-70bc-48ec-9b36-d9e15fab3639</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498d6ee1-a18b-4bac-85f3-e944ba5e0351</w:t>
            </w:r>
          </w:p>
        </w:tc>
        <w:tc>
          <w:tcPr>
            <w:tcW w:w="7407" w:type="dxa"/>
            <w:shd w:val="clear" w:color="auto" w:fill="F2F2F2" w:themeFill="background1" w:themeFillShade="F2"/>
          </w:tcPr>
          <w:p w:rsidR="00000000" w:rsidRDefault="004D53BA">
            <w:pPr>
              <w:rPr>
                <w:noProof/>
              </w:rPr>
            </w:pPr>
            <w:r>
              <w:rPr>
                <w:noProof/>
              </w:rPr>
              <w:t>Brightcove University Training Courses description:</w:t>
            </w:r>
          </w:p>
        </w:tc>
        <w:tc>
          <w:tcPr>
            <w:tcW w:w="7407" w:type="dxa"/>
          </w:tcPr>
          <w:p w:rsidR="00000000" w:rsidRDefault="004D53BA">
            <w:pPr>
              <w:rPr>
                <w:lang w:val="de-DE"/>
              </w:rPr>
            </w:pPr>
            <w:r>
              <w:rPr>
                <w:lang w:val="de-DE"/>
              </w:rPr>
              <w:t>Beschreibung der Brightcove University-Schulungskurse: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13855415-b976-422e-8386-432141d55993</w:t>
            </w:r>
          </w:p>
        </w:tc>
        <w:tc>
          <w:tcPr>
            <w:tcW w:w="7407" w:type="dxa"/>
            <w:shd w:val="clear" w:color="auto" w:fill="F2F2F2" w:themeFill="background1" w:themeFillShade="F2"/>
          </w:tcPr>
          <w:p w:rsidR="00000000" w:rsidRDefault="004D53BA">
            <w:pPr>
              <w:rPr>
                <w:noProof/>
              </w:rPr>
            </w:pPr>
            <w:r>
              <w:rPr>
                <w:noProof/>
              </w:rPr>
              <w:t>'This topic lists the Brightcove University training courses that are currently available.' parent:</w:t>
            </w:r>
          </w:p>
        </w:tc>
        <w:tc>
          <w:tcPr>
            <w:tcW w:w="7407" w:type="dxa"/>
          </w:tcPr>
          <w:p w:rsidR="00000000" w:rsidRDefault="004D53BA">
            <w:pPr>
              <w:rPr>
                <w:lang w:val="de-DE"/>
              </w:rPr>
            </w:pPr>
            <w:r>
              <w:rPr>
                <w:lang w:val="de-DE"/>
              </w:rPr>
              <w:t>"In dies</w:t>
            </w:r>
            <w:r>
              <w:rPr>
                <w:lang w:val="de-DE"/>
              </w:rPr>
              <w:t>em Thema werden die derzeit verf</w:t>
            </w:r>
            <w:r>
              <w:rPr>
                <w:lang w:val="de-DE"/>
              </w:rPr>
              <w:t>ü</w:t>
            </w:r>
            <w:r>
              <w:rPr>
                <w:lang w:val="de-DE"/>
              </w:rPr>
              <w:t>gbaren Schulungskurse der Brightcove University aufgelistet."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a92c7a41-36fb-4400-b65e-16ea45fb4701</w:t>
            </w:r>
          </w:p>
        </w:tc>
        <w:tc>
          <w:tcPr>
            <w:tcW w:w="7407" w:type="dxa"/>
            <w:shd w:val="clear" w:color="auto" w:fill="F2F2F2" w:themeFill="background1" w:themeFillShade="F2"/>
          </w:tcPr>
          <w:p w:rsidR="00000000" w:rsidRDefault="004D53BA">
            <w:pPr>
              <w:rPr>
                <w:noProof/>
              </w:rPr>
            </w:pPr>
            <w:r>
              <w:rPr>
                <w:noProof/>
              </w:rPr>
              <w:t>Support ---</w:t>
            </w:r>
          </w:p>
        </w:tc>
        <w:tc>
          <w:tcPr>
            <w:tcW w:w="7407" w:type="dxa"/>
          </w:tcPr>
          <w:p w:rsidR="00000000" w:rsidRDefault="004D53BA">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0094ecaa-427c-485f-836a-bffcb79b5b81</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edf049e8-cf42-4f01-aacd-7bff2bfcecf9</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a5746036-d75b-4af4-aeed-7b53a530c837</w:t>
            </w:r>
          </w:p>
        </w:tc>
        <w:tc>
          <w:tcPr>
            <w:tcW w:w="7407" w:type="dxa"/>
            <w:shd w:val="clear" w:color="auto" w:fill="F2F2F2" w:themeFill="background1" w:themeFillShade="F2"/>
          </w:tcPr>
          <w:p w:rsidR="00000000" w:rsidRDefault="004D53BA">
            <w:pPr>
              <w:rPr>
                <w:noProof/>
              </w:rPr>
            </w:pPr>
            <w:r>
              <w:rPr>
                <w:noProof/>
              </w:rPr>
              <w:t>Video Cloud</w:t>
            </w:r>
          </w:p>
        </w:tc>
        <w:tc>
          <w:tcPr>
            <w:tcW w:w="7407" w:type="dxa"/>
          </w:tcPr>
          <w:p w:rsidR="00000000" w:rsidRDefault="004D53BA">
            <w:pPr>
              <w:rPr>
                <w:lang w:val="de-DE"/>
              </w:rPr>
            </w:pPr>
            <w:r>
              <w:rPr>
                <w:lang w:val="de-DE"/>
              </w:rPr>
              <w:t>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a7ccdcfe-5268-489a-aa11-a377160748f4</w:t>
            </w:r>
          </w:p>
        </w:tc>
        <w:tc>
          <w:tcPr>
            <w:tcW w:w="7407" w:type="dxa"/>
            <w:shd w:val="clear" w:color="auto" w:fill="F2F2F2" w:themeFill="background1" w:themeFillShade="F2"/>
          </w:tcPr>
          <w:p w:rsidR="00000000" w:rsidRDefault="004D53BA">
            <w:pPr>
              <w:rPr>
                <w:noProof/>
              </w:rPr>
            </w:pPr>
            <w:r>
              <w:rPr>
                <w:noProof/>
              </w:rPr>
              <w:t>Video Cloud Courses</w:t>
            </w:r>
          </w:p>
        </w:tc>
        <w:tc>
          <w:tcPr>
            <w:tcW w:w="7407" w:type="dxa"/>
          </w:tcPr>
          <w:p w:rsidR="00000000" w:rsidRDefault="004D53BA">
            <w:pPr>
              <w:rPr>
                <w:lang w:val="de-DE"/>
              </w:rPr>
            </w:pPr>
            <w:r>
              <w:rPr>
                <w:lang w:val="de-DE"/>
              </w:rPr>
              <w:t>Video Cloud Kurse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10 </w:t>
            </w:r>
            <w:r>
              <w:rPr>
                <w:noProof/>
                <w:sz w:val="16"/>
              </w:rPr>
              <w:br/>
            </w:r>
            <w:r>
              <w:rPr>
                <w:noProof/>
                <w:sz w:val="2"/>
              </w:rPr>
              <w:t>d25ff197-16a8-4</w:t>
            </w:r>
            <w:r>
              <w:rPr>
                <w:noProof/>
                <w:sz w:val="2"/>
              </w:rPr>
              <w:t>2a6-a130-c9e1477e7bba</w:t>
            </w:r>
          </w:p>
        </w:tc>
        <w:tc>
          <w:tcPr>
            <w:tcW w:w="7407" w:type="dxa"/>
            <w:shd w:val="clear" w:color="auto" w:fill="F2F2F2" w:themeFill="background1" w:themeFillShade="F2"/>
          </w:tcPr>
          <w:p w:rsidR="00000000" w:rsidRDefault="004D53BA">
            <w:pPr>
              <w:rPr>
                <w:noProof/>
              </w:rPr>
            </w:pPr>
            <w:r>
              <w:rPr>
                <w:noProof/>
              </w:rPr>
              <w:t>Introduction to Video Cloud</w:t>
            </w:r>
          </w:p>
        </w:tc>
        <w:tc>
          <w:tcPr>
            <w:tcW w:w="7407" w:type="dxa"/>
          </w:tcPr>
          <w:p w:rsidR="00000000" w:rsidRDefault="004D53BA">
            <w:pPr>
              <w:rPr>
                <w:lang w:val="de-DE"/>
              </w:rPr>
            </w:pPr>
            <w:r>
              <w:rPr>
                <w:lang w:val="de-DE"/>
              </w:rPr>
              <w:t>Einf</w:t>
            </w:r>
            <w:r>
              <w:rPr>
                <w:lang w:val="de-DE"/>
              </w:rPr>
              <w:t>ü</w:t>
            </w:r>
            <w:r>
              <w:rPr>
                <w:lang w:val="de-DE"/>
              </w:rPr>
              <w:t>hrung in die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0da608f0-79a9-400d-89df-a27379f131d1</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den Video Cloud-Lernpfad</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8f1b5aff-f0b0-40ca-a4e4-0cc064ddce98</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https://university.brightcove.com/catalog/learning-paths/33246</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bddcc246-43aa-49e9-bb09-e8ee730dad43</w:t>
            </w:r>
          </w:p>
        </w:tc>
        <w:tc>
          <w:tcPr>
            <w:tcW w:w="7407" w:type="dxa"/>
            <w:shd w:val="clear" w:color="auto" w:fill="F2F2F2" w:themeFill="background1" w:themeFillShade="F2"/>
          </w:tcPr>
          <w:p w:rsidR="00000000" w:rsidRDefault="004D53BA">
            <w:pPr>
              <w:rPr>
                <w:noProof/>
              </w:rPr>
            </w:pPr>
            <w:r>
              <w:rPr>
                <w:noProof/>
              </w:rPr>
              <w:t>In this learning path, you will learn all the tools you need to start using</w:t>
            </w:r>
            <w:r>
              <w:rPr>
                <w:noProof/>
              </w:rPr>
              <w:t xml:space="preserve"> Video Cloud studio.</w:t>
            </w:r>
          </w:p>
        </w:tc>
        <w:tc>
          <w:tcPr>
            <w:tcW w:w="7407" w:type="dxa"/>
          </w:tcPr>
          <w:p w:rsidR="00000000" w:rsidRDefault="004D53BA">
            <w:pPr>
              <w:rPr>
                <w:lang w:val="de-DE"/>
              </w:rPr>
            </w:pPr>
            <w:r>
              <w:rPr>
                <w:lang w:val="de-DE"/>
              </w:rPr>
              <w:t>In diesem Lernpfad lernen Sie alle Tools kennen, die Sie ben</w:t>
            </w:r>
            <w:r>
              <w:rPr>
                <w:lang w:val="de-DE"/>
              </w:rPr>
              <w:t>ö</w:t>
            </w:r>
            <w:r>
              <w:rPr>
                <w:lang w:val="de-DE"/>
              </w:rPr>
              <w:t>tigen, um Video Cloud Studio zu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24acb9c8-2a3e-47e5-bb8a-2caa9e0a72a6</w:t>
            </w:r>
          </w:p>
        </w:tc>
        <w:tc>
          <w:tcPr>
            <w:tcW w:w="7407" w:type="dxa"/>
            <w:shd w:val="clear" w:color="auto" w:fill="F2F2F2" w:themeFill="background1" w:themeFillShade="F2"/>
          </w:tcPr>
          <w:p w:rsidR="00000000" w:rsidRDefault="004D53BA">
            <w:pPr>
              <w:rPr>
                <w:noProof/>
              </w:rPr>
            </w:pPr>
            <w:r>
              <w:rPr>
                <w:noProof/>
              </w:rPr>
              <w:t>If you're new to Video Cloud or need a refresher, about the basics, this is the right pla</w:t>
            </w:r>
            <w:r>
              <w:rPr>
                <w:noProof/>
              </w:rPr>
              <w:t>ce to begin.</w:t>
            </w:r>
          </w:p>
        </w:tc>
        <w:tc>
          <w:tcPr>
            <w:tcW w:w="7407" w:type="dxa"/>
          </w:tcPr>
          <w:p w:rsidR="00000000" w:rsidRDefault="004D53BA">
            <w:pPr>
              <w:rPr>
                <w:lang w:val="de-DE"/>
              </w:rPr>
            </w:pPr>
            <w:r>
              <w:rPr>
                <w:lang w:val="de-DE"/>
              </w:rPr>
              <w:t>Wenn Sie mit Video Cloud noch nicht vertraut sind oder eine Auffrischung der Grundlagen ben</w:t>
            </w:r>
            <w:r>
              <w:rPr>
                <w:lang w:val="de-DE"/>
              </w:rPr>
              <w:t>ö</w:t>
            </w:r>
            <w:r>
              <w:rPr>
                <w:lang w:val="de-DE"/>
              </w:rPr>
              <w:t>tigen, ist dies der richtige Ort, um zu beginnen.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a6812b44-a984-49c9-998b-fff886f74b9c</w:t>
            </w:r>
          </w:p>
        </w:tc>
        <w:tc>
          <w:tcPr>
            <w:tcW w:w="7407" w:type="dxa"/>
            <w:shd w:val="clear" w:color="auto" w:fill="F2F2F2" w:themeFill="background1" w:themeFillShade="F2"/>
          </w:tcPr>
          <w:p w:rsidR="00000000" w:rsidRDefault="004D53BA">
            <w:pPr>
              <w:rPr>
                <w:noProof/>
              </w:rPr>
            </w:pPr>
            <w:r>
              <w:rPr>
                <w:noProof/>
              </w:rPr>
              <w:t>Introduction to Video Cloud</w:t>
            </w:r>
          </w:p>
        </w:tc>
        <w:tc>
          <w:tcPr>
            <w:tcW w:w="7407" w:type="dxa"/>
          </w:tcPr>
          <w:p w:rsidR="00000000" w:rsidRDefault="004D53BA">
            <w:pPr>
              <w:rPr>
                <w:lang w:val="de-DE"/>
              </w:rPr>
            </w:pPr>
            <w:r>
              <w:rPr>
                <w:lang w:val="de-DE"/>
              </w:rPr>
              <w:t>Einf</w:t>
            </w:r>
            <w:r>
              <w:rPr>
                <w:lang w:val="de-DE"/>
              </w:rPr>
              <w:t>ü</w:t>
            </w:r>
            <w:r>
              <w:rPr>
                <w:lang w:val="de-DE"/>
              </w:rPr>
              <w:t>hrung in die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06d06793-8257-41b0-980f-76d348e25c79</w:t>
            </w:r>
          </w:p>
        </w:tc>
        <w:tc>
          <w:tcPr>
            <w:tcW w:w="7407" w:type="dxa"/>
            <w:shd w:val="clear" w:color="auto" w:fill="F2F2F2" w:themeFill="background1" w:themeFillShade="F2"/>
          </w:tcPr>
          <w:p w:rsidR="00000000" w:rsidRDefault="004D53BA">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 Schritte mit Ihrem Video Cloud-Konto</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f1869c00-6491-47bf-90d9-2b33bb5777dd</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w:t>
            </w:r>
            <w:r>
              <w:rPr>
                <w:lang w:val="de-DE"/>
              </w:rPr>
              <w:t>//university.brightcove.com/catalog/courses/920195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7632c69e-e8c9-462a-ab27-2b9ed907b37f</w:t>
            </w:r>
          </w:p>
        </w:tc>
        <w:tc>
          <w:tcPr>
            <w:tcW w:w="7407" w:type="dxa"/>
            <w:shd w:val="clear" w:color="auto" w:fill="F2F2F2" w:themeFill="background1" w:themeFillShade="F2"/>
          </w:tcPr>
          <w:p w:rsidR="00000000" w:rsidRDefault="004D53BA">
            <w:pPr>
              <w:rPr>
                <w:noProof/>
              </w:rPr>
            </w:pPr>
            <w:r>
              <w:rPr>
                <w:noProof/>
              </w:rPr>
              <w:t>In this course you will learn how to manage your account settings and administration.</w:t>
            </w:r>
          </w:p>
        </w:tc>
        <w:tc>
          <w:tcPr>
            <w:tcW w:w="7407" w:type="dxa"/>
          </w:tcPr>
          <w:p w:rsidR="00000000" w:rsidRDefault="004D53BA">
            <w:pPr>
              <w:rPr>
                <w:lang w:val="de-DE"/>
              </w:rPr>
            </w:pPr>
            <w:r>
              <w:rPr>
                <w:lang w:val="de-DE"/>
              </w:rPr>
              <w:t>In diesem Kurs lernen Sie, wie Sie Ihre Kontoeinstellungen und die Verwalt</w:t>
            </w:r>
            <w:r>
              <w:rPr>
                <w:lang w:val="de-DE"/>
              </w:rPr>
              <w:t>ung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90877b46-4c41-4318-a660-76fb088559c7</w:t>
            </w:r>
          </w:p>
        </w:tc>
        <w:tc>
          <w:tcPr>
            <w:tcW w:w="7407" w:type="dxa"/>
            <w:shd w:val="clear" w:color="auto" w:fill="F2F2F2" w:themeFill="background1" w:themeFillShade="F2"/>
          </w:tcPr>
          <w:p w:rsidR="00000000" w:rsidRDefault="004D53BA">
            <w:pPr>
              <w:rPr>
                <w:noProof/>
              </w:rPr>
            </w:pPr>
            <w:r>
              <w:rPr>
                <w:noProof/>
              </w:rPr>
              <w:t>Media Management</w:t>
            </w:r>
          </w:p>
        </w:tc>
        <w:tc>
          <w:tcPr>
            <w:tcW w:w="7407" w:type="dxa"/>
          </w:tcPr>
          <w:p w:rsidR="00000000" w:rsidRDefault="004D53BA">
            <w:pPr>
              <w:rPr>
                <w:lang w:val="de-DE"/>
              </w:rPr>
            </w:pPr>
            <w:r>
              <w:rPr>
                <w:lang w:val="de-DE"/>
              </w:rPr>
              <w:t>Medienmanagement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19d55135-2476-4bd7-93e9-9f7e8ea8c888</w:t>
            </w:r>
          </w:p>
        </w:tc>
        <w:tc>
          <w:tcPr>
            <w:tcW w:w="7407" w:type="dxa"/>
            <w:shd w:val="clear" w:color="auto" w:fill="F2F2F2" w:themeFill="background1" w:themeFillShade="F2"/>
          </w:tcPr>
          <w:p w:rsidR="00000000" w:rsidRDefault="004D53BA">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4D53BA">
            <w:pPr>
              <w:rPr>
                <w:lang w:val="de-DE"/>
              </w:rPr>
            </w:pPr>
            <w:r>
              <w:rPr>
                <w:rStyle w:val="mqInternal"/>
                <w:noProof/>
                <w:lang w:val="de-DE"/>
              </w:rPr>
              <w:t>[1}</w:t>
            </w:r>
            <w:r>
              <w:rPr>
                <w:lang w:val="de-DE"/>
              </w:rPr>
              <w:t>Medienverwaltung mit Brightcove Video Cloud</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fc8956f8-bb0a-4adf-903c-640ab9c267f9</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https://university.brightcove.com/catalog/courses/919975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3a66d94f-02b1-4ae0-81a0-08ee3dbb72f3</w:t>
            </w:r>
          </w:p>
        </w:tc>
        <w:tc>
          <w:tcPr>
            <w:tcW w:w="7407" w:type="dxa"/>
            <w:shd w:val="clear" w:color="auto" w:fill="F2F2F2" w:themeFill="background1" w:themeFillShade="F2"/>
          </w:tcPr>
          <w:p w:rsidR="00000000" w:rsidRDefault="004D53BA">
            <w:pPr>
              <w:rPr>
                <w:noProof/>
              </w:rPr>
            </w:pPr>
            <w:r>
              <w:rPr>
                <w:noProof/>
              </w:rPr>
              <w:t>In this course, you will learn how to manage your c</w:t>
            </w:r>
            <w:r>
              <w:rPr>
                <w:noProof/>
              </w:rPr>
              <w:t>ontent to create the best possible experience for your viewers using the Upload and Media Modules in Video Cloud.</w:t>
            </w:r>
          </w:p>
        </w:tc>
        <w:tc>
          <w:tcPr>
            <w:tcW w:w="7407" w:type="dxa"/>
          </w:tcPr>
          <w:p w:rsidR="00000000" w:rsidRDefault="004D53BA">
            <w:pPr>
              <w:rPr>
                <w:lang w:val="de-DE"/>
              </w:rPr>
            </w:pPr>
            <w:r>
              <w:rPr>
                <w:lang w:val="de-DE"/>
              </w:rPr>
              <w:t>In diesem Kurs lernen Sie, wie Sie Ihre Inhalte verwalten, um Ihren Zuschauern mit den Upload- und Medienmodulen in Video Cloud die bestm</w:t>
            </w:r>
            <w:r>
              <w:rPr>
                <w:lang w:val="de-DE"/>
              </w:rPr>
              <w:t>ö</w:t>
            </w:r>
            <w:r>
              <w:rPr>
                <w:lang w:val="de-DE"/>
              </w:rPr>
              <w:t>glic</w:t>
            </w:r>
            <w:r>
              <w:rPr>
                <w:lang w:val="de-DE"/>
              </w:rPr>
              <w:t>he Erfahrung zu bieten.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4eeec531-eee5-452b-8120-e1098d27229f</w:t>
            </w:r>
          </w:p>
        </w:tc>
        <w:tc>
          <w:tcPr>
            <w:tcW w:w="7407" w:type="dxa"/>
            <w:shd w:val="clear" w:color="auto" w:fill="F2F2F2" w:themeFill="background1" w:themeFillShade="F2"/>
          </w:tcPr>
          <w:p w:rsidR="00000000" w:rsidRDefault="004D53BA">
            <w:pPr>
              <w:rPr>
                <w:noProof/>
              </w:rPr>
            </w:pPr>
            <w:r>
              <w:rPr>
                <w:noProof/>
              </w:rPr>
              <w:t>Introduction to Brightcove Player</w:t>
            </w:r>
          </w:p>
        </w:tc>
        <w:tc>
          <w:tcPr>
            <w:tcW w:w="7407" w:type="dxa"/>
          </w:tcPr>
          <w:p w:rsidR="00000000" w:rsidRDefault="004D53BA">
            <w:pPr>
              <w:rPr>
                <w:lang w:val="de-DE"/>
              </w:rPr>
            </w:pPr>
            <w:r>
              <w:rPr>
                <w:lang w:val="de-DE"/>
              </w:rPr>
              <w:t>Einf</w:t>
            </w:r>
            <w:r>
              <w:rPr>
                <w:lang w:val="de-DE"/>
              </w:rPr>
              <w:t>ü</w:t>
            </w:r>
            <w:r>
              <w:rPr>
                <w:lang w:val="de-DE"/>
              </w:rPr>
              <w:t>hrung in Brightcove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1223db02-f308-42d8-b6ae-5cb867fd7ec1</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Brightcove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Brightcove Player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6ad8c626-c6ec-49ee-b9bb-2bae04795919</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https://university.brightcove.com/catalog/courses/841750</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26e05a97-5b4a-4d68-9826-cf21e17ca90d</w:t>
            </w:r>
          </w:p>
        </w:tc>
        <w:tc>
          <w:tcPr>
            <w:tcW w:w="7407" w:type="dxa"/>
            <w:shd w:val="clear" w:color="auto" w:fill="F2F2F2" w:themeFill="background1" w:themeFillShade="F2"/>
          </w:tcPr>
          <w:p w:rsidR="00000000" w:rsidRDefault="004D53BA">
            <w:pPr>
              <w:rPr>
                <w:noProof/>
              </w:rPr>
            </w:pPr>
            <w:r>
              <w:rPr>
                <w:noProof/>
              </w:rPr>
              <w:t>In this course you will learn:</w:t>
            </w:r>
          </w:p>
        </w:tc>
        <w:tc>
          <w:tcPr>
            <w:tcW w:w="7407" w:type="dxa"/>
          </w:tcPr>
          <w:p w:rsidR="00000000" w:rsidRDefault="004D53BA">
            <w:pPr>
              <w:rPr>
                <w:lang w:val="de-DE"/>
              </w:rPr>
            </w:pPr>
            <w:r>
              <w:rPr>
                <w:lang w:val="de-DE"/>
              </w:rPr>
              <w:t>In diesem Kurs lernen Sie: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d4122fa5-6e2b-4a4c-829e-2e9fa488d019</w:t>
            </w:r>
          </w:p>
        </w:tc>
        <w:tc>
          <w:tcPr>
            <w:tcW w:w="7407" w:type="dxa"/>
            <w:shd w:val="clear" w:color="auto" w:fill="F2F2F2" w:themeFill="background1" w:themeFillShade="F2"/>
          </w:tcPr>
          <w:p w:rsidR="00000000" w:rsidRDefault="004D53BA">
            <w:pPr>
              <w:rPr>
                <w:noProof/>
              </w:rPr>
            </w:pPr>
            <w:r>
              <w:rPr>
                <w:noProof/>
              </w:rPr>
              <w:t>How to create a new player in Video Cloud</w:t>
            </w:r>
          </w:p>
        </w:tc>
        <w:tc>
          <w:tcPr>
            <w:tcW w:w="7407" w:type="dxa"/>
          </w:tcPr>
          <w:p w:rsidR="00000000" w:rsidRDefault="004D53BA">
            <w:pPr>
              <w:rPr>
                <w:lang w:val="de-DE"/>
              </w:rPr>
            </w:pPr>
            <w:r>
              <w:rPr>
                <w:lang w:val="de-DE"/>
              </w:rPr>
              <w:t>So erstellen Sie einen neuen Player in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0bd7cba5-37a1-4233-9b00-ec1f9f930313</w:t>
            </w:r>
          </w:p>
        </w:tc>
        <w:tc>
          <w:tcPr>
            <w:tcW w:w="7407" w:type="dxa"/>
            <w:shd w:val="clear" w:color="auto" w:fill="F2F2F2" w:themeFill="background1" w:themeFillShade="F2"/>
          </w:tcPr>
          <w:p w:rsidR="00000000" w:rsidRDefault="004D53BA">
            <w:pPr>
              <w:rPr>
                <w:noProof/>
              </w:rPr>
            </w:pPr>
            <w:r>
              <w:rPr>
                <w:noProof/>
              </w:rPr>
              <w:t>How to configure your player:</w:t>
            </w:r>
          </w:p>
        </w:tc>
        <w:tc>
          <w:tcPr>
            <w:tcW w:w="7407" w:type="dxa"/>
          </w:tcPr>
          <w:p w:rsidR="00000000" w:rsidRDefault="004D53BA">
            <w:pPr>
              <w:rPr>
                <w:lang w:val="de-DE"/>
              </w:rPr>
            </w:pPr>
            <w:r>
              <w:rPr>
                <w:lang w:val="de-DE"/>
              </w:rPr>
              <w:t>So konfigurieren Sie Ihren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2749de25-8f89-4551-93a5-471a58714e7e</w:t>
            </w:r>
          </w:p>
        </w:tc>
        <w:tc>
          <w:tcPr>
            <w:tcW w:w="7407" w:type="dxa"/>
            <w:shd w:val="clear" w:color="auto" w:fill="F2F2F2" w:themeFill="background1" w:themeFillShade="F2"/>
          </w:tcPr>
          <w:p w:rsidR="00000000" w:rsidRDefault="004D53BA">
            <w:pPr>
              <w:rPr>
                <w:noProof/>
              </w:rPr>
            </w:pPr>
            <w:r>
              <w:rPr>
                <w:noProof/>
              </w:rPr>
              <w:t>Edit player properties and customize the player appearance</w:t>
            </w:r>
          </w:p>
        </w:tc>
        <w:tc>
          <w:tcPr>
            <w:tcW w:w="7407" w:type="dxa"/>
          </w:tcPr>
          <w:p w:rsidR="00000000" w:rsidRDefault="004D53BA">
            <w:pPr>
              <w:rPr>
                <w:lang w:val="de-DE"/>
              </w:rPr>
            </w:pPr>
            <w:r>
              <w:rPr>
                <w:lang w:val="de-DE"/>
              </w:rPr>
              <w:t>Bearbeiten Sie die Player-Eigenschaften und passen Sie das Erscheinungsbild des Players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ed62636b-c929-4145-9367-</w:t>
            </w:r>
            <w:r>
              <w:rPr>
                <w:noProof/>
                <w:sz w:val="2"/>
              </w:rPr>
              <w:t>44db1f762198</w:t>
            </w:r>
          </w:p>
        </w:tc>
        <w:tc>
          <w:tcPr>
            <w:tcW w:w="7407" w:type="dxa"/>
            <w:shd w:val="clear" w:color="auto" w:fill="F2F2F2" w:themeFill="background1" w:themeFillShade="F2"/>
          </w:tcPr>
          <w:p w:rsidR="00000000" w:rsidRDefault="004D53BA">
            <w:pPr>
              <w:rPr>
                <w:noProof/>
              </w:rPr>
            </w:pPr>
            <w:r>
              <w:rPr>
                <w:noProof/>
              </w:rPr>
              <w:t>Add plugins</w:t>
            </w:r>
          </w:p>
        </w:tc>
        <w:tc>
          <w:tcPr>
            <w:tcW w:w="7407" w:type="dxa"/>
          </w:tcPr>
          <w:p w:rsidR="00000000" w:rsidRDefault="004D53BA">
            <w:pPr>
              <w:rPr>
                <w:lang w:val="de-DE"/>
              </w:rPr>
            </w:pPr>
            <w:r>
              <w:rPr>
                <w:lang w:val="de-DE"/>
              </w:rPr>
              <w:t>Plugins hinzuf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ad404a1a-a4b3-4dd8-9d1f-a48787316fff</w:t>
            </w:r>
          </w:p>
        </w:tc>
        <w:tc>
          <w:tcPr>
            <w:tcW w:w="7407" w:type="dxa"/>
            <w:shd w:val="clear" w:color="auto" w:fill="F2F2F2" w:themeFill="background1" w:themeFillShade="F2"/>
          </w:tcPr>
          <w:p w:rsidR="00000000" w:rsidRDefault="004D53BA">
            <w:pPr>
              <w:rPr>
                <w:noProof/>
              </w:rPr>
            </w:pPr>
            <w:r>
              <w:rPr>
                <w:noProof/>
              </w:rPr>
              <w:t>Learn more about the player configuration page</w:t>
            </w:r>
          </w:p>
        </w:tc>
        <w:tc>
          <w:tcPr>
            <w:tcW w:w="7407" w:type="dxa"/>
          </w:tcPr>
          <w:p w:rsidR="00000000" w:rsidRDefault="004D53BA">
            <w:pPr>
              <w:rPr>
                <w:lang w:val="de-DE"/>
              </w:rPr>
            </w:pPr>
            <w:r>
              <w:rPr>
                <w:lang w:val="de-DE"/>
              </w:rPr>
              <w:t>Weitere Informationen finden Sie auf der Player-Konfigurationsseite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11d07728-f1b5-4fea-a014-45244f38c7c9</w:t>
            </w:r>
          </w:p>
        </w:tc>
        <w:tc>
          <w:tcPr>
            <w:tcW w:w="7407" w:type="dxa"/>
            <w:shd w:val="clear" w:color="auto" w:fill="F2F2F2" w:themeFill="background1" w:themeFillShade="F2"/>
          </w:tcPr>
          <w:p w:rsidR="00000000" w:rsidRDefault="004D53BA">
            <w:pPr>
              <w:rPr>
                <w:noProof/>
              </w:rPr>
            </w:pPr>
            <w:r>
              <w:rPr>
                <w:noProof/>
              </w:rPr>
              <w:t>How to preview and publish content</w:t>
            </w:r>
          </w:p>
        </w:tc>
        <w:tc>
          <w:tcPr>
            <w:tcW w:w="7407" w:type="dxa"/>
          </w:tcPr>
          <w:p w:rsidR="00000000" w:rsidRDefault="004D53BA">
            <w:pPr>
              <w:rPr>
                <w:lang w:val="de-DE"/>
              </w:rPr>
            </w:pPr>
            <w:r>
              <w:rPr>
                <w:lang w:val="de-DE"/>
              </w:rPr>
              <w:t>Vorschau und Ver</w:t>
            </w:r>
            <w:r>
              <w:rPr>
                <w:lang w:val="de-DE"/>
              </w:rPr>
              <w:t>ö</w:t>
            </w:r>
            <w:r>
              <w:rPr>
                <w:lang w:val="de-DE"/>
              </w:rPr>
              <w:t>ffentlichung von Inhalten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8f1c7e5f-a95b-4fa3-9a18-a11c7597c39a</w:t>
            </w:r>
          </w:p>
        </w:tc>
        <w:tc>
          <w:tcPr>
            <w:tcW w:w="7407" w:type="dxa"/>
            <w:shd w:val="clear" w:color="auto" w:fill="F2F2F2" w:themeFill="background1" w:themeFillShade="F2"/>
          </w:tcPr>
          <w:p w:rsidR="00000000" w:rsidRDefault="004D53BA">
            <w:pPr>
              <w:rPr>
                <w:noProof/>
              </w:rPr>
            </w:pPr>
            <w:r>
              <w:rPr>
                <w:noProof/>
              </w:rPr>
              <w:t>Preview and publish changes in the player</w:t>
            </w:r>
          </w:p>
        </w:tc>
        <w:tc>
          <w:tcPr>
            <w:tcW w:w="7407" w:type="dxa"/>
          </w:tcPr>
          <w:p w:rsidR="00000000" w:rsidRDefault="004D53BA">
            <w:pPr>
              <w:rPr>
                <w:lang w:val="de-DE"/>
              </w:rPr>
            </w:pPr>
            <w:r>
              <w:rPr>
                <w:lang w:val="de-DE"/>
              </w:rPr>
              <w:t>Vorschau und Ver</w:t>
            </w:r>
            <w:r>
              <w:rPr>
                <w:lang w:val="de-DE"/>
              </w:rPr>
              <w:t>ö</w:t>
            </w:r>
            <w:r>
              <w:rPr>
                <w:lang w:val="de-DE"/>
              </w:rPr>
              <w:t xml:space="preserve">ffentlichung von </w:t>
            </w:r>
            <w:r>
              <w:rPr>
                <w:lang w:val="de-DE"/>
              </w:rPr>
              <w:t>Ä</w:t>
            </w:r>
            <w:r>
              <w:rPr>
                <w:lang w:val="de-DE"/>
              </w:rPr>
              <w:t>nderungen im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48896be3-da0b-4c80-a7c8-55a7b906e4</w:t>
            </w:r>
            <w:r>
              <w:rPr>
                <w:noProof/>
                <w:sz w:val="2"/>
              </w:rPr>
              <w:t>f6</w:t>
            </w:r>
          </w:p>
        </w:tc>
        <w:tc>
          <w:tcPr>
            <w:tcW w:w="7407" w:type="dxa"/>
            <w:shd w:val="clear" w:color="auto" w:fill="F2F2F2" w:themeFill="background1" w:themeFillShade="F2"/>
          </w:tcPr>
          <w:p w:rsidR="00000000" w:rsidRDefault="004D53BA">
            <w:pPr>
              <w:rPr>
                <w:noProof/>
              </w:rPr>
            </w:pPr>
            <w:r>
              <w:rPr>
                <w:noProof/>
              </w:rPr>
              <w:t>Publish a video in the media module with the new player</w:t>
            </w:r>
          </w:p>
        </w:tc>
        <w:tc>
          <w:tcPr>
            <w:tcW w:w="7407" w:type="dxa"/>
          </w:tcPr>
          <w:p w:rsidR="00000000" w:rsidRDefault="004D53BA">
            <w:pPr>
              <w:rPr>
                <w:lang w:val="de-DE"/>
              </w:rPr>
            </w:pPr>
            <w:r>
              <w:rPr>
                <w:lang w:val="de-DE"/>
              </w:rPr>
              <w:t>Ver</w:t>
            </w:r>
            <w:r>
              <w:rPr>
                <w:lang w:val="de-DE"/>
              </w:rPr>
              <w:t>ö</w:t>
            </w:r>
            <w:r>
              <w:rPr>
                <w:lang w:val="de-DE"/>
              </w:rPr>
              <w:t>ffentlichen Sie mit dem neuen Player ein Video im Medienmodul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86811be9-09c2-4be2-ae54-46f88230c1c2</w:t>
            </w:r>
          </w:p>
        </w:tc>
        <w:tc>
          <w:tcPr>
            <w:tcW w:w="7407" w:type="dxa"/>
            <w:shd w:val="clear" w:color="auto" w:fill="F2F2F2" w:themeFill="background1" w:themeFillShade="F2"/>
          </w:tcPr>
          <w:p w:rsidR="00000000" w:rsidRDefault="004D53BA">
            <w:pPr>
              <w:rPr>
                <w:noProof/>
              </w:rPr>
            </w:pPr>
            <w:r>
              <w:rPr>
                <w:noProof/>
              </w:rPr>
              <w:t>Simplify Your Workflows with Tags</w:t>
            </w:r>
          </w:p>
        </w:tc>
        <w:tc>
          <w:tcPr>
            <w:tcW w:w="7407" w:type="dxa"/>
          </w:tcPr>
          <w:p w:rsidR="00000000" w:rsidRDefault="004D53BA">
            <w:pPr>
              <w:rPr>
                <w:lang w:val="de-DE"/>
              </w:rPr>
            </w:pPr>
            <w:r>
              <w:rPr>
                <w:lang w:val="de-DE"/>
              </w:rPr>
              <w:t>Vereinfachen Sie Ihre Workflows mit Tags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f72e613a-aecf-4460-b6ca-62d70103efe7</w:t>
            </w:r>
          </w:p>
        </w:tc>
        <w:tc>
          <w:tcPr>
            <w:tcW w:w="7407" w:type="dxa"/>
            <w:shd w:val="clear" w:color="auto" w:fill="F2F2F2" w:themeFill="background1" w:themeFillShade="F2"/>
          </w:tcPr>
          <w:p w:rsidR="00000000" w:rsidRDefault="004D53BA">
            <w:pPr>
              <w:rPr>
                <w:noProof/>
              </w:rPr>
            </w:pPr>
            <w:r>
              <w:rPr>
                <w:rStyle w:val="mqInternal"/>
                <w:noProof/>
              </w:rPr>
              <w:t>[1}</w:t>
            </w:r>
            <w:r>
              <w:rPr>
                <w:noProof/>
              </w:rPr>
              <w:t>Simplify Your Workflows with Tags</w:t>
            </w:r>
            <w:r>
              <w:rPr>
                <w:rStyle w:val="mqInternal"/>
                <w:noProof/>
              </w:rPr>
              <w:t>{2]</w:t>
            </w:r>
          </w:p>
        </w:tc>
        <w:tc>
          <w:tcPr>
            <w:tcW w:w="7407" w:type="dxa"/>
          </w:tcPr>
          <w:p w:rsidR="00000000" w:rsidRDefault="004D53BA">
            <w:pPr>
              <w:rPr>
                <w:lang w:val="de-DE"/>
              </w:rPr>
            </w:pPr>
            <w:r>
              <w:rPr>
                <w:rStyle w:val="mqInternal"/>
                <w:noProof/>
                <w:lang w:val="de-DE"/>
              </w:rPr>
              <w:t>[1}</w:t>
            </w:r>
            <w:r>
              <w:rPr>
                <w:lang w:val="de-DE"/>
              </w:rPr>
              <w:t>Vereinfachen Sie Ihre Workflows mit Tags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1dfaa720-0e94-49f3-8e58-f162816a8e5d</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w:t>
            </w:r>
            <w:r>
              <w:rPr>
                <w:lang w:val="de-DE"/>
              </w:rPr>
              <w:t>tcove.com/catalog/courses/920020</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2d3c318f-c1dc-405b-add3-577e439270b1</w:t>
            </w:r>
          </w:p>
        </w:tc>
        <w:tc>
          <w:tcPr>
            <w:tcW w:w="7407" w:type="dxa"/>
            <w:shd w:val="clear" w:color="auto" w:fill="F2F2F2" w:themeFill="background1" w:themeFillShade="F2"/>
          </w:tcPr>
          <w:p w:rsidR="00000000" w:rsidRDefault="004D53BA">
            <w:pPr>
              <w:rPr>
                <w:noProof/>
              </w:rPr>
            </w:pPr>
            <w:r>
              <w:rPr>
                <w:noProof/>
              </w:rPr>
              <w:t>If you</w:t>
            </w:r>
            <w:r>
              <w:rPr>
                <w:noProof/>
              </w:rPr>
              <w:t>’</w:t>
            </w:r>
            <w:r>
              <w:rPr>
                <w:noProof/>
              </w:rPr>
              <w:t>re looking to improve your video workflow, this course is for you.</w:t>
            </w:r>
          </w:p>
        </w:tc>
        <w:tc>
          <w:tcPr>
            <w:tcW w:w="7407" w:type="dxa"/>
          </w:tcPr>
          <w:p w:rsidR="00000000" w:rsidRDefault="004D53BA">
            <w:pPr>
              <w:rPr>
                <w:lang w:val="de-DE"/>
              </w:rPr>
            </w:pPr>
            <w:r>
              <w:rPr>
                <w:lang w:val="de-DE"/>
              </w:rPr>
              <w:t>Wenn Sie Ihren Video-Workflow verbessern m</w:t>
            </w:r>
            <w:r>
              <w:rPr>
                <w:lang w:val="de-DE"/>
              </w:rPr>
              <w:t>ö</w:t>
            </w:r>
            <w:r>
              <w:rPr>
                <w:lang w:val="de-DE"/>
              </w:rPr>
              <w:t>chten, ist dieser Kurs genau das Richtige f</w:t>
            </w:r>
            <w:r>
              <w:rPr>
                <w:lang w:val="de-DE"/>
              </w:rPr>
              <w:t>ü</w:t>
            </w:r>
            <w:r>
              <w:rPr>
                <w:lang w:val="de-DE"/>
              </w:rPr>
              <w:t>r Sie.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581fceb5-93ce-4666-ae15-303e3262df1d</w:t>
            </w:r>
          </w:p>
        </w:tc>
        <w:tc>
          <w:tcPr>
            <w:tcW w:w="7407" w:type="dxa"/>
            <w:shd w:val="clear" w:color="auto" w:fill="F2F2F2" w:themeFill="background1" w:themeFillShade="F2"/>
          </w:tcPr>
          <w:p w:rsidR="00000000" w:rsidRDefault="004D53BA">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4D53BA">
            <w:pPr>
              <w:rPr>
                <w:lang w:val="de-DE"/>
              </w:rPr>
            </w:pPr>
            <w:r>
              <w:rPr>
                <w:lang w:val="de-DE"/>
              </w:rPr>
              <w:t xml:space="preserve">Mit Best Practices, Demos und vielem mehr lernen Sie, wie Sie Tags in der breiten Produktsuite von </w:t>
            </w:r>
            <w:r>
              <w:rPr>
                <w:lang w:val="de-DE"/>
              </w:rPr>
              <w:t>Brightcove effektiv einsetzen.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9781f6b6-981b-47f0-a5c3-d11d2718dddf</w:t>
            </w:r>
          </w:p>
        </w:tc>
        <w:tc>
          <w:tcPr>
            <w:tcW w:w="7407" w:type="dxa"/>
            <w:shd w:val="clear" w:color="auto" w:fill="F2F2F2" w:themeFill="background1" w:themeFillShade="F2"/>
          </w:tcPr>
          <w:p w:rsidR="00000000" w:rsidRDefault="004D53BA">
            <w:pPr>
              <w:rPr>
                <w:noProof/>
              </w:rPr>
            </w:pPr>
            <w:r>
              <w:rPr>
                <w:noProof/>
              </w:rPr>
              <w:t>Understanding Ingest Profiles</w:t>
            </w:r>
          </w:p>
        </w:tc>
        <w:tc>
          <w:tcPr>
            <w:tcW w:w="7407" w:type="dxa"/>
          </w:tcPr>
          <w:p w:rsidR="00000000" w:rsidRDefault="004D53BA">
            <w:pPr>
              <w:rPr>
                <w:lang w:val="de-DE"/>
              </w:rPr>
            </w:pPr>
            <w:r>
              <w:rPr>
                <w:lang w:val="de-DE"/>
              </w:rPr>
              <w:t>Grundlegendes zu Aufnahmeprofilen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94242daa-8c60-44be-92cd-788628273dfe</w:t>
            </w:r>
          </w:p>
        </w:tc>
        <w:tc>
          <w:tcPr>
            <w:tcW w:w="7407" w:type="dxa"/>
            <w:shd w:val="clear" w:color="auto" w:fill="F2F2F2" w:themeFill="background1" w:themeFillShade="F2"/>
          </w:tcPr>
          <w:p w:rsidR="00000000" w:rsidRDefault="004D53BA">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Grundlegendes zu Aufnahmeprofilen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47 </w:t>
            </w:r>
            <w:r>
              <w:rPr>
                <w:noProof/>
                <w:sz w:val="16"/>
              </w:rPr>
              <w:br/>
            </w:r>
            <w:r>
              <w:rPr>
                <w:noProof/>
                <w:sz w:val="2"/>
              </w:rPr>
              <w:t>6c816449-09e0-4315-9291-2c594dcf3414</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https://university.brightcove.com/catalog/courses/920193</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b0712991-3767-4522-95e3-a9319231d4aa</w:t>
            </w:r>
          </w:p>
        </w:tc>
        <w:tc>
          <w:tcPr>
            <w:tcW w:w="7407" w:type="dxa"/>
            <w:shd w:val="clear" w:color="auto" w:fill="F2F2F2" w:themeFill="background1" w:themeFillShade="F2"/>
          </w:tcPr>
          <w:p w:rsidR="00000000" w:rsidRDefault="004D53BA">
            <w:pPr>
              <w:rPr>
                <w:noProof/>
              </w:rPr>
            </w:pPr>
            <w:r>
              <w:rPr>
                <w:noProof/>
              </w:rPr>
              <w:t>Here you will learn how your videos are proce</w:t>
            </w:r>
            <w:r>
              <w:rPr>
                <w:noProof/>
              </w:rPr>
              <w:t>ssed when you upload them into Video Cloud, the importance of choosing the right ingest profile for your content, and how to create a custom one according to your content needs.</w:t>
            </w:r>
          </w:p>
        </w:tc>
        <w:tc>
          <w:tcPr>
            <w:tcW w:w="7407" w:type="dxa"/>
          </w:tcPr>
          <w:p w:rsidR="00000000" w:rsidRDefault="004D53BA">
            <w:pPr>
              <w:rPr>
                <w:lang w:val="de-DE"/>
              </w:rPr>
            </w:pPr>
            <w:r>
              <w:rPr>
                <w:lang w:val="de-DE"/>
              </w:rPr>
              <w:t>Hier erfahren Sie, wie Ihre Videos verarbeitet werden, wenn Sie sie in die Vid</w:t>
            </w:r>
            <w:r>
              <w:rPr>
                <w:lang w:val="de-DE"/>
              </w:rPr>
              <w:t>eo Cloud hochladen, wie wichtig es ist, das richtige Aufnahmeprofil f</w:t>
            </w:r>
            <w:r>
              <w:rPr>
                <w:lang w:val="de-DE"/>
              </w:rPr>
              <w:t>ü</w:t>
            </w:r>
            <w:r>
              <w:rPr>
                <w:lang w:val="de-DE"/>
              </w:rPr>
              <w:t>r Ihre Inhalte auszuw</w:t>
            </w:r>
            <w:r>
              <w:rPr>
                <w:lang w:val="de-DE"/>
              </w:rPr>
              <w:t>ä</w:t>
            </w:r>
            <w:r>
              <w:rPr>
                <w:lang w:val="de-DE"/>
              </w:rPr>
              <w:t>hlen und wie Sie ein benutzerdefiniertes Profil entsprechend Ihren Inhaltsanforderungen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4863a74c-d3d8-4cf2-8a71-2b6d2dcaf240</w:t>
            </w:r>
          </w:p>
        </w:tc>
        <w:tc>
          <w:tcPr>
            <w:tcW w:w="7407" w:type="dxa"/>
            <w:shd w:val="clear" w:color="auto" w:fill="F2F2F2" w:themeFill="background1" w:themeFillShade="F2"/>
          </w:tcPr>
          <w:p w:rsidR="00000000" w:rsidRDefault="004D53BA">
            <w:pPr>
              <w:rPr>
                <w:noProof/>
              </w:rPr>
            </w:pPr>
            <w:r>
              <w:rPr>
                <w:noProof/>
              </w:rPr>
              <w:t>Custom Analytics Report</w:t>
            </w:r>
            <w:r>
              <w:rPr>
                <w:noProof/>
              </w:rPr>
              <w:t>s</w:t>
            </w:r>
          </w:p>
        </w:tc>
        <w:tc>
          <w:tcPr>
            <w:tcW w:w="7407" w:type="dxa"/>
          </w:tcPr>
          <w:p w:rsidR="00000000" w:rsidRDefault="004D53BA">
            <w:pPr>
              <w:rPr>
                <w:lang w:val="de-DE"/>
              </w:rPr>
            </w:pPr>
            <w:r>
              <w:rPr>
                <w:lang w:val="de-DE"/>
              </w:rPr>
              <w:t>Benutzerdefinierte Analyseberichte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eabe1117-d5c7-46e8-86fd-4c74b9368456</w:t>
            </w:r>
          </w:p>
        </w:tc>
        <w:tc>
          <w:tcPr>
            <w:tcW w:w="7407" w:type="dxa"/>
            <w:shd w:val="clear" w:color="auto" w:fill="F2F2F2" w:themeFill="background1" w:themeFillShade="F2"/>
          </w:tcPr>
          <w:p w:rsidR="00000000" w:rsidRDefault="004D53BA">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Erstellen und Planen von benutzerdefinierten Analyseberichten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f030f590-6a71-4373-bbc6-05eb834f98fd</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https://university.brightcove.com/catalog/courses/560005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f6eaa892-3499-4533-be2e-880fce94d7d6</w:t>
            </w:r>
          </w:p>
        </w:tc>
        <w:tc>
          <w:tcPr>
            <w:tcW w:w="7407" w:type="dxa"/>
            <w:shd w:val="clear" w:color="auto" w:fill="F2F2F2" w:themeFill="background1" w:themeFillShade="F2"/>
          </w:tcPr>
          <w:p w:rsidR="00000000" w:rsidRDefault="004D53BA">
            <w:pPr>
              <w:rPr>
                <w:noProof/>
              </w:rPr>
            </w:pPr>
            <w:r>
              <w:rPr>
                <w:noProof/>
              </w:rPr>
              <w:t>Custom analytics reports allow you to define exactly what you see in Analytics reports and to run them either once or on a daily, weekly, or monthly schedule.</w:t>
            </w:r>
          </w:p>
        </w:tc>
        <w:tc>
          <w:tcPr>
            <w:tcW w:w="7407" w:type="dxa"/>
          </w:tcPr>
          <w:p w:rsidR="00000000" w:rsidRDefault="004D53BA">
            <w:pPr>
              <w:rPr>
                <w:lang w:val="de-DE"/>
              </w:rPr>
            </w:pPr>
            <w:r>
              <w:rPr>
                <w:lang w:val="de-DE"/>
              </w:rPr>
              <w:t>Mit benutzerdefinierten Analyseberichten k</w:t>
            </w:r>
            <w:r>
              <w:rPr>
                <w:lang w:val="de-DE"/>
              </w:rPr>
              <w:t>ö</w:t>
            </w:r>
            <w:r>
              <w:rPr>
                <w:lang w:val="de-DE"/>
              </w:rPr>
              <w:t xml:space="preserve">nnen Sie genau definieren, was in Analytics-Berichten </w:t>
            </w:r>
            <w:r>
              <w:rPr>
                <w:lang w:val="de-DE"/>
              </w:rPr>
              <w:t>angezeigt wird, und diese entweder einmal oder nach einem t</w:t>
            </w:r>
            <w:r>
              <w:rPr>
                <w:lang w:val="de-DE"/>
              </w:rPr>
              <w:t>ä</w:t>
            </w:r>
            <w:r>
              <w:rPr>
                <w:lang w:val="de-DE"/>
              </w:rPr>
              <w:t>glichen, w</w:t>
            </w:r>
            <w:r>
              <w:rPr>
                <w:lang w:val="de-DE"/>
              </w:rPr>
              <w:t>ö</w:t>
            </w:r>
            <w:r>
              <w:rPr>
                <w:lang w:val="de-DE"/>
              </w:rPr>
              <w:t>chentlichen oder monatlichen Zeitplan ausf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9e9ee319-34ae-4029-bb17-1cbc237c12d9</w:t>
            </w:r>
          </w:p>
        </w:tc>
        <w:tc>
          <w:tcPr>
            <w:tcW w:w="7407" w:type="dxa"/>
            <w:shd w:val="clear" w:color="auto" w:fill="F2F2F2" w:themeFill="background1" w:themeFillShade="F2"/>
          </w:tcPr>
          <w:p w:rsidR="00000000" w:rsidRDefault="004D53BA">
            <w:pPr>
              <w:rPr>
                <w:noProof/>
              </w:rPr>
            </w:pPr>
            <w:r>
              <w:rPr>
                <w:noProof/>
              </w:rPr>
              <w:t>Reports are available in CSV or XLSX format, and you can get notifications of new reports emai</w:t>
            </w:r>
            <w:r>
              <w:rPr>
                <w:noProof/>
              </w:rPr>
              <w:t>led to yourself and others.</w:t>
            </w:r>
          </w:p>
        </w:tc>
        <w:tc>
          <w:tcPr>
            <w:tcW w:w="7407" w:type="dxa"/>
          </w:tcPr>
          <w:p w:rsidR="00000000" w:rsidRDefault="004D53BA">
            <w:pPr>
              <w:rPr>
                <w:lang w:val="de-DE"/>
              </w:rPr>
            </w:pPr>
            <w:r>
              <w:rPr>
                <w:lang w:val="de-DE"/>
              </w:rPr>
              <w:t>Berichte sind im CSV- oder XLSX-Format verf</w:t>
            </w:r>
            <w:r>
              <w:rPr>
                <w:lang w:val="de-DE"/>
              </w:rPr>
              <w:t>ü</w:t>
            </w:r>
            <w:r>
              <w:rPr>
                <w:lang w:val="de-DE"/>
              </w:rPr>
              <w:t>gbar, und Sie k</w:t>
            </w:r>
            <w:r>
              <w:rPr>
                <w:lang w:val="de-DE"/>
              </w:rPr>
              <w:t>ö</w:t>
            </w:r>
            <w:r>
              <w:rPr>
                <w:lang w:val="de-DE"/>
              </w:rPr>
              <w:t xml:space="preserve">nnen Benachrichtigungen </w:t>
            </w:r>
            <w:r>
              <w:rPr>
                <w:lang w:val="de-DE"/>
              </w:rPr>
              <w:t>ü</w:t>
            </w:r>
            <w:r>
              <w:rPr>
                <w:lang w:val="de-DE"/>
              </w:rPr>
              <w:t>ber neue Berichte erhalten, die per E-Mail an Sie und andere gesendet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83f660dd-d06f-4146-bcd0-0bb56a294bd3</w:t>
            </w:r>
          </w:p>
        </w:tc>
        <w:tc>
          <w:tcPr>
            <w:tcW w:w="7407" w:type="dxa"/>
            <w:shd w:val="clear" w:color="auto" w:fill="F2F2F2" w:themeFill="background1" w:themeFillShade="F2"/>
          </w:tcPr>
          <w:p w:rsidR="00000000" w:rsidRDefault="004D53BA">
            <w:pPr>
              <w:rPr>
                <w:noProof/>
              </w:rPr>
            </w:pPr>
            <w:r>
              <w:rPr>
                <w:noProof/>
              </w:rPr>
              <w:t>This course shows you h</w:t>
            </w:r>
            <w:r>
              <w:rPr>
                <w:noProof/>
              </w:rPr>
              <w:t>ow to create and manage custom reports.</w:t>
            </w:r>
          </w:p>
        </w:tc>
        <w:tc>
          <w:tcPr>
            <w:tcW w:w="7407" w:type="dxa"/>
          </w:tcPr>
          <w:p w:rsidR="00000000" w:rsidRDefault="004D53BA">
            <w:pPr>
              <w:rPr>
                <w:lang w:val="de-DE"/>
              </w:rPr>
            </w:pPr>
            <w:r>
              <w:rPr>
                <w:lang w:val="de-DE"/>
              </w:rPr>
              <w:t>Dieser Kurs zeigt Ihnen, wie Sie benutzerdefinierte Berichte erstellen und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4e7f9f7b-7da5-42de-af6b-4b13c590c99b</w:t>
            </w:r>
          </w:p>
        </w:tc>
        <w:tc>
          <w:tcPr>
            <w:tcW w:w="7407" w:type="dxa"/>
            <w:shd w:val="clear" w:color="auto" w:fill="F2F2F2" w:themeFill="background1" w:themeFillShade="F2"/>
          </w:tcPr>
          <w:p w:rsidR="00000000" w:rsidRDefault="004D53BA">
            <w:pPr>
              <w:rPr>
                <w:noProof/>
              </w:rPr>
            </w:pPr>
            <w:r>
              <w:rPr>
                <w:noProof/>
              </w:rPr>
              <w:t>Introduction to Video Cloud Analytics</w:t>
            </w:r>
          </w:p>
        </w:tc>
        <w:tc>
          <w:tcPr>
            <w:tcW w:w="7407" w:type="dxa"/>
          </w:tcPr>
          <w:p w:rsidR="00000000" w:rsidRDefault="004D53BA">
            <w:pPr>
              <w:rPr>
                <w:lang w:val="de-DE"/>
              </w:rPr>
            </w:pPr>
            <w:r>
              <w:rPr>
                <w:lang w:val="de-DE"/>
              </w:rPr>
              <w:t>Einf</w:t>
            </w:r>
            <w:r>
              <w:rPr>
                <w:lang w:val="de-DE"/>
              </w:rPr>
              <w:t>ü</w:t>
            </w:r>
            <w:r>
              <w:rPr>
                <w:lang w:val="de-DE"/>
              </w:rPr>
              <w:t>hrung in Video Cloud Analytics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607fd69d-ea31-49c9-9640-b81e8f133f19</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bcb9f717-33b9-40aa-9229-8993326bea48</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w:t>
            </w:r>
            <w:r>
              <w:rPr>
                <w:lang w:val="de-DE"/>
              </w:rPr>
              <w:t>cove.com/catalog/courses/511393</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2c672401-9f72-4981-8297-893587513061</w:t>
            </w:r>
          </w:p>
        </w:tc>
        <w:tc>
          <w:tcPr>
            <w:tcW w:w="7407" w:type="dxa"/>
            <w:shd w:val="clear" w:color="auto" w:fill="F2F2F2" w:themeFill="background1" w:themeFillShade="F2"/>
          </w:tcPr>
          <w:p w:rsidR="00000000" w:rsidRDefault="004D53BA">
            <w:pPr>
              <w:rPr>
                <w:noProof/>
              </w:rPr>
            </w:pPr>
            <w:r>
              <w:rPr>
                <w:noProof/>
              </w:rPr>
              <w:t>Viewing the Introduction to Video Cloud Analytics training course is a great way to become familiar with using Video Cloud Analytics.</w:t>
            </w:r>
          </w:p>
        </w:tc>
        <w:tc>
          <w:tcPr>
            <w:tcW w:w="7407" w:type="dxa"/>
          </w:tcPr>
          <w:p w:rsidR="00000000" w:rsidRDefault="004D53BA">
            <w:pPr>
              <w:rPr>
                <w:lang w:val="de-DE"/>
              </w:rPr>
            </w:pPr>
            <w:r>
              <w:rPr>
                <w:lang w:val="de-DE"/>
              </w:rPr>
              <w:t>Das Anzeigen des Schulungskurses Einf</w:t>
            </w:r>
            <w:r>
              <w:rPr>
                <w:lang w:val="de-DE"/>
              </w:rPr>
              <w:t>ü</w:t>
            </w:r>
            <w:r>
              <w:rPr>
                <w:lang w:val="de-DE"/>
              </w:rPr>
              <w:t>hrung i</w:t>
            </w:r>
            <w:r>
              <w:rPr>
                <w:lang w:val="de-DE"/>
              </w:rPr>
              <w:t>n Video Cloud Analytics ist eine hervorragende M</w:t>
            </w:r>
            <w:r>
              <w:rPr>
                <w:lang w:val="de-DE"/>
              </w:rPr>
              <w:t>ö</w:t>
            </w:r>
            <w:r>
              <w:rPr>
                <w:lang w:val="de-DE"/>
              </w:rPr>
              <w:t>glichkeit, sich mit der Verwendung von Video Cloud Analytics vertraut zu machen.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53442516-8c79-44d5-916d-130f62868c80</w:t>
            </w:r>
          </w:p>
        </w:tc>
        <w:tc>
          <w:tcPr>
            <w:tcW w:w="7407" w:type="dxa"/>
            <w:shd w:val="clear" w:color="auto" w:fill="F2F2F2" w:themeFill="background1" w:themeFillShade="F2"/>
          </w:tcPr>
          <w:p w:rsidR="00000000" w:rsidRDefault="004D53BA">
            <w:pPr>
              <w:rPr>
                <w:noProof/>
              </w:rPr>
            </w:pPr>
            <w:r>
              <w:rPr>
                <w:noProof/>
              </w:rPr>
              <w:t>This course was designed for publishers who are just getting started with Video Clou</w:t>
            </w:r>
            <w:r>
              <w:rPr>
                <w:noProof/>
              </w:rPr>
              <w:t>d.</w:t>
            </w:r>
          </w:p>
        </w:tc>
        <w:tc>
          <w:tcPr>
            <w:tcW w:w="7407" w:type="dxa"/>
          </w:tcPr>
          <w:p w:rsidR="00000000" w:rsidRDefault="004D53BA">
            <w:pPr>
              <w:rPr>
                <w:lang w:val="de-DE"/>
              </w:rPr>
            </w:pPr>
            <w:r>
              <w:rPr>
                <w:lang w:val="de-DE"/>
              </w:rPr>
              <w:t>Dieser Kurs wurde f</w:t>
            </w:r>
            <w:r>
              <w:rPr>
                <w:lang w:val="de-DE"/>
              </w:rPr>
              <w:t>ü</w:t>
            </w:r>
            <w:r>
              <w:rPr>
                <w:lang w:val="de-DE"/>
              </w:rPr>
              <w:t>r Publisher entwickelt, die gerade erst mit Video Cloud beginnen.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d78e4dd2-eef6-482f-a48d-42ec4da85364</w:t>
            </w:r>
          </w:p>
        </w:tc>
        <w:tc>
          <w:tcPr>
            <w:tcW w:w="7407" w:type="dxa"/>
            <w:shd w:val="clear" w:color="auto" w:fill="F2F2F2" w:themeFill="background1" w:themeFillShade="F2"/>
          </w:tcPr>
          <w:p w:rsidR="00000000" w:rsidRDefault="004D53BA">
            <w:pPr>
              <w:rPr>
                <w:noProof/>
              </w:rPr>
            </w:pPr>
            <w:r>
              <w:rPr>
                <w:noProof/>
              </w:rPr>
              <w:t>Brightcove Gallery</w:t>
            </w:r>
          </w:p>
        </w:tc>
        <w:tc>
          <w:tcPr>
            <w:tcW w:w="7407" w:type="dxa"/>
          </w:tcPr>
          <w:p w:rsidR="00000000" w:rsidRDefault="004D53BA">
            <w:pPr>
              <w:rPr>
                <w:lang w:val="de-DE"/>
              </w:rPr>
            </w:pPr>
            <w:r>
              <w:rPr>
                <w:lang w:val="de-DE"/>
              </w:rPr>
              <w:t>Brightcove-Galerie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85fd93b2-6d88-4006-b9b7-1f590199a75e</w:t>
            </w:r>
          </w:p>
        </w:tc>
        <w:tc>
          <w:tcPr>
            <w:tcW w:w="7407" w:type="dxa"/>
            <w:shd w:val="clear" w:color="auto" w:fill="F2F2F2" w:themeFill="background1" w:themeFillShade="F2"/>
          </w:tcPr>
          <w:p w:rsidR="00000000" w:rsidRDefault="004D53BA">
            <w:pPr>
              <w:rPr>
                <w:noProof/>
              </w:rPr>
            </w:pPr>
            <w:r>
              <w:rPr>
                <w:noProof/>
              </w:rPr>
              <w:t>Brightcove Gallery</w:t>
            </w:r>
          </w:p>
        </w:tc>
        <w:tc>
          <w:tcPr>
            <w:tcW w:w="7407" w:type="dxa"/>
          </w:tcPr>
          <w:p w:rsidR="00000000" w:rsidRDefault="004D53BA">
            <w:pPr>
              <w:rPr>
                <w:lang w:val="de-DE"/>
              </w:rPr>
            </w:pPr>
            <w:r>
              <w:rPr>
                <w:lang w:val="de-DE"/>
              </w:rPr>
              <w:t>Brightcove-Galerie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dfd62270-7bca-46b3-910d-e7a90c1a59b3</w:t>
            </w:r>
          </w:p>
        </w:tc>
        <w:tc>
          <w:tcPr>
            <w:tcW w:w="7407" w:type="dxa"/>
            <w:shd w:val="clear" w:color="auto" w:fill="F2F2F2" w:themeFill="background1" w:themeFillShade="F2"/>
          </w:tcPr>
          <w:p w:rsidR="00000000" w:rsidRDefault="004D53BA">
            <w:pPr>
              <w:rPr>
                <w:noProof/>
              </w:rPr>
            </w:pPr>
            <w:r>
              <w:rPr>
                <w:noProof/>
              </w:rPr>
              <w:t>Brightcove Gallery</w:t>
            </w:r>
          </w:p>
        </w:tc>
        <w:tc>
          <w:tcPr>
            <w:tcW w:w="7407" w:type="dxa"/>
          </w:tcPr>
          <w:p w:rsidR="00000000" w:rsidRDefault="004D53BA">
            <w:pPr>
              <w:rPr>
                <w:lang w:val="de-DE"/>
              </w:rPr>
            </w:pPr>
            <w:r>
              <w:rPr>
                <w:lang w:val="de-DE"/>
              </w:rPr>
              <w:t>Brightcove-Galerie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633a6c33-29ca-4964-9c24-ee8ecb5194af</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Gallery</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die Galerie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e8e97a5f-70f5-4fd8-b3fc-c0f6b819b6cc</w:t>
            </w:r>
          </w:p>
        </w:tc>
        <w:tc>
          <w:tcPr>
            <w:tcW w:w="7407" w:type="dxa"/>
            <w:shd w:val="clear" w:color="auto" w:fill="F2F2F2" w:themeFill="background1" w:themeFillShade="F2"/>
          </w:tcPr>
          <w:p w:rsidR="00000000" w:rsidRDefault="004D53BA">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https://university.brightcove.com/catalog/courses/504770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b1727913-40b2-4f93-aa93-c3a9fe9d4066</w:t>
            </w:r>
          </w:p>
        </w:tc>
        <w:tc>
          <w:tcPr>
            <w:tcW w:w="7407" w:type="dxa"/>
            <w:shd w:val="clear" w:color="auto" w:fill="F2F2F2" w:themeFill="background1" w:themeFillShade="F2"/>
          </w:tcPr>
          <w:p w:rsidR="00000000" w:rsidRDefault="004D53BA">
            <w:pPr>
              <w:rPr>
                <w:noProof/>
              </w:rPr>
            </w:pPr>
            <w:r>
              <w:rPr>
                <w:noProof/>
              </w:rPr>
              <w:t>This introductory course will provide you with an overview of Brightcove Gallery includin</w:t>
            </w:r>
            <w:r>
              <w:rPr>
                <w:noProof/>
              </w:rPr>
              <w:t>g the types of video experiences that you can create with it, and its settings.</w:t>
            </w:r>
          </w:p>
        </w:tc>
        <w:tc>
          <w:tcPr>
            <w:tcW w:w="7407" w:type="dxa"/>
          </w:tcPr>
          <w:p w:rsidR="00000000" w:rsidRDefault="004D53BA">
            <w:pPr>
              <w:rPr>
                <w:lang w:val="de-DE"/>
              </w:rPr>
            </w:pPr>
            <w:r>
              <w:rPr>
                <w:lang w:val="de-DE"/>
              </w:rPr>
              <w:t>Dieser Einf</w:t>
            </w:r>
            <w:r>
              <w:rPr>
                <w:lang w:val="de-DE"/>
              </w:rPr>
              <w:t>ü</w:t>
            </w:r>
            <w:r>
              <w:rPr>
                <w:lang w:val="de-DE"/>
              </w:rPr>
              <w:t xml:space="preserve">hrungskurs bietet Ihnen einen </w:t>
            </w:r>
            <w:r>
              <w:rPr>
                <w:lang w:val="de-DE"/>
              </w:rPr>
              <w:t>Ü</w:t>
            </w:r>
            <w:r>
              <w:rPr>
                <w:lang w:val="de-DE"/>
              </w:rPr>
              <w:t xml:space="preserve">berblick </w:t>
            </w:r>
            <w:r>
              <w:rPr>
                <w:lang w:val="de-DE"/>
              </w:rPr>
              <w:t>ü</w:t>
            </w:r>
            <w:r>
              <w:rPr>
                <w:lang w:val="de-DE"/>
              </w:rPr>
              <w:t>ber die Brightcove-Galerie, einschlie</w:t>
            </w:r>
            <w:r>
              <w:rPr>
                <w:lang w:val="de-DE"/>
              </w:rPr>
              <w:t>ß</w:t>
            </w:r>
            <w:r>
              <w:rPr>
                <w:lang w:val="de-DE"/>
              </w:rPr>
              <w:t>lich der Arten von Videoerlebnissen, die Sie damit erstellen k</w:t>
            </w:r>
            <w:r>
              <w:rPr>
                <w:lang w:val="de-DE"/>
              </w:rPr>
              <w:t>ö</w:t>
            </w:r>
            <w:r>
              <w:rPr>
                <w:lang w:val="de-DE"/>
              </w:rPr>
              <w:t>nnen, und ihrer 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ed75c992-23f1-49da-b26a-42260f90bb80</w:t>
            </w:r>
          </w:p>
        </w:tc>
        <w:tc>
          <w:tcPr>
            <w:tcW w:w="7407" w:type="dxa"/>
            <w:shd w:val="clear" w:color="auto" w:fill="F2F2F2" w:themeFill="background1" w:themeFillShade="F2"/>
          </w:tcPr>
          <w:p w:rsidR="00000000" w:rsidRDefault="004D53BA">
            <w:pPr>
              <w:rPr>
                <w:noProof/>
              </w:rPr>
            </w:pPr>
            <w:r>
              <w:rPr>
                <w:noProof/>
              </w:rPr>
              <w:t>Prior to starting this course, we recommend completing our Introduction to Video Cloud course which is available in the catalog.</w:t>
            </w:r>
          </w:p>
        </w:tc>
        <w:tc>
          <w:tcPr>
            <w:tcW w:w="7407" w:type="dxa"/>
          </w:tcPr>
          <w:p w:rsidR="00000000" w:rsidRDefault="004D53BA">
            <w:pPr>
              <w:rPr>
                <w:lang w:val="de-DE"/>
              </w:rPr>
            </w:pPr>
            <w:r>
              <w:rPr>
                <w:lang w:val="de-DE"/>
              </w:rPr>
              <w:t>Vor Beginn dieses Kurses empfehlen wir, unseren im Kat</w:t>
            </w:r>
            <w:r>
              <w:rPr>
                <w:lang w:val="de-DE"/>
              </w:rPr>
              <w:t>alog verf</w:t>
            </w:r>
            <w:r>
              <w:rPr>
                <w:lang w:val="de-DE"/>
              </w:rPr>
              <w:t>ü</w:t>
            </w:r>
            <w:r>
              <w:rPr>
                <w:lang w:val="de-DE"/>
              </w:rPr>
              <w:t>gbaren Kurs Einf</w:t>
            </w:r>
            <w:r>
              <w:rPr>
                <w:lang w:val="de-DE"/>
              </w:rPr>
              <w:t>ü</w:t>
            </w:r>
            <w:r>
              <w:rPr>
                <w:lang w:val="de-DE"/>
              </w:rPr>
              <w:t>hrung in die Video Cloud zu absolvieren.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aadce3f0-474e-4eaa-a419-76a8e596c7a5</w:t>
            </w:r>
          </w:p>
        </w:tc>
        <w:tc>
          <w:tcPr>
            <w:tcW w:w="7407" w:type="dxa"/>
            <w:shd w:val="clear" w:color="auto" w:fill="F2F2F2" w:themeFill="background1" w:themeFillShade="F2"/>
          </w:tcPr>
          <w:p w:rsidR="00000000" w:rsidRDefault="004D53BA">
            <w:pPr>
              <w:rPr>
                <w:noProof/>
              </w:rPr>
            </w:pPr>
            <w:r>
              <w:rPr>
                <w:noProof/>
              </w:rPr>
              <w:t>After completing this course, you may be interested in our additional training on the different types of experiences that you can build.</w:t>
            </w:r>
          </w:p>
        </w:tc>
        <w:tc>
          <w:tcPr>
            <w:tcW w:w="7407" w:type="dxa"/>
          </w:tcPr>
          <w:p w:rsidR="00000000" w:rsidRDefault="004D53BA">
            <w:pPr>
              <w:rPr>
                <w:lang w:val="de-DE"/>
              </w:rPr>
            </w:pPr>
            <w:r>
              <w:rPr>
                <w:lang w:val="de-DE"/>
              </w:rPr>
              <w:t>Nach Absc</w:t>
            </w:r>
            <w:r>
              <w:rPr>
                <w:lang w:val="de-DE"/>
              </w:rPr>
              <w:t>hluss dieses Kurses interessieren Sie sich m</w:t>
            </w:r>
            <w:r>
              <w:rPr>
                <w:lang w:val="de-DE"/>
              </w:rPr>
              <w:t>ö</w:t>
            </w:r>
            <w:r>
              <w:rPr>
                <w:lang w:val="de-DE"/>
              </w:rPr>
              <w:t>glicherweise f</w:t>
            </w:r>
            <w:r>
              <w:rPr>
                <w:lang w:val="de-DE"/>
              </w:rPr>
              <w:t>ü</w:t>
            </w:r>
            <w:r>
              <w:rPr>
                <w:lang w:val="de-DE"/>
              </w:rPr>
              <w:t>r unser zus</w:t>
            </w:r>
            <w:r>
              <w:rPr>
                <w:lang w:val="de-DE"/>
              </w:rPr>
              <w:t>ä</w:t>
            </w:r>
            <w:r>
              <w:rPr>
                <w:lang w:val="de-DE"/>
              </w:rPr>
              <w:t>tzliches Training zu den verschiedenen Arten von Erfahrungen, die Sie aufbauen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c780bb1a-82bf-4d0e-8057-7da74f57dcff</w:t>
            </w:r>
          </w:p>
        </w:tc>
        <w:tc>
          <w:tcPr>
            <w:tcW w:w="7407" w:type="dxa"/>
            <w:shd w:val="clear" w:color="auto" w:fill="F2F2F2" w:themeFill="background1" w:themeFillShade="F2"/>
          </w:tcPr>
          <w:p w:rsidR="00000000" w:rsidRDefault="004D53BA">
            <w:pPr>
              <w:rPr>
                <w:noProof/>
              </w:rPr>
            </w:pPr>
            <w:r>
              <w:rPr>
                <w:noProof/>
              </w:rPr>
              <w:t xml:space="preserve">You can find </w:t>
            </w:r>
            <w:r>
              <w:rPr>
                <w:rStyle w:val="mqInternal"/>
                <w:noProof/>
              </w:rPr>
              <w:t>[1}</w:t>
            </w:r>
            <w:r>
              <w:rPr>
                <w:noProof/>
              </w:rPr>
              <w:t>Building In-Page Experiences Using Gall</w:t>
            </w:r>
            <w:r>
              <w:rPr>
                <w:noProof/>
              </w:rPr>
              <w:t>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4D53BA">
            <w:pPr>
              <w:rPr>
                <w:lang w:val="de-DE"/>
              </w:rPr>
            </w:pPr>
            <w:r>
              <w:rPr>
                <w:lang w:val="de-DE"/>
              </w:rPr>
              <w:t>Sie k</w:t>
            </w:r>
            <w:r>
              <w:rPr>
                <w:lang w:val="de-DE"/>
              </w:rPr>
              <w:t>ö</w:t>
            </w:r>
            <w:r>
              <w:rPr>
                <w:lang w:val="de-DE"/>
              </w:rPr>
              <w:t xml:space="preserve">nnen finden </w:t>
            </w:r>
            <w:r>
              <w:rPr>
                <w:rStyle w:val="mqInternal"/>
                <w:noProof/>
                <w:lang w:val="de-DE"/>
              </w:rPr>
              <w:t>[1}</w:t>
            </w:r>
            <w:r>
              <w:rPr>
                <w:lang w:val="de-DE"/>
              </w:rPr>
              <w:t>Erstellen von In-Page-Erfahrungen mithilfe der Galerie</w:t>
            </w:r>
            <w:r>
              <w:rPr>
                <w:rStyle w:val="mqInternal"/>
                <w:noProof/>
                <w:lang w:val="de-DE"/>
              </w:rPr>
              <w:t>{2]</w:t>
            </w:r>
            <w:r>
              <w:rPr>
                <w:lang w:val="de-DE"/>
              </w:rPr>
              <w:t xml:space="preserve"> und </w:t>
            </w:r>
            <w:r>
              <w:rPr>
                <w:rStyle w:val="mqInternal"/>
                <w:noProof/>
                <w:lang w:val="de-DE"/>
              </w:rPr>
              <w:t>[3}</w:t>
            </w:r>
            <w:r>
              <w:rPr>
                <w:lang w:val="de-DE"/>
              </w:rPr>
              <w:t>Erstellen von Portal-Erfahrungen mithilfe der Galerie</w:t>
            </w:r>
            <w:r>
              <w:rPr>
                <w:rStyle w:val="mqInternal"/>
                <w:noProof/>
                <w:lang w:val="de-DE"/>
              </w:rPr>
              <w:t>{2]</w:t>
            </w:r>
            <w:r>
              <w:rPr>
                <w:lang w:val="de-DE"/>
              </w:rPr>
              <w:t xml:space="preserve"> auch in unserem Katalog!</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73 </w:t>
            </w:r>
            <w:r>
              <w:rPr>
                <w:noProof/>
                <w:sz w:val="16"/>
              </w:rPr>
              <w:br/>
            </w:r>
            <w:r>
              <w:rPr>
                <w:noProof/>
                <w:sz w:val="2"/>
              </w:rPr>
              <w:t>0089b360-245d-4c70-86bd-0be07d8dff9d</w:t>
            </w:r>
          </w:p>
        </w:tc>
        <w:tc>
          <w:tcPr>
            <w:tcW w:w="7407" w:type="dxa"/>
            <w:shd w:val="clear" w:color="auto" w:fill="F2F2F2" w:themeFill="background1" w:themeFillShade="F2"/>
          </w:tcPr>
          <w:p w:rsidR="00000000" w:rsidRDefault="004D53BA">
            <w:pPr>
              <w:rPr>
                <w:noProof/>
              </w:rPr>
            </w:pPr>
            <w:r>
              <w:rPr>
                <w:noProof/>
              </w:rPr>
              <w:t>Building Portal Experiences using Gallery</w:t>
            </w:r>
          </w:p>
        </w:tc>
        <w:tc>
          <w:tcPr>
            <w:tcW w:w="7407" w:type="dxa"/>
          </w:tcPr>
          <w:p w:rsidR="00000000" w:rsidRDefault="004D53BA">
            <w:pPr>
              <w:rPr>
                <w:lang w:val="de-DE"/>
              </w:rPr>
            </w:pPr>
            <w:r>
              <w:rPr>
                <w:lang w:val="de-DE"/>
              </w:rPr>
              <w:t>Erstellen von Portal-Erfahrungen mithilfe der 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edfa54c3-7b41-48a0-9f15-edec4078d2b4</w:t>
            </w:r>
          </w:p>
        </w:tc>
        <w:tc>
          <w:tcPr>
            <w:tcW w:w="7407" w:type="dxa"/>
            <w:shd w:val="clear" w:color="auto" w:fill="F2F2F2" w:themeFill="background1" w:themeFillShade="F2"/>
          </w:tcPr>
          <w:p w:rsidR="00000000" w:rsidRDefault="004D53BA">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87599dbb-35d7-429f-a45f-7056fa477e6d</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https://university.brightcove.com/catalog/courses/504795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965a87b6-53be-422a-bbc2-5d</w:t>
            </w:r>
            <w:r>
              <w:rPr>
                <w:noProof/>
                <w:sz w:val="2"/>
              </w:rPr>
              <w:t>72f9bab857</w:t>
            </w:r>
          </w:p>
        </w:tc>
        <w:tc>
          <w:tcPr>
            <w:tcW w:w="7407" w:type="dxa"/>
            <w:shd w:val="clear" w:color="auto" w:fill="F2F2F2" w:themeFill="background1" w:themeFillShade="F2"/>
          </w:tcPr>
          <w:p w:rsidR="00000000" w:rsidRDefault="004D53BA">
            <w:pPr>
              <w:rPr>
                <w:noProof/>
              </w:rPr>
            </w:pPr>
            <w:r>
              <w:rPr>
                <w:noProof/>
              </w:rPr>
              <w:t>In this course, we will walk you through the process of creating, customizing, and publishing a Gallery Portal experience.</w:t>
            </w:r>
          </w:p>
        </w:tc>
        <w:tc>
          <w:tcPr>
            <w:tcW w:w="7407" w:type="dxa"/>
          </w:tcPr>
          <w:p w:rsidR="00000000" w:rsidRDefault="004D53BA">
            <w:pPr>
              <w:rPr>
                <w:lang w:val="de-DE"/>
              </w:rPr>
            </w:pPr>
            <w:r>
              <w:rPr>
                <w:lang w:val="de-DE"/>
              </w:rPr>
              <w:t>In diesem Kurs werden wir Sie durch den Prozess des Erstellens, Anpassen und Ver</w:t>
            </w:r>
            <w:r>
              <w:rPr>
                <w:lang w:val="de-DE"/>
              </w:rPr>
              <w:t>ö</w:t>
            </w:r>
            <w:r>
              <w:rPr>
                <w:lang w:val="de-DE"/>
              </w:rPr>
              <w:t>ffentlichen einer Galerieportal-Erfahrung</w:t>
            </w:r>
            <w:r>
              <w:rPr>
                <w:lang w:val="de-DE"/>
              </w:rPr>
              <w:t xml:space="preserve"> 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9299a19d-e2c3-4c57-b6d1-5d3bd4d71e00</w:t>
            </w:r>
          </w:p>
        </w:tc>
        <w:tc>
          <w:tcPr>
            <w:tcW w:w="7407" w:type="dxa"/>
            <w:shd w:val="clear" w:color="auto" w:fill="F2F2F2" w:themeFill="background1" w:themeFillShade="F2"/>
          </w:tcPr>
          <w:p w:rsidR="00000000" w:rsidRDefault="004D53BA">
            <w:pPr>
              <w:rPr>
                <w:noProof/>
              </w:rPr>
            </w:pPr>
            <w:r>
              <w:rPr>
                <w:noProof/>
              </w:rPr>
              <w:t>You will learn about the Gallery settings, how to create a new experience, add videos to a site, customize the site properties, and how to preview and publish a Portal experience.</w:t>
            </w:r>
          </w:p>
        </w:tc>
        <w:tc>
          <w:tcPr>
            <w:tcW w:w="7407" w:type="dxa"/>
          </w:tcPr>
          <w:p w:rsidR="00000000" w:rsidRDefault="004D53BA">
            <w:pPr>
              <w:rPr>
                <w:lang w:val="de-DE"/>
              </w:rPr>
            </w:pPr>
            <w:r>
              <w:rPr>
                <w:lang w:val="de-DE"/>
              </w:rPr>
              <w:t xml:space="preserve">Sie erfahren mehr </w:t>
            </w:r>
            <w:r>
              <w:rPr>
                <w:lang w:val="de-DE"/>
              </w:rPr>
              <w:t>ü</w:t>
            </w:r>
            <w:r>
              <w:rPr>
                <w:lang w:val="de-DE"/>
              </w:rPr>
              <w:t>ber di</w:t>
            </w:r>
            <w:r>
              <w:rPr>
                <w:lang w:val="de-DE"/>
              </w:rPr>
              <w:t>e Galerieeinstellungen, wie Sie eine neue Erfahrung erstellen, Videos zu einer Site hinzuf</w:t>
            </w:r>
            <w:r>
              <w:rPr>
                <w:lang w:val="de-DE"/>
              </w:rPr>
              <w:t>ü</w:t>
            </w:r>
            <w:r>
              <w:rPr>
                <w:lang w:val="de-DE"/>
              </w:rPr>
              <w:t>gen, die Site-Eigenschaften anpassen und wie Sie eine Portal-Erfahrung in der Vorschau anzeigen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cdf0db20-e1ae-4d77-87d3-4ea205eec064</w:t>
            </w:r>
          </w:p>
        </w:tc>
        <w:tc>
          <w:tcPr>
            <w:tcW w:w="7407" w:type="dxa"/>
            <w:shd w:val="clear" w:color="auto" w:fill="F2F2F2" w:themeFill="background1" w:themeFillShade="F2"/>
          </w:tcPr>
          <w:p w:rsidR="00000000" w:rsidRDefault="004D53BA">
            <w:pPr>
              <w:rPr>
                <w:noProof/>
              </w:rPr>
            </w:pPr>
            <w:r>
              <w:rPr>
                <w:noProof/>
              </w:rPr>
              <w:t>We rec</w:t>
            </w:r>
            <w:r>
              <w:rPr>
                <w:noProof/>
              </w:rPr>
              <w:t>ommend that you have a working knowledge of Video Cloud before starting this course.</w:t>
            </w:r>
          </w:p>
        </w:tc>
        <w:tc>
          <w:tcPr>
            <w:tcW w:w="7407" w:type="dxa"/>
          </w:tcPr>
          <w:p w:rsidR="00000000" w:rsidRDefault="004D53BA">
            <w:pPr>
              <w:rPr>
                <w:lang w:val="de-DE"/>
              </w:rPr>
            </w:pPr>
            <w:r>
              <w:rPr>
                <w:lang w:val="de-DE"/>
              </w:rPr>
              <w:t xml:space="preserve">Wir empfehlen, dass Sie vor Beginn dieses Kurses </w:t>
            </w:r>
            <w:r>
              <w:rPr>
                <w:lang w:val="de-DE"/>
              </w:rPr>
              <w:t>ü</w:t>
            </w:r>
            <w:r>
              <w:rPr>
                <w:lang w:val="de-DE"/>
              </w:rPr>
              <w:t>ber Kenntnisse in Video Cloud verf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886c228a-b650-45af-b5de-9c2c836e7e06</w:t>
            </w:r>
          </w:p>
        </w:tc>
        <w:tc>
          <w:tcPr>
            <w:tcW w:w="7407" w:type="dxa"/>
            <w:shd w:val="clear" w:color="auto" w:fill="F2F2F2" w:themeFill="background1" w:themeFillShade="F2"/>
          </w:tcPr>
          <w:p w:rsidR="00000000" w:rsidRDefault="004D53BA">
            <w:pPr>
              <w:rPr>
                <w:noProof/>
              </w:rPr>
            </w:pPr>
            <w:r>
              <w:rPr>
                <w:noProof/>
              </w:rPr>
              <w:t>In the catalog, you can find our Introd</w:t>
            </w:r>
            <w:r>
              <w:rPr>
                <w:noProof/>
              </w:rPr>
              <w:t>uction to Video Cloud course that will give you a good foundation prior to starting this.</w:t>
            </w:r>
          </w:p>
        </w:tc>
        <w:tc>
          <w:tcPr>
            <w:tcW w:w="7407" w:type="dxa"/>
          </w:tcPr>
          <w:p w:rsidR="00000000" w:rsidRDefault="004D53BA">
            <w:pPr>
              <w:rPr>
                <w:lang w:val="de-DE"/>
              </w:rPr>
            </w:pPr>
            <w:r>
              <w:rPr>
                <w:lang w:val="de-DE"/>
              </w:rPr>
              <w:t>Im Katalog finden Sie unseren Kurs Einf</w:t>
            </w:r>
            <w:r>
              <w:rPr>
                <w:lang w:val="de-DE"/>
              </w:rPr>
              <w:t>ü</w:t>
            </w:r>
            <w:r>
              <w:rPr>
                <w:lang w:val="de-DE"/>
              </w:rPr>
              <w:t>hrung in die Video Cloud, der Ihnen eine gute Grundlage bietet, bevor Sie damit beginnen.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7ff4b753-97b3-495e-8e6f-a96cce0629f2</w:t>
            </w:r>
          </w:p>
        </w:tc>
        <w:tc>
          <w:tcPr>
            <w:tcW w:w="7407" w:type="dxa"/>
            <w:shd w:val="clear" w:color="auto" w:fill="F2F2F2" w:themeFill="background1" w:themeFillShade="F2"/>
          </w:tcPr>
          <w:p w:rsidR="00000000" w:rsidRDefault="004D53BA">
            <w:pPr>
              <w:rPr>
                <w:noProof/>
              </w:rPr>
            </w:pPr>
            <w:r>
              <w:rPr>
                <w:noProof/>
              </w:rPr>
              <w:t>We'd also recommend going through our short Introduction to Gallery course if you would like an overview of what's possible with Gallery.</w:t>
            </w:r>
          </w:p>
        </w:tc>
        <w:tc>
          <w:tcPr>
            <w:tcW w:w="7407" w:type="dxa"/>
          </w:tcPr>
          <w:p w:rsidR="00000000" w:rsidRDefault="004D53BA">
            <w:pPr>
              <w:rPr>
                <w:lang w:val="de-DE"/>
              </w:rPr>
            </w:pPr>
            <w:r>
              <w:rPr>
                <w:lang w:val="de-DE"/>
              </w:rPr>
              <w:t>Wir empfehlen Ihnen auch, unseren kurzen Kurs Einf</w:t>
            </w:r>
            <w:r>
              <w:rPr>
                <w:lang w:val="de-DE"/>
              </w:rPr>
              <w:t>ü</w:t>
            </w:r>
            <w:r>
              <w:rPr>
                <w:lang w:val="de-DE"/>
              </w:rPr>
              <w:t>hrung in die Galerie durchzuge</w:t>
            </w:r>
            <w:r>
              <w:rPr>
                <w:lang w:val="de-DE"/>
              </w:rPr>
              <w:t xml:space="preserve">hen, wenn Sie einen </w:t>
            </w:r>
            <w:r>
              <w:rPr>
                <w:lang w:val="de-DE"/>
              </w:rPr>
              <w:t>Ü</w:t>
            </w:r>
            <w:r>
              <w:rPr>
                <w:lang w:val="de-DE"/>
              </w:rPr>
              <w:t>berblick dar</w:t>
            </w:r>
            <w:r>
              <w:rPr>
                <w:lang w:val="de-DE"/>
              </w:rPr>
              <w:t>ü</w:t>
            </w:r>
            <w:r>
              <w:rPr>
                <w:lang w:val="de-DE"/>
              </w:rPr>
              <w:t>ber erhalten m</w:t>
            </w:r>
            <w:r>
              <w:rPr>
                <w:lang w:val="de-DE"/>
              </w:rPr>
              <w:t>ö</w:t>
            </w:r>
            <w:r>
              <w:rPr>
                <w:lang w:val="de-DE"/>
              </w:rPr>
              <w:t>chten, was mit der Galerie m</w:t>
            </w:r>
            <w:r>
              <w:rPr>
                <w:lang w:val="de-DE"/>
              </w:rPr>
              <w:t>ö</w:t>
            </w:r>
            <w:r>
              <w:rPr>
                <w:lang w:val="de-DE"/>
              </w:rPr>
              <w:t>glich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76bcaedc-823f-48b2-ac2c-8ad27ab5df29</w:t>
            </w:r>
          </w:p>
        </w:tc>
        <w:tc>
          <w:tcPr>
            <w:tcW w:w="7407" w:type="dxa"/>
            <w:shd w:val="clear" w:color="auto" w:fill="F2F2F2" w:themeFill="background1" w:themeFillShade="F2"/>
          </w:tcPr>
          <w:p w:rsidR="00000000" w:rsidRDefault="004D53BA">
            <w:pPr>
              <w:rPr>
                <w:noProof/>
              </w:rPr>
            </w:pPr>
            <w:r>
              <w:rPr>
                <w:noProof/>
              </w:rPr>
              <w:t>Building In-Page Experiences Using Gallery</w:t>
            </w:r>
          </w:p>
        </w:tc>
        <w:tc>
          <w:tcPr>
            <w:tcW w:w="7407" w:type="dxa"/>
          </w:tcPr>
          <w:p w:rsidR="00000000" w:rsidRDefault="004D53BA">
            <w:pPr>
              <w:rPr>
                <w:lang w:val="de-DE"/>
              </w:rPr>
            </w:pPr>
            <w:r>
              <w:rPr>
                <w:lang w:val="de-DE"/>
              </w:rPr>
              <w:t>Erstellen von In-Page-Erfahrungen mithilfe der 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fbfb8a09-f050-4d0b-aa6</w:t>
            </w:r>
            <w:r>
              <w:rPr>
                <w:noProof/>
                <w:sz w:val="2"/>
              </w:rPr>
              <w:t>e-6add23023a9f</w:t>
            </w:r>
          </w:p>
        </w:tc>
        <w:tc>
          <w:tcPr>
            <w:tcW w:w="7407" w:type="dxa"/>
            <w:shd w:val="clear" w:color="auto" w:fill="F2F2F2" w:themeFill="background1" w:themeFillShade="F2"/>
          </w:tcPr>
          <w:p w:rsidR="00000000" w:rsidRDefault="004D53BA">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84 </w:t>
            </w:r>
            <w:r>
              <w:rPr>
                <w:noProof/>
                <w:sz w:val="16"/>
              </w:rPr>
              <w:br/>
            </w:r>
            <w:r>
              <w:rPr>
                <w:noProof/>
                <w:sz w:val="2"/>
              </w:rPr>
              <w:t>407bbfb2-d611-4d93-b290-def0e2240958</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https://university.brightcove.com/catalog/courses/504717</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bed647c9-8bf9-46d8-8857-60fdd70f11f0</w:t>
            </w:r>
          </w:p>
        </w:tc>
        <w:tc>
          <w:tcPr>
            <w:tcW w:w="7407" w:type="dxa"/>
            <w:shd w:val="clear" w:color="auto" w:fill="F2F2F2" w:themeFill="background1" w:themeFillShade="F2"/>
          </w:tcPr>
          <w:p w:rsidR="00000000" w:rsidRDefault="004D53BA">
            <w:pPr>
              <w:rPr>
                <w:noProof/>
              </w:rPr>
            </w:pPr>
            <w:r>
              <w:rPr>
                <w:noProof/>
              </w:rPr>
              <w:t>This course was designed for publishers who are new to Gallery.</w:t>
            </w:r>
          </w:p>
        </w:tc>
        <w:tc>
          <w:tcPr>
            <w:tcW w:w="7407" w:type="dxa"/>
          </w:tcPr>
          <w:p w:rsidR="00000000" w:rsidRDefault="004D53BA">
            <w:pPr>
              <w:rPr>
                <w:lang w:val="de-DE"/>
              </w:rPr>
            </w:pPr>
            <w:r>
              <w:rPr>
                <w:lang w:val="de-DE"/>
              </w:rPr>
              <w:t>Dieser Kurs richtet sich an Verlage, die neu in der Galerie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11b8d20a-bbe1-47d5-a2d9-91b7e8b16e7c</w:t>
            </w:r>
          </w:p>
        </w:tc>
        <w:tc>
          <w:tcPr>
            <w:tcW w:w="7407" w:type="dxa"/>
            <w:shd w:val="clear" w:color="auto" w:fill="F2F2F2" w:themeFill="background1" w:themeFillShade="F2"/>
          </w:tcPr>
          <w:p w:rsidR="00000000" w:rsidRDefault="004D53BA">
            <w:pPr>
              <w:rPr>
                <w:noProof/>
              </w:rPr>
            </w:pPr>
            <w:r>
              <w:rPr>
                <w:noProof/>
              </w:rPr>
              <w:t>We recommend that you have a working knowledge of Video Cloud before taking this course.</w:t>
            </w:r>
          </w:p>
        </w:tc>
        <w:tc>
          <w:tcPr>
            <w:tcW w:w="7407" w:type="dxa"/>
          </w:tcPr>
          <w:p w:rsidR="00000000" w:rsidRDefault="004D53BA">
            <w:pPr>
              <w:rPr>
                <w:lang w:val="de-DE"/>
              </w:rPr>
            </w:pPr>
            <w:r>
              <w:rPr>
                <w:lang w:val="de-DE"/>
              </w:rPr>
              <w:t xml:space="preserve">Wir empfehlen, dass Sie </w:t>
            </w:r>
            <w:r>
              <w:rPr>
                <w:lang w:val="de-DE"/>
              </w:rPr>
              <w:t>ü</w:t>
            </w:r>
            <w:r>
              <w:rPr>
                <w:lang w:val="de-DE"/>
              </w:rPr>
              <w:t>ber Kenntnisse in Video Cloud verf</w:t>
            </w:r>
            <w:r>
              <w:rPr>
                <w:lang w:val="de-DE"/>
              </w:rPr>
              <w:t>ü</w:t>
            </w:r>
            <w:r>
              <w:rPr>
                <w:lang w:val="de-DE"/>
              </w:rPr>
              <w:t>gen, bevor Sie an diesem Kurs teilnehmen.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54e20620-b064-4f53-828e</w:t>
            </w:r>
            <w:r>
              <w:rPr>
                <w:noProof/>
                <w:sz w:val="2"/>
              </w:rPr>
              <w:t>-31abe6ecd76a</w:t>
            </w:r>
          </w:p>
        </w:tc>
        <w:tc>
          <w:tcPr>
            <w:tcW w:w="7407" w:type="dxa"/>
            <w:shd w:val="clear" w:color="auto" w:fill="F2F2F2" w:themeFill="background1" w:themeFillShade="F2"/>
          </w:tcPr>
          <w:p w:rsidR="00000000" w:rsidRDefault="004D53BA">
            <w:pPr>
              <w:rPr>
                <w:noProof/>
              </w:rPr>
            </w:pPr>
            <w:r>
              <w:rPr>
                <w:noProof/>
              </w:rPr>
              <w:t>Take the Introduction to Video Cloud course before getting started.</w:t>
            </w:r>
          </w:p>
        </w:tc>
        <w:tc>
          <w:tcPr>
            <w:tcW w:w="7407" w:type="dxa"/>
          </w:tcPr>
          <w:p w:rsidR="00000000" w:rsidRDefault="004D53BA">
            <w:pPr>
              <w:rPr>
                <w:lang w:val="de-DE"/>
              </w:rPr>
            </w:pPr>
            <w:r>
              <w:rPr>
                <w:lang w:val="de-DE"/>
              </w:rPr>
              <w:t>Nehmen Sie am Einf</w:t>
            </w:r>
            <w:r>
              <w:rPr>
                <w:lang w:val="de-DE"/>
              </w:rPr>
              <w:t>ü</w:t>
            </w:r>
            <w:r>
              <w:rPr>
                <w:lang w:val="de-DE"/>
              </w:rPr>
              <w:t>hrungskurs in die Video Cloud teil, bevor Sie beginnen.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6f102e0d-1356-4f45-80a0-ef38264ff387</w:t>
            </w:r>
          </w:p>
        </w:tc>
        <w:tc>
          <w:tcPr>
            <w:tcW w:w="7407" w:type="dxa"/>
            <w:shd w:val="clear" w:color="auto" w:fill="F2F2F2" w:themeFill="background1" w:themeFillShade="F2"/>
          </w:tcPr>
          <w:p w:rsidR="00000000" w:rsidRDefault="004D53BA">
            <w:pPr>
              <w:rPr>
                <w:noProof/>
              </w:rPr>
            </w:pPr>
            <w:r>
              <w:rPr>
                <w:noProof/>
              </w:rPr>
              <w:t>Advertising</w:t>
            </w:r>
          </w:p>
        </w:tc>
        <w:tc>
          <w:tcPr>
            <w:tcW w:w="7407" w:type="dxa"/>
          </w:tcPr>
          <w:p w:rsidR="00000000" w:rsidRDefault="004D53BA">
            <w:pPr>
              <w:rPr>
                <w:lang w:val="de-DE"/>
              </w:rPr>
            </w:pPr>
            <w:r>
              <w:rPr>
                <w:lang w:val="de-DE"/>
              </w:rPr>
              <w:t>Werbung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2257ce0e-e095-4270-b607-31365c5f</w:t>
            </w:r>
            <w:r>
              <w:rPr>
                <w:noProof/>
                <w:sz w:val="2"/>
              </w:rPr>
              <w:t>cbd9</w:t>
            </w:r>
          </w:p>
        </w:tc>
        <w:tc>
          <w:tcPr>
            <w:tcW w:w="7407" w:type="dxa"/>
            <w:shd w:val="clear" w:color="auto" w:fill="F2F2F2" w:themeFill="background1" w:themeFillShade="F2"/>
          </w:tcPr>
          <w:p w:rsidR="00000000" w:rsidRDefault="004D53BA">
            <w:pPr>
              <w:rPr>
                <w:noProof/>
              </w:rPr>
            </w:pPr>
            <w:r>
              <w:rPr>
                <w:noProof/>
              </w:rPr>
              <w:t>Advertising</w:t>
            </w:r>
          </w:p>
        </w:tc>
        <w:tc>
          <w:tcPr>
            <w:tcW w:w="7407" w:type="dxa"/>
          </w:tcPr>
          <w:p w:rsidR="00000000" w:rsidRDefault="004D53BA">
            <w:pPr>
              <w:rPr>
                <w:lang w:val="de-DE"/>
              </w:rPr>
            </w:pPr>
            <w:r>
              <w:rPr>
                <w:lang w:val="de-DE"/>
              </w:rPr>
              <w:t>Werbung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fb820cba-c3e7-46a8-83e0-11659fb1a96e</w:t>
            </w:r>
          </w:p>
        </w:tc>
        <w:tc>
          <w:tcPr>
            <w:tcW w:w="7407" w:type="dxa"/>
            <w:shd w:val="clear" w:color="auto" w:fill="F2F2F2" w:themeFill="background1" w:themeFillShade="F2"/>
          </w:tcPr>
          <w:p w:rsidR="00000000" w:rsidRDefault="004D53BA">
            <w:pPr>
              <w:rPr>
                <w:noProof/>
              </w:rPr>
            </w:pPr>
            <w:r>
              <w:rPr>
                <w:noProof/>
              </w:rPr>
              <w:t>Advertising with Brightcove: Google IMA3</w:t>
            </w:r>
          </w:p>
        </w:tc>
        <w:tc>
          <w:tcPr>
            <w:tcW w:w="7407" w:type="dxa"/>
          </w:tcPr>
          <w:p w:rsidR="00000000" w:rsidRDefault="004D53BA">
            <w:pPr>
              <w:rPr>
                <w:lang w:val="de-DE"/>
              </w:rPr>
            </w:pPr>
            <w:r>
              <w:rPr>
                <w:lang w:val="de-DE"/>
              </w:rPr>
              <w:t>Werbung mit Brightcove: Google IMA3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b6993d5e-f6fe-4296-ad87-96da77203180</w:t>
            </w:r>
          </w:p>
        </w:tc>
        <w:tc>
          <w:tcPr>
            <w:tcW w:w="7407" w:type="dxa"/>
            <w:shd w:val="clear" w:color="auto" w:fill="F2F2F2" w:themeFill="background1" w:themeFillShade="F2"/>
          </w:tcPr>
          <w:p w:rsidR="00000000" w:rsidRDefault="004D53BA">
            <w:pPr>
              <w:rPr>
                <w:noProof/>
              </w:rPr>
            </w:pPr>
            <w:r>
              <w:rPr>
                <w:rStyle w:val="mqInternal"/>
                <w:noProof/>
              </w:rPr>
              <w:t>[1}</w:t>
            </w:r>
            <w:r>
              <w:rPr>
                <w:noProof/>
              </w:rPr>
              <w:t>Advertising with Brightcove:</w:t>
            </w:r>
          </w:p>
        </w:tc>
        <w:tc>
          <w:tcPr>
            <w:tcW w:w="7407" w:type="dxa"/>
          </w:tcPr>
          <w:p w:rsidR="00000000" w:rsidRDefault="004D53BA">
            <w:pPr>
              <w:rPr>
                <w:lang w:val="de-DE"/>
              </w:rPr>
            </w:pPr>
            <w:r>
              <w:rPr>
                <w:rStyle w:val="mqInternal"/>
                <w:noProof/>
                <w:lang w:val="de-DE"/>
              </w:rPr>
              <w:t>[1}</w:t>
            </w:r>
            <w:r>
              <w:rPr>
                <w:lang w:val="de-DE"/>
              </w:rPr>
              <w:t>Werbung mit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08283673-31a1-4762-94a0-890881f28316</w:t>
            </w:r>
          </w:p>
        </w:tc>
        <w:tc>
          <w:tcPr>
            <w:tcW w:w="7407" w:type="dxa"/>
            <w:shd w:val="clear" w:color="auto" w:fill="F2F2F2" w:themeFill="background1" w:themeFillShade="F2"/>
          </w:tcPr>
          <w:p w:rsidR="00000000" w:rsidRDefault="004D53BA">
            <w:pPr>
              <w:rPr>
                <w:noProof/>
              </w:rPr>
            </w:pPr>
            <w:r>
              <w:rPr>
                <w:noProof/>
              </w:rPr>
              <w:t>Google IMA3</w:t>
            </w:r>
            <w:r>
              <w:rPr>
                <w:rStyle w:val="mqInternal"/>
                <w:noProof/>
              </w:rPr>
              <w:t>{1]</w:t>
            </w:r>
          </w:p>
        </w:tc>
        <w:tc>
          <w:tcPr>
            <w:tcW w:w="7407" w:type="dxa"/>
          </w:tcPr>
          <w:p w:rsidR="00000000" w:rsidRDefault="004D53BA">
            <w:pPr>
              <w:rPr>
                <w:lang w:val="de-DE"/>
              </w:rPr>
            </w:pPr>
            <w:r>
              <w:rPr>
                <w:lang w:val="de-DE"/>
              </w:rPr>
              <w:t>Google IMA3</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55481c55-2fe2-4051-908d-0f562edb6a57</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https://university.brightcove.com/catalog/courses/693434</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3009a7d5-9f93-49d1-b6c5-966bab87fb50</w:t>
            </w:r>
          </w:p>
        </w:tc>
        <w:tc>
          <w:tcPr>
            <w:tcW w:w="7407" w:type="dxa"/>
            <w:shd w:val="clear" w:color="auto" w:fill="F2F2F2" w:themeFill="background1" w:themeFillShade="F2"/>
          </w:tcPr>
          <w:p w:rsidR="00000000" w:rsidRDefault="004D53BA">
            <w:pPr>
              <w:rPr>
                <w:noProof/>
              </w:rPr>
            </w:pPr>
            <w:r>
              <w:rPr>
                <w:noProof/>
              </w:rPr>
              <w:t>Welcome to Advertising with Brightcove:</w:t>
            </w:r>
          </w:p>
        </w:tc>
        <w:tc>
          <w:tcPr>
            <w:tcW w:w="7407" w:type="dxa"/>
          </w:tcPr>
          <w:p w:rsidR="00000000" w:rsidRDefault="004D53BA">
            <w:pPr>
              <w:rPr>
                <w:lang w:val="de-DE"/>
              </w:rPr>
            </w:pPr>
            <w:r>
              <w:rPr>
                <w:lang w:val="de-DE"/>
              </w:rPr>
              <w:t>Willkommen bei der Werbung mit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a0ffb288-a6cf-4738-9531-9d22d39fc16a</w:t>
            </w:r>
          </w:p>
        </w:tc>
        <w:tc>
          <w:tcPr>
            <w:tcW w:w="7407" w:type="dxa"/>
            <w:shd w:val="clear" w:color="auto" w:fill="F2F2F2" w:themeFill="background1" w:themeFillShade="F2"/>
          </w:tcPr>
          <w:p w:rsidR="00000000" w:rsidRDefault="004D53BA">
            <w:pPr>
              <w:rPr>
                <w:noProof/>
              </w:rPr>
            </w:pPr>
            <w:r>
              <w:rPr>
                <w:noProof/>
              </w:rPr>
              <w:t>IMA3!</w:t>
            </w:r>
          </w:p>
        </w:tc>
        <w:tc>
          <w:tcPr>
            <w:tcW w:w="7407" w:type="dxa"/>
          </w:tcPr>
          <w:p w:rsidR="00000000" w:rsidRDefault="004D53BA">
            <w:pPr>
              <w:rPr>
                <w:lang w:val="de-DE"/>
              </w:rPr>
            </w:pPr>
            <w:r>
              <w:rPr>
                <w:lang w:val="de-DE"/>
              </w:rPr>
              <w:t>IMA3!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97 </w:t>
            </w:r>
            <w:r>
              <w:rPr>
                <w:noProof/>
                <w:sz w:val="16"/>
              </w:rPr>
              <w:br/>
            </w:r>
            <w:r>
              <w:rPr>
                <w:noProof/>
                <w:sz w:val="2"/>
              </w:rPr>
              <w:t>b5fcf658-05fd-413b-a7ae-df531e4dec4b</w:t>
            </w:r>
          </w:p>
        </w:tc>
        <w:tc>
          <w:tcPr>
            <w:tcW w:w="7407" w:type="dxa"/>
            <w:shd w:val="clear" w:color="auto" w:fill="F2F2F2" w:themeFill="background1" w:themeFillShade="F2"/>
          </w:tcPr>
          <w:p w:rsidR="00000000" w:rsidRDefault="004D53BA">
            <w:pPr>
              <w:rPr>
                <w:noProof/>
              </w:rPr>
            </w:pPr>
            <w:r>
              <w:rPr>
                <w:noProof/>
              </w:rPr>
              <w:t>In this course, you'll learn how to set up and run ads on your videos using the IMA3 plugin, as well as some tips and tricks along the way.</w:t>
            </w:r>
          </w:p>
        </w:tc>
        <w:tc>
          <w:tcPr>
            <w:tcW w:w="7407" w:type="dxa"/>
          </w:tcPr>
          <w:p w:rsidR="00000000" w:rsidRDefault="004D53BA">
            <w:pPr>
              <w:rPr>
                <w:lang w:val="de-DE"/>
              </w:rPr>
            </w:pPr>
            <w:r>
              <w:rPr>
                <w:lang w:val="de-DE"/>
              </w:rPr>
              <w:t>In diesem Kurs lernen Sie, wie Sie mithilfe des IMA3-Plugins Anzeigen f</w:t>
            </w:r>
            <w:r>
              <w:rPr>
                <w:lang w:val="de-DE"/>
              </w:rPr>
              <w:t>ü</w:t>
            </w:r>
            <w:r>
              <w:rPr>
                <w:lang w:val="de-DE"/>
              </w:rPr>
              <w:t>r Ihre Videos einrichten und schalten, sowie</w:t>
            </w:r>
            <w:r>
              <w:rPr>
                <w:lang w:val="de-DE"/>
              </w:rPr>
              <w:t xml:space="preserve"> einige Tipps und Tricks.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338f5de2-521b-439c-bf1b-a608009a529b</w:t>
            </w:r>
          </w:p>
        </w:tc>
        <w:tc>
          <w:tcPr>
            <w:tcW w:w="7407" w:type="dxa"/>
            <w:shd w:val="clear" w:color="auto" w:fill="F2F2F2" w:themeFill="background1" w:themeFillShade="F2"/>
          </w:tcPr>
          <w:p w:rsidR="00000000" w:rsidRDefault="004D53BA">
            <w:pPr>
              <w:rPr>
                <w:noProof/>
              </w:rPr>
            </w:pPr>
            <w:r>
              <w:rPr>
                <w:noProof/>
              </w:rPr>
              <w:t>Advertising with Brightcove SSAI</w:t>
            </w:r>
          </w:p>
        </w:tc>
        <w:tc>
          <w:tcPr>
            <w:tcW w:w="7407" w:type="dxa"/>
          </w:tcPr>
          <w:p w:rsidR="00000000" w:rsidRDefault="004D53BA">
            <w:pPr>
              <w:rPr>
                <w:lang w:val="de-DE"/>
              </w:rPr>
            </w:pPr>
            <w:r>
              <w:rPr>
                <w:lang w:val="de-DE"/>
              </w:rPr>
              <w:t>Werbung mit Brightcove SSAI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9993b9c1-c674-45c6-84b7-2e6ed6e57ae2</w:t>
            </w:r>
          </w:p>
        </w:tc>
        <w:tc>
          <w:tcPr>
            <w:tcW w:w="7407" w:type="dxa"/>
            <w:shd w:val="clear" w:color="auto" w:fill="F2F2F2" w:themeFill="background1" w:themeFillShade="F2"/>
          </w:tcPr>
          <w:p w:rsidR="00000000" w:rsidRDefault="004D53BA">
            <w:pPr>
              <w:rPr>
                <w:noProof/>
              </w:rPr>
            </w:pPr>
            <w:r>
              <w:rPr>
                <w:rStyle w:val="mqInternal"/>
                <w:noProof/>
              </w:rPr>
              <w:t>[1}</w:t>
            </w:r>
            <w:r>
              <w:rPr>
                <w:noProof/>
              </w:rPr>
              <w:t>Advertising with Brightcove SSAI</w:t>
            </w:r>
            <w:r>
              <w:rPr>
                <w:rStyle w:val="mqInternal"/>
                <w:noProof/>
              </w:rPr>
              <w:t>{2]</w:t>
            </w:r>
          </w:p>
        </w:tc>
        <w:tc>
          <w:tcPr>
            <w:tcW w:w="7407" w:type="dxa"/>
          </w:tcPr>
          <w:p w:rsidR="00000000" w:rsidRDefault="004D53BA">
            <w:pPr>
              <w:rPr>
                <w:lang w:val="de-DE"/>
              </w:rPr>
            </w:pPr>
            <w:r>
              <w:rPr>
                <w:rStyle w:val="mqInternal"/>
                <w:noProof/>
                <w:lang w:val="de-DE"/>
              </w:rPr>
              <w:t>[1}</w:t>
            </w:r>
            <w:r>
              <w:rPr>
                <w:lang w:val="de-DE"/>
              </w:rPr>
              <w:t>Werbung mit Brightcove SSAI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836bc</w:t>
            </w:r>
            <w:r>
              <w:rPr>
                <w:noProof/>
                <w:sz w:val="2"/>
              </w:rPr>
              <w:t>2ef-f15f-4d88-b058-9fa56af291d4</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https://university.brightcove.com/catalog/courses/689424</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a2c944a7-6a9d-49fd-ace6-be9b81c9a4fd</w:t>
            </w:r>
          </w:p>
        </w:tc>
        <w:tc>
          <w:tcPr>
            <w:tcW w:w="7407" w:type="dxa"/>
            <w:shd w:val="clear" w:color="auto" w:fill="F2F2F2" w:themeFill="background1" w:themeFillShade="F2"/>
          </w:tcPr>
          <w:p w:rsidR="00000000" w:rsidRDefault="004D53BA">
            <w:pPr>
              <w:rPr>
                <w:noProof/>
              </w:rPr>
            </w:pPr>
            <w:r>
              <w:rPr>
                <w:noProof/>
              </w:rPr>
              <w:t>Welcome to Advertising with Brightcove:</w:t>
            </w:r>
          </w:p>
        </w:tc>
        <w:tc>
          <w:tcPr>
            <w:tcW w:w="7407" w:type="dxa"/>
          </w:tcPr>
          <w:p w:rsidR="00000000" w:rsidRDefault="004D53BA">
            <w:pPr>
              <w:rPr>
                <w:lang w:val="de-DE"/>
              </w:rPr>
            </w:pPr>
            <w:r>
              <w:rPr>
                <w:lang w:val="de-DE"/>
              </w:rPr>
              <w:t>Willkommen bei der Werbung mit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103 </w:t>
            </w:r>
            <w:r>
              <w:rPr>
                <w:noProof/>
                <w:sz w:val="16"/>
              </w:rPr>
              <w:br/>
            </w:r>
            <w:r>
              <w:rPr>
                <w:noProof/>
                <w:sz w:val="2"/>
              </w:rPr>
              <w:t>87152ecf-a75d-4f0e-b00f-c6791a28e7b0</w:t>
            </w:r>
          </w:p>
        </w:tc>
        <w:tc>
          <w:tcPr>
            <w:tcW w:w="7407" w:type="dxa"/>
            <w:shd w:val="clear" w:color="auto" w:fill="F2F2F2" w:themeFill="background1" w:themeFillShade="F2"/>
          </w:tcPr>
          <w:p w:rsidR="00000000" w:rsidRDefault="004D53BA">
            <w:pPr>
              <w:rPr>
                <w:noProof/>
              </w:rPr>
            </w:pPr>
            <w:r>
              <w:rPr>
                <w:noProof/>
              </w:rPr>
              <w:t>SSAI!</w:t>
            </w:r>
          </w:p>
        </w:tc>
        <w:tc>
          <w:tcPr>
            <w:tcW w:w="7407" w:type="dxa"/>
          </w:tcPr>
          <w:p w:rsidR="00000000" w:rsidRDefault="004D53BA">
            <w:pPr>
              <w:rPr>
                <w:lang w:val="de-DE"/>
              </w:rPr>
            </w:pPr>
            <w:r>
              <w:rPr>
                <w:lang w:val="de-DE"/>
              </w:rPr>
              <w:t>SSAI!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0bcc086c-fc06-430e-90e2-8b0e0c7d85fc</w:t>
            </w:r>
          </w:p>
        </w:tc>
        <w:tc>
          <w:tcPr>
            <w:tcW w:w="7407" w:type="dxa"/>
            <w:shd w:val="clear" w:color="auto" w:fill="F2F2F2" w:themeFill="background1" w:themeFillShade="F2"/>
          </w:tcPr>
          <w:p w:rsidR="00000000" w:rsidRDefault="004D53BA">
            <w:pPr>
              <w:rPr>
                <w:noProof/>
              </w:rPr>
            </w:pPr>
            <w:r>
              <w:rPr>
                <w:noProof/>
              </w:rPr>
              <w:t>In this course, you'll learn how to set up and run ads on your videos using Brightcove SSAI, as well as some tips a</w:t>
            </w:r>
            <w:r>
              <w:rPr>
                <w:noProof/>
              </w:rPr>
              <w:t>nd tricks along the way.</w:t>
            </w:r>
          </w:p>
        </w:tc>
        <w:tc>
          <w:tcPr>
            <w:tcW w:w="7407" w:type="dxa"/>
          </w:tcPr>
          <w:p w:rsidR="00000000" w:rsidRDefault="004D53BA">
            <w:pPr>
              <w:rPr>
                <w:lang w:val="de-DE"/>
              </w:rPr>
            </w:pPr>
            <w:r>
              <w:rPr>
                <w:lang w:val="de-DE"/>
              </w:rPr>
              <w:t>In diesem Kurs lernen Sie, wie Sie mit Brightcove SSAI Anzeigen f</w:t>
            </w:r>
            <w:r>
              <w:rPr>
                <w:lang w:val="de-DE"/>
              </w:rPr>
              <w:t>ü</w:t>
            </w:r>
            <w:r>
              <w:rPr>
                <w:lang w:val="de-DE"/>
              </w:rPr>
              <w:t>r Ihre Videos einrichten und schalten, sowie einige Tipps und Tricks.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9d53a27b-bf06-4b54-9cb0-0d55229dae0c</w:t>
            </w:r>
          </w:p>
        </w:tc>
        <w:tc>
          <w:tcPr>
            <w:tcW w:w="7407" w:type="dxa"/>
            <w:shd w:val="clear" w:color="auto" w:fill="F2F2F2" w:themeFill="background1" w:themeFillShade="F2"/>
          </w:tcPr>
          <w:p w:rsidR="00000000" w:rsidRDefault="004D53BA">
            <w:pPr>
              <w:rPr>
                <w:noProof/>
              </w:rPr>
            </w:pPr>
            <w:r>
              <w:rPr>
                <w:noProof/>
              </w:rPr>
              <w:t>Video Strategy</w:t>
            </w:r>
          </w:p>
        </w:tc>
        <w:tc>
          <w:tcPr>
            <w:tcW w:w="7407" w:type="dxa"/>
          </w:tcPr>
          <w:p w:rsidR="00000000" w:rsidRDefault="004D53BA">
            <w:pPr>
              <w:rPr>
                <w:lang w:val="de-DE"/>
              </w:rPr>
            </w:pPr>
            <w:r>
              <w:rPr>
                <w:lang w:val="de-DE"/>
              </w:rPr>
              <w:t>Videostrategie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106 </w:t>
            </w:r>
            <w:r>
              <w:rPr>
                <w:noProof/>
                <w:sz w:val="16"/>
              </w:rPr>
              <w:br/>
            </w:r>
            <w:r>
              <w:rPr>
                <w:noProof/>
                <w:sz w:val="2"/>
              </w:rPr>
              <w:t>d2eb3874-fdf4-42ef-9305-3610b5c152ba</w:t>
            </w:r>
          </w:p>
        </w:tc>
        <w:tc>
          <w:tcPr>
            <w:tcW w:w="7407" w:type="dxa"/>
            <w:shd w:val="clear" w:color="auto" w:fill="F2F2F2" w:themeFill="background1" w:themeFillShade="F2"/>
          </w:tcPr>
          <w:p w:rsidR="00000000" w:rsidRDefault="004D53BA">
            <w:pPr>
              <w:rPr>
                <w:noProof/>
              </w:rPr>
            </w:pPr>
            <w:r>
              <w:rPr>
                <w:noProof/>
              </w:rPr>
              <w:t>Video Strategy</w:t>
            </w:r>
          </w:p>
        </w:tc>
        <w:tc>
          <w:tcPr>
            <w:tcW w:w="7407" w:type="dxa"/>
          </w:tcPr>
          <w:p w:rsidR="00000000" w:rsidRDefault="004D53BA">
            <w:pPr>
              <w:rPr>
                <w:lang w:val="de-DE"/>
              </w:rPr>
            </w:pPr>
            <w:r>
              <w:rPr>
                <w:lang w:val="de-DE"/>
              </w:rPr>
              <w:t>Videostrategie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69dfa5e0-c797-4445-9222-13a50161b0e0</w:t>
            </w:r>
          </w:p>
        </w:tc>
        <w:tc>
          <w:tcPr>
            <w:tcW w:w="7407" w:type="dxa"/>
            <w:shd w:val="clear" w:color="auto" w:fill="F2F2F2" w:themeFill="background1" w:themeFillShade="F2"/>
          </w:tcPr>
          <w:p w:rsidR="00000000" w:rsidRDefault="004D53BA">
            <w:pPr>
              <w:rPr>
                <w:noProof/>
              </w:rPr>
            </w:pPr>
            <w:r>
              <w:rPr>
                <w:noProof/>
              </w:rPr>
              <w:t>Four Steps to Video Strategy with Brightcove</w:t>
            </w:r>
          </w:p>
        </w:tc>
        <w:tc>
          <w:tcPr>
            <w:tcW w:w="7407" w:type="dxa"/>
          </w:tcPr>
          <w:p w:rsidR="00000000" w:rsidRDefault="004D53BA">
            <w:pPr>
              <w:rPr>
                <w:lang w:val="de-DE"/>
              </w:rPr>
            </w:pPr>
            <w:r>
              <w:rPr>
                <w:lang w:val="de-DE"/>
              </w:rPr>
              <w:t>Vier Schritte zur Videostrategie mit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78cac08f-495b-4034-9b8e-46c6c160f010</w:t>
            </w:r>
          </w:p>
        </w:tc>
        <w:tc>
          <w:tcPr>
            <w:tcW w:w="7407" w:type="dxa"/>
            <w:shd w:val="clear" w:color="auto" w:fill="F2F2F2" w:themeFill="background1" w:themeFillShade="F2"/>
          </w:tcPr>
          <w:p w:rsidR="00000000" w:rsidRDefault="004D53BA">
            <w:pPr>
              <w:rPr>
                <w:noProof/>
              </w:rPr>
            </w:pPr>
            <w:r>
              <w:rPr>
                <w:rStyle w:val="mqInternal"/>
                <w:noProof/>
              </w:rPr>
              <w:t>[1}</w:t>
            </w:r>
            <w:r>
              <w:rPr>
                <w:noProof/>
              </w:rPr>
              <w:t>Four St</w:t>
            </w:r>
            <w:r>
              <w:rPr>
                <w:noProof/>
              </w:rPr>
              <w:t>eps to Video Strategy with Brightcove</w:t>
            </w:r>
            <w:r>
              <w:rPr>
                <w:rStyle w:val="mqInternal"/>
                <w:noProof/>
              </w:rPr>
              <w:t>{2]</w:t>
            </w:r>
          </w:p>
        </w:tc>
        <w:tc>
          <w:tcPr>
            <w:tcW w:w="7407" w:type="dxa"/>
          </w:tcPr>
          <w:p w:rsidR="00000000" w:rsidRDefault="004D53BA">
            <w:pPr>
              <w:rPr>
                <w:lang w:val="de-DE"/>
              </w:rPr>
            </w:pPr>
            <w:r>
              <w:rPr>
                <w:rStyle w:val="mqInternal"/>
                <w:noProof/>
                <w:lang w:val="de-DE"/>
              </w:rPr>
              <w:t>[1}</w:t>
            </w:r>
            <w:r>
              <w:rPr>
                <w:lang w:val="de-DE"/>
              </w:rPr>
              <w:t>Vier Schritte zur Videostrategie mit Brightcove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c8846a82-f6b7-49f3-904a-1eb738b738ae</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https://university.brightcove.com/catalog/courses/62</w:t>
            </w:r>
            <w:r>
              <w:rPr>
                <w:lang w:val="de-DE"/>
              </w:rPr>
              <w:t>7840</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c6ba5b43-7db2-45a3-a3c0-67a2091d7c46</w:t>
            </w:r>
          </w:p>
        </w:tc>
        <w:tc>
          <w:tcPr>
            <w:tcW w:w="7407" w:type="dxa"/>
            <w:shd w:val="clear" w:color="auto" w:fill="F2F2F2" w:themeFill="background1" w:themeFillShade="F2"/>
          </w:tcPr>
          <w:p w:rsidR="00000000" w:rsidRDefault="004D53BA">
            <w:pPr>
              <w:rPr>
                <w:noProof/>
              </w:rPr>
            </w:pPr>
            <w:r>
              <w:rPr>
                <w:noProof/>
              </w:rPr>
              <w:t>In this masterclass from Brightcove Senior Product Specialist Nathan Veer, learn how to approach creating and implementing a video strategy for your organization.</w:t>
            </w:r>
          </w:p>
        </w:tc>
        <w:tc>
          <w:tcPr>
            <w:tcW w:w="7407" w:type="dxa"/>
          </w:tcPr>
          <w:p w:rsidR="00000000" w:rsidRDefault="004D53BA">
            <w:pPr>
              <w:rPr>
                <w:lang w:val="de-DE"/>
              </w:rPr>
            </w:pPr>
            <w:r>
              <w:rPr>
                <w:lang w:val="de-DE"/>
              </w:rPr>
              <w:t>In dieser Meisterklasse von Nathan Veer, S</w:t>
            </w:r>
            <w:r>
              <w:rPr>
                <w:lang w:val="de-DE"/>
              </w:rPr>
              <w:t>enior Product Specialist bei Brightcove, lernen Sie, wie Sie eine Videostrategie f</w:t>
            </w:r>
            <w:r>
              <w:rPr>
                <w:lang w:val="de-DE"/>
              </w:rPr>
              <w:t>ü</w:t>
            </w:r>
            <w:r>
              <w:rPr>
                <w:lang w:val="de-DE"/>
              </w:rPr>
              <w:t>r Ihr Unternehmen erstellen und implementieren.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a4e3c5ec-7328-4bbc-a092-7a159d888399</w:t>
            </w:r>
          </w:p>
        </w:tc>
        <w:tc>
          <w:tcPr>
            <w:tcW w:w="7407" w:type="dxa"/>
            <w:shd w:val="clear" w:color="auto" w:fill="F2F2F2" w:themeFill="background1" w:themeFillShade="F2"/>
          </w:tcPr>
          <w:p w:rsidR="00000000" w:rsidRDefault="004D53BA">
            <w:pPr>
              <w:rPr>
                <w:noProof/>
              </w:rPr>
            </w:pPr>
            <w:r>
              <w:rPr>
                <w:noProof/>
              </w:rPr>
              <w:t>You'll find some great tips and tricks, as well as some real-world examples of wha</w:t>
            </w:r>
            <w:r>
              <w:rPr>
                <w:noProof/>
              </w:rPr>
              <w:t>t has and hasn't worked for organizations in the past.</w:t>
            </w:r>
          </w:p>
        </w:tc>
        <w:tc>
          <w:tcPr>
            <w:tcW w:w="7407" w:type="dxa"/>
          </w:tcPr>
          <w:p w:rsidR="00000000" w:rsidRDefault="004D53BA">
            <w:pPr>
              <w:rPr>
                <w:lang w:val="de-DE"/>
              </w:rPr>
            </w:pPr>
            <w:r>
              <w:rPr>
                <w:lang w:val="de-DE"/>
              </w:rPr>
              <w:t>Hier finden Sie einige gro</w:t>
            </w:r>
            <w:r>
              <w:rPr>
                <w:lang w:val="de-DE"/>
              </w:rPr>
              <w:t>ß</w:t>
            </w:r>
            <w:r>
              <w:rPr>
                <w:lang w:val="de-DE"/>
              </w:rPr>
              <w:t>artige Tipps und Tricks sowie einige Beispiele aus der Praxis, was in der Vergangenheit f</w:t>
            </w:r>
            <w:r>
              <w:rPr>
                <w:lang w:val="de-DE"/>
              </w:rPr>
              <w:t>ü</w:t>
            </w:r>
            <w:r>
              <w:rPr>
                <w:lang w:val="de-DE"/>
              </w:rPr>
              <w:t>r Unternehmen funktioniert hat und was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59ffb6f4-5a81-45af-b65e-6d4417cf</w:t>
            </w:r>
            <w:r>
              <w:rPr>
                <w:noProof/>
                <w:sz w:val="2"/>
              </w:rPr>
              <w:t>1b29</w:t>
            </w:r>
          </w:p>
        </w:tc>
        <w:tc>
          <w:tcPr>
            <w:tcW w:w="7407" w:type="dxa"/>
            <w:shd w:val="clear" w:color="auto" w:fill="F2F2F2" w:themeFill="background1" w:themeFillShade="F2"/>
          </w:tcPr>
          <w:p w:rsidR="00000000" w:rsidRDefault="004D53BA">
            <w:pPr>
              <w:rPr>
                <w:noProof/>
              </w:rPr>
            </w:pPr>
            <w:r>
              <w:rPr>
                <w:noProof/>
              </w:rPr>
              <w:t>Supercharge Your Video Content with Interactivity</w:t>
            </w:r>
          </w:p>
        </w:tc>
        <w:tc>
          <w:tcPr>
            <w:tcW w:w="7407" w:type="dxa"/>
          </w:tcPr>
          <w:p w:rsidR="00000000" w:rsidRDefault="004D53BA">
            <w:pPr>
              <w:rPr>
                <w:lang w:val="de-DE"/>
              </w:rPr>
            </w:pPr>
            <w:r>
              <w:rPr>
                <w:lang w:val="de-DE"/>
              </w:rPr>
              <w:t>Laden Sie Ihre Videoinhalte mit Interaktivit</w:t>
            </w:r>
            <w:r>
              <w:rPr>
                <w:lang w:val="de-DE"/>
              </w:rPr>
              <w:t>ä</w:t>
            </w:r>
            <w:r>
              <w:rPr>
                <w:lang w:val="de-DE"/>
              </w:rPr>
              <w:t>t auf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115 </w:t>
            </w:r>
            <w:r>
              <w:rPr>
                <w:noProof/>
                <w:sz w:val="16"/>
              </w:rPr>
              <w:br/>
            </w:r>
            <w:r>
              <w:rPr>
                <w:noProof/>
                <w:sz w:val="2"/>
              </w:rPr>
              <w:t>1753a12c-28de-4f8c-8b96-f08fbd84a8ac</w:t>
            </w:r>
          </w:p>
        </w:tc>
        <w:tc>
          <w:tcPr>
            <w:tcW w:w="7407" w:type="dxa"/>
            <w:shd w:val="clear" w:color="auto" w:fill="F2F2F2" w:themeFill="background1" w:themeFillShade="F2"/>
          </w:tcPr>
          <w:p w:rsidR="00000000" w:rsidRDefault="004D53BA">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4D53BA">
            <w:pPr>
              <w:rPr>
                <w:lang w:val="de-DE"/>
              </w:rPr>
            </w:pPr>
            <w:r>
              <w:rPr>
                <w:rStyle w:val="mqInternal"/>
                <w:noProof/>
                <w:lang w:val="de-DE"/>
              </w:rPr>
              <w:t>[1}</w:t>
            </w:r>
            <w:r>
              <w:rPr>
                <w:lang w:val="de-DE"/>
              </w:rPr>
              <w:t>Laden Sie Ihre Videoinhalte mit Interaktivit</w:t>
            </w:r>
            <w:r>
              <w:rPr>
                <w:lang w:val="de-DE"/>
              </w:rPr>
              <w:t>ä</w:t>
            </w:r>
            <w:r>
              <w:rPr>
                <w:lang w:val="de-DE"/>
              </w:rPr>
              <w:t>t auf</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116 </w:t>
            </w:r>
            <w:r>
              <w:rPr>
                <w:noProof/>
                <w:sz w:val="16"/>
              </w:rPr>
              <w:br/>
            </w:r>
            <w:r>
              <w:rPr>
                <w:noProof/>
                <w:sz w:val="2"/>
              </w:rPr>
              <w:t>981349df-3ff7-4ce6-90b2-5f0cc2516e30</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https://university.brightcove.com/catalog/courses/503181</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f061a82a-206a-4fbc-ad7b-449ca857a507</w:t>
            </w:r>
          </w:p>
        </w:tc>
        <w:tc>
          <w:tcPr>
            <w:tcW w:w="7407" w:type="dxa"/>
            <w:shd w:val="clear" w:color="auto" w:fill="F2F2F2" w:themeFill="background1" w:themeFillShade="F2"/>
          </w:tcPr>
          <w:p w:rsidR="00000000" w:rsidRDefault="004D53BA">
            <w:pPr>
              <w:rPr>
                <w:noProof/>
              </w:rPr>
            </w:pPr>
            <w:r>
              <w:rPr>
                <w:noProof/>
              </w:rPr>
              <w:t>Int</w:t>
            </w:r>
            <w:r>
              <w:rPr>
                <w:noProof/>
              </w:rPr>
              <w:t>eractivity up-levels the video experience.</w:t>
            </w:r>
          </w:p>
        </w:tc>
        <w:tc>
          <w:tcPr>
            <w:tcW w:w="7407" w:type="dxa"/>
          </w:tcPr>
          <w:p w:rsidR="00000000" w:rsidRDefault="004D53BA">
            <w:pPr>
              <w:rPr>
                <w:lang w:val="de-DE"/>
              </w:rPr>
            </w:pPr>
            <w:r>
              <w:rPr>
                <w:lang w:val="de-DE"/>
              </w:rPr>
              <w:t>Interaktivit</w:t>
            </w:r>
            <w:r>
              <w:rPr>
                <w:lang w:val="de-DE"/>
              </w:rPr>
              <w:t>ä</w:t>
            </w:r>
            <w:r>
              <w:rPr>
                <w:lang w:val="de-DE"/>
              </w:rPr>
              <w:t>t verbessert das Videoerlebnis.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642d1230-8835-433b-87d6-7861868cf6bd</w:t>
            </w:r>
          </w:p>
        </w:tc>
        <w:tc>
          <w:tcPr>
            <w:tcW w:w="7407" w:type="dxa"/>
            <w:shd w:val="clear" w:color="auto" w:fill="F2F2F2" w:themeFill="background1" w:themeFillShade="F2"/>
          </w:tcPr>
          <w:p w:rsidR="00000000" w:rsidRDefault="004D53BA">
            <w:pPr>
              <w:rPr>
                <w:noProof/>
              </w:rPr>
            </w:pPr>
            <w:r>
              <w:rPr>
                <w:noProof/>
              </w:rPr>
              <w:t>Brightcove's Erik Ducker and HapYak</w:t>
            </w:r>
            <w:r>
              <w:rPr>
                <w:noProof/>
              </w:rPr>
              <w:t>’</w:t>
            </w:r>
            <w:r>
              <w:rPr>
                <w:noProof/>
              </w:rPr>
              <w:t xml:space="preserve">s Kyle Morton demonstrate basic to advanced video interactivity techniques, highlighting </w:t>
            </w:r>
            <w:r>
              <w:rPr>
                <w:noProof/>
              </w:rPr>
              <w:t>real-world examples and tips &amp; tricks to jumpstart your video strategies.</w:t>
            </w:r>
          </w:p>
        </w:tc>
        <w:tc>
          <w:tcPr>
            <w:tcW w:w="7407" w:type="dxa"/>
          </w:tcPr>
          <w:p w:rsidR="00000000" w:rsidRDefault="004D53BA">
            <w:pPr>
              <w:rPr>
                <w:lang w:val="de-DE"/>
              </w:rPr>
            </w:pPr>
            <w:r>
              <w:rPr>
                <w:lang w:val="de-DE"/>
              </w:rPr>
              <w:t>Erik Ducker von Brightcove und Kyle Morton von HapYak demonstrieren grundlegende bis fortgeschrittene Video-Interaktivit</w:t>
            </w:r>
            <w:r>
              <w:rPr>
                <w:lang w:val="de-DE"/>
              </w:rPr>
              <w:t>ä</w:t>
            </w:r>
            <w:r>
              <w:rPr>
                <w:lang w:val="de-DE"/>
              </w:rPr>
              <w:t>tstechniken und zeigen Beispiele aus der Praxis sowie Tipps u</w:t>
            </w:r>
            <w:r>
              <w:rPr>
                <w:lang w:val="de-DE"/>
              </w:rPr>
              <w:t>nd Tricks, um Ihre Videostrategien voranzutreiben.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7b4c9467-facf-49db-a28c-2f08ae84f71f</w:t>
            </w:r>
          </w:p>
        </w:tc>
        <w:tc>
          <w:tcPr>
            <w:tcW w:w="7407" w:type="dxa"/>
            <w:shd w:val="clear" w:color="auto" w:fill="F2F2F2" w:themeFill="background1" w:themeFillShade="F2"/>
          </w:tcPr>
          <w:p w:rsidR="00000000" w:rsidRDefault="004D53BA">
            <w:pPr>
              <w:rPr>
                <w:noProof/>
              </w:rPr>
            </w:pPr>
            <w:r>
              <w:rPr>
                <w:noProof/>
              </w:rPr>
              <w:t>SEO Best Practices with Brightcove</w:t>
            </w:r>
          </w:p>
        </w:tc>
        <w:tc>
          <w:tcPr>
            <w:tcW w:w="7407" w:type="dxa"/>
          </w:tcPr>
          <w:p w:rsidR="00000000" w:rsidRDefault="004D53BA">
            <w:pPr>
              <w:rPr>
                <w:lang w:val="de-DE"/>
              </w:rPr>
            </w:pPr>
            <w:r>
              <w:rPr>
                <w:lang w:val="de-DE"/>
              </w:rPr>
              <w:t>SEO Best Practices mit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84df60fc-eed2-4ea1-918e-b3a32fa61e8e</w:t>
            </w:r>
          </w:p>
        </w:tc>
        <w:tc>
          <w:tcPr>
            <w:tcW w:w="7407" w:type="dxa"/>
            <w:shd w:val="clear" w:color="auto" w:fill="F2F2F2" w:themeFill="background1" w:themeFillShade="F2"/>
          </w:tcPr>
          <w:p w:rsidR="00000000" w:rsidRDefault="004D53BA">
            <w:pPr>
              <w:rPr>
                <w:noProof/>
              </w:rPr>
            </w:pPr>
            <w:r>
              <w:rPr>
                <w:rStyle w:val="mqInternal"/>
                <w:noProof/>
              </w:rPr>
              <w:t>[1}</w:t>
            </w:r>
            <w:r>
              <w:rPr>
                <w:noProof/>
              </w:rPr>
              <w:t>SEO Best Practices with Brightcove</w:t>
            </w:r>
            <w:r>
              <w:rPr>
                <w:rStyle w:val="mqInternal"/>
                <w:noProof/>
              </w:rPr>
              <w:t>{2]</w:t>
            </w:r>
          </w:p>
        </w:tc>
        <w:tc>
          <w:tcPr>
            <w:tcW w:w="7407" w:type="dxa"/>
          </w:tcPr>
          <w:p w:rsidR="00000000" w:rsidRDefault="004D53BA">
            <w:pPr>
              <w:rPr>
                <w:lang w:val="de-DE"/>
              </w:rPr>
            </w:pPr>
            <w:r>
              <w:rPr>
                <w:rStyle w:val="mqInternal"/>
                <w:noProof/>
                <w:lang w:val="de-DE"/>
              </w:rPr>
              <w:t>[1}</w:t>
            </w:r>
            <w:r>
              <w:rPr>
                <w:lang w:val="de-DE"/>
              </w:rPr>
              <w:t>SEO Best Practices mit Brightcove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8253f1a8-881b-43a7-a3d7-d25cc12e8d4c</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https://university.brightcove.com/catalog/courses/690059</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80f55ac4-3d35-4254-9573-050e8edca99f</w:t>
            </w:r>
          </w:p>
        </w:tc>
        <w:tc>
          <w:tcPr>
            <w:tcW w:w="7407" w:type="dxa"/>
            <w:shd w:val="clear" w:color="auto" w:fill="F2F2F2" w:themeFill="background1" w:themeFillShade="F2"/>
          </w:tcPr>
          <w:p w:rsidR="00000000" w:rsidRDefault="004D53BA">
            <w:pPr>
              <w:rPr>
                <w:noProof/>
              </w:rPr>
            </w:pPr>
            <w:r>
              <w:rPr>
                <w:noProof/>
              </w:rPr>
              <w:t>In this</w:t>
            </w:r>
            <w:r>
              <w:rPr>
                <w:noProof/>
              </w:rPr>
              <w:t xml:space="preserve"> course, you will learn best practices and tips to build a proper SEO strategy for your video content.</w:t>
            </w:r>
          </w:p>
        </w:tc>
        <w:tc>
          <w:tcPr>
            <w:tcW w:w="7407" w:type="dxa"/>
          </w:tcPr>
          <w:p w:rsidR="00000000" w:rsidRDefault="004D53BA">
            <w:pPr>
              <w:rPr>
                <w:lang w:val="de-DE"/>
              </w:rPr>
            </w:pPr>
            <w:r>
              <w:rPr>
                <w:lang w:val="de-DE"/>
              </w:rPr>
              <w:t>In diesem Kurs lernen Sie Best Practices und Tipps kennen, um eine geeignete SEO-Strategie f</w:t>
            </w:r>
            <w:r>
              <w:rPr>
                <w:lang w:val="de-DE"/>
              </w:rPr>
              <w:t>ü</w:t>
            </w:r>
            <w:r>
              <w:rPr>
                <w:lang w:val="de-DE"/>
              </w:rPr>
              <w:t>r Ihre Videoinhalte zu entwickeln.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d3acea2a-b728-49b8-</w:t>
            </w:r>
            <w:r>
              <w:rPr>
                <w:noProof/>
                <w:sz w:val="2"/>
              </w:rPr>
              <w:t>9162-e247203303dc</w:t>
            </w:r>
          </w:p>
        </w:tc>
        <w:tc>
          <w:tcPr>
            <w:tcW w:w="7407" w:type="dxa"/>
            <w:shd w:val="clear" w:color="auto" w:fill="F2F2F2" w:themeFill="background1" w:themeFillShade="F2"/>
          </w:tcPr>
          <w:p w:rsidR="00000000" w:rsidRDefault="004D53BA">
            <w:pPr>
              <w:rPr>
                <w:noProof/>
              </w:rPr>
            </w:pPr>
            <w:r>
              <w:rPr>
                <w:noProof/>
              </w:rPr>
              <w:t>Improve Your Business Continuity Strategy Using Video</w:t>
            </w:r>
          </w:p>
        </w:tc>
        <w:tc>
          <w:tcPr>
            <w:tcW w:w="7407" w:type="dxa"/>
          </w:tcPr>
          <w:p w:rsidR="00000000" w:rsidRDefault="004D53BA">
            <w:pPr>
              <w:rPr>
                <w:lang w:val="de-DE"/>
              </w:rPr>
            </w:pPr>
            <w:r>
              <w:rPr>
                <w:lang w:val="de-DE"/>
              </w:rPr>
              <w:t>Verbessern Sie Ihre Business Continuity-Strategie mithilfe von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a9e505ce-f3b3-4ce9-bdc9-611a571a9a72</w:t>
            </w:r>
          </w:p>
        </w:tc>
        <w:tc>
          <w:tcPr>
            <w:tcW w:w="7407" w:type="dxa"/>
            <w:shd w:val="clear" w:color="auto" w:fill="F2F2F2" w:themeFill="background1" w:themeFillShade="F2"/>
          </w:tcPr>
          <w:p w:rsidR="00000000" w:rsidRDefault="004D53BA">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4D53BA">
            <w:pPr>
              <w:rPr>
                <w:lang w:val="de-DE"/>
              </w:rPr>
            </w:pPr>
            <w:r>
              <w:rPr>
                <w:rStyle w:val="mqInternal"/>
                <w:noProof/>
                <w:lang w:val="de-DE"/>
              </w:rPr>
              <w:t>[1}</w:t>
            </w:r>
            <w:r>
              <w:rPr>
                <w:lang w:val="de-DE"/>
              </w:rPr>
              <w:t>Verbessern Sie Ihre Business Continuity-Strategie mithilfe von Video</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127 </w:t>
            </w:r>
            <w:r>
              <w:rPr>
                <w:noProof/>
                <w:sz w:val="16"/>
              </w:rPr>
              <w:br/>
            </w:r>
            <w:r>
              <w:rPr>
                <w:noProof/>
                <w:sz w:val="2"/>
              </w:rPr>
              <w:t>110fdaa5-8ce3-44d8-bb4a-62adf882d9f9</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https://university.brightcove.com/catalog/courses/852870</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6102caa7-16b4-47ab-8866-fc096e1db0b3</w:t>
            </w:r>
          </w:p>
        </w:tc>
        <w:tc>
          <w:tcPr>
            <w:tcW w:w="7407" w:type="dxa"/>
            <w:shd w:val="clear" w:color="auto" w:fill="F2F2F2" w:themeFill="background1" w:themeFillShade="F2"/>
          </w:tcPr>
          <w:p w:rsidR="00000000" w:rsidRDefault="004D53BA">
            <w:pPr>
              <w:rPr>
                <w:noProof/>
              </w:rPr>
            </w:pPr>
            <w:r>
              <w:rPr>
                <w:noProof/>
              </w:rPr>
              <w:t>In this course you will learn how to integrate video in your business continuity strategy.</w:t>
            </w:r>
          </w:p>
        </w:tc>
        <w:tc>
          <w:tcPr>
            <w:tcW w:w="7407" w:type="dxa"/>
          </w:tcPr>
          <w:p w:rsidR="00000000" w:rsidRDefault="004D53BA">
            <w:pPr>
              <w:rPr>
                <w:lang w:val="de-DE"/>
              </w:rPr>
            </w:pPr>
            <w:r>
              <w:rPr>
                <w:lang w:val="de-DE"/>
              </w:rPr>
              <w:t>In diesem Kurs lernen Sie, wie Sie Videos in Ihre Business Continuity-Strategie integrieren.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d0ab0cc7-2571-4e73-949c-3f07b</w:t>
            </w:r>
            <w:r>
              <w:rPr>
                <w:noProof/>
                <w:sz w:val="2"/>
              </w:rPr>
              <w:t>af4d6e3</w:t>
            </w:r>
          </w:p>
        </w:tc>
        <w:tc>
          <w:tcPr>
            <w:tcW w:w="7407" w:type="dxa"/>
            <w:shd w:val="clear" w:color="auto" w:fill="F2F2F2" w:themeFill="background1" w:themeFillShade="F2"/>
          </w:tcPr>
          <w:p w:rsidR="00000000" w:rsidRDefault="004D53BA">
            <w:pPr>
              <w:rPr>
                <w:noProof/>
              </w:rPr>
            </w:pPr>
            <w:r>
              <w:rPr>
                <w:noProof/>
              </w:rPr>
              <w:t>Optimize your Video Marketing Strategy with Brightcove Campaign</w:t>
            </w:r>
          </w:p>
        </w:tc>
        <w:tc>
          <w:tcPr>
            <w:tcW w:w="7407" w:type="dxa"/>
          </w:tcPr>
          <w:p w:rsidR="00000000" w:rsidRDefault="004D53BA">
            <w:pPr>
              <w:rPr>
                <w:lang w:val="de-DE"/>
              </w:rPr>
            </w:pPr>
            <w:r>
              <w:rPr>
                <w:lang w:val="de-DE"/>
              </w:rPr>
              <w:t>Optimieren Sie Ihre Video-Marketing-Strategie mit Brightcove Campaign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6ef2915b-30a5-42dc-8baf-612f344cb03b</w:t>
            </w:r>
          </w:p>
        </w:tc>
        <w:tc>
          <w:tcPr>
            <w:tcW w:w="7407" w:type="dxa"/>
            <w:shd w:val="clear" w:color="auto" w:fill="F2F2F2" w:themeFill="background1" w:themeFillShade="F2"/>
          </w:tcPr>
          <w:p w:rsidR="00000000" w:rsidRDefault="004D53BA">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4D53BA">
            <w:pPr>
              <w:rPr>
                <w:lang w:val="de-DE"/>
              </w:rPr>
            </w:pPr>
            <w:r>
              <w:rPr>
                <w:rStyle w:val="mqInternal"/>
                <w:noProof/>
                <w:lang w:val="de-DE"/>
              </w:rPr>
              <w:t>[</w:t>
            </w:r>
            <w:r>
              <w:rPr>
                <w:rStyle w:val="mqInternal"/>
                <w:noProof/>
                <w:lang w:val="de-DE"/>
              </w:rPr>
              <w:t>1}</w:t>
            </w:r>
            <w:r>
              <w:rPr>
                <w:lang w:val="de-DE"/>
              </w:rPr>
              <w:t>Optimieren Sie Ihre Video-Marketing-Strategie mit Brightcove Campaign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d68a1625-eec8-42cc-8995-399196a257b6</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https://university.brightcove.com/catalog/courses/757490</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133 </w:t>
            </w:r>
            <w:r>
              <w:rPr>
                <w:noProof/>
                <w:sz w:val="16"/>
              </w:rPr>
              <w:br/>
            </w:r>
            <w:r>
              <w:rPr>
                <w:noProof/>
                <w:sz w:val="2"/>
              </w:rPr>
              <w:t>aa83fdbb-a831-41fc-a23f-edabc31623a5</w:t>
            </w:r>
          </w:p>
        </w:tc>
        <w:tc>
          <w:tcPr>
            <w:tcW w:w="7407" w:type="dxa"/>
            <w:shd w:val="clear" w:color="auto" w:fill="F2F2F2" w:themeFill="background1" w:themeFillShade="F2"/>
          </w:tcPr>
          <w:p w:rsidR="00000000" w:rsidRDefault="004D53BA">
            <w:pPr>
              <w:rPr>
                <w:noProof/>
              </w:rPr>
            </w:pPr>
            <w:r>
              <w:rPr>
                <w:noProof/>
              </w:rPr>
              <w:t>Welcome!</w:t>
            </w:r>
          </w:p>
        </w:tc>
        <w:tc>
          <w:tcPr>
            <w:tcW w:w="7407" w:type="dxa"/>
          </w:tcPr>
          <w:p w:rsidR="00000000" w:rsidRDefault="004D53BA">
            <w:pPr>
              <w:rPr>
                <w:lang w:val="de-DE"/>
              </w:rPr>
            </w:pPr>
            <w:r>
              <w:rPr>
                <w:lang w:val="de-DE"/>
              </w:rPr>
              <w:t>Herzlich willkommen!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0562f7f0-23fc-41b2-a102-f9cbb1d074ba</w:t>
            </w:r>
          </w:p>
        </w:tc>
        <w:tc>
          <w:tcPr>
            <w:tcW w:w="7407" w:type="dxa"/>
            <w:shd w:val="clear" w:color="auto" w:fill="F2F2F2" w:themeFill="background1" w:themeFillShade="F2"/>
          </w:tcPr>
          <w:p w:rsidR="00000000" w:rsidRDefault="004D53BA">
            <w:pPr>
              <w:rPr>
                <w:noProof/>
              </w:rPr>
            </w:pPr>
            <w:r>
              <w:rPr>
                <w:noProof/>
              </w:rPr>
              <w:t>In this course, you will learn how to use the power of video to move your leads down the funnel and how to analyze and improve your video analytic</w:t>
            </w:r>
            <w:r>
              <w:rPr>
                <w:noProof/>
              </w:rPr>
              <w:t>s.</w:t>
            </w:r>
          </w:p>
        </w:tc>
        <w:tc>
          <w:tcPr>
            <w:tcW w:w="7407" w:type="dxa"/>
          </w:tcPr>
          <w:p w:rsidR="00000000" w:rsidRDefault="004D53BA">
            <w:pPr>
              <w:rPr>
                <w:lang w:val="de-DE"/>
              </w:rPr>
            </w:pPr>
            <w:r>
              <w:rPr>
                <w:lang w:val="de-DE"/>
              </w:rPr>
              <w:t xml:space="preserve">In diesem Kurs lernen Sie, wie Sie die Leistung von Videos nutzen, um Ihre Leads </w:t>
            </w:r>
            <w:r>
              <w:rPr>
                <w:lang w:val="de-DE"/>
              </w:rPr>
              <w:t>ü</w:t>
            </w:r>
            <w:r>
              <w:rPr>
                <w:lang w:val="de-DE"/>
              </w:rPr>
              <w:t>ber den Trichter zu bewegen, und wie Sie Ihre Videoanalyse analysieren und verbessern.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135 </w:t>
            </w:r>
            <w:r>
              <w:rPr>
                <w:noProof/>
                <w:sz w:val="16"/>
              </w:rPr>
              <w:br/>
            </w:r>
            <w:r>
              <w:rPr>
                <w:noProof/>
                <w:sz w:val="2"/>
              </w:rPr>
              <w:t>4b67e126-d9dd-4bf1-8e91-4dff13513b8c</w:t>
            </w:r>
          </w:p>
        </w:tc>
        <w:tc>
          <w:tcPr>
            <w:tcW w:w="7407" w:type="dxa"/>
            <w:shd w:val="clear" w:color="auto" w:fill="F2F2F2" w:themeFill="background1" w:themeFillShade="F2"/>
          </w:tcPr>
          <w:p w:rsidR="00000000" w:rsidRDefault="004D53BA">
            <w:pPr>
              <w:rPr>
                <w:noProof/>
              </w:rPr>
            </w:pPr>
            <w:r>
              <w:rPr>
                <w:noProof/>
              </w:rPr>
              <w:t>Brightcove Audience</w:t>
            </w:r>
          </w:p>
        </w:tc>
        <w:tc>
          <w:tcPr>
            <w:tcW w:w="7407" w:type="dxa"/>
          </w:tcPr>
          <w:p w:rsidR="00000000" w:rsidRDefault="004D53BA">
            <w:pPr>
              <w:rPr>
                <w:lang w:val="de-DE"/>
              </w:rPr>
            </w:pPr>
            <w:r>
              <w:rPr>
                <w:lang w:val="de-DE"/>
              </w:rPr>
              <w:t>Brightcove-Publikum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136 </w:t>
            </w:r>
            <w:r>
              <w:rPr>
                <w:noProof/>
                <w:sz w:val="16"/>
              </w:rPr>
              <w:br/>
            </w:r>
            <w:r>
              <w:rPr>
                <w:noProof/>
                <w:sz w:val="2"/>
              </w:rPr>
              <w:t>3328fe29-0d8f-40c0-873a-2c02a3cb6c57</w:t>
            </w:r>
          </w:p>
        </w:tc>
        <w:tc>
          <w:tcPr>
            <w:tcW w:w="7407" w:type="dxa"/>
            <w:shd w:val="clear" w:color="auto" w:fill="F2F2F2" w:themeFill="background1" w:themeFillShade="F2"/>
          </w:tcPr>
          <w:p w:rsidR="00000000" w:rsidRDefault="004D53BA">
            <w:pPr>
              <w:rPr>
                <w:noProof/>
              </w:rPr>
            </w:pPr>
            <w:r>
              <w:rPr>
                <w:noProof/>
              </w:rPr>
              <w:t>Brightcove Audience</w:t>
            </w:r>
          </w:p>
        </w:tc>
        <w:tc>
          <w:tcPr>
            <w:tcW w:w="7407" w:type="dxa"/>
          </w:tcPr>
          <w:p w:rsidR="00000000" w:rsidRDefault="004D53BA">
            <w:pPr>
              <w:rPr>
                <w:lang w:val="de-DE"/>
              </w:rPr>
            </w:pPr>
            <w:r>
              <w:rPr>
                <w:lang w:val="de-DE"/>
              </w:rPr>
              <w:t>Brightcove-Publikum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ab792fff-0198-4f9e-a0fe-5f8064fa64e2</w:t>
            </w:r>
          </w:p>
        </w:tc>
        <w:tc>
          <w:tcPr>
            <w:tcW w:w="7407" w:type="dxa"/>
            <w:shd w:val="clear" w:color="auto" w:fill="F2F2F2" w:themeFill="background1" w:themeFillShade="F2"/>
          </w:tcPr>
          <w:p w:rsidR="00000000" w:rsidRDefault="004D53BA">
            <w:pPr>
              <w:rPr>
                <w:noProof/>
              </w:rPr>
            </w:pPr>
            <w:r>
              <w:rPr>
                <w:noProof/>
              </w:rPr>
              <w:t>Introduction to Brightcove Audience</w:t>
            </w:r>
          </w:p>
        </w:tc>
        <w:tc>
          <w:tcPr>
            <w:tcW w:w="7407" w:type="dxa"/>
          </w:tcPr>
          <w:p w:rsidR="00000000" w:rsidRDefault="004D53BA">
            <w:pPr>
              <w:rPr>
                <w:lang w:val="de-DE"/>
              </w:rPr>
            </w:pPr>
            <w:r>
              <w:rPr>
                <w:lang w:val="de-DE"/>
              </w:rPr>
              <w:t>Einf</w:t>
            </w:r>
            <w:r>
              <w:rPr>
                <w:lang w:val="de-DE"/>
              </w:rPr>
              <w:t>ü</w:t>
            </w:r>
            <w:r>
              <w:rPr>
                <w:lang w:val="de-DE"/>
              </w:rPr>
              <w:t>hrung in Brightcove Audience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139 </w:t>
            </w:r>
            <w:r>
              <w:rPr>
                <w:noProof/>
                <w:sz w:val="16"/>
              </w:rPr>
              <w:br/>
            </w:r>
            <w:r>
              <w:rPr>
                <w:noProof/>
                <w:sz w:val="2"/>
              </w:rPr>
              <w:t>ee0f3e77-216c-4365-bb32-28e5cca62288</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Brightcove Audience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140 </w:t>
            </w:r>
            <w:r>
              <w:rPr>
                <w:noProof/>
                <w:sz w:val="16"/>
              </w:rPr>
              <w:br/>
            </w:r>
            <w:r>
              <w:rPr>
                <w:noProof/>
                <w:sz w:val="2"/>
              </w:rPr>
              <w:t>feebe5c7-2539-4669-a0a2-47342fea4e25</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https://university.brightcove.com/catalog/courses/513099</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141 </w:t>
            </w:r>
            <w:r>
              <w:rPr>
                <w:noProof/>
                <w:sz w:val="16"/>
              </w:rPr>
              <w:br/>
            </w:r>
            <w:r>
              <w:rPr>
                <w:noProof/>
                <w:sz w:val="2"/>
              </w:rPr>
              <w:t>db</w:t>
            </w:r>
            <w:r>
              <w:rPr>
                <w:noProof/>
                <w:sz w:val="2"/>
              </w:rPr>
              <w:t>8070fa-fef1-4552-8665-1c6ba15b3026</w:t>
            </w:r>
          </w:p>
        </w:tc>
        <w:tc>
          <w:tcPr>
            <w:tcW w:w="7407" w:type="dxa"/>
            <w:shd w:val="clear" w:color="auto" w:fill="F2F2F2" w:themeFill="background1" w:themeFillShade="F2"/>
          </w:tcPr>
          <w:p w:rsidR="00000000" w:rsidRDefault="004D53BA">
            <w:pPr>
              <w:rPr>
                <w:noProof/>
              </w:rPr>
            </w:pPr>
            <w:r>
              <w:rPr>
                <w:noProof/>
              </w:rPr>
              <w:t>The Audience module is used to track video engagement data for videos that are viewed inside of an Audience-enabled Brightcove Player.</w:t>
            </w:r>
          </w:p>
        </w:tc>
        <w:tc>
          <w:tcPr>
            <w:tcW w:w="7407" w:type="dxa"/>
          </w:tcPr>
          <w:p w:rsidR="00000000" w:rsidRDefault="004D53BA">
            <w:pPr>
              <w:rPr>
                <w:lang w:val="de-DE"/>
              </w:rPr>
            </w:pPr>
            <w:r>
              <w:rPr>
                <w:lang w:val="de-DE"/>
              </w:rPr>
              <w:t>Das Audience-Modul wird verwendet, um Video-Engagement-Daten f</w:t>
            </w:r>
            <w:r>
              <w:rPr>
                <w:lang w:val="de-DE"/>
              </w:rPr>
              <w:t>ü</w:t>
            </w:r>
            <w:r>
              <w:rPr>
                <w:lang w:val="de-DE"/>
              </w:rPr>
              <w:t xml:space="preserve">r Videos zu verfolgen, </w:t>
            </w:r>
            <w:r>
              <w:rPr>
                <w:lang w:val="de-DE"/>
              </w:rPr>
              <w:t>die in einem Audience-f</w:t>
            </w:r>
            <w:r>
              <w:rPr>
                <w:lang w:val="de-DE"/>
              </w:rPr>
              <w:t>ä</w:t>
            </w:r>
            <w:r>
              <w:rPr>
                <w:lang w:val="de-DE"/>
              </w:rPr>
              <w:t>higen Brightcove Player angezeigt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142 </w:t>
            </w:r>
            <w:r>
              <w:rPr>
                <w:noProof/>
                <w:sz w:val="16"/>
              </w:rPr>
              <w:br/>
            </w:r>
            <w:r>
              <w:rPr>
                <w:noProof/>
                <w:sz w:val="2"/>
              </w:rPr>
              <w:t>9148d114-e076-48c0-a13f-56d1270d2fc3</w:t>
            </w:r>
          </w:p>
        </w:tc>
        <w:tc>
          <w:tcPr>
            <w:tcW w:w="7407" w:type="dxa"/>
            <w:shd w:val="clear" w:color="auto" w:fill="F2F2F2" w:themeFill="background1" w:themeFillShade="F2"/>
          </w:tcPr>
          <w:p w:rsidR="00000000" w:rsidRDefault="004D53BA">
            <w:pPr>
              <w:rPr>
                <w:noProof/>
              </w:rPr>
            </w:pPr>
            <w:r>
              <w:rPr>
                <w:noProof/>
              </w:rPr>
              <w:t>Viewing data is stored in Video Cloud and can optionally be synchronized to popular marketing automation platforms such as Eloqua, Marketo, HubSpot</w:t>
            </w:r>
            <w:r>
              <w:rPr>
                <w:noProof/>
              </w:rPr>
              <w:t>, and Salesforce.</w:t>
            </w:r>
          </w:p>
        </w:tc>
        <w:tc>
          <w:tcPr>
            <w:tcW w:w="7407" w:type="dxa"/>
          </w:tcPr>
          <w:p w:rsidR="00000000" w:rsidRDefault="004D53BA">
            <w:pPr>
              <w:rPr>
                <w:lang w:val="de-DE"/>
              </w:rPr>
            </w:pPr>
            <w:r>
              <w:rPr>
                <w:lang w:val="de-DE"/>
              </w:rPr>
              <w:t>Das Anzeigen von Daten wird in der Video Cloud gespeichert und kann optional mit g</w:t>
            </w:r>
            <w:r>
              <w:rPr>
                <w:lang w:val="de-DE"/>
              </w:rPr>
              <w:t>ä</w:t>
            </w:r>
            <w:r>
              <w:rPr>
                <w:lang w:val="de-DE"/>
              </w:rPr>
              <w:t>ngigen Marketing-Automatisierungsplattformen wie Eloqua, Marketo, HubSpot und Salesforce synchronisiert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69fa5728-9619-48ee-b1f4-a79b83fbfee8</w:t>
            </w:r>
          </w:p>
        </w:tc>
        <w:tc>
          <w:tcPr>
            <w:tcW w:w="7407" w:type="dxa"/>
            <w:shd w:val="clear" w:color="auto" w:fill="F2F2F2" w:themeFill="background1" w:themeFillShade="F2"/>
          </w:tcPr>
          <w:p w:rsidR="00000000" w:rsidRDefault="004D53BA">
            <w:pPr>
              <w:rPr>
                <w:noProof/>
              </w:rPr>
            </w:pPr>
            <w:r>
              <w:rPr>
                <w:noProof/>
              </w:rPr>
              <w:t>Introduction to Brightcove Audience will show you around the Audience module and explain how you can use the tools that Audience provides.</w:t>
            </w:r>
          </w:p>
        </w:tc>
        <w:tc>
          <w:tcPr>
            <w:tcW w:w="7407" w:type="dxa"/>
          </w:tcPr>
          <w:p w:rsidR="00000000" w:rsidRDefault="004D53BA">
            <w:pPr>
              <w:rPr>
                <w:lang w:val="de-DE"/>
              </w:rPr>
            </w:pPr>
            <w:r>
              <w:rPr>
                <w:lang w:val="de-DE"/>
              </w:rPr>
              <w:t>Die Einf</w:t>
            </w:r>
            <w:r>
              <w:rPr>
                <w:lang w:val="de-DE"/>
              </w:rPr>
              <w:t>ü</w:t>
            </w:r>
            <w:r>
              <w:rPr>
                <w:lang w:val="de-DE"/>
              </w:rPr>
              <w:t>hrung in Brightcove Audience zeigt Ihnen das Audience-Modul und erkl</w:t>
            </w:r>
            <w:r>
              <w:rPr>
                <w:lang w:val="de-DE"/>
              </w:rPr>
              <w:t>ä</w:t>
            </w:r>
            <w:r>
              <w:rPr>
                <w:lang w:val="de-DE"/>
              </w:rPr>
              <w:t>rt, wie Sie die von Audience bereitgestellten Tools verwenden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11dba393-b0f9-415a-b6e8-6727f30053f8</w:t>
            </w:r>
          </w:p>
        </w:tc>
        <w:tc>
          <w:tcPr>
            <w:tcW w:w="7407" w:type="dxa"/>
            <w:shd w:val="clear" w:color="auto" w:fill="F2F2F2" w:themeFill="background1" w:themeFillShade="F2"/>
          </w:tcPr>
          <w:p w:rsidR="00000000" w:rsidRDefault="004D53BA">
            <w:pPr>
              <w:rPr>
                <w:noProof/>
              </w:rPr>
            </w:pPr>
            <w:r>
              <w:rPr>
                <w:noProof/>
              </w:rPr>
              <w:t>Brightcove Live</w:t>
            </w:r>
          </w:p>
        </w:tc>
        <w:tc>
          <w:tcPr>
            <w:tcW w:w="7407" w:type="dxa"/>
          </w:tcPr>
          <w:p w:rsidR="00000000" w:rsidRDefault="004D53BA">
            <w:pPr>
              <w:rPr>
                <w:lang w:val="de-DE"/>
              </w:rPr>
            </w:pPr>
            <w:r>
              <w:rPr>
                <w:lang w:val="de-DE"/>
              </w:rPr>
              <w:t>Brightcove Live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145 </w:t>
            </w:r>
            <w:r>
              <w:rPr>
                <w:noProof/>
                <w:sz w:val="16"/>
              </w:rPr>
              <w:br/>
            </w:r>
            <w:r>
              <w:rPr>
                <w:noProof/>
                <w:sz w:val="2"/>
              </w:rPr>
              <w:t>29848466-cb21-4e7d-aa0b-105741553b2a</w:t>
            </w:r>
          </w:p>
        </w:tc>
        <w:tc>
          <w:tcPr>
            <w:tcW w:w="7407" w:type="dxa"/>
            <w:shd w:val="clear" w:color="auto" w:fill="F2F2F2" w:themeFill="background1" w:themeFillShade="F2"/>
          </w:tcPr>
          <w:p w:rsidR="00000000" w:rsidRDefault="004D53BA">
            <w:pPr>
              <w:rPr>
                <w:noProof/>
              </w:rPr>
            </w:pPr>
            <w:r>
              <w:rPr>
                <w:noProof/>
              </w:rPr>
              <w:t>Brightcove Live</w:t>
            </w:r>
          </w:p>
        </w:tc>
        <w:tc>
          <w:tcPr>
            <w:tcW w:w="7407" w:type="dxa"/>
          </w:tcPr>
          <w:p w:rsidR="00000000" w:rsidRDefault="004D53BA">
            <w:pPr>
              <w:rPr>
                <w:lang w:val="de-DE"/>
              </w:rPr>
            </w:pPr>
            <w:r>
              <w:rPr>
                <w:lang w:val="de-DE"/>
              </w:rPr>
              <w:t>Brightcove Live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147 </w:t>
            </w:r>
            <w:r>
              <w:rPr>
                <w:noProof/>
                <w:sz w:val="16"/>
              </w:rPr>
              <w:br/>
            </w:r>
            <w:r>
              <w:rPr>
                <w:noProof/>
                <w:sz w:val="2"/>
              </w:rPr>
              <w:t>e16a1756-ace2-4bbf-b814-654a7d</w:t>
            </w:r>
            <w:r>
              <w:rPr>
                <w:noProof/>
                <w:sz w:val="2"/>
              </w:rPr>
              <w:t>558fb8</w:t>
            </w:r>
          </w:p>
        </w:tc>
        <w:tc>
          <w:tcPr>
            <w:tcW w:w="7407" w:type="dxa"/>
            <w:shd w:val="clear" w:color="auto" w:fill="F2F2F2" w:themeFill="background1" w:themeFillShade="F2"/>
          </w:tcPr>
          <w:p w:rsidR="00000000" w:rsidRDefault="004D53BA">
            <w:pPr>
              <w:rPr>
                <w:noProof/>
              </w:rPr>
            </w:pPr>
            <w:r>
              <w:rPr>
                <w:noProof/>
              </w:rPr>
              <w:t>Getting Started with Brightcove's Live Module</w:t>
            </w:r>
          </w:p>
        </w:tc>
        <w:tc>
          <w:tcPr>
            <w:tcW w:w="7407" w:type="dxa"/>
          </w:tcPr>
          <w:p w:rsidR="00000000" w:rsidRDefault="004D53BA">
            <w:pPr>
              <w:rPr>
                <w:lang w:val="de-DE"/>
              </w:rPr>
            </w:pPr>
            <w:r>
              <w:rPr>
                <w:lang w:val="de-DE"/>
              </w:rPr>
              <w:t>Erste Schritte mit dem Live-Modul von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148 </w:t>
            </w:r>
            <w:r>
              <w:rPr>
                <w:noProof/>
                <w:sz w:val="16"/>
              </w:rPr>
              <w:br/>
            </w:r>
            <w:r>
              <w:rPr>
                <w:noProof/>
                <w:sz w:val="2"/>
              </w:rPr>
              <w:t>25f88551-a06f-4daa-a7d5-05a8bedba554</w:t>
            </w:r>
          </w:p>
        </w:tc>
        <w:tc>
          <w:tcPr>
            <w:tcW w:w="7407" w:type="dxa"/>
            <w:shd w:val="clear" w:color="auto" w:fill="F2F2F2" w:themeFill="background1" w:themeFillShade="F2"/>
          </w:tcPr>
          <w:p w:rsidR="00000000" w:rsidRDefault="004D53BA">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 Schritte mit dem Live-Modul von Brightcove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149</w:t>
            </w:r>
            <w:r>
              <w:rPr>
                <w:noProof/>
                <w:sz w:val="16"/>
              </w:rPr>
              <w:t xml:space="preserve"> </w:t>
            </w:r>
            <w:r>
              <w:rPr>
                <w:noProof/>
                <w:sz w:val="16"/>
              </w:rPr>
              <w:br/>
            </w:r>
            <w:r>
              <w:rPr>
                <w:noProof/>
                <w:sz w:val="2"/>
              </w:rPr>
              <w:t>bc8d56cf-5d45-4995-851a-a7ba626a7417</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https://university.brightcove.com/catalog/courses/662145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150 </w:t>
            </w:r>
            <w:r>
              <w:rPr>
                <w:noProof/>
                <w:sz w:val="16"/>
              </w:rPr>
              <w:br/>
            </w:r>
            <w:r>
              <w:rPr>
                <w:noProof/>
                <w:sz w:val="2"/>
              </w:rPr>
              <w:t>0bf3d11a-df34-4fa6-b3d1-09f49ad9a882</w:t>
            </w:r>
          </w:p>
        </w:tc>
        <w:tc>
          <w:tcPr>
            <w:tcW w:w="7407" w:type="dxa"/>
            <w:shd w:val="clear" w:color="auto" w:fill="F2F2F2" w:themeFill="background1" w:themeFillShade="F2"/>
          </w:tcPr>
          <w:p w:rsidR="00000000" w:rsidRDefault="004D53BA">
            <w:pPr>
              <w:rPr>
                <w:noProof/>
              </w:rPr>
            </w:pPr>
            <w:r>
              <w:rPr>
                <w:noProof/>
              </w:rPr>
              <w:t>Welcome to Getting Started with Brightcove's Live Module!</w:t>
            </w:r>
          </w:p>
        </w:tc>
        <w:tc>
          <w:tcPr>
            <w:tcW w:w="7407" w:type="dxa"/>
          </w:tcPr>
          <w:p w:rsidR="00000000" w:rsidRDefault="004D53BA">
            <w:pPr>
              <w:rPr>
                <w:lang w:val="de-DE"/>
              </w:rPr>
            </w:pPr>
            <w:r>
              <w:rPr>
                <w:lang w:val="de-DE"/>
              </w:rPr>
              <w:t>Willkommen bei den ersten Schritten mit dem Live-Modul von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151 </w:t>
            </w:r>
            <w:r>
              <w:rPr>
                <w:noProof/>
                <w:sz w:val="16"/>
              </w:rPr>
              <w:br/>
            </w:r>
            <w:r>
              <w:rPr>
                <w:noProof/>
                <w:sz w:val="2"/>
              </w:rPr>
              <w:t>cf9cbadf-0c16-46f9-8182-7594e53915ad</w:t>
            </w:r>
          </w:p>
        </w:tc>
        <w:tc>
          <w:tcPr>
            <w:tcW w:w="7407" w:type="dxa"/>
            <w:shd w:val="clear" w:color="auto" w:fill="F2F2F2" w:themeFill="background1" w:themeFillShade="F2"/>
          </w:tcPr>
          <w:p w:rsidR="00000000" w:rsidRDefault="004D53BA">
            <w:pPr>
              <w:rPr>
                <w:noProof/>
              </w:rPr>
            </w:pPr>
            <w:r>
              <w:rPr>
                <w:noProof/>
              </w:rPr>
              <w:t>In this course, you'll learn all the necessary tools and steps to start a live strea</w:t>
            </w:r>
            <w:r>
              <w:rPr>
                <w:noProof/>
              </w:rPr>
              <w:t>m with the Live Module, as well as some tips and tricks along the way. /p&gt;</w:t>
            </w:r>
          </w:p>
        </w:tc>
        <w:tc>
          <w:tcPr>
            <w:tcW w:w="7407" w:type="dxa"/>
          </w:tcPr>
          <w:p w:rsidR="00000000" w:rsidRDefault="004D53BA">
            <w:pPr>
              <w:rPr>
                <w:lang w:val="de-DE"/>
              </w:rPr>
            </w:pPr>
            <w:r>
              <w:rPr>
                <w:lang w:val="de-DE"/>
              </w:rPr>
              <w:t>In diesem Kurs lernen Sie alle notwendigen Tools und Schritte zum Starten eines Live-Streams mit dem Live-Modul sowie einige Tipps und Tricks. / p&gt;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152 </w:t>
            </w:r>
            <w:r>
              <w:rPr>
                <w:noProof/>
                <w:sz w:val="16"/>
              </w:rPr>
              <w:br/>
            </w:r>
            <w:r>
              <w:rPr>
                <w:noProof/>
                <w:sz w:val="2"/>
              </w:rPr>
              <w:t>a6b4dd04-0c25-45e2-90ab-724</w:t>
            </w:r>
            <w:r>
              <w:rPr>
                <w:noProof/>
                <w:sz w:val="2"/>
              </w:rPr>
              <w:t>6a195cb52</w:t>
            </w:r>
          </w:p>
        </w:tc>
        <w:tc>
          <w:tcPr>
            <w:tcW w:w="7407" w:type="dxa"/>
            <w:shd w:val="clear" w:color="auto" w:fill="F2F2F2" w:themeFill="background1" w:themeFillShade="F2"/>
          </w:tcPr>
          <w:p w:rsidR="00000000" w:rsidRDefault="004D53BA">
            <w:pPr>
              <w:rPr>
                <w:noProof/>
              </w:rPr>
            </w:pPr>
            <w:r>
              <w:rPr>
                <w:noProof/>
              </w:rPr>
              <w:t>Brightcove Social</w:t>
            </w:r>
          </w:p>
        </w:tc>
        <w:tc>
          <w:tcPr>
            <w:tcW w:w="7407" w:type="dxa"/>
          </w:tcPr>
          <w:p w:rsidR="00000000" w:rsidRDefault="004D53BA">
            <w:pPr>
              <w:rPr>
                <w:lang w:val="de-DE"/>
              </w:rPr>
            </w:pPr>
            <w:r>
              <w:rPr>
                <w:lang w:val="de-DE"/>
              </w:rPr>
              <w:t>Brightcove Social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153 </w:t>
            </w:r>
            <w:r>
              <w:rPr>
                <w:noProof/>
                <w:sz w:val="16"/>
              </w:rPr>
              <w:br/>
            </w:r>
            <w:r>
              <w:rPr>
                <w:noProof/>
                <w:sz w:val="2"/>
              </w:rPr>
              <w:t>91e386f1-0d77-4f11-a3a9-dde08633c259</w:t>
            </w:r>
          </w:p>
        </w:tc>
        <w:tc>
          <w:tcPr>
            <w:tcW w:w="7407" w:type="dxa"/>
            <w:shd w:val="clear" w:color="auto" w:fill="F2F2F2" w:themeFill="background1" w:themeFillShade="F2"/>
          </w:tcPr>
          <w:p w:rsidR="00000000" w:rsidRDefault="004D53BA">
            <w:pPr>
              <w:rPr>
                <w:noProof/>
              </w:rPr>
            </w:pPr>
            <w:r>
              <w:rPr>
                <w:noProof/>
              </w:rPr>
              <w:t>Brightcove Social</w:t>
            </w:r>
          </w:p>
        </w:tc>
        <w:tc>
          <w:tcPr>
            <w:tcW w:w="7407" w:type="dxa"/>
          </w:tcPr>
          <w:p w:rsidR="00000000" w:rsidRDefault="004D53BA">
            <w:pPr>
              <w:rPr>
                <w:lang w:val="de-DE"/>
              </w:rPr>
            </w:pPr>
            <w:r>
              <w:rPr>
                <w:lang w:val="de-DE"/>
              </w:rPr>
              <w:t>Brightcove Social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155 </w:t>
            </w:r>
            <w:r>
              <w:rPr>
                <w:noProof/>
                <w:sz w:val="16"/>
              </w:rPr>
              <w:br/>
            </w:r>
            <w:r>
              <w:rPr>
                <w:noProof/>
                <w:sz w:val="2"/>
              </w:rPr>
              <w:t>1ca22c3b-67bf-4fef-97d1-3bd550d18d82</w:t>
            </w:r>
          </w:p>
        </w:tc>
        <w:tc>
          <w:tcPr>
            <w:tcW w:w="7407" w:type="dxa"/>
            <w:shd w:val="clear" w:color="auto" w:fill="F2F2F2" w:themeFill="background1" w:themeFillShade="F2"/>
          </w:tcPr>
          <w:p w:rsidR="00000000" w:rsidRDefault="004D53BA">
            <w:pPr>
              <w:rPr>
                <w:noProof/>
              </w:rPr>
            </w:pPr>
            <w:r>
              <w:rPr>
                <w:noProof/>
              </w:rPr>
              <w:t>Introduction to Brightcove Social</w:t>
            </w:r>
          </w:p>
        </w:tc>
        <w:tc>
          <w:tcPr>
            <w:tcW w:w="7407" w:type="dxa"/>
          </w:tcPr>
          <w:p w:rsidR="00000000" w:rsidRDefault="004D53BA">
            <w:pPr>
              <w:rPr>
                <w:lang w:val="de-DE"/>
              </w:rPr>
            </w:pPr>
            <w:r>
              <w:rPr>
                <w:lang w:val="de-DE"/>
              </w:rPr>
              <w:t>Einf</w:t>
            </w:r>
            <w:r>
              <w:rPr>
                <w:lang w:val="de-DE"/>
              </w:rPr>
              <w:t>ü</w:t>
            </w:r>
            <w:r>
              <w:rPr>
                <w:lang w:val="de-DE"/>
              </w:rPr>
              <w:t>hrung in Brightcove Social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156 </w:t>
            </w:r>
            <w:r>
              <w:rPr>
                <w:noProof/>
                <w:sz w:val="16"/>
              </w:rPr>
              <w:br/>
            </w:r>
            <w:r>
              <w:rPr>
                <w:noProof/>
                <w:sz w:val="2"/>
              </w:rPr>
              <w:t>c29f8afb-a35d-45d3-aa0d-55bbeda41c48</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Brightcove Social</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Brightcove Social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157 </w:t>
            </w:r>
            <w:r>
              <w:rPr>
                <w:noProof/>
                <w:sz w:val="16"/>
              </w:rPr>
              <w:br/>
            </w:r>
            <w:r>
              <w:rPr>
                <w:noProof/>
                <w:sz w:val="2"/>
              </w:rPr>
              <w:t>7a902d70-0de4-44eb-827d-3c20ace1cecf</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w:t>
            </w:r>
            <w:r>
              <w:rPr>
                <w:lang w:val="de-DE"/>
              </w:rPr>
              <w:t>m/catalog/courses/598128</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158 </w:t>
            </w:r>
            <w:r>
              <w:rPr>
                <w:noProof/>
                <w:sz w:val="16"/>
              </w:rPr>
              <w:br/>
            </w:r>
            <w:r>
              <w:rPr>
                <w:noProof/>
                <w:sz w:val="2"/>
              </w:rPr>
              <w:t>951c3dbf-0e89-4ae5-bcef-1d1aab8de5ab</w:t>
            </w:r>
          </w:p>
        </w:tc>
        <w:tc>
          <w:tcPr>
            <w:tcW w:w="7407" w:type="dxa"/>
            <w:shd w:val="clear" w:color="auto" w:fill="F2F2F2" w:themeFill="background1" w:themeFillShade="F2"/>
          </w:tcPr>
          <w:p w:rsidR="00000000" w:rsidRDefault="004D53BA">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4D53BA">
            <w:pPr>
              <w:rPr>
                <w:lang w:val="de-DE"/>
              </w:rPr>
            </w:pPr>
            <w:r>
              <w:rPr>
                <w:lang w:val="de-DE"/>
              </w:rPr>
              <w:t>Mit Brightcove Social k</w:t>
            </w:r>
            <w:r>
              <w:rPr>
                <w:lang w:val="de-DE"/>
              </w:rPr>
              <w:t>ö</w:t>
            </w:r>
            <w:r>
              <w:rPr>
                <w:lang w:val="de-DE"/>
              </w:rPr>
              <w:t>n</w:t>
            </w:r>
            <w:r>
              <w:rPr>
                <w:lang w:val="de-DE"/>
              </w:rPr>
              <w:t>nen Sie Videos auf einfache Weise in Ihrem Video Cloud-Konto auf beliebten Social Media-Plattformen wie YouTube, Facebook und Twitter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159 </w:t>
            </w:r>
            <w:r>
              <w:rPr>
                <w:noProof/>
                <w:sz w:val="16"/>
              </w:rPr>
              <w:br/>
            </w:r>
            <w:r>
              <w:rPr>
                <w:noProof/>
                <w:sz w:val="2"/>
              </w:rPr>
              <w:t>7233ab24-bd2c-4c63-b611-3c3d13127bf2</w:t>
            </w:r>
          </w:p>
        </w:tc>
        <w:tc>
          <w:tcPr>
            <w:tcW w:w="7407" w:type="dxa"/>
            <w:shd w:val="clear" w:color="auto" w:fill="F2F2F2" w:themeFill="background1" w:themeFillShade="F2"/>
          </w:tcPr>
          <w:p w:rsidR="00000000" w:rsidRDefault="004D53BA">
            <w:pPr>
              <w:rPr>
                <w:noProof/>
              </w:rPr>
            </w:pPr>
            <w:r>
              <w:rPr>
                <w:noProof/>
              </w:rPr>
              <w:t>Introduction to Brightcove Social will give you an understandi</w:t>
            </w:r>
            <w:r>
              <w:rPr>
                <w:noProof/>
              </w:rPr>
              <w:t>ng of the different parts of the Social module, and help you get started with sharing your videos out to social media platforms.</w:t>
            </w:r>
          </w:p>
        </w:tc>
        <w:tc>
          <w:tcPr>
            <w:tcW w:w="7407" w:type="dxa"/>
          </w:tcPr>
          <w:p w:rsidR="00000000" w:rsidRDefault="004D53BA">
            <w:pPr>
              <w:rPr>
                <w:lang w:val="de-DE"/>
              </w:rPr>
            </w:pPr>
            <w:r>
              <w:rPr>
                <w:lang w:val="de-DE"/>
              </w:rPr>
              <w:t>Die Einf</w:t>
            </w:r>
            <w:r>
              <w:rPr>
                <w:lang w:val="de-DE"/>
              </w:rPr>
              <w:t>ü</w:t>
            </w:r>
            <w:r>
              <w:rPr>
                <w:lang w:val="de-DE"/>
              </w:rPr>
              <w:t>hrung in Brightcove Social vermittelt Ihnen einen Einblick in die verschiedenen Teile des Social-Moduls und hilft Ihne</w:t>
            </w:r>
            <w:r>
              <w:rPr>
                <w:lang w:val="de-DE"/>
              </w:rPr>
              <w:t>n beim Einstieg in die Weitergabe Ihrer Videos an Social Media-Plattformen.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160 </w:t>
            </w:r>
            <w:r>
              <w:rPr>
                <w:noProof/>
                <w:sz w:val="16"/>
              </w:rPr>
              <w:br/>
            </w:r>
            <w:r>
              <w:rPr>
                <w:noProof/>
                <w:sz w:val="2"/>
              </w:rPr>
              <w:t>32aecb1f-c903-4f41-bcd4-7d1c4d104a92</w:t>
            </w:r>
          </w:p>
        </w:tc>
        <w:tc>
          <w:tcPr>
            <w:tcW w:w="7407" w:type="dxa"/>
            <w:shd w:val="clear" w:color="auto" w:fill="F2F2F2" w:themeFill="background1" w:themeFillShade="F2"/>
          </w:tcPr>
          <w:p w:rsidR="00000000" w:rsidRDefault="004D53BA">
            <w:pPr>
              <w:rPr>
                <w:noProof/>
              </w:rPr>
            </w:pPr>
            <w:r>
              <w:rPr>
                <w:noProof/>
              </w:rPr>
              <w:t>You will also be able to track the history of sharing, set up auto-syncing in some cases, so that you don't have to share each</w:t>
            </w:r>
            <w:r>
              <w:rPr>
                <w:noProof/>
              </w:rPr>
              <w:t xml:space="preserve"> video manually, and view some analytics on how your video is performing on the various social platforms.</w:t>
            </w:r>
          </w:p>
        </w:tc>
        <w:tc>
          <w:tcPr>
            <w:tcW w:w="7407" w:type="dxa"/>
          </w:tcPr>
          <w:p w:rsidR="00000000" w:rsidRDefault="004D53BA">
            <w:pPr>
              <w:rPr>
                <w:lang w:val="de-DE"/>
              </w:rPr>
            </w:pPr>
            <w:r>
              <w:rPr>
                <w:lang w:val="de-DE"/>
              </w:rPr>
              <w:t>Sie k</w:t>
            </w:r>
            <w:r>
              <w:rPr>
                <w:lang w:val="de-DE"/>
              </w:rPr>
              <w:t>ö</w:t>
            </w:r>
            <w:r>
              <w:rPr>
                <w:lang w:val="de-DE"/>
              </w:rPr>
              <w:t>nnen auch den Verlauf der Freigabe verfolgen, in einigen F</w:t>
            </w:r>
            <w:r>
              <w:rPr>
                <w:lang w:val="de-DE"/>
              </w:rPr>
              <w:t>ä</w:t>
            </w:r>
            <w:r>
              <w:rPr>
                <w:lang w:val="de-DE"/>
              </w:rPr>
              <w:t>llen die automatische Synchronisierung einrichten, sodass Sie nicht jedes Video manuell freigeben m</w:t>
            </w:r>
            <w:r>
              <w:rPr>
                <w:lang w:val="de-DE"/>
              </w:rPr>
              <w:t>ü</w:t>
            </w:r>
            <w:r>
              <w:rPr>
                <w:lang w:val="de-DE"/>
              </w:rPr>
              <w:t>ssen, und einige Analysen zur Leistung Ihres Videos auf den verschiedenen sozialen Plattformen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161 </w:t>
            </w:r>
            <w:r>
              <w:rPr>
                <w:noProof/>
                <w:sz w:val="16"/>
              </w:rPr>
              <w:br/>
            </w:r>
            <w:r>
              <w:rPr>
                <w:noProof/>
                <w:sz w:val="2"/>
              </w:rPr>
              <w:t>e635370c-b3f9-48e7-bacb-b15ed4bd1b4a</w:t>
            </w:r>
          </w:p>
        </w:tc>
        <w:tc>
          <w:tcPr>
            <w:tcW w:w="7407" w:type="dxa"/>
            <w:shd w:val="clear" w:color="auto" w:fill="F2F2F2" w:themeFill="background1" w:themeFillShade="F2"/>
          </w:tcPr>
          <w:p w:rsidR="00000000" w:rsidRDefault="004D53BA">
            <w:pPr>
              <w:rPr>
                <w:noProof/>
              </w:rPr>
            </w:pPr>
            <w:r>
              <w:rPr>
                <w:noProof/>
              </w:rPr>
              <w:t>Brightco</w:t>
            </w:r>
            <w:r>
              <w:rPr>
                <w:noProof/>
              </w:rPr>
              <w:t>ve APIs</w:t>
            </w:r>
          </w:p>
        </w:tc>
        <w:tc>
          <w:tcPr>
            <w:tcW w:w="7407" w:type="dxa"/>
          </w:tcPr>
          <w:p w:rsidR="00000000" w:rsidRDefault="004D53BA">
            <w:pPr>
              <w:rPr>
                <w:lang w:val="de-DE"/>
              </w:rPr>
            </w:pPr>
            <w:r>
              <w:rPr>
                <w:lang w:val="de-DE"/>
              </w:rPr>
              <w:t>Brightcove-APIs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162 </w:t>
            </w:r>
            <w:r>
              <w:rPr>
                <w:noProof/>
                <w:sz w:val="16"/>
              </w:rPr>
              <w:br/>
            </w:r>
            <w:r>
              <w:rPr>
                <w:noProof/>
                <w:sz w:val="2"/>
              </w:rPr>
              <w:t>19ec30cf-1cd5-4c40-9761-e1c6b0ee120e</w:t>
            </w:r>
          </w:p>
        </w:tc>
        <w:tc>
          <w:tcPr>
            <w:tcW w:w="7407" w:type="dxa"/>
            <w:shd w:val="clear" w:color="auto" w:fill="F2F2F2" w:themeFill="background1" w:themeFillShade="F2"/>
          </w:tcPr>
          <w:p w:rsidR="00000000" w:rsidRDefault="004D53BA">
            <w:pPr>
              <w:rPr>
                <w:noProof/>
              </w:rPr>
            </w:pPr>
            <w:r>
              <w:rPr>
                <w:noProof/>
              </w:rPr>
              <w:t>Brightcove APIs</w:t>
            </w:r>
          </w:p>
        </w:tc>
        <w:tc>
          <w:tcPr>
            <w:tcW w:w="7407" w:type="dxa"/>
          </w:tcPr>
          <w:p w:rsidR="00000000" w:rsidRDefault="004D53BA">
            <w:pPr>
              <w:rPr>
                <w:lang w:val="de-DE"/>
              </w:rPr>
            </w:pPr>
            <w:r>
              <w:rPr>
                <w:lang w:val="de-DE"/>
              </w:rPr>
              <w:t>Brightcove-APIs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164 </w:t>
            </w:r>
            <w:r>
              <w:rPr>
                <w:noProof/>
                <w:sz w:val="16"/>
              </w:rPr>
              <w:br/>
            </w:r>
            <w:r>
              <w:rPr>
                <w:noProof/>
                <w:sz w:val="2"/>
              </w:rPr>
              <w:t>69d9fabd-e66d-4d76-b5b9-8600b03d64e9</w:t>
            </w:r>
          </w:p>
        </w:tc>
        <w:tc>
          <w:tcPr>
            <w:tcW w:w="7407" w:type="dxa"/>
            <w:shd w:val="clear" w:color="auto" w:fill="F2F2F2" w:themeFill="background1" w:themeFillShade="F2"/>
          </w:tcPr>
          <w:p w:rsidR="00000000" w:rsidRDefault="004D53BA">
            <w:pPr>
              <w:rPr>
                <w:noProof/>
              </w:rPr>
            </w:pPr>
            <w:r>
              <w:rPr>
                <w:noProof/>
              </w:rPr>
              <w:t>APIs with Brightcove Learning Path</w:t>
            </w:r>
          </w:p>
        </w:tc>
        <w:tc>
          <w:tcPr>
            <w:tcW w:w="7407" w:type="dxa"/>
          </w:tcPr>
          <w:p w:rsidR="00000000" w:rsidRDefault="004D53BA">
            <w:pPr>
              <w:rPr>
                <w:lang w:val="de-DE"/>
              </w:rPr>
            </w:pPr>
            <w:r>
              <w:rPr>
                <w:lang w:val="de-DE"/>
              </w:rPr>
              <w:t>APIs mit Brightcove-Lernpfad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165 </w:t>
            </w:r>
            <w:r>
              <w:rPr>
                <w:noProof/>
                <w:sz w:val="16"/>
              </w:rPr>
              <w:br/>
            </w:r>
            <w:r>
              <w:rPr>
                <w:noProof/>
                <w:sz w:val="2"/>
              </w:rPr>
              <w:t>9a9b7e43-279b-4ddb-879b-9a602650986f</w:t>
            </w:r>
          </w:p>
        </w:tc>
        <w:tc>
          <w:tcPr>
            <w:tcW w:w="7407" w:type="dxa"/>
            <w:shd w:val="clear" w:color="auto" w:fill="F2F2F2" w:themeFill="background1" w:themeFillShade="F2"/>
          </w:tcPr>
          <w:p w:rsidR="00000000" w:rsidRDefault="004D53BA">
            <w:pPr>
              <w:rPr>
                <w:noProof/>
              </w:rPr>
            </w:pPr>
            <w:r>
              <w:rPr>
                <w:rStyle w:val="mqInternal"/>
                <w:noProof/>
              </w:rPr>
              <w:t>[1}</w:t>
            </w:r>
            <w:r>
              <w:rPr>
                <w:noProof/>
              </w:rPr>
              <w:t>APIs</w:t>
            </w:r>
            <w:r>
              <w:rPr>
                <w:noProof/>
              </w:rPr>
              <w:t xml:space="preserve"> with Brightcove Learning Path</w:t>
            </w:r>
            <w:r>
              <w:rPr>
                <w:rStyle w:val="mqInternal"/>
                <w:noProof/>
              </w:rPr>
              <w:t>{2]</w:t>
            </w:r>
          </w:p>
        </w:tc>
        <w:tc>
          <w:tcPr>
            <w:tcW w:w="7407" w:type="dxa"/>
          </w:tcPr>
          <w:p w:rsidR="00000000" w:rsidRDefault="004D53BA">
            <w:pPr>
              <w:rPr>
                <w:lang w:val="de-DE"/>
              </w:rPr>
            </w:pPr>
            <w:r>
              <w:rPr>
                <w:rStyle w:val="mqInternal"/>
                <w:noProof/>
                <w:lang w:val="de-DE"/>
              </w:rPr>
              <w:t>[1}</w:t>
            </w:r>
            <w:r>
              <w:rPr>
                <w:lang w:val="de-DE"/>
              </w:rPr>
              <w:t>APIs mit Brightcove-Lernpfad</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166 </w:t>
            </w:r>
            <w:r>
              <w:rPr>
                <w:noProof/>
                <w:sz w:val="16"/>
              </w:rPr>
              <w:br/>
            </w:r>
            <w:r>
              <w:rPr>
                <w:noProof/>
                <w:sz w:val="2"/>
              </w:rPr>
              <w:t>c758987f-0d10-4c70-9ad1-bac6deaa6b1e</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https://university.brightcove.com/catalog/learning-paths/33226</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167 </w:t>
            </w:r>
            <w:r>
              <w:rPr>
                <w:noProof/>
                <w:sz w:val="16"/>
              </w:rPr>
              <w:br/>
            </w:r>
            <w:r>
              <w:rPr>
                <w:noProof/>
                <w:sz w:val="2"/>
              </w:rPr>
              <w:t>ed22343d-8b8e-43f5-bb3a-3ccb3b97ec91</w:t>
            </w:r>
          </w:p>
        </w:tc>
        <w:tc>
          <w:tcPr>
            <w:tcW w:w="7407" w:type="dxa"/>
            <w:shd w:val="clear" w:color="auto" w:fill="F2F2F2" w:themeFill="background1" w:themeFillShade="F2"/>
          </w:tcPr>
          <w:p w:rsidR="00000000" w:rsidRDefault="004D53BA">
            <w:pPr>
              <w:rPr>
                <w:noProof/>
              </w:rPr>
            </w:pPr>
            <w:r>
              <w:rPr>
                <w:noProof/>
              </w:rPr>
              <w:t>In this learning path, you will learn the fundamentals of APIs, best practices, and tips.</w:t>
            </w:r>
          </w:p>
        </w:tc>
        <w:tc>
          <w:tcPr>
            <w:tcW w:w="7407" w:type="dxa"/>
          </w:tcPr>
          <w:p w:rsidR="00000000" w:rsidRDefault="004D53BA">
            <w:pPr>
              <w:rPr>
                <w:lang w:val="de-DE"/>
              </w:rPr>
            </w:pPr>
            <w:r>
              <w:rPr>
                <w:lang w:val="de-DE"/>
              </w:rPr>
              <w:t>In diesem Lernpfad lernen Sie die Grundlagen von APIs, Best Practices und Tipps kennen.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169 </w:t>
            </w:r>
            <w:r>
              <w:rPr>
                <w:noProof/>
                <w:sz w:val="16"/>
              </w:rPr>
              <w:br/>
            </w:r>
            <w:r>
              <w:rPr>
                <w:noProof/>
                <w:sz w:val="2"/>
              </w:rPr>
              <w:t>b3314b6a-a6fc-4a54-b61e-0f1d4c08cfd</w:t>
            </w:r>
            <w:r>
              <w:rPr>
                <w:noProof/>
                <w:sz w:val="2"/>
              </w:rPr>
              <w:t>0</w:t>
            </w:r>
          </w:p>
        </w:tc>
        <w:tc>
          <w:tcPr>
            <w:tcW w:w="7407" w:type="dxa"/>
            <w:shd w:val="clear" w:color="auto" w:fill="F2F2F2" w:themeFill="background1" w:themeFillShade="F2"/>
          </w:tcPr>
          <w:p w:rsidR="00000000" w:rsidRDefault="004D53BA">
            <w:pPr>
              <w:rPr>
                <w:noProof/>
              </w:rPr>
            </w:pPr>
            <w:r>
              <w:rPr>
                <w:noProof/>
              </w:rPr>
              <w:t>APIs 101</w:t>
            </w:r>
          </w:p>
        </w:tc>
        <w:tc>
          <w:tcPr>
            <w:tcW w:w="7407" w:type="dxa"/>
          </w:tcPr>
          <w:p w:rsidR="00000000" w:rsidRDefault="004D53BA">
            <w:pPr>
              <w:rPr>
                <w:lang w:val="de-DE"/>
              </w:rPr>
            </w:pPr>
            <w:r>
              <w:rPr>
                <w:lang w:val="de-DE"/>
              </w:rPr>
              <w:t>APIs 101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170 </w:t>
            </w:r>
            <w:r>
              <w:rPr>
                <w:noProof/>
                <w:sz w:val="16"/>
              </w:rPr>
              <w:br/>
            </w:r>
            <w:r>
              <w:rPr>
                <w:noProof/>
                <w:sz w:val="2"/>
              </w:rPr>
              <w:t>45ecdcf5-3aa6-4bdd-b7d4-fe2765fcbdbe</w:t>
            </w:r>
          </w:p>
        </w:tc>
        <w:tc>
          <w:tcPr>
            <w:tcW w:w="7407" w:type="dxa"/>
            <w:shd w:val="clear" w:color="auto" w:fill="F2F2F2" w:themeFill="background1" w:themeFillShade="F2"/>
          </w:tcPr>
          <w:p w:rsidR="00000000" w:rsidRDefault="004D53BA">
            <w:pPr>
              <w:rPr>
                <w:noProof/>
              </w:rPr>
            </w:pPr>
            <w:r>
              <w:rPr>
                <w:rStyle w:val="mqInternal"/>
                <w:noProof/>
              </w:rPr>
              <w:t>[1}</w:t>
            </w:r>
            <w:r>
              <w:rPr>
                <w:noProof/>
              </w:rPr>
              <w:t>APIs 101</w:t>
            </w:r>
            <w:r>
              <w:rPr>
                <w:rStyle w:val="mqInternal"/>
                <w:noProof/>
              </w:rPr>
              <w:t>{2]</w:t>
            </w:r>
          </w:p>
        </w:tc>
        <w:tc>
          <w:tcPr>
            <w:tcW w:w="7407" w:type="dxa"/>
          </w:tcPr>
          <w:p w:rsidR="00000000" w:rsidRDefault="004D53BA">
            <w:pPr>
              <w:rPr>
                <w:lang w:val="de-DE"/>
              </w:rPr>
            </w:pPr>
            <w:r>
              <w:rPr>
                <w:rStyle w:val="mqInternal"/>
                <w:noProof/>
                <w:lang w:val="de-DE"/>
              </w:rPr>
              <w:t>[1}</w:t>
            </w:r>
            <w:r>
              <w:rPr>
                <w:lang w:val="de-DE"/>
              </w:rPr>
              <w:t>APIs 101</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171 </w:t>
            </w:r>
            <w:r>
              <w:rPr>
                <w:noProof/>
                <w:sz w:val="16"/>
              </w:rPr>
              <w:br/>
            </w:r>
            <w:r>
              <w:rPr>
                <w:noProof/>
                <w:sz w:val="2"/>
              </w:rPr>
              <w:t>e4810f1c-68cc-4393-b2b1-403706994d07</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https://university.brightcove.com/catalog/courses/919870</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172 </w:t>
            </w:r>
            <w:r>
              <w:rPr>
                <w:noProof/>
                <w:sz w:val="16"/>
              </w:rPr>
              <w:br/>
            </w:r>
            <w:r>
              <w:rPr>
                <w:noProof/>
                <w:sz w:val="2"/>
              </w:rPr>
              <w:t>beb4e266-848a-439b-a1c5-07dfe3297363</w:t>
            </w:r>
          </w:p>
        </w:tc>
        <w:tc>
          <w:tcPr>
            <w:tcW w:w="7407" w:type="dxa"/>
            <w:shd w:val="clear" w:color="auto" w:fill="F2F2F2" w:themeFill="background1" w:themeFillShade="F2"/>
          </w:tcPr>
          <w:p w:rsidR="00000000" w:rsidRDefault="004D53BA">
            <w:pPr>
              <w:rPr>
                <w:noProof/>
              </w:rPr>
            </w:pPr>
            <w:r>
              <w:rPr>
                <w:noProof/>
              </w:rPr>
              <w:t>In this course, you'll learn the fundamentals of APIs including:</w:t>
            </w:r>
          </w:p>
        </w:tc>
        <w:tc>
          <w:tcPr>
            <w:tcW w:w="7407" w:type="dxa"/>
          </w:tcPr>
          <w:p w:rsidR="00000000" w:rsidRDefault="004D53BA">
            <w:pPr>
              <w:rPr>
                <w:lang w:val="de-DE"/>
              </w:rPr>
            </w:pPr>
            <w:r>
              <w:rPr>
                <w:lang w:val="de-DE"/>
              </w:rPr>
              <w:t>In diesem Kurs lernen Sie die Grundlagen von APIs kennen, darunter: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173 </w:t>
            </w:r>
            <w:r>
              <w:rPr>
                <w:noProof/>
                <w:sz w:val="16"/>
              </w:rPr>
              <w:br/>
            </w:r>
            <w:r>
              <w:rPr>
                <w:noProof/>
                <w:sz w:val="2"/>
              </w:rPr>
              <w:t>490a1d52-9108-405e-a2ad-180e1f1316a9</w:t>
            </w:r>
          </w:p>
        </w:tc>
        <w:tc>
          <w:tcPr>
            <w:tcW w:w="7407" w:type="dxa"/>
            <w:shd w:val="clear" w:color="auto" w:fill="F2F2F2" w:themeFill="background1" w:themeFillShade="F2"/>
          </w:tcPr>
          <w:p w:rsidR="00000000" w:rsidRDefault="004D53BA">
            <w:pPr>
              <w:rPr>
                <w:noProof/>
              </w:rPr>
            </w:pPr>
            <w:r>
              <w:rPr>
                <w:noProof/>
              </w:rPr>
              <w:t>What's an API, general and technical aspects</w:t>
            </w:r>
          </w:p>
        </w:tc>
        <w:tc>
          <w:tcPr>
            <w:tcW w:w="7407" w:type="dxa"/>
          </w:tcPr>
          <w:p w:rsidR="00000000" w:rsidRDefault="004D53BA">
            <w:pPr>
              <w:rPr>
                <w:lang w:val="de-DE"/>
              </w:rPr>
            </w:pPr>
            <w:r>
              <w:rPr>
                <w:lang w:val="de-DE"/>
              </w:rPr>
              <w:t>Was ist eine API, allgemeine und technische Aspekte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174 </w:t>
            </w:r>
            <w:r>
              <w:rPr>
                <w:noProof/>
                <w:sz w:val="16"/>
              </w:rPr>
              <w:br/>
            </w:r>
            <w:r>
              <w:rPr>
                <w:noProof/>
                <w:sz w:val="2"/>
              </w:rPr>
              <w:t>8478b0b9-04ff-4375-a69d-0b2285085141</w:t>
            </w:r>
          </w:p>
        </w:tc>
        <w:tc>
          <w:tcPr>
            <w:tcW w:w="7407" w:type="dxa"/>
            <w:shd w:val="clear" w:color="auto" w:fill="F2F2F2" w:themeFill="background1" w:themeFillShade="F2"/>
          </w:tcPr>
          <w:p w:rsidR="00000000" w:rsidRDefault="004D53BA">
            <w:pPr>
              <w:rPr>
                <w:noProof/>
              </w:rPr>
            </w:pPr>
            <w:r>
              <w:rPr>
                <w:noProof/>
              </w:rPr>
              <w:t>API available at Brightcove</w:t>
            </w:r>
          </w:p>
        </w:tc>
        <w:tc>
          <w:tcPr>
            <w:tcW w:w="7407" w:type="dxa"/>
          </w:tcPr>
          <w:p w:rsidR="00000000" w:rsidRDefault="004D53BA">
            <w:pPr>
              <w:rPr>
                <w:lang w:val="de-DE"/>
              </w:rPr>
            </w:pPr>
            <w:r>
              <w:rPr>
                <w:lang w:val="de-DE"/>
              </w:rPr>
              <w:t>API bei Brightcove erh</w:t>
            </w:r>
            <w:r>
              <w:rPr>
                <w:lang w:val="de-DE"/>
              </w:rPr>
              <w:t>ä</w:t>
            </w:r>
            <w:r>
              <w:rPr>
                <w:lang w:val="de-DE"/>
              </w:rPr>
              <w:t>ltlich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175 </w:t>
            </w:r>
            <w:r>
              <w:rPr>
                <w:noProof/>
                <w:sz w:val="16"/>
              </w:rPr>
              <w:br/>
            </w:r>
            <w:r>
              <w:rPr>
                <w:noProof/>
                <w:sz w:val="2"/>
              </w:rPr>
              <w:t>62481cf1-a628-4</w:t>
            </w:r>
            <w:r>
              <w:rPr>
                <w:noProof/>
                <w:sz w:val="2"/>
              </w:rPr>
              <w:t>6ae-b444-e5a74f06ca2a</w:t>
            </w:r>
          </w:p>
        </w:tc>
        <w:tc>
          <w:tcPr>
            <w:tcW w:w="7407" w:type="dxa"/>
            <w:shd w:val="clear" w:color="auto" w:fill="F2F2F2" w:themeFill="background1" w:themeFillShade="F2"/>
          </w:tcPr>
          <w:p w:rsidR="00000000" w:rsidRDefault="004D53BA">
            <w:pPr>
              <w:rPr>
                <w:noProof/>
              </w:rPr>
            </w:pPr>
            <w:r>
              <w:rPr>
                <w:noProof/>
              </w:rPr>
              <w:t>Testing tools</w:t>
            </w:r>
          </w:p>
        </w:tc>
        <w:tc>
          <w:tcPr>
            <w:tcW w:w="7407" w:type="dxa"/>
          </w:tcPr>
          <w:p w:rsidR="00000000" w:rsidRDefault="004D53BA">
            <w:pPr>
              <w:rPr>
                <w:lang w:val="de-DE"/>
              </w:rPr>
            </w:pPr>
            <w:r>
              <w:rPr>
                <w:lang w:val="de-DE"/>
              </w:rPr>
              <w:t>Testwerkzeuge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176 </w:t>
            </w:r>
            <w:r>
              <w:rPr>
                <w:noProof/>
                <w:sz w:val="16"/>
              </w:rPr>
              <w:br/>
            </w:r>
            <w:r>
              <w:rPr>
                <w:noProof/>
                <w:sz w:val="2"/>
              </w:rPr>
              <w:t>6d3a87c9-6a2e-4f3b-86b6-470a946fecee</w:t>
            </w:r>
          </w:p>
        </w:tc>
        <w:tc>
          <w:tcPr>
            <w:tcW w:w="7407" w:type="dxa"/>
            <w:shd w:val="clear" w:color="auto" w:fill="F2F2F2" w:themeFill="background1" w:themeFillShade="F2"/>
          </w:tcPr>
          <w:p w:rsidR="00000000" w:rsidRDefault="004D53BA">
            <w:pPr>
              <w:rPr>
                <w:noProof/>
              </w:rPr>
            </w:pPr>
            <w:r>
              <w:rPr>
                <w:noProof/>
              </w:rPr>
              <w:t>Authentication credentials</w:t>
            </w:r>
          </w:p>
        </w:tc>
        <w:tc>
          <w:tcPr>
            <w:tcW w:w="7407" w:type="dxa"/>
          </w:tcPr>
          <w:p w:rsidR="00000000" w:rsidRDefault="004D53BA">
            <w:pPr>
              <w:rPr>
                <w:lang w:val="de-DE"/>
              </w:rPr>
            </w:pPr>
            <w:r>
              <w:rPr>
                <w:lang w:val="de-DE"/>
              </w:rPr>
              <w:t>Anmeldeinformationen f</w:t>
            </w:r>
            <w:r>
              <w:rPr>
                <w:lang w:val="de-DE"/>
              </w:rPr>
              <w:t>ü</w:t>
            </w:r>
            <w:r>
              <w:rPr>
                <w:lang w:val="de-DE"/>
              </w:rPr>
              <w:t>r die Authentifizierung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177 </w:t>
            </w:r>
            <w:r>
              <w:rPr>
                <w:noProof/>
                <w:sz w:val="16"/>
              </w:rPr>
              <w:br/>
            </w:r>
            <w:r>
              <w:rPr>
                <w:noProof/>
                <w:sz w:val="2"/>
              </w:rPr>
              <w:t>c630f2dc-dc83-483d-aede-32fc9661dff1</w:t>
            </w:r>
          </w:p>
        </w:tc>
        <w:tc>
          <w:tcPr>
            <w:tcW w:w="7407" w:type="dxa"/>
            <w:shd w:val="clear" w:color="auto" w:fill="F2F2F2" w:themeFill="background1" w:themeFillShade="F2"/>
          </w:tcPr>
          <w:p w:rsidR="00000000" w:rsidRDefault="004D53BA">
            <w:pPr>
              <w:rPr>
                <w:noProof/>
              </w:rPr>
            </w:pPr>
            <w:r>
              <w:rPr>
                <w:noProof/>
              </w:rPr>
              <w:t>How to set up Postman to work with the Brightc</w:t>
            </w:r>
            <w:r>
              <w:rPr>
                <w:noProof/>
              </w:rPr>
              <w:t>ove APIs</w:t>
            </w:r>
          </w:p>
        </w:tc>
        <w:tc>
          <w:tcPr>
            <w:tcW w:w="7407" w:type="dxa"/>
          </w:tcPr>
          <w:p w:rsidR="00000000" w:rsidRDefault="004D53BA">
            <w:pPr>
              <w:rPr>
                <w:lang w:val="de-DE"/>
              </w:rPr>
            </w:pPr>
            <w:r>
              <w:rPr>
                <w:lang w:val="de-DE"/>
              </w:rPr>
              <w:t>So richten Sie Postman f</w:t>
            </w:r>
            <w:r>
              <w:rPr>
                <w:lang w:val="de-DE"/>
              </w:rPr>
              <w:t>ü</w:t>
            </w:r>
            <w:r>
              <w:rPr>
                <w:lang w:val="de-DE"/>
              </w:rPr>
              <w:t>r die Arbeit mit den Brightcove-APIs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179 </w:t>
            </w:r>
            <w:r>
              <w:rPr>
                <w:noProof/>
                <w:sz w:val="16"/>
              </w:rPr>
              <w:br/>
            </w:r>
            <w:r>
              <w:rPr>
                <w:noProof/>
                <w:sz w:val="2"/>
              </w:rPr>
              <w:t>0055d0bb-a9a7-4054-b8c2-84eb0656f7e3</w:t>
            </w:r>
          </w:p>
        </w:tc>
        <w:tc>
          <w:tcPr>
            <w:tcW w:w="7407" w:type="dxa"/>
            <w:shd w:val="clear" w:color="auto" w:fill="F2F2F2" w:themeFill="background1" w:themeFillShade="F2"/>
          </w:tcPr>
          <w:p w:rsidR="00000000" w:rsidRDefault="004D53BA">
            <w:pPr>
              <w:rPr>
                <w:noProof/>
              </w:rPr>
            </w:pPr>
            <w:r>
              <w:rPr>
                <w:noProof/>
              </w:rPr>
              <w:t>APIs Advanced Course</w:t>
            </w:r>
          </w:p>
        </w:tc>
        <w:tc>
          <w:tcPr>
            <w:tcW w:w="7407" w:type="dxa"/>
          </w:tcPr>
          <w:p w:rsidR="00000000" w:rsidRDefault="004D53BA">
            <w:pPr>
              <w:rPr>
                <w:lang w:val="de-DE"/>
              </w:rPr>
            </w:pPr>
            <w:r>
              <w:rPr>
                <w:lang w:val="de-DE"/>
              </w:rPr>
              <w:t>APIs Fortgeschrittenenkurs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180 </w:t>
            </w:r>
            <w:r>
              <w:rPr>
                <w:noProof/>
                <w:sz w:val="16"/>
              </w:rPr>
              <w:br/>
            </w:r>
            <w:r>
              <w:rPr>
                <w:noProof/>
                <w:sz w:val="2"/>
              </w:rPr>
              <w:t>9f89ed83-ee86-4138-8b29-68ee7199b721</w:t>
            </w:r>
          </w:p>
        </w:tc>
        <w:tc>
          <w:tcPr>
            <w:tcW w:w="7407" w:type="dxa"/>
            <w:shd w:val="clear" w:color="auto" w:fill="F2F2F2" w:themeFill="background1" w:themeFillShade="F2"/>
          </w:tcPr>
          <w:p w:rsidR="00000000" w:rsidRDefault="004D53BA">
            <w:pPr>
              <w:rPr>
                <w:noProof/>
              </w:rPr>
            </w:pPr>
            <w:r>
              <w:rPr>
                <w:rStyle w:val="mqInternal"/>
                <w:noProof/>
              </w:rPr>
              <w:t>[1}</w:t>
            </w:r>
            <w:r>
              <w:rPr>
                <w:noProof/>
              </w:rPr>
              <w:t>APIs Advanced Course</w:t>
            </w:r>
            <w:r>
              <w:rPr>
                <w:rStyle w:val="mqInternal"/>
                <w:noProof/>
              </w:rPr>
              <w:t>{2]</w:t>
            </w:r>
          </w:p>
        </w:tc>
        <w:tc>
          <w:tcPr>
            <w:tcW w:w="7407" w:type="dxa"/>
          </w:tcPr>
          <w:p w:rsidR="00000000" w:rsidRDefault="004D53BA">
            <w:pPr>
              <w:rPr>
                <w:lang w:val="de-DE"/>
              </w:rPr>
            </w:pPr>
            <w:r>
              <w:rPr>
                <w:rStyle w:val="mqInternal"/>
                <w:noProof/>
                <w:lang w:val="de-DE"/>
              </w:rPr>
              <w:t>[1}</w:t>
            </w:r>
            <w:r>
              <w:rPr>
                <w:lang w:val="de-DE"/>
              </w:rPr>
              <w:t>APIs Fortgeschrittenenkurs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181 </w:t>
            </w:r>
            <w:r>
              <w:rPr>
                <w:noProof/>
                <w:sz w:val="16"/>
              </w:rPr>
              <w:br/>
            </w:r>
            <w:r>
              <w:rPr>
                <w:noProof/>
                <w:sz w:val="2"/>
              </w:rPr>
              <w:t>118f64c0-dcb4-44f3-a5b1-13ceeda52bfc</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https://university.brightcove.com/catalog/courses/919875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182 </w:t>
            </w:r>
            <w:r>
              <w:rPr>
                <w:noProof/>
                <w:sz w:val="16"/>
              </w:rPr>
              <w:br/>
            </w:r>
            <w:r>
              <w:rPr>
                <w:noProof/>
                <w:sz w:val="2"/>
              </w:rPr>
              <w:t>9fc79009-6338-4535-963e-3ea0829786d1</w:t>
            </w:r>
          </w:p>
        </w:tc>
        <w:tc>
          <w:tcPr>
            <w:tcW w:w="7407" w:type="dxa"/>
            <w:shd w:val="clear" w:color="auto" w:fill="F2F2F2" w:themeFill="background1" w:themeFillShade="F2"/>
          </w:tcPr>
          <w:p w:rsidR="00000000" w:rsidRDefault="004D53BA">
            <w:pPr>
              <w:rPr>
                <w:noProof/>
              </w:rPr>
            </w:pPr>
            <w:r>
              <w:rPr>
                <w:noProof/>
              </w:rPr>
              <w:t>This course is designed to help you start your first Brightcove Restful API, as well as give you some best practices and tips.</w:t>
            </w:r>
          </w:p>
        </w:tc>
        <w:tc>
          <w:tcPr>
            <w:tcW w:w="7407" w:type="dxa"/>
          </w:tcPr>
          <w:p w:rsidR="00000000" w:rsidRDefault="004D53BA">
            <w:pPr>
              <w:rPr>
                <w:lang w:val="de-DE"/>
              </w:rPr>
            </w:pPr>
            <w:r>
              <w:rPr>
                <w:lang w:val="de-DE"/>
              </w:rPr>
              <w:t>Dieser Kurs soll Ihnen beim Starten Ihrer ersten Brightcove Restful-API helfen und Ihnen einige bew</w:t>
            </w:r>
            <w:r>
              <w:rPr>
                <w:lang w:val="de-DE"/>
              </w:rPr>
              <w:t>ä</w:t>
            </w:r>
            <w:r>
              <w:rPr>
                <w:lang w:val="de-DE"/>
              </w:rPr>
              <w:t>hrte Methoden und Tipps geben</w:t>
            </w:r>
            <w:r>
              <w:rPr>
                <w:lang w:val="de-DE"/>
              </w:rPr>
              <w: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index.html</w:t>
            </w:r>
          </w:p>
          <w:p w:rsidR="00000000" w:rsidRDefault="004D53BA">
            <w:pPr>
              <w:jc w:val="center"/>
              <w:rPr>
                <w:b/>
                <w:noProof/>
              </w:rPr>
            </w:pPr>
            <w:r>
              <w:rPr>
                <w:b/>
                <w:noProof/>
              </w:rPr>
              <w:t>MQ971010 ea66d926-cbec-4125-a41e-41aaab7c4f77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83a6b8da-822e-494b-a61b-4d1d41e0edb2</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791da6b9-48b6-4d39-b498-960948546b5f</w:t>
            </w:r>
          </w:p>
        </w:tc>
        <w:tc>
          <w:tcPr>
            <w:tcW w:w="7407" w:type="dxa"/>
            <w:shd w:val="clear" w:color="auto" w:fill="F2F2F2" w:themeFill="background1" w:themeFillShade="F2"/>
          </w:tcPr>
          <w:p w:rsidR="00000000" w:rsidRDefault="004D53BA">
            <w:pPr>
              <w:rPr>
                <w:noProof/>
              </w:rPr>
            </w:pPr>
            <w:r>
              <w:rPr>
                <w:noProof/>
              </w:rPr>
              <w:t>Kollective eCDN Integration parent:</w:t>
            </w:r>
          </w:p>
        </w:tc>
        <w:tc>
          <w:tcPr>
            <w:tcW w:w="7407" w:type="dxa"/>
          </w:tcPr>
          <w:p w:rsidR="00000000" w:rsidRDefault="004D53BA">
            <w:pPr>
              <w:rPr>
                <w:lang w:val="de-DE"/>
              </w:rPr>
            </w:pPr>
            <w:r>
              <w:rPr>
                <w:lang w:val="de-DE"/>
              </w:rPr>
              <w:t>Kollektive eCDN-Integration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bf017b59-2f65-4ee2-a716-9496a7dbca0f</w:t>
            </w:r>
          </w:p>
        </w:tc>
        <w:tc>
          <w:tcPr>
            <w:tcW w:w="7407" w:type="dxa"/>
            <w:shd w:val="clear" w:color="auto" w:fill="F2F2F2" w:themeFill="background1" w:themeFillShade="F2"/>
          </w:tcPr>
          <w:p w:rsidR="00000000" w:rsidRDefault="004D53BA">
            <w:pPr>
              <w:rPr>
                <w:noProof/>
              </w:rPr>
            </w:pPr>
            <w:r>
              <w:rPr>
                <w:noProof/>
              </w:rPr>
              <w:t>Home description:</w:t>
            </w:r>
          </w:p>
        </w:tc>
        <w:tc>
          <w:tcPr>
            <w:tcW w:w="7407" w:type="dxa"/>
          </w:tcPr>
          <w:p w:rsidR="00000000" w:rsidRDefault="004D53BA">
            <w:pPr>
              <w:rPr>
                <w:lang w:val="de-DE"/>
              </w:rPr>
            </w:pPr>
            <w:r>
              <w:rPr>
                <w:lang w:val="de-DE"/>
              </w:rPr>
              <w:t>Home 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ea451a4f-c910-4f4d-93a0-7098ca00cc84</w:t>
            </w:r>
          </w:p>
        </w:tc>
        <w:tc>
          <w:tcPr>
            <w:tcW w:w="7407" w:type="dxa"/>
            <w:shd w:val="clear" w:color="auto" w:fill="F2F2F2" w:themeFill="background1" w:themeFillShade="F2"/>
          </w:tcPr>
          <w:p w:rsidR="00000000" w:rsidRDefault="004D53BA">
            <w:pPr>
              <w:rPr>
                <w:noProof/>
              </w:rPr>
            </w:pPr>
            <w:r>
              <w:rPr>
                <w:noProof/>
              </w:rPr>
              <w:t xml:space="preserve">"Brightcove has </w:t>
            </w:r>
            <w:r>
              <w:rPr>
                <w:noProof/>
              </w:rPr>
              <w:t>created an integration to deliver Video On Demand (VOD) and Brightcove Live events to Brightcove Players using the Kollective eCDN. " layout: staging ---</w:t>
            </w:r>
          </w:p>
        </w:tc>
        <w:tc>
          <w:tcPr>
            <w:tcW w:w="7407" w:type="dxa"/>
          </w:tcPr>
          <w:p w:rsidR="00000000" w:rsidRDefault="004D53BA">
            <w:pPr>
              <w:rPr>
                <w:lang w:val="de-DE"/>
              </w:rPr>
            </w:pPr>
            <w:r>
              <w:rPr>
                <w:lang w:val="de-DE"/>
              </w:rPr>
              <w:t xml:space="preserve">"Brightcove hat eine Integration erstellt, um Brightcove-Spielern mithilfe des kollektiven eCDN Video </w:t>
            </w:r>
            <w:r>
              <w:rPr>
                <w:lang w:val="de-DE"/>
              </w:rPr>
              <w:t>On Demand (VOD) - und Brightcove Live-Ereignisse bereitzustellen." Layout: Staging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1f45aae9-e42c-46ab-b111-d40165ffe9b1</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ab2dd94c-77c2-483c-bfbe-c51647891687</w:t>
            </w:r>
          </w:p>
        </w:tc>
        <w:tc>
          <w:tcPr>
            <w:tcW w:w="7407" w:type="dxa"/>
            <w:shd w:val="clear" w:color="auto" w:fill="F2F2F2" w:themeFill="background1" w:themeFillShade="F2"/>
          </w:tcPr>
          <w:p w:rsidR="00000000" w:rsidRDefault="004D53BA">
            <w:pPr>
              <w:rPr>
                <w:noProof/>
              </w:rPr>
            </w:pPr>
            <w:r>
              <w:rPr>
                <w:noProof/>
              </w:rPr>
              <w:t>\{% for item in site.data.navigation %} \{% if it</w:t>
            </w:r>
            <w:r>
              <w:rPr>
                <w:noProof/>
              </w:rPr>
              <w:t>em.name == page.title %} \{% for subsection in item.docs %}</w:t>
            </w:r>
          </w:p>
        </w:tc>
        <w:tc>
          <w:tcPr>
            <w:tcW w:w="7407" w:type="dxa"/>
          </w:tcPr>
          <w:p w:rsidR="00000000" w:rsidRDefault="004D53BA">
            <w:pPr>
              <w:rPr>
                <w:lang w:val="de-DE"/>
              </w:rPr>
            </w:pPr>
            <w:r>
              <w:rPr>
                <w:lang w:val="de-DE"/>
              </w:rPr>
              <w:t>\{% f</w:t>
            </w:r>
            <w:r>
              <w:rPr>
                <w:lang w:val="de-DE"/>
              </w:rPr>
              <w:t>ü</w:t>
            </w:r>
            <w:r>
              <w:rPr>
                <w:lang w:val="de-DE"/>
              </w:rPr>
              <w:t>r Artikel in site.data.navigation%} \{% wenn item.name == page.title%} \{% f</w:t>
            </w:r>
            <w:r>
              <w:rPr>
                <w:lang w:val="de-DE"/>
              </w:rPr>
              <w:t>ü</w:t>
            </w:r>
            <w:r>
              <w:rPr>
                <w:lang w:val="de-DE"/>
              </w:rPr>
              <w:t>r Unterabschnitt in item.docs%}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1df9d3b2-146d-4e28-89b0-07e2676e9e86</w:t>
            </w:r>
          </w:p>
        </w:tc>
        <w:tc>
          <w:tcPr>
            <w:tcW w:w="7407" w:type="dxa"/>
            <w:shd w:val="clear" w:color="auto" w:fill="F2F2F2" w:themeFill="background1" w:themeFillShade="F2"/>
          </w:tcPr>
          <w:p w:rsidR="00000000" w:rsidRDefault="004D53BA">
            <w:pPr>
              <w:rPr>
                <w:noProof/>
              </w:rPr>
            </w:pPr>
            <w:r>
              <w:rPr>
                <w:noProof/>
              </w:rPr>
              <w:t>\{\{ subsection.name }}</w:t>
            </w:r>
          </w:p>
        </w:tc>
        <w:tc>
          <w:tcPr>
            <w:tcW w:w="7407" w:type="dxa"/>
          </w:tcPr>
          <w:p w:rsidR="00000000" w:rsidRDefault="004D53BA">
            <w:pPr>
              <w:rPr>
                <w:lang w:val="de-DE"/>
              </w:rPr>
            </w:pPr>
            <w:r>
              <w:rPr>
                <w:lang w:val="de-DE"/>
              </w:rPr>
              <w:t>\{\{ subsection.</w:t>
            </w:r>
            <w:r>
              <w:rPr>
                <w:lang w:val="de-DE"/>
              </w:rPr>
              <w:t>name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f39d0613-7e3f-491d-98eb-79f0dc808417</w:t>
            </w:r>
          </w:p>
        </w:tc>
        <w:tc>
          <w:tcPr>
            <w:tcW w:w="7407" w:type="dxa"/>
            <w:shd w:val="clear" w:color="auto" w:fill="F2F2F2" w:themeFill="background1" w:themeFillShade="F2"/>
          </w:tcPr>
          <w:p w:rsidR="00000000" w:rsidRDefault="004D53BA">
            <w:pPr>
              <w:rPr>
                <w:noProof/>
              </w:rPr>
            </w:pPr>
            <w:r>
              <w:rPr>
                <w:noProof/>
              </w:rPr>
              <w:t>\{% for doc in subsection.docs %}</w:t>
            </w:r>
          </w:p>
        </w:tc>
        <w:tc>
          <w:tcPr>
            <w:tcW w:w="7407" w:type="dxa"/>
          </w:tcPr>
          <w:p w:rsidR="00000000" w:rsidRDefault="004D53BA">
            <w:pPr>
              <w:rPr>
                <w:lang w:val="de-DE"/>
              </w:rPr>
            </w:pPr>
            <w:r>
              <w:rPr>
                <w:lang w:val="de-DE"/>
              </w:rPr>
              <w:t>\{% f</w:t>
            </w:r>
            <w:r>
              <w:rPr>
                <w:lang w:val="de-DE"/>
              </w:rPr>
              <w:t>ü</w:t>
            </w:r>
            <w:r>
              <w:rPr>
                <w:lang w:val="de-DE"/>
              </w:rPr>
              <w:t>r doc in subsection.docs%}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169a8e3b-a312-41fb-abb8-20444d303a41</w:t>
            </w:r>
          </w:p>
        </w:tc>
        <w:tc>
          <w:tcPr>
            <w:tcW w:w="7407" w:type="dxa"/>
            <w:shd w:val="clear" w:color="auto" w:fill="F2F2F2" w:themeFill="background1" w:themeFillShade="F2"/>
          </w:tcPr>
          <w:p w:rsidR="00000000" w:rsidRDefault="004D53BA">
            <w:pPr>
              <w:rPr>
                <w:noProof/>
              </w:rPr>
            </w:pPr>
            <w:r>
              <w:rPr>
                <w:rStyle w:val="mqInternal"/>
                <w:noProof/>
              </w:rPr>
              <w:t>[1}</w:t>
            </w:r>
            <w:r>
              <w:rPr>
                <w:noProof/>
              </w:rPr>
              <w:t>\{\{ doc.name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ea784888-c1a5-4704-a0b3-d34e30e01faf</w:t>
            </w:r>
          </w:p>
        </w:tc>
        <w:tc>
          <w:tcPr>
            <w:tcW w:w="7407" w:type="dxa"/>
            <w:shd w:val="clear" w:color="auto" w:fill="F2F2F2" w:themeFill="background1" w:themeFillShade="F2"/>
          </w:tcPr>
          <w:p w:rsidR="00000000" w:rsidRDefault="004D53BA">
            <w:pPr>
              <w:rPr>
                <w:noProof/>
              </w:rPr>
            </w:pPr>
            <w:r>
              <w:rPr>
                <w:noProof/>
              </w:rPr>
              <w:t>\{</w:t>
            </w:r>
            <w:r>
              <w:rPr>
                <w:noProof/>
              </w:rPr>
              <w:t>% endfor %}</w:t>
            </w:r>
          </w:p>
        </w:tc>
        <w:tc>
          <w:tcPr>
            <w:tcW w:w="7407" w:type="dxa"/>
          </w:tcPr>
          <w:p w:rsidR="00000000" w:rsidRDefault="004D53BA">
            <w:pPr>
              <w:rPr>
                <w:lang w:val="de-DE"/>
              </w:rPr>
            </w:pPr>
            <w:r>
              <w:rPr>
                <w:lang w:val="de-DE"/>
              </w:rPr>
              <w:t>\{%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92f3c807-8492-4527-9384-65a2cb72be3e</w:t>
            </w:r>
          </w:p>
        </w:tc>
        <w:tc>
          <w:tcPr>
            <w:tcW w:w="7407" w:type="dxa"/>
            <w:shd w:val="clear" w:color="auto" w:fill="F2F2F2" w:themeFill="background1" w:themeFillShade="F2"/>
          </w:tcPr>
          <w:p w:rsidR="00000000" w:rsidRDefault="004D53BA">
            <w:pPr>
              <w:rPr>
                <w:noProof/>
              </w:rPr>
            </w:pPr>
            <w:r>
              <w:rPr>
                <w:noProof/>
              </w:rPr>
              <w:t>\{% endfor %} \{% endif %} \{% endfor %}</w:t>
            </w:r>
          </w:p>
        </w:tc>
        <w:tc>
          <w:tcPr>
            <w:tcW w:w="7407" w:type="dxa"/>
          </w:tcPr>
          <w:p w:rsidR="00000000" w:rsidRDefault="004D53BA">
            <w:pPr>
              <w:rPr>
                <w:lang w:val="de-DE"/>
              </w:rPr>
            </w:pPr>
            <w:r>
              <w:rPr>
                <w:lang w:val="de-DE"/>
              </w:rPr>
              <w:t>\{% endfor%} \{% endif%} \{%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f9c86d10-9477-4318-b1c4-3510058d2db7</w:t>
            </w:r>
          </w:p>
        </w:tc>
        <w:tc>
          <w:tcPr>
            <w:tcW w:w="7407" w:type="dxa"/>
            <w:shd w:val="clear" w:color="auto" w:fill="F2F2F2" w:themeFill="background1" w:themeFillShade="F2"/>
          </w:tcPr>
          <w:p w:rsidR="00000000" w:rsidRDefault="004D53BA">
            <w:pPr>
              <w:rPr>
                <w:noProof/>
              </w:rPr>
            </w:pPr>
            <w:r>
              <w:rPr>
                <w:noProof/>
              </w:rPr>
              <w:t>Guides</w:t>
            </w:r>
          </w:p>
        </w:tc>
        <w:tc>
          <w:tcPr>
            <w:tcW w:w="7407" w:type="dxa"/>
          </w:tcPr>
          <w:p w:rsidR="00000000" w:rsidRDefault="004D53BA">
            <w:pPr>
              <w:rPr>
                <w:lang w:val="de-DE"/>
              </w:rPr>
            </w:pPr>
            <w:r>
              <w:rPr>
                <w:lang w:val="de-DE"/>
              </w:rPr>
              <w:t>Anleitungen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e0fd9c3e-3df9-4bc9-9c7f-869ec24483df</w:t>
            </w:r>
          </w:p>
        </w:tc>
        <w:tc>
          <w:tcPr>
            <w:tcW w:w="7407" w:type="dxa"/>
            <w:shd w:val="clear" w:color="auto" w:fill="F2F2F2" w:themeFill="background1" w:themeFillShade="F2"/>
          </w:tcPr>
          <w:p w:rsidR="00000000" w:rsidRDefault="004D53BA">
            <w:pPr>
              <w:rPr>
                <w:noProof/>
              </w:rPr>
            </w:pPr>
            <w:r>
              <w:rPr>
                <w:rStyle w:val="mqInternal"/>
                <w:noProof/>
              </w:rPr>
              <w:t>[1}</w:t>
            </w:r>
            <w:r>
              <w:rPr>
                <w:noProof/>
              </w:rPr>
              <w:t>Koll</w:t>
            </w:r>
            <w:r>
              <w:rPr>
                <w:noProof/>
              </w:rPr>
              <w:t>ective Plugin with Brightcove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Kollektives Plugin mit Brightcove Player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fca1b43a-46e2-4103-9aa4-3bf6adda433c</w:t>
            </w:r>
          </w:p>
        </w:tc>
        <w:tc>
          <w:tcPr>
            <w:tcW w:w="7407" w:type="dxa"/>
            <w:shd w:val="clear" w:color="auto" w:fill="F2F2F2" w:themeFill="background1" w:themeFillShade="F2"/>
          </w:tcPr>
          <w:p w:rsidR="00000000" w:rsidRDefault="004D53BA">
            <w:pPr>
              <w:rPr>
                <w:noProof/>
              </w:rPr>
            </w:pPr>
            <w:r>
              <w:rPr>
                <w:rStyle w:val="mqInternal"/>
                <w:noProof/>
              </w:rPr>
              <w:t>[1}</w:t>
            </w:r>
            <w:r>
              <w:rPr>
                <w:noProof/>
              </w:rPr>
              <w:t>Kollective Syndicator Application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Kollective Syndicator-Anwendung</w:t>
            </w:r>
            <w:r>
              <w:rPr>
                <w:rStyle w:val="mqInternal"/>
                <w:noProof/>
                <w:lang w:val="de-DE"/>
              </w:rPr>
              <w:t>{2]</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index.html</w:t>
            </w:r>
          </w:p>
          <w:p w:rsidR="00000000" w:rsidRDefault="004D53BA">
            <w:pPr>
              <w:jc w:val="center"/>
              <w:rPr>
                <w:b/>
                <w:noProof/>
              </w:rPr>
            </w:pPr>
            <w:r>
              <w:rPr>
                <w:b/>
                <w:noProof/>
              </w:rPr>
              <w:t>MQ971010 2c4adbb1-dad1-4f46-9f0f-77e14a98d9de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0bb49e8f-1127-4c0a-946c-05265a9568ae</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4ea971a2-30ec-4d6c-9c0c-3ff057c38889</w:t>
            </w:r>
          </w:p>
        </w:tc>
        <w:tc>
          <w:tcPr>
            <w:tcW w:w="7407" w:type="dxa"/>
            <w:shd w:val="clear" w:color="auto" w:fill="F2F2F2" w:themeFill="background1" w:themeFillShade="F2"/>
          </w:tcPr>
          <w:p w:rsidR="00000000" w:rsidRDefault="004D53BA">
            <w:pPr>
              <w:rPr>
                <w:noProof/>
              </w:rPr>
            </w:pPr>
            <w:r>
              <w:rPr>
                <w:noProof/>
              </w:rPr>
              <w:t>Thumbnail Scrubbing parent:</w:t>
            </w:r>
          </w:p>
        </w:tc>
        <w:tc>
          <w:tcPr>
            <w:tcW w:w="7407" w:type="dxa"/>
          </w:tcPr>
          <w:p w:rsidR="00000000" w:rsidRDefault="004D53BA">
            <w:pPr>
              <w:rPr>
                <w:lang w:val="de-DE"/>
              </w:rPr>
            </w:pPr>
            <w:r>
              <w:rPr>
                <w:lang w:val="de-DE"/>
              </w:rPr>
              <w:t>Thumbnail Scrubbing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2a3348a6-8d94-474c-b8de-f708d25bc233</w:t>
            </w:r>
          </w:p>
        </w:tc>
        <w:tc>
          <w:tcPr>
            <w:tcW w:w="7407" w:type="dxa"/>
            <w:shd w:val="clear" w:color="auto" w:fill="F2F2F2" w:themeFill="background1" w:themeFillShade="F2"/>
          </w:tcPr>
          <w:p w:rsidR="00000000" w:rsidRDefault="004D53BA">
            <w:pPr>
              <w:rPr>
                <w:noProof/>
              </w:rPr>
            </w:pPr>
            <w:r>
              <w:rPr>
                <w:noProof/>
              </w:rPr>
              <w:t>Home description:</w:t>
            </w:r>
          </w:p>
        </w:tc>
        <w:tc>
          <w:tcPr>
            <w:tcW w:w="7407" w:type="dxa"/>
          </w:tcPr>
          <w:p w:rsidR="00000000" w:rsidRDefault="004D53BA">
            <w:pPr>
              <w:rPr>
                <w:lang w:val="de-DE"/>
              </w:rPr>
            </w:pPr>
            <w:r>
              <w:rPr>
                <w:lang w:val="de-DE"/>
              </w:rPr>
              <w:t>Home 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d3156588-fc35-459e-9e95-81b37638427a</w:t>
            </w:r>
          </w:p>
        </w:tc>
        <w:tc>
          <w:tcPr>
            <w:tcW w:w="7407" w:type="dxa"/>
            <w:shd w:val="clear" w:color="auto" w:fill="F2F2F2" w:themeFill="background1" w:themeFillShade="F2"/>
          </w:tcPr>
          <w:p w:rsidR="00000000" w:rsidRDefault="004D53BA">
            <w:pPr>
              <w:rPr>
                <w:noProof/>
              </w:rPr>
            </w:pPr>
            <w:r>
              <w:rPr>
                <w:noProof/>
              </w:rPr>
              <w:t>"Thumbnail scrubbing allows users to drag the playhead along the timeline and view thumbnails as a preview of the associated content. " layout: staging ---</w:t>
            </w:r>
          </w:p>
        </w:tc>
        <w:tc>
          <w:tcPr>
            <w:tcW w:w="7407" w:type="dxa"/>
          </w:tcPr>
          <w:p w:rsidR="00000000" w:rsidRDefault="004D53BA">
            <w:pPr>
              <w:rPr>
                <w:lang w:val="de-DE"/>
              </w:rPr>
            </w:pPr>
            <w:r>
              <w:rPr>
                <w:lang w:val="de-DE"/>
              </w:rPr>
              <w:t>"Mit der Miniaturansic</w:t>
            </w:r>
            <w:r>
              <w:rPr>
                <w:lang w:val="de-DE"/>
              </w:rPr>
              <w:t>ht k</w:t>
            </w:r>
            <w:r>
              <w:rPr>
                <w:lang w:val="de-DE"/>
              </w:rPr>
              <w:t>ö</w:t>
            </w:r>
            <w:r>
              <w:rPr>
                <w:lang w:val="de-DE"/>
              </w:rPr>
              <w:t>nnen Benutzer den Abspielkopf entlang der Zeitachse ziehen und Miniaturansichten als Vorschau des zugeh</w:t>
            </w:r>
            <w:r>
              <w:rPr>
                <w:lang w:val="de-DE"/>
              </w:rPr>
              <w:t>ö</w:t>
            </w:r>
            <w:r>
              <w:rPr>
                <w:lang w:val="de-DE"/>
              </w:rPr>
              <w:t>rigen Inhalts anzeigen." Layout: Staging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6b33f3cc-328f-435b-b0b1-21081d118856</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1a2a6431-56a5-4005-b05e-ec0dc6761778</w:t>
            </w:r>
          </w:p>
        </w:tc>
        <w:tc>
          <w:tcPr>
            <w:tcW w:w="7407" w:type="dxa"/>
            <w:shd w:val="clear" w:color="auto" w:fill="F2F2F2" w:themeFill="background1" w:themeFillShade="F2"/>
          </w:tcPr>
          <w:p w:rsidR="00000000" w:rsidRDefault="004D53BA">
            <w:pPr>
              <w:rPr>
                <w:noProof/>
              </w:rPr>
            </w:pPr>
            <w:r>
              <w:rPr>
                <w:noProof/>
              </w:rPr>
              <w:t xml:space="preserve">\{% for item in site.data.navigation %} \{% if item.name == page.title %} \{% </w:t>
            </w:r>
            <w:r>
              <w:rPr>
                <w:noProof/>
              </w:rPr>
              <w:lastRenderedPageBreak/>
              <w:t>for subsection in item.docs %}</w:t>
            </w:r>
          </w:p>
        </w:tc>
        <w:tc>
          <w:tcPr>
            <w:tcW w:w="7407" w:type="dxa"/>
          </w:tcPr>
          <w:p w:rsidR="00000000" w:rsidRDefault="004D53BA">
            <w:pPr>
              <w:rPr>
                <w:lang w:val="de-DE"/>
              </w:rPr>
            </w:pPr>
            <w:r>
              <w:rPr>
                <w:lang w:val="de-DE"/>
              </w:rPr>
              <w:lastRenderedPageBreak/>
              <w:t>\{% f</w:t>
            </w:r>
            <w:r>
              <w:rPr>
                <w:lang w:val="de-DE"/>
              </w:rPr>
              <w:t>ü</w:t>
            </w:r>
            <w:r>
              <w:rPr>
                <w:lang w:val="de-DE"/>
              </w:rPr>
              <w:t xml:space="preserve">r Artikel in site.data.navigation%} \{% wenn item.name == page.title%} </w:t>
            </w:r>
            <w:r>
              <w:rPr>
                <w:lang w:val="de-DE"/>
              </w:rPr>
              <w:lastRenderedPageBreak/>
              <w:t>\{% f</w:t>
            </w:r>
            <w:r>
              <w:rPr>
                <w:lang w:val="de-DE"/>
              </w:rPr>
              <w:t>ü</w:t>
            </w:r>
            <w:r>
              <w:rPr>
                <w:lang w:val="de-DE"/>
              </w:rPr>
              <w:t>r Unterabschnitt in item.do</w:t>
            </w:r>
            <w:r>
              <w:rPr>
                <w:lang w:val="de-DE"/>
              </w:rPr>
              <w:t>cs%}</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7 </w:t>
            </w:r>
            <w:r>
              <w:rPr>
                <w:noProof/>
                <w:sz w:val="16"/>
              </w:rPr>
              <w:br/>
            </w:r>
            <w:r>
              <w:rPr>
                <w:noProof/>
                <w:sz w:val="2"/>
              </w:rPr>
              <w:t>bc34bf85-3855-47e6-bbcd-e4b49dfc1c8f</w:t>
            </w:r>
          </w:p>
        </w:tc>
        <w:tc>
          <w:tcPr>
            <w:tcW w:w="7407" w:type="dxa"/>
            <w:shd w:val="clear" w:color="auto" w:fill="F2F2F2" w:themeFill="background1" w:themeFillShade="F2"/>
          </w:tcPr>
          <w:p w:rsidR="00000000" w:rsidRDefault="004D53BA">
            <w:pPr>
              <w:rPr>
                <w:noProof/>
              </w:rPr>
            </w:pPr>
            <w:r>
              <w:rPr>
                <w:noProof/>
              </w:rPr>
              <w:t>\{\{ subsection.name }}</w:t>
            </w:r>
          </w:p>
        </w:tc>
        <w:tc>
          <w:tcPr>
            <w:tcW w:w="7407" w:type="dxa"/>
          </w:tcPr>
          <w:p w:rsidR="00000000" w:rsidRDefault="004D53BA">
            <w:pPr>
              <w:rPr>
                <w:lang w:val="de-DE"/>
              </w:rPr>
            </w:pPr>
            <w:r>
              <w:rPr>
                <w:lang w:val="de-DE"/>
              </w:rPr>
              <w:t>\{\{ subsection.name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4a6935c5-b882-423b-b223-76e9e16a58d0</w:t>
            </w:r>
          </w:p>
        </w:tc>
        <w:tc>
          <w:tcPr>
            <w:tcW w:w="7407" w:type="dxa"/>
            <w:shd w:val="clear" w:color="auto" w:fill="F2F2F2" w:themeFill="background1" w:themeFillShade="F2"/>
          </w:tcPr>
          <w:p w:rsidR="00000000" w:rsidRDefault="004D53BA">
            <w:pPr>
              <w:rPr>
                <w:noProof/>
              </w:rPr>
            </w:pPr>
            <w:r>
              <w:rPr>
                <w:noProof/>
              </w:rPr>
              <w:t>\{% for doc in subsection.docs %}</w:t>
            </w:r>
          </w:p>
        </w:tc>
        <w:tc>
          <w:tcPr>
            <w:tcW w:w="7407" w:type="dxa"/>
          </w:tcPr>
          <w:p w:rsidR="00000000" w:rsidRDefault="004D53BA">
            <w:pPr>
              <w:rPr>
                <w:lang w:val="de-DE"/>
              </w:rPr>
            </w:pPr>
            <w:r>
              <w:rPr>
                <w:lang w:val="de-DE"/>
              </w:rPr>
              <w:t>\{% f</w:t>
            </w:r>
            <w:r>
              <w:rPr>
                <w:lang w:val="de-DE"/>
              </w:rPr>
              <w:t>ü</w:t>
            </w:r>
            <w:r>
              <w:rPr>
                <w:lang w:val="de-DE"/>
              </w:rPr>
              <w:t>r doc in subsection.docs%}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7e7d1307-91e6-42cc-b4c2-13d93cc9a6b5</w:t>
            </w:r>
          </w:p>
        </w:tc>
        <w:tc>
          <w:tcPr>
            <w:tcW w:w="7407" w:type="dxa"/>
            <w:shd w:val="clear" w:color="auto" w:fill="F2F2F2" w:themeFill="background1" w:themeFillShade="F2"/>
          </w:tcPr>
          <w:p w:rsidR="00000000" w:rsidRDefault="004D53BA">
            <w:pPr>
              <w:rPr>
                <w:noProof/>
              </w:rPr>
            </w:pPr>
            <w:r>
              <w:rPr>
                <w:rStyle w:val="mqInternal"/>
                <w:noProof/>
              </w:rPr>
              <w:t>[1}</w:t>
            </w:r>
            <w:r>
              <w:rPr>
                <w:noProof/>
              </w:rPr>
              <w:t>\{\{</w:t>
            </w:r>
            <w:r>
              <w:rPr>
                <w:noProof/>
              </w:rPr>
              <w:t xml:space="preserve"> doc.name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49e0cc46-86c4-4f6d-b58a-e0ea87fc2a19</w:t>
            </w:r>
          </w:p>
        </w:tc>
        <w:tc>
          <w:tcPr>
            <w:tcW w:w="7407" w:type="dxa"/>
            <w:shd w:val="clear" w:color="auto" w:fill="F2F2F2" w:themeFill="background1" w:themeFillShade="F2"/>
          </w:tcPr>
          <w:p w:rsidR="00000000" w:rsidRDefault="004D53BA">
            <w:pPr>
              <w:rPr>
                <w:noProof/>
              </w:rPr>
            </w:pPr>
            <w:r>
              <w:rPr>
                <w:noProof/>
              </w:rPr>
              <w:t>\{% endfor %}</w:t>
            </w:r>
          </w:p>
        </w:tc>
        <w:tc>
          <w:tcPr>
            <w:tcW w:w="7407" w:type="dxa"/>
          </w:tcPr>
          <w:p w:rsidR="00000000" w:rsidRDefault="004D53BA">
            <w:pPr>
              <w:rPr>
                <w:lang w:val="de-DE"/>
              </w:rPr>
            </w:pPr>
            <w:r>
              <w:rPr>
                <w:lang w:val="de-DE"/>
              </w:rPr>
              <w:t>\{%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38a32cb9-f596-4dce-85bf-27903cfaad0e</w:t>
            </w:r>
          </w:p>
        </w:tc>
        <w:tc>
          <w:tcPr>
            <w:tcW w:w="7407" w:type="dxa"/>
            <w:shd w:val="clear" w:color="auto" w:fill="F2F2F2" w:themeFill="background1" w:themeFillShade="F2"/>
          </w:tcPr>
          <w:p w:rsidR="00000000" w:rsidRDefault="004D53BA">
            <w:pPr>
              <w:rPr>
                <w:noProof/>
              </w:rPr>
            </w:pPr>
            <w:r>
              <w:rPr>
                <w:noProof/>
              </w:rPr>
              <w:t>\{% endfor %} \{% endif %} \{% endfor %}</w:t>
            </w:r>
          </w:p>
        </w:tc>
        <w:tc>
          <w:tcPr>
            <w:tcW w:w="7407" w:type="dxa"/>
          </w:tcPr>
          <w:p w:rsidR="00000000" w:rsidRDefault="004D53BA">
            <w:pPr>
              <w:rPr>
                <w:lang w:val="de-DE"/>
              </w:rPr>
            </w:pPr>
            <w:r>
              <w:rPr>
                <w:lang w:val="de-DE"/>
              </w:rPr>
              <w:t>\{% endfor%} \{% endif%} \{%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77968c0e-41db-474e-b408-4229e3295870</w:t>
            </w:r>
          </w:p>
        </w:tc>
        <w:tc>
          <w:tcPr>
            <w:tcW w:w="7407" w:type="dxa"/>
            <w:shd w:val="clear" w:color="auto" w:fill="F2F2F2" w:themeFill="background1" w:themeFillShade="F2"/>
          </w:tcPr>
          <w:p w:rsidR="00000000" w:rsidRDefault="004D53BA">
            <w:pPr>
              <w:rPr>
                <w:noProof/>
              </w:rPr>
            </w:pPr>
            <w:r>
              <w:rPr>
                <w:noProof/>
              </w:rPr>
              <w:t>Guides</w:t>
            </w:r>
          </w:p>
        </w:tc>
        <w:tc>
          <w:tcPr>
            <w:tcW w:w="7407" w:type="dxa"/>
          </w:tcPr>
          <w:p w:rsidR="00000000" w:rsidRDefault="004D53BA">
            <w:pPr>
              <w:rPr>
                <w:lang w:val="de-DE"/>
              </w:rPr>
            </w:pPr>
            <w:r>
              <w:rPr>
                <w:lang w:val="de-DE"/>
              </w:rPr>
              <w:t>Anleitungen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dca8804a-d2d5-4f33-bca6-cd2732d80a48</w:t>
            </w:r>
          </w:p>
        </w:tc>
        <w:tc>
          <w:tcPr>
            <w:tcW w:w="7407" w:type="dxa"/>
            <w:shd w:val="clear" w:color="auto" w:fill="F2F2F2" w:themeFill="background1" w:themeFillShade="F2"/>
          </w:tcPr>
          <w:p w:rsidR="00000000" w:rsidRDefault="004D53BA">
            <w:pPr>
              <w:rPr>
                <w:noProof/>
              </w:rPr>
            </w:pPr>
            <w:r>
              <w:rPr>
                <w:rStyle w:val="mqInternal"/>
                <w:noProof/>
              </w:rPr>
              <w:t>[1}</w:t>
            </w:r>
            <w:r>
              <w:rPr>
                <w:noProof/>
              </w:rPr>
              <w:t>Thumbnail Scrubbing with Brightcove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Miniaturbild-Scrubbing mit Brightcove Player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462b7f68-f00d-47e4-9e8b-a72c48d15e67</w:t>
            </w:r>
          </w:p>
        </w:tc>
        <w:tc>
          <w:tcPr>
            <w:tcW w:w="7407" w:type="dxa"/>
            <w:shd w:val="clear" w:color="auto" w:fill="F2F2F2" w:themeFill="background1" w:themeFillShade="F2"/>
          </w:tcPr>
          <w:p w:rsidR="00000000" w:rsidRDefault="004D53BA">
            <w:pPr>
              <w:rPr>
                <w:noProof/>
              </w:rPr>
            </w:pPr>
            <w:r>
              <w:rPr>
                <w:rStyle w:val="mqInternal"/>
                <w:noProof/>
              </w:rPr>
              <w:t>[1}</w:t>
            </w:r>
            <w:r>
              <w:rPr>
                <w:noProof/>
              </w:rPr>
              <w:t>Thumbnail Scr</w:t>
            </w:r>
            <w:r>
              <w:rPr>
                <w:noProof/>
              </w:rPr>
              <w:t>ubbing with the Native SDKs</w:t>
            </w:r>
            <w:r>
              <w:rPr>
                <w:rStyle w:val="mqInternal"/>
                <w:noProof/>
              </w:rPr>
              <w:t>{2]</w:t>
            </w:r>
          </w:p>
        </w:tc>
        <w:tc>
          <w:tcPr>
            <w:tcW w:w="7407" w:type="dxa"/>
          </w:tcPr>
          <w:p w:rsidR="00000000" w:rsidRDefault="004D53BA">
            <w:pPr>
              <w:rPr>
                <w:lang w:val="de-DE"/>
              </w:rPr>
            </w:pPr>
            <w:r>
              <w:rPr>
                <w:rStyle w:val="mqInternal"/>
                <w:noProof/>
                <w:lang w:val="de-DE"/>
              </w:rPr>
              <w:t>[1}</w:t>
            </w:r>
            <w:r>
              <w:rPr>
                <w:lang w:val="de-DE"/>
              </w:rPr>
              <w:t>Miniaturbild-Scrubbing mit den nativen SDKs</w:t>
            </w:r>
            <w:r>
              <w:rPr>
                <w:rStyle w:val="mqInternal"/>
                <w:noProof/>
                <w:lang w:val="de-DE"/>
              </w:rPr>
              <w:t>{2]</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index.html</w:t>
            </w:r>
          </w:p>
          <w:p w:rsidR="00000000" w:rsidRDefault="004D53BA">
            <w:pPr>
              <w:jc w:val="center"/>
              <w:rPr>
                <w:b/>
                <w:noProof/>
              </w:rPr>
            </w:pPr>
            <w:r>
              <w:rPr>
                <w:b/>
                <w:noProof/>
              </w:rPr>
              <w:t>MQ971010 02cd0bf0-e46f-4947-9f86-935882605abe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ad65eff2-0fec-4e97-bdc3-6da3e9ecaf5c</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d502532b-dc28-4305-b1e3-0b706d65537e</w:t>
            </w:r>
          </w:p>
        </w:tc>
        <w:tc>
          <w:tcPr>
            <w:tcW w:w="7407" w:type="dxa"/>
            <w:shd w:val="clear" w:color="auto" w:fill="F2F2F2" w:themeFill="background1" w:themeFillShade="F2"/>
          </w:tcPr>
          <w:p w:rsidR="00000000" w:rsidRDefault="004D53BA">
            <w:pPr>
              <w:rPr>
                <w:noProof/>
              </w:rPr>
            </w:pPr>
            <w:r>
              <w:rPr>
                <w:noProof/>
              </w:rPr>
              <w:t>'Developers' parent:</w:t>
            </w:r>
          </w:p>
        </w:tc>
        <w:tc>
          <w:tcPr>
            <w:tcW w:w="7407" w:type="dxa"/>
          </w:tcPr>
          <w:p w:rsidR="00000000" w:rsidRDefault="004D53BA">
            <w:pPr>
              <w:rPr>
                <w:lang w:val="de-DE"/>
              </w:rPr>
            </w:pPr>
            <w:r>
              <w:rPr>
                <w:lang w:val="de-DE"/>
              </w:rPr>
              <w:t>Eltern der Entwickler: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86c33138-91df-4f14-851b-08d3c315dedb</w:t>
            </w:r>
          </w:p>
        </w:tc>
        <w:tc>
          <w:tcPr>
            <w:tcW w:w="7407" w:type="dxa"/>
            <w:shd w:val="clear" w:color="auto" w:fill="F2F2F2" w:themeFill="background1" w:themeFillShade="F2"/>
          </w:tcPr>
          <w:p w:rsidR="00000000" w:rsidRDefault="004D53BA">
            <w:pPr>
              <w:rPr>
                <w:noProof/>
              </w:rPr>
            </w:pPr>
            <w:r>
              <w:rPr>
                <w:noProof/>
              </w:rPr>
              <w:t>Home description:</w:t>
            </w:r>
          </w:p>
        </w:tc>
        <w:tc>
          <w:tcPr>
            <w:tcW w:w="7407" w:type="dxa"/>
          </w:tcPr>
          <w:p w:rsidR="00000000" w:rsidRDefault="004D53BA">
            <w:pPr>
              <w:rPr>
                <w:lang w:val="de-DE"/>
              </w:rPr>
            </w:pPr>
            <w:r>
              <w:rPr>
                <w:lang w:val="de-DE"/>
              </w:rPr>
              <w:t>Home 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c9eb23ad-cc8f-404f-b190-7f774a6c78eb</w:t>
            </w:r>
          </w:p>
        </w:tc>
        <w:tc>
          <w:tcPr>
            <w:tcW w:w="7407" w:type="dxa"/>
            <w:shd w:val="clear" w:color="auto" w:fill="F2F2F2" w:themeFill="background1" w:themeFillShade="F2"/>
          </w:tcPr>
          <w:p w:rsidR="00000000" w:rsidRDefault="004D53BA">
            <w:pPr>
              <w:rPr>
                <w:noProof/>
              </w:rPr>
            </w:pPr>
            <w:r>
              <w:rPr>
                <w:noProof/>
              </w:rPr>
              <w:t>This section provides concepts and tools generally useful to developers working with Brightco</w:t>
            </w:r>
            <w:r>
              <w:rPr>
                <w:noProof/>
              </w:rPr>
              <w:t>ve products. ---</w:t>
            </w:r>
          </w:p>
        </w:tc>
        <w:tc>
          <w:tcPr>
            <w:tcW w:w="7407" w:type="dxa"/>
          </w:tcPr>
          <w:p w:rsidR="00000000" w:rsidRDefault="004D53BA">
            <w:pPr>
              <w:rPr>
                <w:lang w:val="de-DE"/>
              </w:rPr>
            </w:pPr>
            <w:r>
              <w:rPr>
                <w:lang w:val="de-DE"/>
              </w:rPr>
              <w:t>Dieser Abschnitt enth</w:t>
            </w:r>
            <w:r>
              <w:rPr>
                <w:lang w:val="de-DE"/>
              </w:rPr>
              <w:t>ä</w:t>
            </w:r>
            <w:r>
              <w:rPr>
                <w:lang w:val="de-DE"/>
              </w:rPr>
              <w:t>lt Konzepte und Tools, die Entwicklern, die mit Brightcove-Produkten arbeiten, allgemein n</w:t>
            </w:r>
            <w:r>
              <w:rPr>
                <w:lang w:val="de-DE"/>
              </w:rPr>
              <w:t>ü</w:t>
            </w:r>
            <w:r>
              <w:rPr>
                <w:lang w:val="de-DE"/>
              </w:rPr>
              <w:t>tzlich sind. ---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d3101786-e834-4518-acbc-1f0180005cc4</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dda7e106-843e-4743-8e05-36dc4b428aff</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332eae6d-9f33-4b53-8778-26f046c0eb0e</w:t>
            </w:r>
          </w:p>
        </w:tc>
        <w:tc>
          <w:tcPr>
            <w:tcW w:w="7407" w:type="dxa"/>
            <w:shd w:val="clear" w:color="auto" w:fill="F2F2F2" w:themeFill="background1" w:themeFillShade="F2"/>
          </w:tcPr>
          <w:p w:rsidR="00000000" w:rsidRDefault="004D53BA">
            <w:pPr>
              <w:rPr>
                <w:noProof/>
              </w:rPr>
            </w:pPr>
            <w:r>
              <w:rPr>
                <w:noProof/>
              </w:rPr>
              <w:t>Topics in this section</w:t>
            </w:r>
          </w:p>
        </w:tc>
        <w:tc>
          <w:tcPr>
            <w:tcW w:w="7407" w:type="dxa"/>
          </w:tcPr>
          <w:p w:rsidR="00000000" w:rsidRDefault="004D53BA">
            <w:pPr>
              <w:rPr>
                <w:lang w:val="de-DE"/>
              </w:rPr>
            </w:pPr>
            <w:r>
              <w:rPr>
                <w:lang w:val="de-DE"/>
              </w:rPr>
              <w:t>Themen in diesem Abschnitt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4a74533a-d660-46ed-b511-ec9137ad2b86</w:t>
            </w:r>
          </w:p>
        </w:tc>
        <w:tc>
          <w:tcPr>
            <w:tcW w:w="7407" w:type="dxa"/>
            <w:shd w:val="clear" w:color="auto" w:fill="F2F2F2" w:themeFill="background1" w:themeFillShade="F2"/>
          </w:tcPr>
          <w:p w:rsidR="00000000" w:rsidRDefault="004D53BA">
            <w:pPr>
              <w:rPr>
                <w:noProof/>
              </w:rPr>
            </w:pPr>
            <w:r>
              <w:rPr>
                <w:noProof/>
              </w:rPr>
              <w:t xml:space="preserve">\{% for item in site.data.navigation </w:t>
            </w:r>
            <w:r>
              <w:rPr>
                <w:noProof/>
              </w:rPr>
              <w:t>%} \{% if item.name == page.title %} \{% for entry in item.docs %}</w:t>
            </w:r>
          </w:p>
        </w:tc>
        <w:tc>
          <w:tcPr>
            <w:tcW w:w="7407" w:type="dxa"/>
          </w:tcPr>
          <w:p w:rsidR="00000000" w:rsidRDefault="004D53BA">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7f645617-53db-4427-a861-6b001bba5c26</w:t>
            </w:r>
          </w:p>
        </w:tc>
        <w:tc>
          <w:tcPr>
            <w:tcW w:w="7407" w:type="dxa"/>
            <w:shd w:val="clear" w:color="auto" w:fill="F2F2F2" w:themeFill="background1" w:themeFillShade="F2"/>
          </w:tcPr>
          <w:p w:rsidR="00000000" w:rsidRDefault="004D53BA">
            <w:pPr>
              <w:rPr>
                <w:noProof/>
              </w:rPr>
            </w:pPr>
            <w:r>
              <w:rPr>
                <w:rStyle w:val="mqInternal"/>
                <w:noProof/>
              </w:rPr>
              <w:t>[1}</w:t>
            </w:r>
            <w:r>
              <w:rPr>
                <w:noProof/>
              </w:rPr>
              <w:t>\{\{ entry.name }}</w:t>
            </w:r>
            <w:r>
              <w:rPr>
                <w:rStyle w:val="mqInternal"/>
                <w:noProof/>
              </w:rPr>
              <w:t>{2]</w:t>
            </w:r>
            <w:r>
              <w:rPr>
                <w:noProof/>
              </w:rPr>
              <w:t xml:space="preserve"> \{% if entry.do</w:t>
            </w:r>
            <w:r>
              <w:rPr>
                <w:noProof/>
              </w:rPr>
              <w:t>cs %}</w:t>
            </w:r>
          </w:p>
        </w:tc>
        <w:tc>
          <w:tcPr>
            <w:tcW w:w="7407" w:type="dxa"/>
          </w:tcPr>
          <w:p w:rsidR="00000000" w:rsidRDefault="004D53BA">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ec4fa660-33f1-483e-b362-4837f1822c11</w:t>
            </w:r>
          </w:p>
        </w:tc>
        <w:tc>
          <w:tcPr>
            <w:tcW w:w="7407" w:type="dxa"/>
            <w:shd w:val="clear" w:color="auto" w:fill="F2F2F2" w:themeFill="background1" w:themeFillShade="F2"/>
          </w:tcPr>
          <w:p w:rsidR="00000000" w:rsidRDefault="004D53BA">
            <w:pPr>
              <w:rPr>
                <w:noProof/>
              </w:rPr>
            </w:pPr>
            <w:r>
              <w:rPr>
                <w:noProof/>
              </w:rPr>
              <w:t>\{% for subentry in entry.docs %}</w:t>
            </w:r>
          </w:p>
        </w:tc>
        <w:tc>
          <w:tcPr>
            <w:tcW w:w="7407" w:type="dxa"/>
          </w:tcPr>
          <w:p w:rsidR="00000000" w:rsidRDefault="004D53BA">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edd98cca-2b8f-4046-971f-453b4fd48159</w:t>
            </w:r>
          </w:p>
        </w:tc>
        <w:tc>
          <w:tcPr>
            <w:tcW w:w="7407" w:type="dxa"/>
            <w:shd w:val="clear" w:color="auto" w:fill="F2F2F2" w:themeFill="background1" w:themeFillShade="F2"/>
          </w:tcPr>
          <w:p w:rsidR="00000000" w:rsidRDefault="004D53BA">
            <w:pPr>
              <w:rPr>
                <w:noProof/>
              </w:rPr>
            </w:pPr>
            <w:r>
              <w:rPr>
                <w:rStyle w:val="mqInternal"/>
                <w:noProof/>
              </w:rPr>
              <w:t>[1}</w:t>
            </w:r>
            <w:r>
              <w:rPr>
                <w:noProof/>
              </w:rPr>
              <w:t>\{\{ subentry.name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w:t>
            </w:r>
            <w:r>
              <w:rPr>
                <w:lang w:val="de-DE"/>
              </w:rPr>
              <w:t xml:space="preserve"> subentry.name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a26a3445-d774-4578-ab30-6bddf48bb77b</w:t>
            </w:r>
          </w:p>
        </w:tc>
        <w:tc>
          <w:tcPr>
            <w:tcW w:w="7407" w:type="dxa"/>
            <w:shd w:val="clear" w:color="auto" w:fill="F2F2F2" w:themeFill="background1" w:themeFillShade="F2"/>
          </w:tcPr>
          <w:p w:rsidR="00000000" w:rsidRDefault="004D53BA">
            <w:pPr>
              <w:rPr>
                <w:noProof/>
              </w:rPr>
            </w:pPr>
            <w:r>
              <w:rPr>
                <w:noProof/>
              </w:rPr>
              <w:t>\{% endfor %}</w:t>
            </w:r>
          </w:p>
        </w:tc>
        <w:tc>
          <w:tcPr>
            <w:tcW w:w="7407" w:type="dxa"/>
          </w:tcPr>
          <w:p w:rsidR="00000000" w:rsidRDefault="004D53BA">
            <w:pPr>
              <w:rPr>
                <w:lang w:val="de-DE"/>
              </w:rPr>
            </w:pPr>
            <w:r>
              <w:rPr>
                <w:lang w:val="de-DE"/>
              </w:rPr>
              <w:t>\{%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198288a2-e02c-4056-a3be-8c6e050dac02</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644a7a0e-99cb-455c-8a45-ea09a76e97e9</w:t>
            </w:r>
          </w:p>
        </w:tc>
        <w:tc>
          <w:tcPr>
            <w:tcW w:w="7407" w:type="dxa"/>
            <w:shd w:val="clear" w:color="auto" w:fill="F2F2F2" w:themeFill="background1" w:themeFillShade="F2"/>
          </w:tcPr>
          <w:p w:rsidR="00000000" w:rsidRDefault="004D53BA">
            <w:pPr>
              <w:rPr>
                <w:noProof/>
              </w:rPr>
            </w:pPr>
            <w:r>
              <w:rPr>
                <w:noProof/>
              </w:rPr>
              <w:t>\{% endfor %} \{% endif %} \{% endfor %}</w:t>
            </w:r>
          </w:p>
        </w:tc>
        <w:tc>
          <w:tcPr>
            <w:tcW w:w="7407" w:type="dxa"/>
          </w:tcPr>
          <w:p w:rsidR="00000000" w:rsidRDefault="004D53BA">
            <w:pPr>
              <w:rPr>
                <w:lang w:val="de-DE"/>
              </w:rPr>
            </w:pPr>
            <w:r>
              <w:rPr>
                <w:lang w:val="de-DE"/>
              </w:rPr>
              <w:t>\{% endfor%} \{</w:t>
            </w:r>
            <w:r>
              <w:rPr>
                <w:lang w:val="de-DE"/>
              </w:rPr>
              <w:t>% endif%} \{% endfor%}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using-mtr-to-look-at-network-traffic.html</w:t>
            </w:r>
          </w:p>
          <w:p w:rsidR="00000000" w:rsidRDefault="004D53BA">
            <w:pPr>
              <w:jc w:val="center"/>
              <w:rPr>
                <w:b/>
                <w:noProof/>
              </w:rPr>
            </w:pPr>
            <w:r>
              <w:rPr>
                <w:b/>
                <w:noProof/>
              </w:rPr>
              <w:t>MQ971010 4d2a71af-3949-4342-82e7-3c75117d851e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5117d388-9271-47c3-8bd9-862c63bee5f4</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ded213f7-6f78-40a5-b56d-a48c143cac7b</w:t>
            </w:r>
          </w:p>
        </w:tc>
        <w:tc>
          <w:tcPr>
            <w:tcW w:w="7407" w:type="dxa"/>
            <w:shd w:val="clear" w:color="auto" w:fill="F2F2F2" w:themeFill="background1" w:themeFillShade="F2"/>
          </w:tcPr>
          <w:p w:rsidR="00000000" w:rsidRDefault="004D53BA">
            <w:pPr>
              <w:rPr>
                <w:noProof/>
              </w:rPr>
            </w:pPr>
            <w:r>
              <w:rPr>
                <w:noProof/>
              </w:rPr>
              <w:t>'Using MTR (my traceroute)' description:</w:t>
            </w:r>
          </w:p>
        </w:tc>
        <w:tc>
          <w:tcPr>
            <w:tcW w:w="7407" w:type="dxa"/>
          </w:tcPr>
          <w:p w:rsidR="00000000" w:rsidRDefault="004D53BA">
            <w:pPr>
              <w:rPr>
                <w:lang w:val="de-DE"/>
              </w:rPr>
            </w:pPr>
            <w:r>
              <w:rPr>
                <w:lang w:val="de-DE"/>
              </w:rPr>
              <w:t>Beschreibung 'MTR (meine Traceroute)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43c590de-301c-4021-a853-23fa52cb9316</w:t>
            </w:r>
          </w:p>
        </w:tc>
        <w:tc>
          <w:tcPr>
            <w:tcW w:w="7407" w:type="dxa"/>
            <w:shd w:val="clear" w:color="auto" w:fill="F2F2F2" w:themeFill="background1" w:themeFillShade="F2"/>
          </w:tcPr>
          <w:p w:rsidR="00000000" w:rsidRDefault="004D53BA">
            <w:pPr>
              <w:rPr>
                <w:noProof/>
              </w:rPr>
            </w:pPr>
            <w:r>
              <w:rPr>
                <w:noProof/>
              </w:rPr>
              <w:t xml:space="preserve">'MTR is a command line tool that combines the capacities of the standard </w:t>
            </w:r>
            <w:r>
              <w:rPr>
                <w:rStyle w:val="mqInternal"/>
                <w:noProof/>
              </w:rPr>
              <w:t>[1}[2]{3]</w:t>
            </w:r>
            <w:r>
              <w:rPr>
                <w:noProof/>
              </w:rPr>
              <w:t xml:space="preserve"> and </w:t>
            </w:r>
            <w:r>
              <w:rPr>
                <w:rStyle w:val="mqInternal"/>
                <w:noProof/>
              </w:rPr>
              <w:t>[1}[5]{3]</w:t>
            </w:r>
            <w:r>
              <w:rPr>
                <w:noProof/>
              </w:rPr>
              <w:t xml:space="preserve"> commands to help debug network issues.' parent:</w:t>
            </w:r>
          </w:p>
        </w:tc>
        <w:tc>
          <w:tcPr>
            <w:tcW w:w="7407" w:type="dxa"/>
          </w:tcPr>
          <w:p w:rsidR="00000000" w:rsidRDefault="004D53BA">
            <w:pPr>
              <w:rPr>
                <w:lang w:val="de-DE"/>
              </w:rPr>
            </w:pPr>
            <w:r>
              <w:rPr>
                <w:lang w:val="de-DE"/>
              </w:rPr>
              <w:t>'MTR ist ein Befehlszeilenprogramm, das die Kapazit</w:t>
            </w:r>
            <w:r>
              <w:rPr>
                <w:lang w:val="de-DE"/>
              </w:rPr>
              <w:t>ä</w:t>
            </w:r>
            <w:r>
              <w:rPr>
                <w:lang w:val="de-DE"/>
              </w:rPr>
              <w:t xml:space="preserve">ten des Standards kombiniert </w:t>
            </w:r>
            <w:r>
              <w:rPr>
                <w:rStyle w:val="mqInternal"/>
                <w:noProof/>
                <w:lang w:val="de-DE"/>
              </w:rPr>
              <w:t>[1}[2]{3]</w:t>
            </w:r>
            <w:r>
              <w:rPr>
                <w:lang w:val="de-DE"/>
              </w:rPr>
              <w:t xml:space="preserve"> und </w:t>
            </w:r>
            <w:r>
              <w:rPr>
                <w:rStyle w:val="mqInternal"/>
                <w:noProof/>
                <w:lang w:val="de-DE"/>
              </w:rPr>
              <w:t>[1}[5]{3]</w:t>
            </w:r>
            <w:r>
              <w:rPr>
                <w:lang w:val="de-DE"/>
              </w:rPr>
              <w:t xml:space="preserve"> Befehle zum Debuggen von Netzwerkproblemen. '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20d61579-c568-4da5-a7d8-1f3c4dd9a3ac</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Entwickler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37f68a62-be1e-43ba</w:t>
            </w:r>
            <w:r>
              <w:rPr>
                <w:noProof/>
                <w:sz w:val="2"/>
              </w:rPr>
              <w:t>-8125-f8fb3fad098c</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897364d7-8975-4485-af6f-2dac44e7076e</w:t>
            </w:r>
          </w:p>
        </w:tc>
        <w:tc>
          <w:tcPr>
            <w:tcW w:w="7407" w:type="dxa"/>
            <w:shd w:val="clear" w:color="auto" w:fill="F2F2F2" w:themeFill="background1" w:themeFillShade="F2"/>
          </w:tcPr>
          <w:p w:rsidR="00000000" w:rsidRDefault="004D53BA">
            <w:pPr>
              <w:rPr>
                <w:noProof/>
              </w:rPr>
            </w:pPr>
            <w:r>
              <w:rPr>
                <w:noProof/>
              </w:rPr>
              <w:t>\{\{ page.summary }}</w:t>
            </w:r>
          </w:p>
        </w:tc>
        <w:tc>
          <w:tcPr>
            <w:tcW w:w="7407" w:type="dxa"/>
          </w:tcPr>
          <w:p w:rsidR="00000000" w:rsidRDefault="004D53BA">
            <w:pPr>
              <w:rPr>
                <w:lang w:val="de-DE"/>
              </w:rPr>
            </w:pPr>
            <w:r>
              <w:rPr>
                <w:lang w:val="de-DE"/>
              </w:rPr>
              <w:t>\{\{ page.summary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458ac822-03fe-481e-bd6e-a59293c2d60f</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591db897-597b-46e7-9617-5087c97b81f4</w:t>
            </w:r>
          </w:p>
        </w:tc>
        <w:tc>
          <w:tcPr>
            <w:tcW w:w="7407" w:type="dxa"/>
            <w:shd w:val="clear" w:color="auto" w:fill="F2F2F2" w:themeFill="background1" w:themeFillShade="F2"/>
          </w:tcPr>
          <w:p w:rsidR="00000000" w:rsidRDefault="004D53BA">
            <w:pPr>
              <w:rPr>
                <w:noProof/>
              </w:rPr>
            </w:pPr>
            <w:r>
              <w:rPr>
                <w:noProof/>
              </w:rPr>
              <w:t>MTR is a popular tool for diagnosing network-related issues.</w:t>
            </w:r>
          </w:p>
        </w:tc>
        <w:tc>
          <w:tcPr>
            <w:tcW w:w="7407" w:type="dxa"/>
          </w:tcPr>
          <w:p w:rsidR="00000000" w:rsidRDefault="004D53BA">
            <w:pPr>
              <w:rPr>
                <w:lang w:val="de-DE"/>
              </w:rPr>
            </w:pPr>
            <w:r>
              <w:rPr>
                <w:lang w:val="de-DE"/>
              </w:rPr>
              <w:t>MTR ist ein beliebtes Tool zur Diagnose von Netzwerkproblemen.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4d7885f5-dadd-4757-bbae-a7b0a1e16d0a</w:t>
            </w:r>
          </w:p>
        </w:tc>
        <w:tc>
          <w:tcPr>
            <w:tcW w:w="7407" w:type="dxa"/>
            <w:shd w:val="clear" w:color="auto" w:fill="F2F2F2" w:themeFill="background1" w:themeFillShade="F2"/>
          </w:tcPr>
          <w:p w:rsidR="00000000" w:rsidRDefault="004D53BA">
            <w:pPr>
              <w:rPr>
                <w:noProof/>
              </w:rPr>
            </w:pPr>
            <w:r>
              <w:rPr>
                <w:noProof/>
              </w:rPr>
              <w:t xml:space="preserve">It combines the functionality of the </w:t>
            </w:r>
            <w:r>
              <w:rPr>
                <w:rStyle w:val="mqInternal"/>
                <w:noProof/>
              </w:rPr>
              <w:t>[1}[2]{3]</w:t>
            </w:r>
            <w:r>
              <w:rPr>
                <w:noProof/>
              </w:rPr>
              <w:t xml:space="preserve"> and </w:t>
            </w:r>
            <w:r>
              <w:rPr>
                <w:rStyle w:val="mqInternal"/>
                <w:noProof/>
              </w:rPr>
              <w:t>[1}[5]{3]</w:t>
            </w:r>
            <w:r>
              <w:rPr>
                <w:noProof/>
              </w:rPr>
              <w:t xml:space="preserve"> commands.</w:t>
            </w:r>
          </w:p>
        </w:tc>
        <w:tc>
          <w:tcPr>
            <w:tcW w:w="7407" w:type="dxa"/>
          </w:tcPr>
          <w:p w:rsidR="00000000" w:rsidRDefault="004D53BA">
            <w:pPr>
              <w:rPr>
                <w:lang w:val="de-DE"/>
              </w:rPr>
            </w:pPr>
            <w:r>
              <w:rPr>
                <w:lang w:val="de-DE"/>
              </w:rPr>
              <w:t>Es kombiniert die Fu</w:t>
            </w:r>
            <w:r>
              <w:rPr>
                <w:lang w:val="de-DE"/>
              </w:rPr>
              <w:t>nktionalit</w:t>
            </w:r>
            <w:r>
              <w:rPr>
                <w:lang w:val="de-DE"/>
              </w:rPr>
              <w:t>ä</w:t>
            </w:r>
            <w:r>
              <w:rPr>
                <w:lang w:val="de-DE"/>
              </w:rPr>
              <w:t xml:space="preserve">t der </w:t>
            </w:r>
            <w:r>
              <w:rPr>
                <w:rStyle w:val="mqInternal"/>
                <w:noProof/>
                <w:lang w:val="de-DE"/>
              </w:rPr>
              <w:t>[1}[2]{3]</w:t>
            </w:r>
            <w:r>
              <w:rPr>
                <w:lang w:val="de-DE"/>
              </w:rPr>
              <w:t xml:space="preserve"> und </w:t>
            </w:r>
            <w:r>
              <w:rPr>
                <w:rStyle w:val="mqInternal"/>
                <w:noProof/>
                <w:lang w:val="de-DE"/>
              </w:rPr>
              <w:t>[1}[5]{3]</w:t>
            </w:r>
            <w:r>
              <w:rPr>
                <w:lang w:val="de-DE"/>
              </w:rPr>
              <w:t xml:space="preserve"> Befehle.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10 </w:t>
            </w:r>
            <w:r>
              <w:rPr>
                <w:noProof/>
                <w:sz w:val="16"/>
              </w:rPr>
              <w:br/>
            </w:r>
            <w:r>
              <w:rPr>
                <w:noProof/>
                <w:sz w:val="2"/>
              </w:rPr>
              <w:t>a4717cba-1db1-404e-bae3-97159d0a1b9d</w:t>
            </w:r>
          </w:p>
        </w:tc>
        <w:tc>
          <w:tcPr>
            <w:tcW w:w="7407" w:type="dxa"/>
            <w:shd w:val="clear" w:color="auto" w:fill="F2F2F2" w:themeFill="background1" w:themeFillShade="F2"/>
          </w:tcPr>
          <w:p w:rsidR="00000000" w:rsidRDefault="004D53BA">
            <w:pPr>
              <w:rPr>
                <w:noProof/>
              </w:rPr>
            </w:pPr>
            <w:r>
              <w:rPr>
                <w:noProof/>
              </w:rPr>
              <w:t>Submitting MTR reports can help Brightcove Support resolve issues in some cases.</w:t>
            </w:r>
          </w:p>
        </w:tc>
        <w:tc>
          <w:tcPr>
            <w:tcW w:w="7407" w:type="dxa"/>
          </w:tcPr>
          <w:p w:rsidR="00000000" w:rsidRDefault="004D53BA">
            <w:pPr>
              <w:rPr>
                <w:lang w:val="de-DE"/>
              </w:rPr>
            </w:pPr>
            <w:r>
              <w:rPr>
                <w:lang w:val="de-DE"/>
              </w:rPr>
              <w:t>Das Einreichen von MTR-Berichten kann dem Brightcove-Support in einigen F</w:t>
            </w:r>
            <w:r>
              <w:rPr>
                <w:lang w:val="de-DE"/>
              </w:rPr>
              <w:t>ä</w:t>
            </w:r>
            <w:r>
              <w:rPr>
                <w:lang w:val="de-DE"/>
              </w:rPr>
              <w:t>llen helf</w:t>
            </w:r>
            <w:r>
              <w:rPr>
                <w:lang w:val="de-DE"/>
              </w:rPr>
              <w:t>en, Probleme zu beheben.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fd3bb315-249b-41f5-9494-a07bc19cb9bb</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How to Run an MTR</w:t>
            </w:r>
            <w:r>
              <w:rPr>
                <w:rStyle w:val="mqInternal"/>
                <w:noProof/>
              </w:rPr>
              <w:t>{2]</w:t>
            </w:r>
            <w:r>
              <w:rPr>
                <w:noProof/>
              </w:rPr>
              <w:t xml:space="preserve"> for information on installing MTR.</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So f</w:t>
            </w:r>
            <w:r>
              <w:rPr>
                <w:lang w:val="de-DE"/>
              </w:rPr>
              <w:t>ü</w:t>
            </w:r>
            <w:r>
              <w:rPr>
                <w:lang w:val="de-DE"/>
              </w:rPr>
              <w:t>hren Sie eine MTR aus</w:t>
            </w:r>
            <w:r>
              <w:rPr>
                <w:rStyle w:val="mqInternal"/>
                <w:noProof/>
                <w:lang w:val="de-DE"/>
              </w:rPr>
              <w:t>{2]</w:t>
            </w:r>
            <w:r>
              <w:rPr>
                <w:lang w:val="de-DE"/>
              </w:rPr>
              <w:t xml:space="preserve"> Informationen zur Installation von MTR.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e0321893-1707-4f52-a8c5-f7d07151164a</w:t>
            </w:r>
          </w:p>
        </w:tc>
        <w:tc>
          <w:tcPr>
            <w:tcW w:w="7407" w:type="dxa"/>
            <w:shd w:val="clear" w:color="auto" w:fill="F2F2F2" w:themeFill="background1" w:themeFillShade="F2"/>
          </w:tcPr>
          <w:p w:rsidR="00000000" w:rsidRDefault="004D53BA">
            <w:pPr>
              <w:rPr>
                <w:noProof/>
              </w:rPr>
            </w:pPr>
            <w:r>
              <w:rPr>
                <w:noProof/>
              </w:rPr>
              <w:t>The s</w:t>
            </w:r>
            <w:r>
              <w:rPr>
                <w:noProof/>
              </w:rPr>
              <w:t>teps below will walk you through the basic installation and use of Wireshark.</w:t>
            </w:r>
          </w:p>
        </w:tc>
        <w:tc>
          <w:tcPr>
            <w:tcW w:w="7407" w:type="dxa"/>
          </w:tcPr>
          <w:p w:rsidR="00000000" w:rsidRDefault="004D53BA">
            <w:pPr>
              <w:rPr>
                <w:lang w:val="de-DE"/>
              </w:rPr>
            </w:pPr>
            <w:r>
              <w:rPr>
                <w:lang w:val="de-DE"/>
              </w:rPr>
              <w:t>Die folgenden Schritte f</w:t>
            </w:r>
            <w:r>
              <w:rPr>
                <w:lang w:val="de-DE"/>
              </w:rPr>
              <w:t>ü</w:t>
            </w:r>
            <w:r>
              <w:rPr>
                <w:lang w:val="de-DE"/>
              </w:rPr>
              <w:t>hren Sie durch die grundlegende Installation und Verwendung von Wireshark.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26dcee71-ce06-409f-bc85-60e01697efee</w:t>
            </w:r>
          </w:p>
        </w:tc>
        <w:tc>
          <w:tcPr>
            <w:tcW w:w="7407" w:type="dxa"/>
            <w:shd w:val="clear" w:color="auto" w:fill="F2F2F2" w:themeFill="background1" w:themeFillShade="F2"/>
          </w:tcPr>
          <w:p w:rsidR="00000000" w:rsidRDefault="004D53BA">
            <w:pPr>
              <w:rPr>
                <w:noProof/>
              </w:rPr>
            </w:pPr>
            <w:r>
              <w:rPr>
                <w:noProof/>
              </w:rPr>
              <w:t>Using MTR</w:t>
            </w:r>
          </w:p>
        </w:tc>
        <w:tc>
          <w:tcPr>
            <w:tcW w:w="7407" w:type="dxa"/>
          </w:tcPr>
          <w:p w:rsidR="00000000" w:rsidRDefault="004D53BA">
            <w:pPr>
              <w:rPr>
                <w:lang w:val="de-DE"/>
              </w:rPr>
            </w:pPr>
            <w:r>
              <w:rPr>
                <w:lang w:val="de-DE"/>
              </w:rPr>
              <w:t>MTR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8b698cc9-b62b-4896-b4ca-7be5dcd30f02</w:t>
            </w:r>
          </w:p>
        </w:tc>
        <w:tc>
          <w:tcPr>
            <w:tcW w:w="7407" w:type="dxa"/>
            <w:shd w:val="clear" w:color="auto" w:fill="F2F2F2" w:themeFill="background1" w:themeFillShade="F2"/>
          </w:tcPr>
          <w:p w:rsidR="00000000" w:rsidRDefault="004D53BA">
            <w:pPr>
              <w:rPr>
                <w:noProof/>
              </w:rPr>
            </w:pPr>
            <w:r>
              <w:rPr>
                <w:noProof/>
              </w:rPr>
              <w:t>The instructions below assume you are running MTR as a command line application on Mac OS.</w:t>
            </w:r>
          </w:p>
        </w:tc>
        <w:tc>
          <w:tcPr>
            <w:tcW w:w="7407" w:type="dxa"/>
          </w:tcPr>
          <w:p w:rsidR="00000000" w:rsidRDefault="004D53BA">
            <w:pPr>
              <w:rPr>
                <w:lang w:val="de-DE"/>
              </w:rPr>
            </w:pPr>
            <w:r>
              <w:rPr>
                <w:lang w:val="de-DE"/>
              </w:rPr>
              <w:t>In den folgenden Anweisungen wird davon ausgegangen, dass Sie MTR als Befehlszeilenanwendung unter Mac OS ausf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f8654b</w:t>
            </w:r>
            <w:r>
              <w:rPr>
                <w:noProof/>
                <w:sz w:val="2"/>
              </w:rPr>
              <w:t>fb-27d5-465d-8b30-fd38cd80a410</w:t>
            </w:r>
          </w:p>
        </w:tc>
        <w:tc>
          <w:tcPr>
            <w:tcW w:w="7407" w:type="dxa"/>
            <w:shd w:val="clear" w:color="auto" w:fill="F2F2F2" w:themeFill="background1" w:themeFillShade="F2"/>
          </w:tcPr>
          <w:p w:rsidR="00000000" w:rsidRDefault="004D53BA">
            <w:pPr>
              <w:rPr>
                <w:noProof/>
              </w:rPr>
            </w:pPr>
            <w:r>
              <w:rPr>
                <w:noProof/>
              </w:rPr>
              <w:t xml:space="preserve">If you are running WinMTR instead, the only difference is that you will simply enter the domain or IP address that you want to analyze instead running </w:t>
            </w:r>
            <w:r>
              <w:rPr>
                <w:rStyle w:val="mqInternal"/>
                <w:noProof/>
              </w:rPr>
              <w:t>[1}[2]{3]</w:t>
            </w:r>
            <w:r>
              <w:rPr>
                <w:noProof/>
              </w:rPr>
              <w:t>.</w:t>
            </w:r>
          </w:p>
        </w:tc>
        <w:tc>
          <w:tcPr>
            <w:tcW w:w="7407" w:type="dxa"/>
          </w:tcPr>
          <w:p w:rsidR="00000000" w:rsidRDefault="004D53BA">
            <w:pPr>
              <w:rPr>
                <w:lang w:val="de-DE"/>
              </w:rPr>
            </w:pPr>
            <w:r>
              <w:rPr>
                <w:lang w:val="de-DE"/>
              </w:rPr>
              <w:t>Wenn Sie stattdessen WinMTR ausf</w:t>
            </w:r>
            <w:r>
              <w:rPr>
                <w:lang w:val="de-DE"/>
              </w:rPr>
              <w:t>ü</w:t>
            </w:r>
            <w:r>
              <w:rPr>
                <w:lang w:val="de-DE"/>
              </w:rPr>
              <w:t>hren, besteht der einzige Unterschied darin, dass Sie einfach die Dom</w:t>
            </w:r>
            <w:r>
              <w:rPr>
                <w:lang w:val="de-DE"/>
              </w:rPr>
              <w:t>ä</w:t>
            </w:r>
            <w:r>
              <w:rPr>
                <w:lang w:val="de-DE"/>
              </w:rPr>
              <w:t>ne oder IP-Adresse eingeben, die Sie analysieren m</w:t>
            </w:r>
            <w:r>
              <w:rPr>
                <w:lang w:val="de-DE"/>
              </w:rPr>
              <w:t>ö</w:t>
            </w:r>
            <w:r>
              <w:rPr>
                <w:lang w:val="de-DE"/>
              </w:rPr>
              <w:t>chten, anstatt sie auszuf</w:t>
            </w:r>
            <w:r>
              <w:rPr>
                <w:lang w:val="de-DE"/>
              </w:rPr>
              <w:t>ü</w:t>
            </w:r>
            <w:r>
              <w:rPr>
                <w:lang w:val="de-DE"/>
              </w:rPr>
              <w:t xml:space="preserve">hren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af146c29-e3d1-4be8-bcc8-665c537e4dc5</w:t>
            </w:r>
          </w:p>
        </w:tc>
        <w:tc>
          <w:tcPr>
            <w:tcW w:w="7407" w:type="dxa"/>
            <w:shd w:val="clear" w:color="auto" w:fill="F2F2F2" w:themeFill="background1" w:themeFillShade="F2"/>
          </w:tcPr>
          <w:p w:rsidR="00000000" w:rsidRDefault="004D53BA">
            <w:pPr>
              <w:rPr>
                <w:noProof/>
              </w:rPr>
            </w:pPr>
            <w:r>
              <w:rPr>
                <w:noProof/>
              </w:rPr>
              <w:t>Launch Terminal.</w:t>
            </w:r>
          </w:p>
        </w:tc>
        <w:tc>
          <w:tcPr>
            <w:tcW w:w="7407" w:type="dxa"/>
          </w:tcPr>
          <w:p w:rsidR="00000000" w:rsidRDefault="004D53BA">
            <w:pPr>
              <w:rPr>
                <w:lang w:val="de-DE"/>
              </w:rPr>
            </w:pPr>
            <w:r>
              <w:rPr>
                <w:lang w:val="de-DE"/>
              </w:rPr>
              <w:t>Starten Sie das Terminal.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bbc</w:t>
            </w:r>
            <w:r>
              <w:rPr>
                <w:noProof/>
                <w:sz w:val="2"/>
              </w:rPr>
              <w:t>a808a-3baa-4bd8-8715-54e70019d7bd</w:t>
            </w:r>
          </w:p>
        </w:tc>
        <w:tc>
          <w:tcPr>
            <w:tcW w:w="7407" w:type="dxa"/>
            <w:shd w:val="clear" w:color="auto" w:fill="F2F2F2" w:themeFill="background1" w:themeFillShade="F2"/>
          </w:tcPr>
          <w:p w:rsidR="00000000" w:rsidRDefault="004D53BA">
            <w:pPr>
              <w:rPr>
                <w:noProof/>
              </w:rPr>
            </w:pPr>
            <w:r>
              <w:rPr>
                <w:noProof/>
              </w:rPr>
              <w:t>Enter the following command:</w:t>
            </w:r>
          </w:p>
        </w:tc>
        <w:tc>
          <w:tcPr>
            <w:tcW w:w="7407" w:type="dxa"/>
          </w:tcPr>
          <w:p w:rsidR="00000000" w:rsidRDefault="004D53BA">
            <w:pPr>
              <w:rPr>
                <w:lang w:val="de-DE"/>
              </w:rPr>
            </w:pPr>
            <w:r>
              <w:rPr>
                <w:lang w:val="de-DE"/>
              </w:rPr>
              <w:t>Geben Sie den folgenden Befehl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1c492e51-4c9c-4371-a113-91bfe5d697f9</w:t>
            </w:r>
          </w:p>
        </w:tc>
        <w:tc>
          <w:tcPr>
            <w:tcW w:w="7407" w:type="dxa"/>
            <w:shd w:val="clear" w:color="auto" w:fill="F2F2F2" w:themeFill="background1" w:themeFillShade="F2"/>
          </w:tcPr>
          <w:p w:rsidR="00000000" w:rsidRDefault="004D53BA">
            <w:pPr>
              <w:rPr>
                <w:noProof/>
              </w:rPr>
            </w:pPr>
            <w:r>
              <w:rPr>
                <w:noProof/>
              </w:rPr>
              <w:t>You should see a display that looks something like this:</w:t>
            </w:r>
          </w:p>
        </w:tc>
        <w:tc>
          <w:tcPr>
            <w:tcW w:w="7407" w:type="dxa"/>
          </w:tcPr>
          <w:p w:rsidR="00000000" w:rsidRDefault="004D53BA">
            <w:pPr>
              <w:rPr>
                <w:lang w:val="de-DE"/>
              </w:rPr>
            </w:pPr>
            <w:r>
              <w:rPr>
                <w:lang w:val="de-DE"/>
              </w:rPr>
              <w:t>Sie sollten eine Anzeige sehen, die ungef</w:t>
            </w:r>
            <w:r>
              <w:rPr>
                <w:lang w:val="de-DE"/>
              </w:rPr>
              <w:t>ä</w:t>
            </w:r>
            <w:r>
              <w:rPr>
                <w:lang w:val="de-DE"/>
              </w:rPr>
              <w:t>hr so aussieht: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3ae9506b-12ba-4b5f-b211-90c43e4eec0d</w:t>
            </w:r>
          </w:p>
        </w:tc>
        <w:tc>
          <w:tcPr>
            <w:tcW w:w="7407" w:type="dxa"/>
            <w:shd w:val="clear" w:color="auto" w:fill="F2F2F2" w:themeFill="background1" w:themeFillShade="F2"/>
          </w:tcPr>
          <w:p w:rsidR="00000000" w:rsidRDefault="004D53BA">
            <w:pPr>
              <w:rPr>
                <w:noProof/>
              </w:rPr>
            </w:pPr>
            <w:r>
              <w:rPr>
                <w:noProof/>
              </w:rPr>
              <w:t>MTR Display</w:t>
            </w:r>
          </w:p>
        </w:tc>
        <w:tc>
          <w:tcPr>
            <w:tcW w:w="7407" w:type="dxa"/>
          </w:tcPr>
          <w:p w:rsidR="00000000" w:rsidRDefault="004D53BA">
            <w:pPr>
              <w:rPr>
                <w:lang w:val="de-DE"/>
              </w:rPr>
            </w:pPr>
            <w:r>
              <w:rPr>
                <w:lang w:val="de-DE"/>
              </w:rPr>
              <w:t>MTR-Anzeige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ffb9592b-b0bd-4ca1-8b32-5cc4e4e91160</w:t>
            </w:r>
          </w:p>
        </w:tc>
        <w:tc>
          <w:tcPr>
            <w:tcW w:w="7407" w:type="dxa"/>
            <w:shd w:val="clear" w:color="auto" w:fill="F2F2F2" w:themeFill="background1" w:themeFillShade="F2"/>
          </w:tcPr>
          <w:p w:rsidR="00000000" w:rsidRDefault="004D53BA">
            <w:pPr>
              <w:rPr>
                <w:noProof/>
              </w:rPr>
            </w:pPr>
            <w:r>
              <w:rPr>
                <w:noProof/>
              </w:rPr>
              <w:t>MTR Display</w:t>
            </w:r>
          </w:p>
        </w:tc>
        <w:tc>
          <w:tcPr>
            <w:tcW w:w="7407" w:type="dxa"/>
          </w:tcPr>
          <w:p w:rsidR="00000000" w:rsidRDefault="004D53BA">
            <w:pPr>
              <w:rPr>
                <w:lang w:val="de-DE"/>
              </w:rPr>
            </w:pPr>
            <w:r>
              <w:rPr>
                <w:lang w:val="de-DE"/>
              </w:rPr>
              <w:t>MTR-Anzeige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998e2756-805b-4e77-9636-772eaeb8aeb4</w:t>
            </w:r>
          </w:p>
        </w:tc>
        <w:tc>
          <w:tcPr>
            <w:tcW w:w="7407" w:type="dxa"/>
            <w:shd w:val="clear" w:color="auto" w:fill="F2F2F2" w:themeFill="background1" w:themeFillShade="F2"/>
          </w:tcPr>
          <w:p w:rsidR="00000000" w:rsidRDefault="004D53BA">
            <w:pPr>
              <w:rPr>
                <w:noProof/>
              </w:rPr>
            </w:pPr>
            <w:r>
              <w:rPr>
                <w:noProof/>
              </w:rPr>
              <w:t xml:space="preserve">Note the commands listed above the data display, or press </w:t>
            </w:r>
            <w:r>
              <w:rPr>
                <w:rStyle w:val="mqInternal"/>
                <w:noProof/>
              </w:rPr>
              <w:t>[1}[2]{3]</w:t>
            </w:r>
            <w:r>
              <w:rPr>
                <w:noProof/>
              </w:rPr>
              <w:t xml:space="preserve"> to see all ava</w:t>
            </w:r>
            <w:r>
              <w:rPr>
                <w:noProof/>
              </w:rPr>
              <w:t>ilable commands:</w:t>
            </w:r>
          </w:p>
        </w:tc>
        <w:tc>
          <w:tcPr>
            <w:tcW w:w="7407" w:type="dxa"/>
          </w:tcPr>
          <w:p w:rsidR="00000000" w:rsidRDefault="004D53BA">
            <w:pPr>
              <w:rPr>
                <w:lang w:val="de-DE"/>
              </w:rPr>
            </w:pPr>
            <w:r>
              <w:rPr>
                <w:lang w:val="de-DE"/>
              </w:rPr>
              <w:t xml:space="preserve">Beachten Sie die </w:t>
            </w:r>
            <w:r>
              <w:rPr>
                <w:lang w:val="de-DE"/>
              </w:rPr>
              <w:t>ü</w:t>
            </w:r>
            <w:r>
              <w:rPr>
                <w:lang w:val="de-DE"/>
              </w:rPr>
              <w:t>ber der Datenanzeige aufgef</w:t>
            </w:r>
            <w:r>
              <w:rPr>
                <w:lang w:val="de-DE"/>
              </w:rPr>
              <w:t>ü</w:t>
            </w:r>
            <w:r>
              <w:rPr>
                <w:lang w:val="de-DE"/>
              </w:rPr>
              <w:t>hrten Befehle oder dr</w:t>
            </w:r>
            <w:r>
              <w:rPr>
                <w:lang w:val="de-DE"/>
              </w:rPr>
              <w:t>ü</w:t>
            </w:r>
            <w:r>
              <w:rPr>
                <w:lang w:val="de-DE"/>
              </w:rPr>
              <w:t xml:space="preserve">cken Sie </w:t>
            </w:r>
            <w:r>
              <w:rPr>
                <w:rStyle w:val="mqInternal"/>
                <w:noProof/>
                <w:lang w:val="de-DE"/>
              </w:rPr>
              <w:t>[1}[2]{3]</w:t>
            </w:r>
            <w:r>
              <w:rPr>
                <w:lang w:val="de-DE"/>
              </w:rPr>
              <w:t xml:space="preserve"> um alle verf</w:t>
            </w:r>
            <w:r>
              <w:rPr>
                <w:lang w:val="de-DE"/>
              </w:rPr>
              <w:t>ü</w:t>
            </w:r>
            <w:r>
              <w:rPr>
                <w:lang w:val="de-DE"/>
              </w:rPr>
              <w:t>gbaren Befehle anzuzeigen: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3b4d0c48-1faa-4ac5-8c96-aa3397ea6c9a</w:t>
            </w:r>
          </w:p>
        </w:tc>
        <w:tc>
          <w:tcPr>
            <w:tcW w:w="7407" w:type="dxa"/>
            <w:shd w:val="clear" w:color="auto" w:fill="F2F2F2" w:themeFill="background1" w:themeFillShade="F2"/>
          </w:tcPr>
          <w:p w:rsidR="00000000" w:rsidRDefault="004D53BA">
            <w:pPr>
              <w:rPr>
                <w:noProof/>
              </w:rPr>
            </w:pPr>
            <w:r>
              <w:rPr>
                <w:noProof/>
              </w:rPr>
              <w:t>MTR Commands</w:t>
            </w:r>
          </w:p>
        </w:tc>
        <w:tc>
          <w:tcPr>
            <w:tcW w:w="7407" w:type="dxa"/>
          </w:tcPr>
          <w:p w:rsidR="00000000" w:rsidRDefault="004D53BA">
            <w:pPr>
              <w:rPr>
                <w:lang w:val="de-DE"/>
              </w:rPr>
            </w:pPr>
            <w:r>
              <w:rPr>
                <w:lang w:val="de-DE"/>
              </w:rPr>
              <w:t>MTR-Befehle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3f14ed80-2c0c-40a7-b1ce-bdbeec6d4b7e</w:t>
            </w:r>
          </w:p>
        </w:tc>
        <w:tc>
          <w:tcPr>
            <w:tcW w:w="7407" w:type="dxa"/>
            <w:shd w:val="clear" w:color="auto" w:fill="F2F2F2" w:themeFill="background1" w:themeFillShade="F2"/>
          </w:tcPr>
          <w:p w:rsidR="00000000" w:rsidRDefault="004D53BA">
            <w:pPr>
              <w:rPr>
                <w:noProof/>
              </w:rPr>
            </w:pPr>
            <w:r>
              <w:rPr>
                <w:noProof/>
              </w:rPr>
              <w:t>MTR Commands</w:t>
            </w:r>
          </w:p>
        </w:tc>
        <w:tc>
          <w:tcPr>
            <w:tcW w:w="7407" w:type="dxa"/>
          </w:tcPr>
          <w:p w:rsidR="00000000" w:rsidRDefault="004D53BA">
            <w:pPr>
              <w:rPr>
                <w:lang w:val="de-DE"/>
              </w:rPr>
            </w:pPr>
            <w:r>
              <w:rPr>
                <w:lang w:val="de-DE"/>
              </w:rPr>
              <w:t>MTR-Befehle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ba91bbe8-beeb-43cb-ac48-ce00a2a3e817</w:t>
            </w:r>
          </w:p>
        </w:tc>
        <w:tc>
          <w:tcPr>
            <w:tcW w:w="7407" w:type="dxa"/>
            <w:shd w:val="clear" w:color="auto" w:fill="F2F2F2" w:themeFill="background1" w:themeFillShade="F2"/>
          </w:tcPr>
          <w:p w:rsidR="00000000" w:rsidRDefault="004D53BA">
            <w:pPr>
              <w:rPr>
                <w:noProof/>
              </w:rPr>
            </w:pPr>
            <w:r>
              <w:rPr>
                <w:noProof/>
              </w:rPr>
              <w:t>Copy and paste the information you want from terminal:</w:t>
            </w:r>
          </w:p>
        </w:tc>
        <w:tc>
          <w:tcPr>
            <w:tcW w:w="7407" w:type="dxa"/>
          </w:tcPr>
          <w:p w:rsidR="00000000" w:rsidRDefault="004D53BA">
            <w:pPr>
              <w:rPr>
                <w:lang w:val="de-DE"/>
              </w:rPr>
            </w:pPr>
            <w:r>
              <w:rPr>
                <w:lang w:val="de-DE"/>
              </w:rPr>
              <w:t>Kopieren Sie die gew</w:t>
            </w:r>
            <w:r>
              <w:rPr>
                <w:lang w:val="de-DE"/>
              </w:rPr>
              <w:t>ü</w:t>
            </w:r>
            <w:r>
              <w:rPr>
                <w:lang w:val="de-DE"/>
              </w:rPr>
              <w:t>nschten Informationen vom Terminal und f</w:t>
            </w:r>
            <w:r>
              <w:rPr>
                <w:lang w:val="de-DE"/>
              </w:rPr>
              <w:t>ü</w:t>
            </w:r>
            <w:r>
              <w:rPr>
                <w:lang w:val="de-DE"/>
              </w:rPr>
              <w:t>gen Sie sie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7bf8969e-e7d6-4251-aa27-71fadea2b9e9</w:t>
            </w:r>
          </w:p>
        </w:tc>
        <w:tc>
          <w:tcPr>
            <w:tcW w:w="7407" w:type="dxa"/>
            <w:shd w:val="clear" w:color="auto" w:fill="F2F2F2" w:themeFill="background1" w:themeFillShade="F2"/>
          </w:tcPr>
          <w:p w:rsidR="00000000" w:rsidRDefault="004D53BA">
            <w:pPr>
              <w:rPr>
                <w:noProof/>
              </w:rPr>
            </w:pPr>
            <w:r>
              <w:rPr>
                <w:noProof/>
              </w:rPr>
              <w:t>Copy MTR Data</w:t>
            </w:r>
          </w:p>
        </w:tc>
        <w:tc>
          <w:tcPr>
            <w:tcW w:w="7407" w:type="dxa"/>
          </w:tcPr>
          <w:p w:rsidR="00000000" w:rsidRDefault="004D53BA">
            <w:pPr>
              <w:rPr>
                <w:lang w:val="de-DE"/>
              </w:rPr>
            </w:pPr>
            <w:r>
              <w:rPr>
                <w:lang w:val="de-DE"/>
              </w:rPr>
              <w:t>MTR-Daten kopieren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93df00b6-6fa5-47bf-b5ab-61af4f096856</w:t>
            </w:r>
          </w:p>
        </w:tc>
        <w:tc>
          <w:tcPr>
            <w:tcW w:w="7407" w:type="dxa"/>
            <w:shd w:val="clear" w:color="auto" w:fill="F2F2F2" w:themeFill="background1" w:themeFillShade="F2"/>
          </w:tcPr>
          <w:p w:rsidR="00000000" w:rsidRDefault="004D53BA">
            <w:pPr>
              <w:rPr>
                <w:noProof/>
              </w:rPr>
            </w:pPr>
            <w:r>
              <w:rPr>
                <w:noProof/>
              </w:rPr>
              <w:t>Copy MTR Data</w:t>
            </w:r>
          </w:p>
        </w:tc>
        <w:tc>
          <w:tcPr>
            <w:tcW w:w="7407" w:type="dxa"/>
          </w:tcPr>
          <w:p w:rsidR="00000000" w:rsidRDefault="004D53BA">
            <w:pPr>
              <w:rPr>
                <w:lang w:val="de-DE"/>
              </w:rPr>
            </w:pPr>
            <w:r>
              <w:rPr>
                <w:lang w:val="de-DE"/>
              </w:rPr>
              <w:t>MTR-Daten kopieren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99e4875c-4449-4f6c-9573-0f757dca3b21</w:t>
            </w:r>
          </w:p>
        </w:tc>
        <w:tc>
          <w:tcPr>
            <w:tcW w:w="7407" w:type="dxa"/>
            <w:shd w:val="clear" w:color="auto" w:fill="F2F2F2" w:themeFill="background1" w:themeFillShade="F2"/>
          </w:tcPr>
          <w:p w:rsidR="00000000" w:rsidRDefault="004D53BA">
            <w:pPr>
              <w:rPr>
                <w:noProof/>
              </w:rPr>
            </w:pPr>
            <w:r>
              <w:rPr>
                <w:noProof/>
              </w:rPr>
              <w:t xml:space="preserve">You can press </w:t>
            </w:r>
            <w:r>
              <w:rPr>
                <w:rStyle w:val="mqInternal"/>
                <w:noProof/>
              </w:rPr>
              <w:t>[1}[2]{3]</w:t>
            </w:r>
            <w:r>
              <w:rPr>
                <w:noProof/>
              </w:rPr>
              <w:t xml:space="preserve"> at any time to stop MTR.</w:t>
            </w:r>
          </w:p>
        </w:tc>
        <w:tc>
          <w:tcPr>
            <w:tcW w:w="7407" w:type="dxa"/>
          </w:tcPr>
          <w:p w:rsidR="00000000" w:rsidRDefault="004D53BA">
            <w:pPr>
              <w:rPr>
                <w:lang w:val="de-DE"/>
              </w:rPr>
            </w:pPr>
            <w:r>
              <w:rPr>
                <w:lang w:val="de-DE"/>
              </w:rPr>
              <w:t>Sie k</w:t>
            </w:r>
            <w:r>
              <w:rPr>
                <w:lang w:val="de-DE"/>
              </w:rPr>
              <w:t>ö</w:t>
            </w:r>
            <w:r>
              <w:rPr>
                <w:lang w:val="de-DE"/>
              </w:rPr>
              <w:t>nnen dr</w:t>
            </w:r>
            <w:r>
              <w:rPr>
                <w:lang w:val="de-DE"/>
              </w:rPr>
              <w:t>ü</w:t>
            </w:r>
            <w:r>
              <w:rPr>
                <w:lang w:val="de-DE"/>
              </w:rPr>
              <w:t xml:space="preserve">cken </w:t>
            </w:r>
            <w:r>
              <w:rPr>
                <w:rStyle w:val="mqInternal"/>
                <w:noProof/>
                <w:lang w:val="de-DE"/>
              </w:rPr>
              <w:t>[1}[2]{3]</w:t>
            </w:r>
            <w:r>
              <w:rPr>
                <w:lang w:val="de-DE"/>
              </w:rPr>
              <w:t xml:space="preserve"> jederzeit zu stoppen MTR.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concepts-set-curl.html</w:t>
            </w:r>
          </w:p>
          <w:p w:rsidR="00000000" w:rsidRDefault="004D53BA">
            <w:pPr>
              <w:jc w:val="center"/>
              <w:rPr>
                <w:b/>
                <w:noProof/>
              </w:rPr>
            </w:pPr>
            <w:r>
              <w:rPr>
                <w:b/>
                <w:noProof/>
              </w:rPr>
              <w:t>MQ971010 24f1f512-b37c-4a4c-b81c-0ae771162cc9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7ba3ce89-0c49-48a9-9de0-54414a628edf</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3c9b1c15-5938-46ba-82c2-bc5cea4d5e3b</w:t>
            </w:r>
          </w:p>
        </w:tc>
        <w:tc>
          <w:tcPr>
            <w:tcW w:w="7407" w:type="dxa"/>
            <w:shd w:val="clear" w:color="auto" w:fill="F2F2F2" w:themeFill="background1" w:themeFillShade="F2"/>
          </w:tcPr>
          <w:p w:rsidR="00000000" w:rsidRDefault="004D53BA">
            <w:pPr>
              <w:rPr>
                <w:noProof/>
              </w:rPr>
            </w:pPr>
            <w:r>
              <w:rPr>
                <w:noProof/>
              </w:rPr>
              <w:t>'Seting up cURL' parent:</w:t>
            </w:r>
          </w:p>
        </w:tc>
        <w:tc>
          <w:tcPr>
            <w:tcW w:w="7407" w:type="dxa"/>
          </w:tcPr>
          <w:p w:rsidR="00000000" w:rsidRDefault="004D53BA">
            <w:pPr>
              <w:rPr>
                <w:lang w:val="de-DE"/>
              </w:rPr>
            </w:pPr>
            <w:r>
              <w:rPr>
                <w:lang w:val="de-DE"/>
              </w:rPr>
              <w:t>Elternteil 'cURL einrichten':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1aa54</w:t>
            </w:r>
            <w:r>
              <w:rPr>
                <w:noProof/>
                <w:sz w:val="2"/>
              </w:rPr>
              <w:t>124-c63e-454b-8463-294afe21fcf1</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Entwickler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8746ca6c-5e33-4ec9-be0d-cdfa6e20bbb3</w:t>
            </w:r>
          </w:p>
        </w:tc>
        <w:tc>
          <w:tcPr>
            <w:tcW w:w="7407" w:type="dxa"/>
            <w:shd w:val="clear" w:color="auto" w:fill="F2F2F2" w:themeFill="background1" w:themeFillShade="F2"/>
          </w:tcPr>
          <w:p w:rsidR="00000000" w:rsidRDefault="004D53BA">
            <w:pPr>
              <w:rPr>
                <w:noProof/>
              </w:rPr>
            </w:pPr>
            <w:r>
              <w:rPr>
                <w:noProof/>
              </w:rPr>
              <w:t>Concepts:</w:t>
            </w:r>
          </w:p>
        </w:tc>
        <w:tc>
          <w:tcPr>
            <w:tcW w:w="7407" w:type="dxa"/>
          </w:tcPr>
          <w:p w:rsidR="00000000" w:rsidRDefault="004D53BA">
            <w:pPr>
              <w:rPr>
                <w:lang w:val="de-DE"/>
              </w:rPr>
            </w:pPr>
            <w:r>
              <w:rPr>
                <w:lang w:val="de-DE"/>
              </w:rPr>
              <w:t>Konzepte: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7f374b04-8600-4156-b875-37f810b3d242</w:t>
            </w:r>
          </w:p>
        </w:tc>
        <w:tc>
          <w:tcPr>
            <w:tcW w:w="7407" w:type="dxa"/>
            <w:shd w:val="clear" w:color="auto" w:fill="F2F2F2" w:themeFill="background1" w:themeFillShade="F2"/>
          </w:tcPr>
          <w:p w:rsidR="00000000" w:rsidRDefault="004D53BA">
            <w:pPr>
              <w:rPr>
                <w:noProof/>
              </w:rPr>
            </w:pPr>
            <w:r>
              <w:rPr>
                <w:noProof/>
              </w:rPr>
              <w:t>Set up cURL</w:t>
            </w:r>
          </w:p>
        </w:tc>
        <w:tc>
          <w:tcPr>
            <w:tcW w:w="7407" w:type="dxa"/>
          </w:tcPr>
          <w:p w:rsidR="00000000" w:rsidRDefault="004D53BA">
            <w:pPr>
              <w:rPr>
                <w:lang w:val="de-DE"/>
              </w:rPr>
            </w:pPr>
            <w:r>
              <w:rPr>
                <w:lang w:val="de-DE"/>
              </w:rPr>
              <w:t>Richten Sie cURL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31ceadba-dbfc-4699-97e5-777d2b8f5d3c</w:t>
            </w:r>
          </w:p>
        </w:tc>
        <w:tc>
          <w:tcPr>
            <w:tcW w:w="7407" w:type="dxa"/>
            <w:shd w:val="clear" w:color="auto" w:fill="F2F2F2" w:themeFill="background1" w:themeFillShade="F2"/>
          </w:tcPr>
          <w:p w:rsidR="00000000" w:rsidRDefault="004D53BA">
            <w:pPr>
              <w:rPr>
                <w:noProof/>
              </w:rPr>
            </w:pPr>
            <w:r>
              <w:rPr>
                <w:noProof/>
              </w:rPr>
              <w:t>In this topic, you</w:t>
            </w:r>
            <w:r>
              <w:rPr>
                <w:noProof/>
              </w:rPr>
              <w:t xml:space="preserve"> will learn about cURL, a tool useful for testing and making API requests. cURL is a command line tool for making HTTP requests.</w:t>
            </w:r>
          </w:p>
        </w:tc>
        <w:tc>
          <w:tcPr>
            <w:tcW w:w="7407" w:type="dxa"/>
          </w:tcPr>
          <w:p w:rsidR="00000000" w:rsidRDefault="004D53BA">
            <w:pPr>
              <w:rPr>
                <w:lang w:val="de-DE"/>
              </w:rPr>
            </w:pPr>
            <w:r>
              <w:rPr>
                <w:lang w:val="de-DE"/>
              </w:rPr>
              <w:t xml:space="preserve">In diesem Thema erfahren Sie mehr </w:t>
            </w:r>
            <w:r>
              <w:rPr>
                <w:lang w:val="de-DE"/>
              </w:rPr>
              <w:t>ü</w:t>
            </w:r>
            <w:r>
              <w:rPr>
                <w:lang w:val="de-DE"/>
              </w:rPr>
              <w:t>ber cURL, ein Tool zum Testen und Erstellen von API-Anforderungen. cURL ist ein Befehlszeile</w:t>
            </w:r>
            <w:r>
              <w:rPr>
                <w:lang w:val="de-DE"/>
              </w:rPr>
              <w:t>ntool zum Erstellen von HTTP-Anforderungen.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dfe1b51e-fb67-4cfc-a872-0ba61dd24f93</w:t>
            </w:r>
          </w:p>
        </w:tc>
        <w:tc>
          <w:tcPr>
            <w:tcW w:w="7407" w:type="dxa"/>
            <w:shd w:val="clear" w:color="auto" w:fill="F2F2F2" w:themeFill="background1" w:themeFillShade="F2"/>
          </w:tcPr>
          <w:p w:rsidR="00000000" w:rsidRDefault="004D53BA">
            <w:pPr>
              <w:rPr>
                <w:noProof/>
              </w:rPr>
            </w:pPr>
            <w:r>
              <w:rPr>
                <w:noProof/>
              </w:rPr>
              <w:t xml:space="preserve">We use cURL in a </w:t>
            </w:r>
            <w:r>
              <w:rPr>
                <w:rStyle w:val="mqInternal"/>
                <w:noProof/>
              </w:rPr>
              <w:t>[1}</w:t>
            </w:r>
            <w:r>
              <w:rPr>
                <w:noProof/>
              </w:rPr>
              <w:t>shell script for testing Brightcove API calls</w:t>
            </w:r>
            <w:r>
              <w:rPr>
                <w:rStyle w:val="mqInternal"/>
                <w:noProof/>
              </w:rPr>
              <w:t>{2]</w:t>
            </w:r>
            <w:r>
              <w:rPr>
                <w:noProof/>
              </w:rPr>
              <w:t>.</w:t>
            </w:r>
          </w:p>
        </w:tc>
        <w:tc>
          <w:tcPr>
            <w:tcW w:w="7407" w:type="dxa"/>
          </w:tcPr>
          <w:p w:rsidR="00000000" w:rsidRDefault="004D53BA">
            <w:pPr>
              <w:rPr>
                <w:lang w:val="de-DE"/>
              </w:rPr>
            </w:pPr>
            <w:r>
              <w:rPr>
                <w:lang w:val="de-DE"/>
              </w:rPr>
              <w:t xml:space="preserve">Wir verwenden cURL in a </w:t>
            </w:r>
            <w:r>
              <w:rPr>
                <w:rStyle w:val="mqInternal"/>
                <w:noProof/>
                <w:lang w:val="de-DE"/>
              </w:rPr>
              <w:t>[1}</w:t>
            </w:r>
            <w:r>
              <w:rPr>
                <w:lang w:val="de-DE"/>
              </w:rPr>
              <w:t>Shell-Skript zum Testen von Brightcove-API-Aufrufen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5194c809-2d30-46ed-b00c-ee20e8173ef9</w:t>
            </w:r>
          </w:p>
        </w:tc>
        <w:tc>
          <w:tcPr>
            <w:tcW w:w="7407" w:type="dxa"/>
            <w:shd w:val="clear" w:color="auto" w:fill="F2F2F2" w:themeFill="background1" w:themeFillShade="F2"/>
          </w:tcPr>
          <w:p w:rsidR="00000000" w:rsidRDefault="004D53BA">
            <w:pPr>
              <w:rPr>
                <w:noProof/>
              </w:rPr>
            </w:pPr>
            <w:r>
              <w:rPr>
                <w:noProof/>
              </w:rPr>
              <w:t>If you are on Mac MacOS or any Unix/Linux system, you already have cURL.</w:t>
            </w:r>
          </w:p>
        </w:tc>
        <w:tc>
          <w:tcPr>
            <w:tcW w:w="7407" w:type="dxa"/>
          </w:tcPr>
          <w:p w:rsidR="00000000" w:rsidRDefault="004D53BA">
            <w:pPr>
              <w:rPr>
                <w:lang w:val="de-DE"/>
              </w:rPr>
            </w:pPr>
            <w:r>
              <w:rPr>
                <w:lang w:val="de-DE"/>
              </w:rPr>
              <w:t>Wenn Sie unter Mac MacOS oder einem anderen Unix / Linux-System arbeiten, haben Sie bereits cURL.</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9 </w:t>
            </w:r>
            <w:r>
              <w:rPr>
                <w:noProof/>
                <w:sz w:val="16"/>
              </w:rPr>
              <w:br/>
            </w:r>
            <w:r>
              <w:rPr>
                <w:noProof/>
                <w:sz w:val="2"/>
              </w:rPr>
              <w:t>6dfc2d2f-44ff-4818-9c50-146048fb0d51</w:t>
            </w:r>
          </w:p>
        </w:tc>
        <w:tc>
          <w:tcPr>
            <w:tcW w:w="7407" w:type="dxa"/>
            <w:shd w:val="clear" w:color="auto" w:fill="F2F2F2" w:themeFill="background1" w:themeFillShade="F2"/>
          </w:tcPr>
          <w:p w:rsidR="00000000" w:rsidRDefault="004D53BA">
            <w:pPr>
              <w:rPr>
                <w:noProof/>
              </w:rPr>
            </w:pPr>
            <w:r>
              <w:rPr>
                <w:noProof/>
              </w:rPr>
              <w:t>If you are on Windows, see instructions below for getting cURL.</w:t>
            </w:r>
          </w:p>
        </w:tc>
        <w:tc>
          <w:tcPr>
            <w:tcW w:w="7407" w:type="dxa"/>
          </w:tcPr>
          <w:p w:rsidR="00000000" w:rsidRDefault="004D53BA">
            <w:pPr>
              <w:rPr>
                <w:lang w:val="de-DE"/>
              </w:rPr>
            </w:pPr>
            <w:r>
              <w:rPr>
                <w:lang w:val="de-DE"/>
              </w:rPr>
              <w:t>Wenn Sie unter Windows arbeiten, lesen Sie die Anweisungen unten, um cURL abzurufen.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756239ad-2516-4222-b576-ca907ea87330</w:t>
            </w:r>
          </w:p>
        </w:tc>
        <w:tc>
          <w:tcPr>
            <w:tcW w:w="7407" w:type="dxa"/>
            <w:shd w:val="clear" w:color="auto" w:fill="F2F2F2" w:themeFill="background1" w:themeFillShade="F2"/>
          </w:tcPr>
          <w:p w:rsidR="00000000" w:rsidRDefault="004D53BA">
            <w:pPr>
              <w:rPr>
                <w:noProof/>
              </w:rPr>
            </w:pPr>
            <w:r>
              <w:rPr>
                <w:noProof/>
              </w:rPr>
              <w:t xml:space="preserve">If you have </w:t>
            </w:r>
            <w:r>
              <w:rPr>
                <w:rStyle w:val="mqInternal"/>
                <w:noProof/>
              </w:rPr>
              <w:t>[1}[2]{3]</w:t>
            </w:r>
            <w:r>
              <w:rPr>
                <w:noProof/>
              </w:rPr>
              <w:t>, you can download and install cURL as follo</w:t>
            </w:r>
            <w:r>
              <w:rPr>
                <w:noProof/>
              </w:rPr>
              <w:t>ws.</w:t>
            </w:r>
          </w:p>
        </w:tc>
        <w:tc>
          <w:tcPr>
            <w:tcW w:w="7407" w:type="dxa"/>
          </w:tcPr>
          <w:p w:rsidR="00000000" w:rsidRDefault="004D53BA">
            <w:pPr>
              <w:rPr>
                <w:lang w:val="de-DE"/>
              </w:rPr>
            </w:pPr>
            <w:r>
              <w:rPr>
                <w:lang w:val="de-DE"/>
              </w:rPr>
              <w:t xml:space="preserve">Wenn Sie haben </w:t>
            </w:r>
            <w:r>
              <w:rPr>
                <w:rStyle w:val="mqInternal"/>
                <w:noProof/>
                <w:lang w:val="de-DE"/>
              </w:rPr>
              <w:t>[1}[2]{3]</w:t>
            </w:r>
            <w:r>
              <w:rPr>
                <w:lang w:val="de-DE"/>
              </w:rPr>
              <w:t xml:space="preserve"> k</w:t>
            </w:r>
            <w:r>
              <w:rPr>
                <w:lang w:val="de-DE"/>
              </w:rPr>
              <w:t>ö</w:t>
            </w:r>
            <w:r>
              <w:rPr>
                <w:lang w:val="de-DE"/>
              </w:rPr>
              <w:t>nnen Sie cURL wie folgt herunterladen und installieren.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1a542dfa-8219-4969-8e1d-cde3c2ce3f3e</w:t>
            </w:r>
          </w:p>
        </w:tc>
        <w:tc>
          <w:tcPr>
            <w:tcW w:w="7407" w:type="dxa"/>
            <w:shd w:val="clear" w:color="auto" w:fill="F2F2F2" w:themeFill="background1" w:themeFillShade="F2"/>
          </w:tcPr>
          <w:p w:rsidR="00000000" w:rsidRDefault="004D53BA">
            <w:pPr>
              <w:rPr>
                <w:noProof/>
              </w:rPr>
            </w:pPr>
            <w:r>
              <w:rPr>
                <w:noProof/>
              </w:rPr>
              <w:t>Installing cURL</w:t>
            </w:r>
          </w:p>
        </w:tc>
        <w:tc>
          <w:tcPr>
            <w:tcW w:w="7407" w:type="dxa"/>
          </w:tcPr>
          <w:p w:rsidR="00000000" w:rsidRDefault="004D53BA">
            <w:pPr>
              <w:rPr>
                <w:lang w:val="de-DE"/>
              </w:rPr>
            </w:pPr>
            <w:r>
              <w:rPr>
                <w:lang w:val="de-DE"/>
              </w:rPr>
              <w:t>CURL installieren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1bf96f5e-7036-4cf1-aa35-c120c2bcde16</w:t>
            </w:r>
          </w:p>
        </w:tc>
        <w:tc>
          <w:tcPr>
            <w:tcW w:w="7407" w:type="dxa"/>
            <w:shd w:val="clear" w:color="auto" w:fill="F2F2F2" w:themeFill="background1" w:themeFillShade="F2"/>
          </w:tcPr>
          <w:p w:rsidR="00000000" w:rsidRDefault="004D53BA">
            <w:pPr>
              <w:rPr>
                <w:noProof/>
              </w:rPr>
            </w:pPr>
            <w:r>
              <w:rPr>
                <w:noProof/>
              </w:rPr>
              <w:t xml:space="preserve">In </w:t>
            </w:r>
            <w:r>
              <w:rPr>
                <w:rStyle w:val="mqInternal"/>
                <w:noProof/>
              </w:rPr>
              <w:t>[1}[2]{3]</w:t>
            </w:r>
            <w:r>
              <w:rPr>
                <w:noProof/>
              </w:rPr>
              <w:t xml:space="preserve">, create a new folder called </w:t>
            </w:r>
            <w:r>
              <w:rPr>
                <w:rStyle w:val="mqInternal"/>
                <w:noProof/>
              </w:rPr>
              <w:t>[4}</w:t>
            </w:r>
            <w:r>
              <w:rPr>
                <w:noProof/>
              </w:rPr>
              <w:t>curl</w:t>
            </w:r>
            <w:r>
              <w:rPr>
                <w:rStyle w:val="mqInternal"/>
                <w:noProof/>
              </w:rPr>
              <w:t>{5]</w:t>
            </w:r>
            <w:r>
              <w:rPr>
                <w:noProof/>
              </w:rPr>
              <w:t xml:space="preserve"> in your C: drive.</w:t>
            </w:r>
          </w:p>
        </w:tc>
        <w:tc>
          <w:tcPr>
            <w:tcW w:w="7407" w:type="dxa"/>
          </w:tcPr>
          <w:p w:rsidR="00000000" w:rsidRDefault="004D53BA">
            <w:pPr>
              <w:rPr>
                <w:lang w:val="de-DE"/>
              </w:rPr>
            </w:pPr>
            <w:r>
              <w:rPr>
                <w:lang w:val="de-DE"/>
              </w:rPr>
              <w:t xml:space="preserve">Im </w:t>
            </w:r>
            <w:r>
              <w:rPr>
                <w:rStyle w:val="mqInternal"/>
                <w:noProof/>
                <w:lang w:val="de-DE"/>
              </w:rPr>
              <w:t>[1}[2]{3]</w:t>
            </w:r>
            <w:r>
              <w:rPr>
                <w:lang w:val="de-DE"/>
              </w:rPr>
              <w:t xml:space="preserve"> Erstellen Sie einen neuen Ordner mit dem Namen </w:t>
            </w:r>
            <w:r>
              <w:rPr>
                <w:rStyle w:val="mqInternal"/>
                <w:noProof/>
                <w:lang w:val="de-DE"/>
              </w:rPr>
              <w:t>[4}</w:t>
            </w:r>
            <w:r>
              <w:rPr>
                <w:lang w:val="de-DE"/>
              </w:rPr>
              <w:t>locken</w:t>
            </w:r>
            <w:r>
              <w:rPr>
                <w:rStyle w:val="mqInternal"/>
                <w:noProof/>
                <w:lang w:val="de-DE"/>
              </w:rPr>
              <w:t>{5]</w:t>
            </w:r>
            <w:r>
              <w:rPr>
                <w:lang w:val="de-DE"/>
              </w:rPr>
              <w:t xml:space="preserve"> in Ihrem C: Laufwerk.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713aec9d-b22a-4385-9bdd-b6b8a875f6fb</w:t>
            </w:r>
          </w:p>
        </w:tc>
        <w:tc>
          <w:tcPr>
            <w:tcW w:w="7407" w:type="dxa"/>
            <w:shd w:val="clear" w:color="auto" w:fill="F2F2F2" w:themeFill="background1" w:themeFillShade="F2"/>
          </w:tcPr>
          <w:p w:rsidR="00000000" w:rsidRDefault="004D53BA">
            <w:pPr>
              <w:rPr>
                <w:noProof/>
              </w:rPr>
            </w:pPr>
            <w:r>
              <w:rPr>
                <w:noProof/>
              </w:rPr>
              <w:t xml:space="preserve">Go to </w:t>
            </w:r>
            <w:r>
              <w:rPr>
                <w:rStyle w:val="mqInternal"/>
                <w:noProof/>
              </w:rPr>
              <w:t>[1}</w:t>
            </w:r>
            <w:r>
              <w:rPr>
                <w:noProof/>
              </w:rPr>
              <w:t>https://cygwin.com/install.html</w:t>
            </w:r>
            <w:r>
              <w:rPr>
                <w:rStyle w:val="mqInternal"/>
                <w:noProof/>
              </w:rPr>
              <w:t>{2]</w:t>
            </w:r>
            <w:r>
              <w:rPr>
                <w:noProof/>
              </w:rPr>
              <w:t xml:space="preserve"> follow the instructions there, choosing the 32-bit or 64-bit installer according to the system you have.</w:t>
            </w:r>
          </w:p>
        </w:tc>
        <w:tc>
          <w:tcPr>
            <w:tcW w:w="7407" w:type="dxa"/>
          </w:tcPr>
          <w:p w:rsidR="00000000" w:rsidRDefault="004D53BA">
            <w:pPr>
              <w:rPr>
                <w:lang w:val="de-DE"/>
              </w:rPr>
            </w:pPr>
            <w:r>
              <w:rPr>
                <w:lang w:val="de-DE"/>
              </w:rPr>
              <w:t xml:space="preserve">Gehe zu </w:t>
            </w:r>
            <w:r>
              <w:rPr>
                <w:rStyle w:val="mqInternal"/>
                <w:noProof/>
                <w:lang w:val="de-DE"/>
              </w:rPr>
              <w:t>[1}</w:t>
            </w:r>
            <w:r>
              <w:rPr>
                <w:lang w:val="de-DE"/>
              </w:rPr>
              <w:t>https://cygwin.com/install.html</w:t>
            </w:r>
            <w:r>
              <w:rPr>
                <w:rStyle w:val="mqInternal"/>
                <w:noProof/>
                <w:lang w:val="de-DE"/>
              </w:rPr>
              <w:t>{2]</w:t>
            </w:r>
            <w:r>
              <w:rPr>
                <w:lang w:val="de-DE"/>
              </w:rPr>
              <w:t xml:space="preserve"> Befolgen Sie die dortigen Anweisungen und w</w:t>
            </w:r>
            <w:r>
              <w:rPr>
                <w:lang w:val="de-DE"/>
              </w:rPr>
              <w:t>ä</w:t>
            </w:r>
            <w:r>
              <w:rPr>
                <w:lang w:val="de-DE"/>
              </w:rPr>
              <w:t>hlen Sie je nach System das 32-Bit- oder 64-Bit-Installation</w:t>
            </w:r>
            <w:r>
              <w:rPr>
                <w:lang w:val="de-DE"/>
              </w:rPr>
              <w:t>sprogramm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5465c83b-7144-4eac-ad5f-380795e2ebcd</w:t>
            </w:r>
          </w:p>
        </w:tc>
        <w:tc>
          <w:tcPr>
            <w:tcW w:w="7407" w:type="dxa"/>
            <w:shd w:val="clear" w:color="auto" w:fill="F2F2F2" w:themeFill="background1" w:themeFillShade="F2"/>
          </w:tcPr>
          <w:p w:rsidR="00000000" w:rsidRDefault="004D53BA">
            <w:pPr>
              <w:rPr>
                <w:noProof/>
              </w:rPr>
            </w:pPr>
            <w:r>
              <w:rPr>
                <w:noProof/>
              </w:rPr>
              <w:t>During the install you will be prompted for packages to install.</w:t>
            </w:r>
          </w:p>
        </w:tc>
        <w:tc>
          <w:tcPr>
            <w:tcW w:w="7407" w:type="dxa"/>
          </w:tcPr>
          <w:p w:rsidR="00000000" w:rsidRDefault="004D53BA">
            <w:pPr>
              <w:rPr>
                <w:lang w:val="de-DE"/>
              </w:rPr>
            </w:pPr>
            <w:r>
              <w:rPr>
                <w:lang w:val="de-DE"/>
              </w:rPr>
              <w:t>W</w:t>
            </w:r>
            <w:r>
              <w:rPr>
                <w:lang w:val="de-DE"/>
              </w:rPr>
              <w:t>ä</w:t>
            </w:r>
            <w:r>
              <w:rPr>
                <w:lang w:val="de-DE"/>
              </w:rPr>
              <w:t>hrend der Installation werden Sie aufgefordert, Pakete zu installieren.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3eea0f80-55a8-45f8-9a11-758579f197c1</w:t>
            </w:r>
          </w:p>
        </w:tc>
        <w:tc>
          <w:tcPr>
            <w:tcW w:w="7407" w:type="dxa"/>
            <w:shd w:val="clear" w:color="auto" w:fill="F2F2F2" w:themeFill="background1" w:themeFillShade="F2"/>
          </w:tcPr>
          <w:p w:rsidR="00000000" w:rsidRDefault="004D53BA">
            <w:pPr>
              <w:rPr>
                <w:noProof/>
              </w:rPr>
            </w:pPr>
            <w:r>
              <w:rPr>
                <w:noProof/>
              </w:rPr>
              <w:t>Open the Net packa</w:t>
            </w:r>
            <w:r>
              <w:rPr>
                <w:noProof/>
              </w:rPr>
              <w:t xml:space="preserve">ge, then check the </w:t>
            </w:r>
            <w:r>
              <w:rPr>
                <w:rStyle w:val="mqInternal"/>
                <w:noProof/>
              </w:rPr>
              <w:t>[1}</w:t>
            </w:r>
            <w:r>
              <w:rPr>
                <w:noProof/>
              </w:rPr>
              <w:t>curl</w:t>
            </w:r>
            <w:r>
              <w:rPr>
                <w:rStyle w:val="mqInternal"/>
                <w:noProof/>
              </w:rPr>
              <w:t>{2]</w:t>
            </w:r>
            <w:r>
              <w:rPr>
                <w:noProof/>
              </w:rPr>
              <w:t xml:space="preserve"> option and then finish the installation.</w:t>
            </w:r>
          </w:p>
        </w:tc>
        <w:tc>
          <w:tcPr>
            <w:tcW w:w="7407" w:type="dxa"/>
          </w:tcPr>
          <w:p w:rsidR="00000000" w:rsidRDefault="004D53BA">
            <w:pPr>
              <w:rPr>
                <w:lang w:val="de-DE"/>
              </w:rPr>
            </w:pPr>
            <w:r>
              <w:rPr>
                <w:lang w:val="de-DE"/>
              </w:rPr>
              <w:t>Ö</w:t>
            </w:r>
            <w:r>
              <w:rPr>
                <w:lang w:val="de-DE"/>
              </w:rPr>
              <w:t xml:space="preserve">ffnen Sie das Net-Paket und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locken</w:t>
            </w:r>
            <w:r>
              <w:rPr>
                <w:rStyle w:val="mqInternal"/>
                <w:noProof/>
                <w:lang w:val="de-DE"/>
              </w:rPr>
              <w:t>{2]</w:t>
            </w:r>
            <w:r>
              <w:rPr>
                <w:lang w:val="de-DE"/>
              </w:rPr>
              <w:t xml:space="preserve"> Option und beenden Sie dann die Installation.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eb0270a0-97cf-4cb2-a16e-ed3ac86a0b2e</w:t>
            </w:r>
          </w:p>
        </w:tc>
        <w:tc>
          <w:tcPr>
            <w:tcW w:w="7407" w:type="dxa"/>
            <w:shd w:val="clear" w:color="auto" w:fill="F2F2F2" w:themeFill="background1" w:themeFillShade="F2"/>
          </w:tcPr>
          <w:p w:rsidR="00000000" w:rsidRDefault="004D53BA">
            <w:pPr>
              <w:rPr>
                <w:noProof/>
              </w:rPr>
            </w:pPr>
            <w:r>
              <w:rPr>
                <w:noProof/>
              </w:rPr>
              <w:t>Test your setup</w:t>
            </w:r>
          </w:p>
        </w:tc>
        <w:tc>
          <w:tcPr>
            <w:tcW w:w="7407" w:type="dxa"/>
          </w:tcPr>
          <w:p w:rsidR="00000000" w:rsidRDefault="004D53BA">
            <w:pPr>
              <w:rPr>
                <w:lang w:val="de-DE"/>
              </w:rPr>
            </w:pPr>
            <w:r>
              <w:rPr>
                <w:lang w:val="de-DE"/>
              </w:rPr>
              <w:t>Testen Sie Ihr Setup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6ce62969-3445-4a10-bbd4-186a7cd4ee6e</w:t>
            </w:r>
          </w:p>
        </w:tc>
        <w:tc>
          <w:tcPr>
            <w:tcW w:w="7407" w:type="dxa"/>
            <w:shd w:val="clear" w:color="auto" w:fill="F2F2F2" w:themeFill="background1" w:themeFillShade="F2"/>
          </w:tcPr>
          <w:p w:rsidR="00000000" w:rsidRDefault="004D53BA">
            <w:pPr>
              <w:rPr>
                <w:noProof/>
              </w:rPr>
            </w:pPr>
            <w:r>
              <w:rPr>
                <w:noProof/>
              </w:rPr>
              <w:t xml:space="preserve">To run </w:t>
            </w:r>
            <w:r>
              <w:rPr>
                <w:rStyle w:val="mqInternal"/>
                <w:noProof/>
              </w:rPr>
              <w:t>[1}[2]{3]</w:t>
            </w:r>
            <w:r>
              <w:rPr>
                <w:noProof/>
              </w:rPr>
              <w:t xml:space="preserve"> commands, you just type </w:t>
            </w:r>
            <w:r>
              <w:rPr>
                <w:rStyle w:val="mqInternal"/>
                <w:noProof/>
              </w:rPr>
              <w:t>[1}[5]{3]</w:t>
            </w:r>
            <w:r>
              <w:rPr>
                <w:noProof/>
              </w:rPr>
              <w:t xml:space="preserve"> (with appropriate flags for the request you want to make) at the Terminal or DOS prompt, and then pressing Return.</w:t>
            </w:r>
          </w:p>
        </w:tc>
        <w:tc>
          <w:tcPr>
            <w:tcW w:w="7407" w:type="dxa"/>
          </w:tcPr>
          <w:p w:rsidR="00000000" w:rsidRDefault="004D53BA">
            <w:pPr>
              <w:rPr>
                <w:lang w:val="de-DE"/>
              </w:rPr>
            </w:pPr>
            <w:r>
              <w:rPr>
                <w:lang w:val="de-DE"/>
              </w:rPr>
              <w:t xml:space="preserve">Laufen </w:t>
            </w:r>
            <w:r>
              <w:rPr>
                <w:rStyle w:val="mqInternal"/>
                <w:noProof/>
                <w:lang w:val="de-DE"/>
              </w:rPr>
              <w:t>[1}[2]{3]</w:t>
            </w:r>
            <w:r>
              <w:rPr>
                <w:lang w:val="de-DE"/>
              </w:rPr>
              <w:t xml:space="preserve"> Befehle geben Sie einfach ein </w:t>
            </w:r>
            <w:r>
              <w:rPr>
                <w:rStyle w:val="mqInternal"/>
                <w:noProof/>
                <w:lang w:val="de-DE"/>
              </w:rPr>
              <w:t>[1}[5]{3]</w:t>
            </w:r>
            <w:r>
              <w:rPr>
                <w:lang w:val="de-DE"/>
              </w:rPr>
              <w:t xml:space="preserve"> (mit den entsprechenden Flags f</w:t>
            </w:r>
            <w:r>
              <w:rPr>
                <w:lang w:val="de-DE"/>
              </w:rPr>
              <w:t>ü</w:t>
            </w:r>
            <w:r>
              <w:rPr>
                <w:lang w:val="de-DE"/>
              </w:rPr>
              <w:t>r die Anforderung, die Sie stellen m</w:t>
            </w:r>
            <w:r>
              <w:rPr>
                <w:lang w:val="de-DE"/>
              </w:rPr>
              <w:t>ö</w:t>
            </w:r>
            <w:r>
              <w:rPr>
                <w:lang w:val="de-DE"/>
              </w:rPr>
              <w:t>chten) an der Terminal- oder DOS-Eingabeaufforderung und dr</w:t>
            </w:r>
            <w:r>
              <w:rPr>
                <w:lang w:val="de-DE"/>
              </w:rPr>
              <w:t>ü</w:t>
            </w:r>
            <w:r>
              <w:rPr>
                <w:lang w:val="de-DE"/>
              </w:rPr>
              <w:t>cken Sie dann die Eingabetaste.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e922e738-07da-427d-8e5c-d0ad82e3bf08</w:t>
            </w:r>
          </w:p>
        </w:tc>
        <w:tc>
          <w:tcPr>
            <w:tcW w:w="7407" w:type="dxa"/>
            <w:shd w:val="clear" w:color="auto" w:fill="F2F2F2" w:themeFill="background1" w:themeFillShade="F2"/>
          </w:tcPr>
          <w:p w:rsidR="00000000" w:rsidRDefault="004D53BA">
            <w:pPr>
              <w:rPr>
                <w:noProof/>
              </w:rPr>
            </w:pPr>
            <w:r>
              <w:rPr>
                <w:noProof/>
              </w:rPr>
              <w:t xml:space="preserve">To make sure cURL is correctly installed, open a Terminal or DOS window, type </w:t>
            </w:r>
            <w:r>
              <w:rPr>
                <w:rStyle w:val="mqInternal"/>
                <w:noProof/>
              </w:rPr>
              <w:t>[1}[2]{3]</w:t>
            </w:r>
            <w:r>
              <w:rPr>
                <w:noProof/>
              </w:rPr>
              <w:t xml:space="preserve"> at the prompt, and press Return.</w:t>
            </w:r>
          </w:p>
        </w:tc>
        <w:tc>
          <w:tcPr>
            <w:tcW w:w="7407" w:type="dxa"/>
          </w:tcPr>
          <w:p w:rsidR="00000000" w:rsidRDefault="004D53BA">
            <w:pPr>
              <w:rPr>
                <w:lang w:val="de-DE"/>
              </w:rPr>
            </w:pPr>
            <w:r>
              <w:rPr>
                <w:lang w:val="de-DE"/>
              </w:rPr>
              <w:t xml:space="preserve">Um sicherzustellen, dass cURL korrekt installiert ist, </w:t>
            </w:r>
            <w:r>
              <w:rPr>
                <w:lang w:val="de-DE"/>
              </w:rPr>
              <w:t>ö</w:t>
            </w:r>
            <w:r>
              <w:rPr>
                <w:lang w:val="de-DE"/>
              </w:rPr>
              <w:t xml:space="preserve">ffnen Sie ein Terminal- oder DOS-Fenster und geben Sie ein </w:t>
            </w:r>
            <w:r>
              <w:rPr>
                <w:rStyle w:val="mqInternal"/>
                <w:noProof/>
                <w:lang w:val="de-DE"/>
              </w:rPr>
              <w:t>[1}[2]{3]</w:t>
            </w:r>
            <w:r>
              <w:rPr>
                <w:lang w:val="de-DE"/>
              </w:rPr>
              <w:t xml:space="preserve"> an der Ein</w:t>
            </w:r>
            <w:r>
              <w:rPr>
                <w:lang w:val="de-DE"/>
              </w:rPr>
              <w:t>gabeaufforderung und dr</w:t>
            </w:r>
            <w:r>
              <w:rPr>
                <w:lang w:val="de-DE"/>
              </w:rPr>
              <w:t>ü</w:t>
            </w:r>
            <w:r>
              <w:rPr>
                <w:lang w:val="de-DE"/>
              </w:rPr>
              <w:t>cken Sie die Eingabetaste.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3dd7ff59-7296-4574-acbf-59ee46806a13</w:t>
            </w:r>
          </w:p>
        </w:tc>
        <w:tc>
          <w:tcPr>
            <w:tcW w:w="7407" w:type="dxa"/>
            <w:shd w:val="clear" w:color="auto" w:fill="F2F2F2" w:themeFill="background1" w:themeFillShade="F2"/>
          </w:tcPr>
          <w:p w:rsidR="00000000" w:rsidRDefault="004D53BA">
            <w:pPr>
              <w:rPr>
                <w:noProof/>
              </w:rPr>
            </w:pPr>
            <w:r>
              <w:rPr>
                <w:noProof/>
              </w:rPr>
              <w:t>You should see a message like this:</w:t>
            </w:r>
          </w:p>
        </w:tc>
        <w:tc>
          <w:tcPr>
            <w:tcW w:w="7407" w:type="dxa"/>
          </w:tcPr>
          <w:p w:rsidR="00000000" w:rsidRDefault="004D53BA">
            <w:pPr>
              <w:rPr>
                <w:lang w:val="de-DE"/>
              </w:rPr>
            </w:pPr>
            <w:r>
              <w:rPr>
                <w:lang w:val="de-DE"/>
              </w:rPr>
              <w:t>Sie sollten eine Nachricht wie diese sehen: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3f3910a0-071a-456c-903d-67d9484d1ad3</w:t>
            </w:r>
          </w:p>
        </w:tc>
        <w:tc>
          <w:tcPr>
            <w:tcW w:w="7407" w:type="dxa"/>
            <w:shd w:val="clear" w:color="auto" w:fill="F2F2F2" w:themeFill="background1" w:themeFillShade="F2"/>
          </w:tcPr>
          <w:p w:rsidR="00000000" w:rsidRDefault="004D53BA">
            <w:pPr>
              <w:rPr>
                <w:noProof/>
              </w:rPr>
            </w:pPr>
            <w:r>
              <w:rPr>
                <w:noProof/>
              </w:rPr>
              <w:t>Sending Data</w:t>
            </w:r>
          </w:p>
        </w:tc>
        <w:tc>
          <w:tcPr>
            <w:tcW w:w="7407" w:type="dxa"/>
          </w:tcPr>
          <w:p w:rsidR="00000000" w:rsidRDefault="004D53BA">
            <w:pPr>
              <w:rPr>
                <w:lang w:val="de-DE"/>
              </w:rPr>
            </w:pPr>
            <w:r>
              <w:rPr>
                <w:lang w:val="de-DE"/>
              </w:rPr>
              <w:t>Daten senden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3142b528-7</w:t>
            </w:r>
            <w:r>
              <w:rPr>
                <w:noProof/>
                <w:sz w:val="2"/>
              </w:rPr>
              <w:t>dae-42ea-81c6-2a015dd6af67</w:t>
            </w:r>
          </w:p>
        </w:tc>
        <w:tc>
          <w:tcPr>
            <w:tcW w:w="7407" w:type="dxa"/>
            <w:shd w:val="clear" w:color="auto" w:fill="F2F2F2" w:themeFill="background1" w:themeFillShade="F2"/>
          </w:tcPr>
          <w:p w:rsidR="00000000" w:rsidRDefault="004D53BA">
            <w:pPr>
              <w:rPr>
                <w:noProof/>
              </w:rPr>
            </w:pPr>
            <w:r>
              <w:rPr>
                <w:noProof/>
              </w:rPr>
              <w:t>If you need to send data with the API request (as in a POST or PATCH request, for example), there are several ways to do it.</w:t>
            </w:r>
          </w:p>
        </w:tc>
        <w:tc>
          <w:tcPr>
            <w:tcW w:w="7407" w:type="dxa"/>
          </w:tcPr>
          <w:p w:rsidR="00000000" w:rsidRDefault="004D53BA">
            <w:pPr>
              <w:rPr>
                <w:lang w:val="de-DE"/>
              </w:rPr>
            </w:pPr>
            <w:r>
              <w:rPr>
                <w:lang w:val="de-DE"/>
              </w:rPr>
              <w:t>Wenn Sie Daten mit der API-Anforderung senden m</w:t>
            </w:r>
            <w:r>
              <w:rPr>
                <w:lang w:val="de-DE"/>
              </w:rPr>
              <w:t>ü</w:t>
            </w:r>
            <w:r>
              <w:rPr>
                <w:lang w:val="de-DE"/>
              </w:rPr>
              <w:t>ssen (z. B. bei einer POST- oder PATCH-Anforderung), gib</w:t>
            </w:r>
            <w:r>
              <w:rPr>
                <w:lang w:val="de-DE"/>
              </w:rPr>
              <w:t>t es verschiedene M</w:t>
            </w:r>
            <w:r>
              <w:rPr>
                <w:lang w:val="de-DE"/>
              </w:rPr>
              <w:t>ö</w:t>
            </w:r>
            <w:r>
              <w:rPr>
                <w:lang w:val="de-DE"/>
              </w:rPr>
              <w:t>glichkeiten.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b8d25dcc-2325-4bdd-a35d-3a7e0004f226</w:t>
            </w:r>
          </w:p>
        </w:tc>
        <w:tc>
          <w:tcPr>
            <w:tcW w:w="7407" w:type="dxa"/>
            <w:shd w:val="clear" w:color="auto" w:fill="F2F2F2" w:themeFill="background1" w:themeFillShade="F2"/>
          </w:tcPr>
          <w:p w:rsidR="00000000" w:rsidRDefault="004D53BA">
            <w:pPr>
              <w:rPr>
                <w:noProof/>
              </w:rPr>
            </w:pPr>
            <w:r>
              <w:rPr>
                <w:noProof/>
              </w:rPr>
              <w:t>You can include the data inline or in a separate file.</w:t>
            </w:r>
          </w:p>
        </w:tc>
        <w:tc>
          <w:tcPr>
            <w:tcW w:w="7407" w:type="dxa"/>
          </w:tcPr>
          <w:p w:rsidR="00000000" w:rsidRDefault="004D53BA">
            <w:pPr>
              <w:rPr>
                <w:lang w:val="de-DE"/>
              </w:rPr>
            </w:pPr>
            <w:r>
              <w:rPr>
                <w:lang w:val="de-DE"/>
              </w:rPr>
              <w:t>Sie k</w:t>
            </w:r>
            <w:r>
              <w:rPr>
                <w:lang w:val="de-DE"/>
              </w:rPr>
              <w:t>ö</w:t>
            </w:r>
            <w:r>
              <w:rPr>
                <w:lang w:val="de-DE"/>
              </w:rPr>
              <w:t>nnen die Daten inline oder in einer separaten Datei einf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824e0ce0-73e1-4b80-b8a6-e60095c1faa1</w:t>
            </w:r>
          </w:p>
        </w:tc>
        <w:tc>
          <w:tcPr>
            <w:tcW w:w="7407" w:type="dxa"/>
            <w:shd w:val="clear" w:color="auto" w:fill="F2F2F2" w:themeFill="background1" w:themeFillShade="F2"/>
          </w:tcPr>
          <w:p w:rsidR="00000000" w:rsidRDefault="004D53BA">
            <w:pPr>
              <w:rPr>
                <w:noProof/>
              </w:rPr>
            </w:pPr>
            <w:r>
              <w:rPr>
                <w:noProof/>
              </w:rPr>
              <w:t>Here is a Player Management API example submitting the data as a separate JSON file:</w:t>
            </w:r>
          </w:p>
        </w:tc>
        <w:tc>
          <w:tcPr>
            <w:tcW w:w="7407" w:type="dxa"/>
          </w:tcPr>
          <w:p w:rsidR="00000000" w:rsidRDefault="004D53BA">
            <w:pPr>
              <w:rPr>
                <w:lang w:val="de-DE"/>
              </w:rPr>
            </w:pPr>
            <w:r>
              <w:rPr>
                <w:lang w:val="de-DE"/>
              </w:rPr>
              <w:t>Hier ist ein Beispiel f</w:t>
            </w:r>
            <w:r>
              <w:rPr>
                <w:lang w:val="de-DE"/>
              </w:rPr>
              <w:t>ü</w:t>
            </w:r>
            <w:r>
              <w:rPr>
                <w:lang w:val="de-DE"/>
              </w:rPr>
              <w:t>r eine Player Management-API, in dem die Daten als separate JSON-Datei gesendet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3a629389-668f-4e6e-ab14-c920522c206a</w:t>
            </w:r>
          </w:p>
        </w:tc>
        <w:tc>
          <w:tcPr>
            <w:tcW w:w="7407" w:type="dxa"/>
            <w:shd w:val="clear" w:color="auto" w:fill="F2F2F2" w:themeFill="background1" w:themeFillShade="F2"/>
          </w:tcPr>
          <w:p w:rsidR="00000000" w:rsidRDefault="004D53BA">
            <w:pPr>
              <w:rPr>
                <w:noProof/>
              </w:rPr>
            </w:pPr>
            <w:r>
              <w:rPr>
                <w:noProof/>
              </w:rPr>
              <w:t>Note the "&lt;" symb</w:t>
            </w:r>
            <w:r>
              <w:rPr>
                <w:noProof/>
              </w:rPr>
              <w:t>ol, which sends the file contents.</w:t>
            </w:r>
          </w:p>
        </w:tc>
        <w:tc>
          <w:tcPr>
            <w:tcW w:w="7407" w:type="dxa"/>
          </w:tcPr>
          <w:p w:rsidR="00000000" w:rsidRDefault="004D53BA">
            <w:pPr>
              <w:rPr>
                <w:lang w:val="de-DE"/>
              </w:rPr>
            </w:pPr>
            <w:r>
              <w:rPr>
                <w:lang w:val="de-DE"/>
              </w:rPr>
              <w:t>Beachten Sie das Symbol "&lt;", das den Dateiinhalt sendet.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9fecebae-a487-4da8-a35d-a1aa49bb8683</w:t>
            </w:r>
          </w:p>
        </w:tc>
        <w:tc>
          <w:tcPr>
            <w:tcW w:w="7407" w:type="dxa"/>
            <w:shd w:val="clear" w:color="auto" w:fill="F2F2F2" w:themeFill="background1" w:themeFillShade="F2"/>
          </w:tcPr>
          <w:p w:rsidR="00000000" w:rsidRDefault="004D53BA">
            <w:pPr>
              <w:rPr>
                <w:noProof/>
              </w:rPr>
            </w:pPr>
            <w:r>
              <w:rPr>
                <w:noProof/>
              </w:rPr>
              <w:t>Use this rather than the "@" symbol, which attaches the file as an upload.</w:t>
            </w:r>
          </w:p>
        </w:tc>
        <w:tc>
          <w:tcPr>
            <w:tcW w:w="7407" w:type="dxa"/>
          </w:tcPr>
          <w:p w:rsidR="00000000" w:rsidRDefault="004D53BA">
            <w:pPr>
              <w:rPr>
                <w:lang w:val="de-DE"/>
              </w:rPr>
            </w:pPr>
            <w:r>
              <w:rPr>
                <w:lang w:val="de-DE"/>
              </w:rPr>
              <w:t>Verwenden Sie dieses Symbol anstelle des Symbol</w:t>
            </w:r>
            <w:r>
              <w:rPr>
                <w:lang w:val="de-DE"/>
              </w:rPr>
              <w:t>s "@", mit dem die Datei als Upload angeh</w:t>
            </w:r>
            <w:r>
              <w:rPr>
                <w:lang w:val="de-DE"/>
              </w:rPr>
              <w:t>ä</w:t>
            </w:r>
            <w:r>
              <w:rPr>
                <w:lang w:val="de-DE"/>
              </w:rPr>
              <w:t>ngt wird.</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concepts-using-javascript-promises.html</w:t>
            </w:r>
          </w:p>
          <w:p w:rsidR="00000000" w:rsidRDefault="004D53BA">
            <w:pPr>
              <w:jc w:val="center"/>
              <w:rPr>
                <w:b/>
                <w:noProof/>
              </w:rPr>
            </w:pPr>
            <w:r>
              <w:rPr>
                <w:b/>
                <w:noProof/>
              </w:rPr>
              <w:t>MQ971010 fcf7e692-246f-4283-b7f3-224203fe42e0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1078c7b0-d9f7-4221-9048-b983d1a121da</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19dd646a-6fae-4ec8-b32a-e8aed4a89b53</w:t>
            </w:r>
          </w:p>
        </w:tc>
        <w:tc>
          <w:tcPr>
            <w:tcW w:w="7407" w:type="dxa"/>
            <w:shd w:val="clear" w:color="auto" w:fill="F2F2F2" w:themeFill="background1" w:themeFillShade="F2"/>
          </w:tcPr>
          <w:p w:rsidR="00000000" w:rsidRDefault="004D53BA">
            <w:pPr>
              <w:rPr>
                <w:noProof/>
              </w:rPr>
            </w:pPr>
            <w:r>
              <w:rPr>
                <w:noProof/>
              </w:rPr>
              <w:t>'Using JavaScript Promises' parent:</w:t>
            </w:r>
          </w:p>
        </w:tc>
        <w:tc>
          <w:tcPr>
            <w:tcW w:w="7407" w:type="dxa"/>
          </w:tcPr>
          <w:p w:rsidR="00000000" w:rsidRDefault="004D53BA">
            <w:pPr>
              <w:rPr>
                <w:lang w:val="de-DE"/>
              </w:rPr>
            </w:pPr>
            <w:r>
              <w:rPr>
                <w:lang w:val="de-DE"/>
              </w:rPr>
              <w:t>Ü</w:t>
            </w:r>
            <w:r>
              <w:rPr>
                <w:lang w:val="de-DE"/>
              </w:rPr>
              <w:t>bergeordnetes Element "Verwenden von JavaScript-Versprechen":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d382bbc0-c634-411e-8e8d-80dd21737f98</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Entwickler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ef046be4-6c59-4a3e-8df5-edeb94df70cb</w:t>
            </w:r>
          </w:p>
        </w:tc>
        <w:tc>
          <w:tcPr>
            <w:tcW w:w="7407" w:type="dxa"/>
            <w:shd w:val="clear" w:color="auto" w:fill="F2F2F2" w:themeFill="background1" w:themeFillShade="F2"/>
          </w:tcPr>
          <w:p w:rsidR="00000000" w:rsidRDefault="004D53BA">
            <w:pPr>
              <w:rPr>
                <w:noProof/>
              </w:rPr>
            </w:pPr>
            <w:r>
              <w:rPr>
                <w:noProof/>
              </w:rPr>
              <w:t>Concepts:</w:t>
            </w:r>
          </w:p>
        </w:tc>
        <w:tc>
          <w:tcPr>
            <w:tcW w:w="7407" w:type="dxa"/>
          </w:tcPr>
          <w:p w:rsidR="00000000" w:rsidRDefault="004D53BA">
            <w:pPr>
              <w:rPr>
                <w:lang w:val="de-DE"/>
              </w:rPr>
            </w:pPr>
            <w:r>
              <w:rPr>
                <w:lang w:val="de-DE"/>
              </w:rPr>
              <w:t>Konzepte: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a9327741-9b5f-412b-8c29-d545acba7fde</w:t>
            </w:r>
          </w:p>
        </w:tc>
        <w:tc>
          <w:tcPr>
            <w:tcW w:w="7407" w:type="dxa"/>
            <w:shd w:val="clear" w:color="auto" w:fill="F2F2F2" w:themeFill="background1" w:themeFillShade="F2"/>
          </w:tcPr>
          <w:p w:rsidR="00000000" w:rsidRDefault="004D53BA">
            <w:pPr>
              <w:rPr>
                <w:noProof/>
              </w:rPr>
            </w:pPr>
            <w:r>
              <w:rPr>
                <w:noProof/>
              </w:rPr>
              <w:t>Using JavaScript Promises</w:t>
            </w:r>
          </w:p>
        </w:tc>
        <w:tc>
          <w:tcPr>
            <w:tcW w:w="7407" w:type="dxa"/>
          </w:tcPr>
          <w:p w:rsidR="00000000" w:rsidRDefault="004D53BA">
            <w:pPr>
              <w:rPr>
                <w:lang w:val="de-DE"/>
              </w:rPr>
            </w:pPr>
            <w:r>
              <w:rPr>
                <w:lang w:val="de-DE"/>
              </w:rPr>
              <w:t>Verwenden von JavaScript-Versprechen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29396930-577e-40a8-bd61-eb0542ca5ea4</w:t>
            </w:r>
          </w:p>
        </w:tc>
        <w:tc>
          <w:tcPr>
            <w:tcW w:w="7407" w:type="dxa"/>
            <w:shd w:val="clear" w:color="auto" w:fill="F2F2F2" w:themeFill="background1" w:themeFillShade="F2"/>
          </w:tcPr>
          <w:p w:rsidR="00000000" w:rsidRDefault="004D53BA">
            <w:pPr>
              <w:rPr>
                <w:noProof/>
              </w:rPr>
            </w:pPr>
            <w:r>
              <w:rPr>
                <w:noProof/>
              </w:rPr>
              <w:t>In this topic, you will learn how to use JavaScript Promises, which are returned by some Brightcove Player methods.</w:t>
            </w:r>
          </w:p>
        </w:tc>
        <w:tc>
          <w:tcPr>
            <w:tcW w:w="7407" w:type="dxa"/>
          </w:tcPr>
          <w:p w:rsidR="00000000" w:rsidRDefault="004D53BA">
            <w:pPr>
              <w:rPr>
                <w:lang w:val="de-DE"/>
              </w:rPr>
            </w:pPr>
            <w:r>
              <w:rPr>
                <w:lang w:val="de-DE"/>
              </w:rPr>
              <w:t>In diesem Thema erfahren Sie, wie Sie JavaScript-Versprechen verwenden, die von einigen Brightcove Player-Methoden zur</w:t>
            </w:r>
            <w:r>
              <w:rPr>
                <w:lang w:val="de-DE"/>
              </w:rPr>
              <w:t>ü</w:t>
            </w:r>
            <w:r>
              <w:rPr>
                <w:lang w:val="de-DE"/>
              </w:rPr>
              <w:t>ckgegeben werden.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7 </w:t>
            </w:r>
            <w:r>
              <w:rPr>
                <w:noProof/>
                <w:sz w:val="16"/>
              </w:rPr>
              <w:br/>
            </w:r>
            <w:r>
              <w:rPr>
                <w:noProof/>
                <w:sz w:val="2"/>
              </w:rPr>
              <w:t>35a54580-a4b2-45ef-adfb-c7fb3b4e3807</w:t>
            </w:r>
          </w:p>
        </w:tc>
        <w:tc>
          <w:tcPr>
            <w:tcW w:w="7407" w:type="dxa"/>
            <w:shd w:val="clear" w:color="auto" w:fill="F2F2F2" w:themeFill="background1" w:themeFillShade="F2"/>
          </w:tcPr>
          <w:p w:rsidR="00000000" w:rsidRDefault="004D53BA">
            <w:pPr>
              <w:rPr>
                <w:noProof/>
              </w:rPr>
            </w:pPr>
            <w:r>
              <w:rPr>
                <w:noProof/>
              </w:rPr>
              <w:t>Simple Promise</w:t>
            </w:r>
          </w:p>
        </w:tc>
        <w:tc>
          <w:tcPr>
            <w:tcW w:w="7407" w:type="dxa"/>
          </w:tcPr>
          <w:p w:rsidR="00000000" w:rsidRDefault="004D53BA">
            <w:pPr>
              <w:rPr>
                <w:lang w:val="de-DE"/>
              </w:rPr>
            </w:pPr>
            <w:r>
              <w:rPr>
                <w:lang w:val="de-DE"/>
              </w:rPr>
              <w:t>Einfaches Versprechen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dd51f47d-aa63-432e-be37-d05d1bcfdd76</w:t>
            </w:r>
          </w:p>
        </w:tc>
        <w:tc>
          <w:tcPr>
            <w:tcW w:w="7407" w:type="dxa"/>
            <w:shd w:val="clear" w:color="auto" w:fill="F2F2F2" w:themeFill="background1" w:themeFillShade="F2"/>
          </w:tcPr>
          <w:p w:rsidR="00000000" w:rsidRDefault="004D53BA">
            <w:pPr>
              <w:rPr>
                <w:noProof/>
              </w:rPr>
            </w:pPr>
            <w:r>
              <w:rPr>
                <w:noProof/>
              </w:rPr>
              <w:t xml:space="preserve">Note: </w:t>
            </w:r>
            <w:r>
              <w:rPr>
                <w:rStyle w:val="mqInternal"/>
                <w:noProof/>
              </w:rPr>
              <w:t>[1}[2]{3]</w:t>
            </w:r>
            <w:r>
              <w:rPr>
                <w:noProof/>
              </w:rPr>
              <w:t xml:space="preserve"> do not work in IE11.</w:t>
            </w:r>
          </w:p>
        </w:tc>
        <w:tc>
          <w:tcPr>
            <w:tcW w:w="7407" w:type="dxa"/>
          </w:tcPr>
          <w:p w:rsidR="00000000" w:rsidRDefault="004D53BA">
            <w:pPr>
              <w:rPr>
                <w:lang w:val="de-DE"/>
              </w:rPr>
            </w:pPr>
            <w:r>
              <w:rPr>
                <w:lang w:val="de-DE"/>
              </w:rPr>
              <w:t xml:space="preserve">Hinweis: </w:t>
            </w:r>
            <w:r>
              <w:rPr>
                <w:rStyle w:val="mqInternal"/>
                <w:noProof/>
                <w:lang w:val="de-DE"/>
              </w:rPr>
              <w:t>[1}[2]{3]</w:t>
            </w:r>
            <w:r>
              <w:rPr>
                <w:lang w:val="de-DE"/>
              </w:rPr>
              <w:t xml:space="preserve"> funktionieren nicht in IE11.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8500bd36-df22-4ec0-9afc-1f1e12873fd8</w:t>
            </w:r>
          </w:p>
        </w:tc>
        <w:tc>
          <w:tcPr>
            <w:tcW w:w="7407" w:type="dxa"/>
            <w:shd w:val="clear" w:color="auto" w:fill="F2F2F2" w:themeFill="background1" w:themeFillShade="F2"/>
          </w:tcPr>
          <w:p w:rsidR="00000000" w:rsidRDefault="004D53BA">
            <w:pPr>
              <w:rPr>
                <w:noProof/>
              </w:rPr>
            </w:pPr>
            <w:r>
              <w:rPr>
                <w:noProof/>
              </w:rPr>
              <w:t xml:space="preserve">Use the polyfill of the </w:t>
            </w:r>
            <w:r>
              <w:rPr>
                <w:rStyle w:val="mqInternal"/>
                <w:noProof/>
              </w:rPr>
              <w:t>[1}[2]{3]</w:t>
            </w:r>
            <w:r>
              <w:rPr>
                <w:noProof/>
              </w:rPr>
              <w:t xml:space="preserve"> to add this functionality to IE11.</w:t>
            </w:r>
          </w:p>
        </w:tc>
        <w:tc>
          <w:tcPr>
            <w:tcW w:w="7407" w:type="dxa"/>
          </w:tcPr>
          <w:p w:rsidR="00000000" w:rsidRDefault="004D53BA">
            <w:pPr>
              <w:rPr>
                <w:lang w:val="de-DE"/>
              </w:rPr>
            </w:pPr>
            <w:r>
              <w:rPr>
                <w:lang w:val="de-DE"/>
              </w:rPr>
              <w:t>Verwenden Sie die Polyf</w:t>
            </w:r>
            <w:r>
              <w:rPr>
                <w:lang w:val="de-DE"/>
              </w:rPr>
              <w:t>ü</w:t>
            </w:r>
            <w:r>
              <w:rPr>
                <w:lang w:val="de-DE"/>
              </w:rPr>
              <w:t xml:space="preserve">llung des </w:t>
            </w:r>
            <w:r>
              <w:rPr>
                <w:rStyle w:val="mqInternal"/>
                <w:noProof/>
                <w:lang w:val="de-DE"/>
              </w:rPr>
              <w:t>[1}[2]{3]</w:t>
            </w:r>
            <w:r>
              <w:rPr>
                <w:lang w:val="de-DE"/>
              </w:rPr>
              <w:t xml:space="preserve"> um diese Funktionalit</w:t>
            </w:r>
            <w:r>
              <w:rPr>
                <w:lang w:val="de-DE"/>
              </w:rPr>
              <w:t>ä</w:t>
            </w:r>
            <w:r>
              <w:rPr>
                <w:lang w:val="de-DE"/>
              </w:rPr>
              <w:t>t zu IE11 hinzuzuf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d331a09a-15fb-4154-848d-c548cd349458</w:t>
            </w:r>
          </w:p>
        </w:tc>
        <w:tc>
          <w:tcPr>
            <w:tcW w:w="7407" w:type="dxa"/>
            <w:shd w:val="clear" w:color="auto" w:fill="F2F2F2" w:themeFill="background1" w:themeFillShade="F2"/>
          </w:tcPr>
          <w:p w:rsidR="00000000" w:rsidRDefault="004D53BA">
            <w:pPr>
              <w:rPr>
                <w:noProof/>
              </w:rPr>
            </w:pPr>
            <w:r>
              <w:rPr>
                <w:noProof/>
              </w:rPr>
              <w:t xml:space="preserve">Although it is NOT the purpose of this document to teach you how to write a JavaScript </w:t>
            </w:r>
            <w:r>
              <w:rPr>
                <w:rStyle w:val="mqInternal"/>
                <w:noProof/>
              </w:rPr>
              <w:t>[1}[2]{3]</w:t>
            </w:r>
            <w:r>
              <w:rPr>
                <w:noProof/>
              </w:rPr>
              <w:t xml:space="preserve">, to understand how to use them it is instructive to see how a simple </w:t>
            </w:r>
            <w:r>
              <w:rPr>
                <w:rStyle w:val="mqInternal"/>
                <w:noProof/>
              </w:rPr>
              <w:t>[</w:t>
            </w:r>
            <w:r>
              <w:rPr>
                <w:rStyle w:val="mqInternal"/>
                <w:noProof/>
              </w:rPr>
              <w:t>1}[2]{3]</w:t>
            </w:r>
            <w:r>
              <w:rPr>
                <w:noProof/>
              </w:rPr>
              <w:t xml:space="preserve"> is coded.</w:t>
            </w:r>
          </w:p>
        </w:tc>
        <w:tc>
          <w:tcPr>
            <w:tcW w:w="7407" w:type="dxa"/>
          </w:tcPr>
          <w:p w:rsidR="00000000" w:rsidRDefault="004D53BA">
            <w:pPr>
              <w:rPr>
                <w:lang w:val="de-DE"/>
              </w:rPr>
            </w:pPr>
            <w:r>
              <w:rPr>
                <w:lang w:val="de-DE"/>
              </w:rPr>
              <w:t xml:space="preserve">Obwohl es NICHT der Zweck dieses Dokuments ist, Ihnen das Schreiben eines JavaScript beizubringen </w:t>
            </w:r>
            <w:r>
              <w:rPr>
                <w:rStyle w:val="mqInternal"/>
                <w:noProof/>
                <w:lang w:val="de-DE"/>
              </w:rPr>
              <w:t>[1}[2]{3]</w:t>
            </w:r>
            <w:r>
              <w:rPr>
                <w:lang w:val="de-DE"/>
              </w:rPr>
              <w:t xml:space="preserve"> Um zu verstehen, wie man sie benutzt, ist es lehrreich zu sehen, wie einfach es ist </w:t>
            </w:r>
            <w:r>
              <w:rPr>
                <w:rStyle w:val="mqInternal"/>
                <w:noProof/>
                <w:lang w:val="de-DE"/>
              </w:rPr>
              <w:t>[1}[2]{3]</w:t>
            </w:r>
            <w:r>
              <w:rPr>
                <w:lang w:val="de-DE"/>
              </w:rPr>
              <w:t xml:space="preserve"> ist codiert.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1178b696-19e5-4a44-831c-aa45b96306fa</w:t>
            </w:r>
          </w:p>
        </w:tc>
        <w:tc>
          <w:tcPr>
            <w:tcW w:w="7407" w:type="dxa"/>
            <w:shd w:val="clear" w:color="auto" w:fill="F2F2F2" w:themeFill="background1" w:themeFillShade="F2"/>
          </w:tcPr>
          <w:p w:rsidR="00000000" w:rsidRDefault="004D53BA">
            <w:pPr>
              <w:rPr>
                <w:noProof/>
              </w:rPr>
            </w:pPr>
            <w:r>
              <w:rPr>
                <w:noProof/>
              </w:rPr>
              <w:t xml:space="preserve">In the following, a </w:t>
            </w:r>
            <w:r>
              <w:rPr>
                <w:rStyle w:val="mqInternal"/>
                <w:noProof/>
              </w:rPr>
              <w:t>[1}[2]{3]</w:t>
            </w:r>
            <w:r>
              <w:rPr>
                <w:noProof/>
              </w:rPr>
              <w:t xml:space="preserve"> is created that returns a string that states whether a task was completed or not.</w:t>
            </w:r>
          </w:p>
        </w:tc>
        <w:tc>
          <w:tcPr>
            <w:tcW w:w="7407" w:type="dxa"/>
          </w:tcPr>
          <w:p w:rsidR="00000000" w:rsidRDefault="004D53BA">
            <w:pPr>
              <w:rPr>
                <w:lang w:val="de-DE"/>
              </w:rPr>
            </w:pPr>
            <w:r>
              <w:rPr>
                <w:lang w:val="de-DE"/>
              </w:rPr>
              <w:t xml:space="preserve">Im Folgenden wird a </w:t>
            </w:r>
            <w:r>
              <w:rPr>
                <w:rStyle w:val="mqInternal"/>
                <w:noProof/>
                <w:lang w:val="de-DE"/>
              </w:rPr>
              <w:t>[1}[2]{3]</w:t>
            </w:r>
            <w:r>
              <w:rPr>
                <w:lang w:val="de-DE"/>
              </w:rPr>
              <w:t xml:space="preserve"> wird erstellt, die eine Zeichenfolge zur</w:t>
            </w:r>
            <w:r>
              <w:rPr>
                <w:lang w:val="de-DE"/>
              </w:rPr>
              <w:t>ü</w:t>
            </w:r>
            <w:r>
              <w:rPr>
                <w:lang w:val="de-DE"/>
              </w:rPr>
              <w:t xml:space="preserve">ckgibt, die angibt, ob eine Aufgabe </w:t>
            </w:r>
            <w:r>
              <w:rPr>
                <w:lang w:val="de-DE"/>
              </w:rPr>
              <w:t>abgeschlossen wurde oder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34ad36da-066e-49f1-b659-76b4ea8aa022</w:t>
            </w:r>
          </w:p>
        </w:tc>
        <w:tc>
          <w:tcPr>
            <w:tcW w:w="7407" w:type="dxa"/>
            <w:shd w:val="clear" w:color="auto" w:fill="F2F2F2" w:themeFill="background1" w:themeFillShade="F2"/>
          </w:tcPr>
          <w:p w:rsidR="00000000" w:rsidRDefault="004D53BA">
            <w:pPr>
              <w:rPr>
                <w:noProof/>
              </w:rPr>
            </w:pPr>
            <w:r>
              <w:rPr>
                <w:noProof/>
              </w:rPr>
              <w:t xml:space="preserve">The key point is that either the </w:t>
            </w:r>
            <w:r>
              <w:rPr>
                <w:rStyle w:val="mqInternal"/>
                <w:noProof/>
              </w:rPr>
              <w:t>[1}[2]{3]</w:t>
            </w:r>
            <w:r>
              <w:rPr>
                <w:noProof/>
              </w:rPr>
              <w:t xml:space="preserve"> or </w:t>
            </w:r>
            <w:r>
              <w:rPr>
                <w:rStyle w:val="mqInternal"/>
                <w:noProof/>
              </w:rPr>
              <w:t>[1}[5]{3]</w:t>
            </w:r>
            <w:r>
              <w:rPr>
                <w:noProof/>
              </w:rPr>
              <w:t xml:space="preserve"> method is called.</w:t>
            </w:r>
          </w:p>
        </w:tc>
        <w:tc>
          <w:tcPr>
            <w:tcW w:w="7407" w:type="dxa"/>
          </w:tcPr>
          <w:p w:rsidR="00000000" w:rsidRDefault="004D53BA">
            <w:pPr>
              <w:rPr>
                <w:lang w:val="de-DE"/>
              </w:rPr>
            </w:pPr>
            <w:r>
              <w:rPr>
                <w:lang w:val="de-DE"/>
              </w:rPr>
              <w:t xml:space="preserve">Der entscheidende Punkt ist, dass entweder die </w:t>
            </w:r>
            <w:r>
              <w:rPr>
                <w:rStyle w:val="mqInternal"/>
                <w:noProof/>
                <w:lang w:val="de-DE"/>
              </w:rPr>
              <w:t>[1}[2]{3]</w:t>
            </w:r>
            <w:r>
              <w:rPr>
                <w:lang w:val="de-DE"/>
              </w:rPr>
              <w:t xml:space="preserve"> oder </w:t>
            </w:r>
            <w:r>
              <w:rPr>
                <w:rStyle w:val="mqInternal"/>
                <w:noProof/>
                <w:lang w:val="de-DE"/>
              </w:rPr>
              <w:t>[1}[5]{3]</w:t>
            </w:r>
            <w:r>
              <w:rPr>
                <w:lang w:val="de-DE"/>
              </w:rPr>
              <w:t xml:space="preserve"> Methode wird aufgerufen.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7a5a23</w:t>
            </w:r>
            <w:r>
              <w:rPr>
                <w:noProof/>
                <w:sz w:val="2"/>
              </w:rPr>
              <w:t>49-5bf1-4d5c-9861-9fcfdc6a6d33</w:t>
            </w:r>
          </w:p>
        </w:tc>
        <w:tc>
          <w:tcPr>
            <w:tcW w:w="7407" w:type="dxa"/>
            <w:shd w:val="clear" w:color="auto" w:fill="F2F2F2" w:themeFill="background1" w:themeFillShade="F2"/>
          </w:tcPr>
          <w:p w:rsidR="00000000" w:rsidRDefault="004D53BA">
            <w:pPr>
              <w:rPr>
                <w:noProof/>
              </w:rPr>
            </w:pPr>
            <w:r>
              <w:rPr>
                <w:noProof/>
              </w:rPr>
              <w:t>In this case a simple string is passed by both methods, but this could be an object.</w:t>
            </w:r>
          </w:p>
        </w:tc>
        <w:tc>
          <w:tcPr>
            <w:tcW w:w="7407" w:type="dxa"/>
          </w:tcPr>
          <w:p w:rsidR="00000000" w:rsidRDefault="004D53BA">
            <w:pPr>
              <w:rPr>
                <w:lang w:val="de-DE"/>
              </w:rPr>
            </w:pPr>
            <w:r>
              <w:rPr>
                <w:lang w:val="de-DE"/>
              </w:rPr>
              <w:t xml:space="preserve">In diesem Fall wird von beiden Methoden eine einfache Zeichenfolge </w:t>
            </w:r>
            <w:r>
              <w:rPr>
                <w:lang w:val="de-DE"/>
              </w:rPr>
              <w:t>ü</w:t>
            </w:r>
            <w:r>
              <w:rPr>
                <w:lang w:val="de-DE"/>
              </w:rPr>
              <w:t>bergeben, dies kann jedoch ein Objekt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740a02a3-7849-481d-8821</w:t>
            </w:r>
            <w:r>
              <w:rPr>
                <w:noProof/>
                <w:sz w:val="2"/>
              </w:rPr>
              <w:t>-bd9b2615b1ba</w:t>
            </w:r>
          </w:p>
        </w:tc>
        <w:tc>
          <w:tcPr>
            <w:tcW w:w="7407" w:type="dxa"/>
            <w:shd w:val="clear" w:color="auto" w:fill="F2F2F2" w:themeFill="background1" w:themeFillShade="F2"/>
          </w:tcPr>
          <w:p w:rsidR="00000000" w:rsidRDefault="004D53BA">
            <w:pPr>
              <w:rPr>
                <w:noProof/>
              </w:rPr>
            </w:pPr>
            <w:r>
              <w:rPr>
                <w:noProof/>
              </w:rPr>
              <w:t>Note:</w:t>
            </w:r>
          </w:p>
        </w:tc>
        <w:tc>
          <w:tcPr>
            <w:tcW w:w="7407" w:type="dxa"/>
          </w:tcPr>
          <w:p w:rsidR="00000000" w:rsidRDefault="004D53BA">
            <w:pPr>
              <w:rPr>
                <w:lang w:val="de-DE"/>
              </w:rPr>
            </w:pPr>
            <w:r>
              <w:rPr>
                <w:lang w:val="de-DE"/>
              </w:rPr>
              <w:t>Hinweis: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c3af7797-9167-4f89-8f8b-d01464f5b37c</w:t>
            </w:r>
          </w:p>
        </w:tc>
        <w:tc>
          <w:tcPr>
            <w:tcW w:w="7407" w:type="dxa"/>
            <w:shd w:val="clear" w:color="auto" w:fill="F2F2F2" w:themeFill="background1" w:themeFillShade="F2"/>
          </w:tcPr>
          <w:p w:rsidR="00000000" w:rsidRDefault="004D53BA">
            <w:pPr>
              <w:rPr>
                <w:noProof/>
              </w:rPr>
            </w:pPr>
            <w:r>
              <w:rPr>
                <w:noProof/>
              </w:rPr>
              <w:t xml:space="preserve">Although NOT demonstrated in this simple example, the </w:t>
            </w:r>
            <w:r>
              <w:rPr>
                <w:rStyle w:val="mqInternal"/>
                <w:noProof/>
              </w:rPr>
              <w:t>[1}[2]{3]</w:t>
            </w:r>
            <w:r>
              <w:rPr>
                <w:noProof/>
              </w:rPr>
              <w:t xml:space="preserve"> object represents the </w:t>
            </w:r>
            <w:r>
              <w:rPr>
                <w:rStyle w:val="mqInternal"/>
                <w:noProof/>
              </w:rPr>
              <w:t>[4}</w:t>
            </w:r>
            <w:r>
              <w:rPr>
                <w:noProof/>
              </w:rPr>
              <w:t>eventual completion</w:t>
            </w:r>
            <w:r>
              <w:rPr>
                <w:rStyle w:val="mqInternal"/>
                <w:noProof/>
              </w:rPr>
              <w:t>{5]</w:t>
            </w:r>
            <w:r>
              <w:rPr>
                <w:noProof/>
              </w:rPr>
              <w:t xml:space="preserve"> (or failure) of an </w:t>
            </w:r>
            <w:r>
              <w:rPr>
                <w:rStyle w:val="mqInternal"/>
                <w:noProof/>
              </w:rPr>
              <w:t>[4}</w:t>
            </w:r>
            <w:r>
              <w:rPr>
                <w:noProof/>
              </w:rPr>
              <w:t>asynchronous operation</w:t>
            </w:r>
            <w:r>
              <w:rPr>
                <w:rStyle w:val="mqInternal"/>
                <w:noProof/>
              </w:rPr>
              <w:t>{5]</w:t>
            </w:r>
            <w:r>
              <w:rPr>
                <w:noProof/>
              </w:rPr>
              <w:t>, and its resulting value.</w:t>
            </w:r>
          </w:p>
        </w:tc>
        <w:tc>
          <w:tcPr>
            <w:tcW w:w="7407" w:type="dxa"/>
          </w:tcPr>
          <w:p w:rsidR="00000000" w:rsidRDefault="004D53BA">
            <w:pPr>
              <w:rPr>
                <w:lang w:val="de-DE"/>
              </w:rPr>
            </w:pPr>
            <w:r>
              <w:rPr>
                <w:lang w:val="de-DE"/>
              </w:rPr>
              <w:t xml:space="preserve">Obwohl in diesem einfachen Beispiel NICHT demonstriert, ist die </w:t>
            </w:r>
            <w:r>
              <w:rPr>
                <w:rStyle w:val="mqInternal"/>
                <w:noProof/>
                <w:lang w:val="de-DE"/>
              </w:rPr>
              <w:t>[1}[2]{3]</w:t>
            </w:r>
            <w:r>
              <w:rPr>
                <w:lang w:val="de-DE"/>
              </w:rPr>
              <w:t xml:space="preserve"> Objekt repr</w:t>
            </w:r>
            <w:r>
              <w:rPr>
                <w:lang w:val="de-DE"/>
              </w:rPr>
              <w:t>ä</w:t>
            </w:r>
            <w:r>
              <w:rPr>
                <w:lang w:val="de-DE"/>
              </w:rPr>
              <w:t xml:space="preserve">sentiert die </w:t>
            </w:r>
            <w:r>
              <w:rPr>
                <w:rStyle w:val="mqInternal"/>
                <w:noProof/>
                <w:lang w:val="de-DE"/>
              </w:rPr>
              <w:t>[4}</w:t>
            </w:r>
            <w:r>
              <w:rPr>
                <w:lang w:val="de-DE"/>
              </w:rPr>
              <w:t>eventuelle Fertigstellung</w:t>
            </w:r>
            <w:r>
              <w:rPr>
                <w:rStyle w:val="mqInternal"/>
                <w:noProof/>
                <w:lang w:val="de-DE"/>
              </w:rPr>
              <w:t>{5]</w:t>
            </w:r>
            <w:r>
              <w:rPr>
                <w:lang w:val="de-DE"/>
              </w:rPr>
              <w:t xml:space="preserve"> (oder Versagen) eines </w:t>
            </w:r>
            <w:r>
              <w:rPr>
                <w:rStyle w:val="mqInternal"/>
                <w:noProof/>
                <w:lang w:val="de-DE"/>
              </w:rPr>
              <w:t>[4}</w:t>
            </w:r>
            <w:r>
              <w:rPr>
                <w:lang w:val="de-DE"/>
              </w:rPr>
              <w:t>asynchroner Betrieb</w:t>
            </w:r>
            <w:r>
              <w:rPr>
                <w:rStyle w:val="mqInternal"/>
                <w:noProof/>
                <w:lang w:val="de-DE"/>
              </w:rPr>
              <w:t>{5]</w:t>
            </w:r>
            <w:r>
              <w:rPr>
                <w:lang w:val="de-DE"/>
              </w:rPr>
              <w:t xml:space="preserve"> und der daraus resultierende Wert.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7b9031a2-6f6c-4840-b2ef-478bf498ffea</w:t>
            </w:r>
          </w:p>
        </w:tc>
        <w:tc>
          <w:tcPr>
            <w:tcW w:w="7407" w:type="dxa"/>
            <w:shd w:val="clear" w:color="auto" w:fill="F2F2F2" w:themeFill="background1" w:themeFillShade="F2"/>
          </w:tcPr>
          <w:p w:rsidR="00000000" w:rsidRDefault="004D53BA">
            <w:pPr>
              <w:rPr>
                <w:noProof/>
              </w:rPr>
            </w:pPr>
            <w:r>
              <w:rPr>
                <w:noProof/>
              </w:rPr>
              <w:t xml:space="preserve">In this way a </w:t>
            </w:r>
            <w:r>
              <w:rPr>
                <w:rStyle w:val="mqInternal"/>
                <w:noProof/>
              </w:rPr>
              <w:t>[1}[2]{3]</w:t>
            </w:r>
            <w:r>
              <w:rPr>
                <w:noProof/>
              </w:rPr>
              <w:t xml:space="preserve"> is similar in concept to a callback function.</w:t>
            </w:r>
          </w:p>
        </w:tc>
        <w:tc>
          <w:tcPr>
            <w:tcW w:w="7407" w:type="dxa"/>
          </w:tcPr>
          <w:p w:rsidR="00000000" w:rsidRDefault="004D53BA">
            <w:pPr>
              <w:rPr>
                <w:lang w:val="de-DE"/>
              </w:rPr>
            </w:pPr>
            <w:r>
              <w:rPr>
                <w:lang w:val="de-DE"/>
              </w:rPr>
              <w:t xml:space="preserve">Auf diese Weise a </w:t>
            </w:r>
            <w:r>
              <w:rPr>
                <w:rStyle w:val="mqInternal"/>
                <w:noProof/>
                <w:lang w:val="de-DE"/>
              </w:rPr>
              <w:t>[1}[2]{3]</w:t>
            </w:r>
            <w:r>
              <w:rPr>
                <w:lang w:val="de-DE"/>
              </w:rPr>
              <w:t xml:space="preserve"> </w:t>
            </w:r>
            <w:r>
              <w:rPr>
                <w:lang w:val="de-DE"/>
              </w:rPr>
              <w:t>ä</w:t>
            </w:r>
            <w:r>
              <w:rPr>
                <w:lang w:val="de-DE"/>
              </w:rPr>
              <w:t>hnelt im Konzept einer R</w:t>
            </w:r>
            <w:r>
              <w:rPr>
                <w:lang w:val="de-DE"/>
              </w:rPr>
              <w:t>ü</w:t>
            </w:r>
            <w:r>
              <w:rPr>
                <w:lang w:val="de-DE"/>
              </w:rPr>
              <w:t>ckruffunktion.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7b524292-f960-4631-96af-a1a08f86229c</w:t>
            </w:r>
          </w:p>
        </w:tc>
        <w:tc>
          <w:tcPr>
            <w:tcW w:w="7407" w:type="dxa"/>
            <w:shd w:val="clear" w:color="auto" w:fill="F2F2F2" w:themeFill="background1" w:themeFillShade="F2"/>
          </w:tcPr>
          <w:p w:rsidR="00000000" w:rsidRDefault="004D53BA">
            <w:pPr>
              <w:rPr>
                <w:noProof/>
              </w:rPr>
            </w:pPr>
            <w:r>
              <w:rPr>
                <w:noProof/>
              </w:rPr>
              <w:t xml:space="preserve">Now you will see how to deal with the returned </w:t>
            </w:r>
            <w:r>
              <w:rPr>
                <w:rStyle w:val="mqInternal"/>
                <w:noProof/>
              </w:rPr>
              <w:t>[1}[2]{3]</w:t>
            </w:r>
            <w:r>
              <w:rPr>
                <w:noProof/>
              </w:rPr>
              <w:t xml:space="preserve"> information, which is what you will do with some Brightcove Player API method calls.</w:t>
            </w:r>
          </w:p>
        </w:tc>
        <w:tc>
          <w:tcPr>
            <w:tcW w:w="7407" w:type="dxa"/>
          </w:tcPr>
          <w:p w:rsidR="00000000" w:rsidRDefault="004D53BA">
            <w:pPr>
              <w:rPr>
                <w:lang w:val="de-DE"/>
              </w:rPr>
            </w:pPr>
            <w:r>
              <w:rPr>
                <w:lang w:val="de-DE"/>
              </w:rPr>
              <w:t>Jetzt werden Sie sehen, wie Sie mit der R</w:t>
            </w:r>
            <w:r>
              <w:rPr>
                <w:lang w:val="de-DE"/>
              </w:rPr>
              <w:t>ü</w:t>
            </w:r>
            <w:r>
              <w:rPr>
                <w:lang w:val="de-DE"/>
              </w:rPr>
              <w:t xml:space="preserve">ckgabe umgehen </w:t>
            </w:r>
            <w:r>
              <w:rPr>
                <w:rStyle w:val="mqInternal"/>
                <w:noProof/>
                <w:lang w:val="de-DE"/>
              </w:rPr>
              <w:t>[1}[2]{3]</w:t>
            </w:r>
            <w:r>
              <w:rPr>
                <w:lang w:val="de-DE"/>
              </w:rPr>
              <w:t xml:space="preserve"> Informationen, die Sie mit einigen Brightcove Player-API-Methodenaufrufen ausf</w:t>
            </w:r>
            <w:r>
              <w:rPr>
                <w:lang w:val="de-DE"/>
              </w:rPr>
              <w:t>ü</w:t>
            </w:r>
            <w:r>
              <w:rPr>
                <w:lang w:val="de-DE"/>
              </w:rPr>
              <w:t>hren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19a91d</w:t>
            </w:r>
            <w:r>
              <w:rPr>
                <w:noProof/>
                <w:sz w:val="2"/>
              </w:rPr>
              <w:t>fd-e97a-4fe6-88d5-781a5cee60b4</w:t>
            </w:r>
          </w:p>
        </w:tc>
        <w:tc>
          <w:tcPr>
            <w:tcW w:w="7407" w:type="dxa"/>
            <w:shd w:val="clear" w:color="auto" w:fill="F2F2F2" w:themeFill="background1" w:themeFillShade="F2"/>
          </w:tcPr>
          <w:p w:rsidR="00000000" w:rsidRDefault="004D53BA">
            <w:pPr>
              <w:rPr>
                <w:noProof/>
              </w:rPr>
            </w:pPr>
            <w:r>
              <w:rPr>
                <w:noProof/>
              </w:rPr>
              <w:t>The basic handling of a follows:</w:t>
            </w:r>
          </w:p>
        </w:tc>
        <w:tc>
          <w:tcPr>
            <w:tcW w:w="7407" w:type="dxa"/>
          </w:tcPr>
          <w:p w:rsidR="00000000" w:rsidRDefault="004D53BA">
            <w:pPr>
              <w:rPr>
                <w:lang w:val="de-DE"/>
              </w:rPr>
            </w:pPr>
            <w:r>
              <w:rPr>
                <w:lang w:val="de-DE"/>
              </w:rPr>
              <w:t>Die grundlegende Handhabung von a folgt: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f8e458e4-1fd4-4383-b7a4-7837db958661</w:t>
            </w:r>
          </w:p>
        </w:tc>
        <w:tc>
          <w:tcPr>
            <w:tcW w:w="7407" w:type="dxa"/>
            <w:shd w:val="clear" w:color="auto" w:fill="F2F2F2" w:themeFill="background1" w:themeFillShade="F2"/>
          </w:tcPr>
          <w:p w:rsidR="00000000" w:rsidRDefault="004D53BA">
            <w:pPr>
              <w:rPr>
                <w:noProof/>
              </w:rPr>
            </w:pPr>
            <w:r>
              <w:rPr>
                <w:noProof/>
              </w:rPr>
              <w:t>follows:</w:t>
            </w:r>
          </w:p>
        </w:tc>
        <w:tc>
          <w:tcPr>
            <w:tcW w:w="7407" w:type="dxa"/>
          </w:tcPr>
          <w:p w:rsidR="00000000" w:rsidRDefault="004D53BA">
            <w:pPr>
              <w:rPr>
                <w:lang w:val="de-DE"/>
              </w:rPr>
            </w:pPr>
            <w:r>
              <w:rPr>
                <w:lang w:val="de-DE"/>
              </w:rPr>
              <w:t>folgt: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fdf43fd9-4c69-4da1-ac22-1ed88bfd3fb3</w:t>
            </w:r>
          </w:p>
        </w:tc>
        <w:tc>
          <w:tcPr>
            <w:tcW w:w="7407" w:type="dxa"/>
            <w:shd w:val="clear" w:color="auto" w:fill="F2F2F2" w:themeFill="background1" w:themeFillShade="F2"/>
          </w:tcPr>
          <w:p w:rsidR="00000000" w:rsidRDefault="004D53BA">
            <w:pPr>
              <w:rPr>
                <w:noProof/>
              </w:rPr>
            </w:pPr>
            <w:r>
              <w:rPr>
                <w:noProof/>
              </w:rPr>
              <w:t>Handling the simple example above would appear as shown here:</w:t>
            </w:r>
          </w:p>
        </w:tc>
        <w:tc>
          <w:tcPr>
            <w:tcW w:w="7407" w:type="dxa"/>
          </w:tcPr>
          <w:p w:rsidR="00000000" w:rsidRDefault="004D53BA">
            <w:pPr>
              <w:rPr>
                <w:lang w:val="de-DE"/>
              </w:rPr>
            </w:pPr>
            <w:r>
              <w:rPr>
                <w:lang w:val="de-DE"/>
              </w:rPr>
              <w:t>Die Behandlung des obigen einfachen Beispiels w</w:t>
            </w:r>
            <w:r>
              <w:rPr>
                <w:lang w:val="de-DE"/>
              </w:rPr>
              <w:t>ü</w:t>
            </w:r>
            <w:r>
              <w:rPr>
                <w:lang w:val="de-DE"/>
              </w:rPr>
              <w:t>rde wie folgt aussehen: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e6c9dc01-8b18-48ad-89e9-1df213e11eda</w:t>
            </w:r>
          </w:p>
        </w:tc>
        <w:tc>
          <w:tcPr>
            <w:tcW w:w="7407" w:type="dxa"/>
            <w:shd w:val="clear" w:color="auto" w:fill="F2F2F2" w:themeFill="background1" w:themeFillShade="F2"/>
          </w:tcPr>
          <w:p w:rsidR="00000000" w:rsidRDefault="004D53BA">
            <w:pPr>
              <w:rPr>
                <w:noProof/>
              </w:rPr>
            </w:pPr>
            <w:r>
              <w:rPr>
                <w:noProof/>
              </w:rPr>
              <w:t xml:space="preserve">If the </w:t>
            </w:r>
            <w:r>
              <w:rPr>
                <w:rStyle w:val="mqInternal"/>
                <w:noProof/>
              </w:rPr>
              <w:t>[1}[2]{3]</w:t>
            </w:r>
            <w:r>
              <w:rPr>
                <w:noProof/>
              </w:rPr>
              <w:t xml:space="preserve"> is resolved the </w:t>
            </w:r>
            <w:r>
              <w:rPr>
                <w:rStyle w:val="mqInternal"/>
                <w:noProof/>
              </w:rPr>
              <w:t>[1}[5]{3]</w:t>
            </w:r>
            <w:r>
              <w:rPr>
                <w:noProof/>
              </w:rPr>
              <w:t xml:space="preserve"> code is executed, and if the </w:t>
            </w:r>
            <w:r>
              <w:rPr>
                <w:rStyle w:val="mqInternal"/>
                <w:noProof/>
              </w:rPr>
              <w:t>[1}[2]{3</w:t>
            </w:r>
            <w:r>
              <w:rPr>
                <w:rStyle w:val="mqInternal"/>
                <w:noProof/>
              </w:rPr>
              <w:t>]</w:t>
            </w:r>
            <w:r>
              <w:rPr>
                <w:noProof/>
              </w:rPr>
              <w:t xml:space="preserve"> is rejected the </w:t>
            </w:r>
            <w:r>
              <w:rPr>
                <w:rStyle w:val="mqInternal"/>
                <w:noProof/>
              </w:rPr>
              <w:t>[1}[11]{3]</w:t>
            </w:r>
            <w:r>
              <w:rPr>
                <w:noProof/>
              </w:rPr>
              <w:t xml:space="preserve"> code is executed.</w:t>
            </w:r>
          </w:p>
        </w:tc>
        <w:tc>
          <w:tcPr>
            <w:tcW w:w="7407" w:type="dxa"/>
          </w:tcPr>
          <w:p w:rsidR="00000000" w:rsidRDefault="004D53BA">
            <w:pPr>
              <w:rPr>
                <w:lang w:val="de-DE"/>
              </w:rPr>
            </w:pPr>
            <w:r>
              <w:rPr>
                <w:lang w:val="de-DE"/>
              </w:rPr>
              <w:t xml:space="preserve">Wenn die </w:t>
            </w:r>
            <w:r>
              <w:rPr>
                <w:rStyle w:val="mqInternal"/>
                <w:noProof/>
                <w:lang w:val="de-DE"/>
              </w:rPr>
              <w:t>[1}[2]{3]</w:t>
            </w:r>
            <w:r>
              <w:rPr>
                <w:lang w:val="de-DE"/>
              </w:rPr>
              <w:t xml:space="preserve"> ist das gel</w:t>
            </w:r>
            <w:r>
              <w:rPr>
                <w:lang w:val="de-DE"/>
              </w:rPr>
              <w:t>ö</w:t>
            </w:r>
            <w:r>
              <w:rPr>
                <w:lang w:val="de-DE"/>
              </w:rPr>
              <w:t xml:space="preserve">st </w:t>
            </w:r>
            <w:r>
              <w:rPr>
                <w:rStyle w:val="mqInternal"/>
                <w:noProof/>
                <w:lang w:val="de-DE"/>
              </w:rPr>
              <w:t>[1}[5]{3]</w:t>
            </w:r>
            <w:r>
              <w:rPr>
                <w:lang w:val="de-DE"/>
              </w:rPr>
              <w:t xml:space="preserve"> Code wird ausgef</w:t>
            </w:r>
            <w:r>
              <w:rPr>
                <w:lang w:val="de-DE"/>
              </w:rPr>
              <w:t>ü</w:t>
            </w:r>
            <w:r>
              <w:rPr>
                <w:lang w:val="de-DE"/>
              </w:rPr>
              <w:t xml:space="preserve">hrt, und wenn die </w:t>
            </w:r>
            <w:r>
              <w:rPr>
                <w:rStyle w:val="mqInternal"/>
                <w:noProof/>
                <w:lang w:val="de-DE"/>
              </w:rPr>
              <w:t>[1}[2]{3]</w:t>
            </w:r>
            <w:r>
              <w:rPr>
                <w:lang w:val="de-DE"/>
              </w:rPr>
              <w:t xml:space="preserve"> wird abgelehnt die </w:t>
            </w:r>
            <w:r>
              <w:rPr>
                <w:rStyle w:val="mqInternal"/>
                <w:noProof/>
                <w:lang w:val="de-DE"/>
              </w:rPr>
              <w:t>[1}[11]{3]</w:t>
            </w:r>
            <w:r>
              <w:rPr>
                <w:lang w:val="de-DE"/>
              </w:rPr>
              <w:t xml:space="preserve"> Code wird ausgef</w:t>
            </w:r>
            <w:r>
              <w:rPr>
                <w:lang w:val="de-DE"/>
              </w:rPr>
              <w:t>ü</w:t>
            </w:r>
            <w:r>
              <w:rPr>
                <w:lang w:val="de-DE"/>
              </w:rPr>
              <w:t>hrt.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d7e024ca-0d82-4906-a102-291366a8516c</w:t>
            </w:r>
          </w:p>
        </w:tc>
        <w:tc>
          <w:tcPr>
            <w:tcW w:w="7407" w:type="dxa"/>
            <w:shd w:val="clear" w:color="auto" w:fill="F2F2F2" w:themeFill="background1" w:themeFillShade="F2"/>
          </w:tcPr>
          <w:p w:rsidR="00000000" w:rsidRDefault="004D53BA">
            <w:pPr>
              <w:rPr>
                <w:noProof/>
              </w:rPr>
            </w:pPr>
            <w:r>
              <w:rPr>
                <w:noProof/>
              </w:rPr>
              <w:t>For the example, one of th</w:t>
            </w:r>
            <w:r>
              <w:rPr>
                <w:noProof/>
              </w:rPr>
              <w:t xml:space="preserve">e strings </w:t>
            </w:r>
            <w:r>
              <w:rPr>
                <w:rStyle w:val="mqInternal"/>
                <w:noProof/>
              </w:rPr>
              <w:t>[1}[2]{3]</w:t>
            </w:r>
            <w:r>
              <w:rPr>
                <w:noProof/>
              </w:rPr>
              <w:t xml:space="preserve"> or </w:t>
            </w:r>
            <w:r>
              <w:rPr>
                <w:rStyle w:val="mqInternal"/>
                <w:noProof/>
              </w:rPr>
              <w:t>[1}[5]{3]</w:t>
            </w:r>
            <w:r>
              <w:rPr>
                <w:noProof/>
              </w:rPr>
              <w:t xml:space="preserve"> would appear based on the business logic that set the </w:t>
            </w:r>
            <w:r>
              <w:rPr>
                <w:rStyle w:val="mqInternal"/>
                <w:noProof/>
              </w:rPr>
              <w:t>[7}[8]{9]</w:t>
            </w:r>
            <w:r>
              <w:rPr>
                <w:noProof/>
              </w:rPr>
              <w:t xml:space="preserve"> variable's value.</w:t>
            </w:r>
          </w:p>
        </w:tc>
        <w:tc>
          <w:tcPr>
            <w:tcW w:w="7407" w:type="dxa"/>
          </w:tcPr>
          <w:p w:rsidR="00000000" w:rsidRDefault="004D53BA">
            <w:pPr>
              <w:rPr>
                <w:lang w:val="de-DE"/>
              </w:rPr>
            </w:pPr>
            <w:r>
              <w:rPr>
                <w:lang w:val="de-DE"/>
              </w:rPr>
              <w:t xml:space="preserve">Zum Beispiel eine der Zeichenfolgen </w:t>
            </w:r>
            <w:r>
              <w:rPr>
                <w:rStyle w:val="mqInternal"/>
                <w:noProof/>
                <w:lang w:val="de-DE"/>
              </w:rPr>
              <w:t>[1}[2]{3]</w:t>
            </w:r>
            <w:r>
              <w:rPr>
                <w:lang w:val="de-DE"/>
              </w:rPr>
              <w:t xml:space="preserve"> oder </w:t>
            </w:r>
            <w:r>
              <w:rPr>
                <w:rStyle w:val="mqInternal"/>
                <w:noProof/>
                <w:lang w:val="de-DE"/>
              </w:rPr>
              <w:t>[1}[5]{3]</w:t>
            </w:r>
            <w:r>
              <w:rPr>
                <w:lang w:val="de-DE"/>
              </w:rPr>
              <w:t xml:space="preserve"> w</w:t>
            </w:r>
            <w:r>
              <w:rPr>
                <w:lang w:val="de-DE"/>
              </w:rPr>
              <w:t>ü</w:t>
            </w:r>
            <w:r>
              <w:rPr>
                <w:lang w:val="de-DE"/>
              </w:rPr>
              <w:t>rde basierend auf der Gesch</w:t>
            </w:r>
            <w:r>
              <w:rPr>
                <w:lang w:val="de-DE"/>
              </w:rPr>
              <w:t>ä</w:t>
            </w:r>
            <w:r>
              <w:rPr>
                <w:lang w:val="de-DE"/>
              </w:rPr>
              <w:t xml:space="preserve">ftslogik erscheinen, die das festlegt </w:t>
            </w:r>
            <w:r>
              <w:rPr>
                <w:rStyle w:val="mqInternal"/>
                <w:noProof/>
                <w:lang w:val="de-DE"/>
              </w:rPr>
              <w:t>[7}[8]{9]</w:t>
            </w:r>
            <w:r>
              <w:rPr>
                <w:lang w:val="de-DE"/>
              </w:rPr>
              <w:t xml:space="preserve"> We</w:t>
            </w:r>
            <w:r>
              <w:rPr>
                <w:lang w:val="de-DE"/>
              </w:rPr>
              <w:t>rt der Variablen.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65e02dd8-8330-4ff7-9284-61bebc41fb06</w:t>
            </w:r>
          </w:p>
        </w:tc>
        <w:tc>
          <w:tcPr>
            <w:tcW w:w="7407" w:type="dxa"/>
            <w:shd w:val="clear" w:color="auto" w:fill="F2F2F2" w:themeFill="background1" w:themeFillShade="F2"/>
          </w:tcPr>
          <w:p w:rsidR="00000000" w:rsidRDefault="004D53BA">
            <w:pPr>
              <w:rPr>
                <w:noProof/>
              </w:rPr>
            </w:pPr>
            <w:r>
              <w:rPr>
                <w:noProof/>
              </w:rPr>
              <w:t>Brightcove example</w:t>
            </w:r>
          </w:p>
        </w:tc>
        <w:tc>
          <w:tcPr>
            <w:tcW w:w="7407" w:type="dxa"/>
          </w:tcPr>
          <w:p w:rsidR="00000000" w:rsidRDefault="004D53BA">
            <w:pPr>
              <w:rPr>
                <w:lang w:val="de-DE"/>
              </w:rPr>
            </w:pPr>
            <w:r>
              <w:rPr>
                <w:lang w:val="de-DE"/>
              </w:rPr>
              <w:t>Brightcove-Beispiel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5fbce90a-4287-4736-96ac-e33ce2ac5ded</w:t>
            </w:r>
          </w:p>
        </w:tc>
        <w:tc>
          <w:tcPr>
            <w:tcW w:w="7407" w:type="dxa"/>
            <w:shd w:val="clear" w:color="auto" w:fill="F2F2F2" w:themeFill="background1" w:themeFillShade="F2"/>
          </w:tcPr>
          <w:p w:rsidR="00000000" w:rsidRDefault="004D53BA">
            <w:pPr>
              <w:rPr>
                <w:noProof/>
              </w:rPr>
            </w:pPr>
            <w:r>
              <w:rPr>
                <w:noProof/>
              </w:rPr>
              <w:t xml:space="preserve">The Brightcove Player's </w:t>
            </w:r>
            <w:r>
              <w:rPr>
                <w:rStyle w:val="mqInternal"/>
                <w:noProof/>
              </w:rPr>
              <w:t>[1}[2]{3]</w:t>
            </w:r>
            <w:r>
              <w:rPr>
                <w:noProof/>
              </w:rPr>
              <w:t xml:space="preserve"> method may return a Promise that can be used to check if the player could autoplay the video currently in the player.</w:t>
            </w:r>
          </w:p>
        </w:tc>
        <w:tc>
          <w:tcPr>
            <w:tcW w:w="7407" w:type="dxa"/>
          </w:tcPr>
          <w:p w:rsidR="00000000" w:rsidRDefault="004D53BA">
            <w:pPr>
              <w:rPr>
                <w:lang w:val="de-DE"/>
              </w:rPr>
            </w:pPr>
            <w:r>
              <w:rPr>
                <w:lang w:val="de-DE"/>
              </w:rPr>
              <w:t xml:space="preserve">Der Brightcove-Spieler </w:t>
            </w:r>
            <w:r>
              <w:rPr>
                <w:rStyle w:val="mqInternal"/>
                <w:noProof/>
                <w:lang w:val="de-DE"/>
              </w:rPr>
              <w:t>[1}[2]{3]</w:t>
            </w:r>
            <w:r>
              <w:rPr>
                <w:lang w:val="de-DE"/>
              </w:rPr>
              <w:t xml:space="preserve"> Die Methode gibt m</w:t>
            </w:r>
            <w:r>
              <w:rPr>
                <w:lang w:val="de-DE"/>
              </w:rPr>
              <w:t>ö</w:t>
            </w:r>
            <w:r>
              <w:rPr>
                <w:lang w:val="de-DE"/>
              </w:rPr>
              <w:t>glicherweise ein Versprechen zur</w:t>
            </w:r>
            <w:r>
              <w:rPr>
                <w:lang w:val="de-DE"/>
              </w:rPr>
              <w:t>ü</w:t>
            </w:r>
            <w:r>
              <w:rPr>
                <w:lang w:val="de-DE"/>
              </w:rPr>
              <w:t xml:space="preserve">ck, mit dem </w:t>
            </w:r>
            <w:r>
              <w:rPr>
                <w:lang w:val="de-DE"/>
              </w:rPr>
              <w:t>ü</w:t>
            </w:r>
            <w:r>
              <w:rPr>
                <w:lang w:val="de-DE"/>
              </w:rPr>
              <w:t>berpr</w:t>
            </w:r>
            <w:r>
              <w:rPr>
                <w:lang w:val="de-DE"/>
              </w:rPr>
              <w:t>ü</w:t>
            </w:r>
            <w:r>
              <w:rPr>
                <w:lang w:val="de-DE"/>
              </w:rPr>
              <w:t>ft werden kann, ob der Player das aktuell im Player befindliche Video automatisch wiedergeben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888dcf40-2f79-411a-a457-172388addd5d</w:t>
            </w:r>
          </w:p>
        </w:tc>
        <w:tc>
          <w:tcPr>
            <w:tcW w:w="7407" w:type="dxa"/>
            <w:shd w:val="clear" w:color="auto" w:fill="F2F2F2" w:themeFill="background1" w:themeFillShade="F2"/>
          </w:tcPr>
          <w:p w:rsidR="00000000" w:rsidRDefault="004D53BA">
            <w:pPr>
              <w:rPr>
                <w:noProof/>
              </w:rPr>
            </w:pPr>
            <w:r>
              <w:rPr>
                <w:noProof/>
              </w:rPr>
              <w:t xml:space="preserve">The code that deals with the </w:t>
            </w:r>
            <w:r>
              <w:rPr>
                <w:rStyle w:val="mqInternal"/>
                <w:noProof/>
              </w:rPr>
              <w:t>[1}[2]{3]</w:t>
            </w:r>
            <w:r>
              <w:rPr>
                <w:noProof/>
              </w:rPr>
              <w:t xml:space="preserve"> is highlighted:</w:t>
            </w:r>
          </w:p>
        </w:tc>
        <w:tc>
          <w:tcPr>
            <w:tcW w:w="7407" w:type="dxa"/>
          </w:tcPr>
          <w:p w:rsidR="00000000" w:rsidRDefault="004D53BA">
            <w:pPr>
              <w:rPr>
                <w:lang w:val="de-DE"/>
              </w:rPr>
            </w:pPr>
            <w:r>
              <w:rPr>
                <w:lang w:val="de-DE"/>
              </w:rPr>
              <w:t xml:space="preserve">Der Code, der sich mit dem befasst </w:t>
            </w:r>
            <w:r>
              <w:rPr>
                <w:rStyle w:val="mqInternal"/>
                <w:noProof/>
                <w:lang w:val="de-DE"/>
              </w:rPr>
              <w:t>[1}[2]{3]</w:t>
            </w:r>
            <w:r>
              <w:rPr>
                <w:lang w:val="de-DE"/>
              </w:rPr>
              <w:t xml:space="preserve"> ist markiert: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a7bf054a-5a9b-4bdc-a88b-d4faa9e011d7</w:t>
            </w:r>
          </w:p>
        </w:tc>
        <w:tc>
          <w:tcPr>
            <w:tcW w:w="7407" w:type="dxa"/>
            <w:shd w:val="clear" w:color="auto" w:fill="F2F2F2" w:themeFill="background1" w:themeFillShade="F2"/>
          </w:tcPr>
          <w:p w:rsidR="00000000" w:rsidRDefault="004D53BA">
            <w:pPr>
              <w:rPr>
                <w:noProof/>
              </w:rPr>
            </w:pPr>
            <w:r>
              <w:rPr>
                <w:noProof/>
              </w:rPr>
              <w:t>Based on this you can then code behaviors if the video autoplayed or not.</w:t>
            </w:r>
          </w:p>
        </w:tc>
        <w:tc>
          <w:tcPr>
            <w:tcW w:w="7407" w:type="dxa"/>
          </w:tcPr>
          <w:p w:rsidR="00000000" w:rsidRDefault="004D53BA">
            <w:pPr>
              <w:rPr>
                <w:lang w:val="de-DE"/>
              </w:rPr>
            </w:pPr>
            <w:r>
              <w:rPr>
                <w:lang w:val="de-DE"/>
              </w:rPr>
              <w:t>Auf dieser Grundlage k</w:t>
            </w:r>
            <w:r>
              <w:rPr>
                <w:lang w:val="de-DE"/>
              </w:rPr>
              <w:t>ö</w:t>
            </w:r>
            <w:r>
              <w:rPr>
                <w:lang w:val="de-DE"/>
              </w:rPr>
              <w:t>nnen Sie dann das Verhalten codieren, ob das Video automatisch abgespielt wurde oder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78d14905-ea53-4dd2-9</w:t>
            </w:r>
            <w:r>
              <w:rPr>
                <w:noProof/>
                <w:sz w:val="2"/>
              </w:rPr>
              <w:t>33b-6e54d6c52e7d</w:t>
            </w:r>
          </w:p>
        </w:tc>
        <w:tc>
          <w:tcPr>
            <w:tcW w:w="7407" w:type="dxa"/>
            <w:shd w:val="clear" w:color="auto" w:fill="F2F2F2" w:themeFill="background1" w:themeFillShade="F2"/>
          </w:tcPr>
          <w:p w:rsidR="00000000" w:rsidRDefault="004D53BA">
            <w:pPr>
              <w:rPr>
                <w:noProof/>
              </w:rPr>
            </w:pPr>
            <w:r>
              <w:rPr>
                <w:noProof/>
              </w:rPr>
              <w:t xml:space="preserve">For a specific use case playing the video, with audio when possible, see the </w:t>
            </w:r>
            <w:r>
              <w:rPr>
                <w:rStyle w:val="mqInternal"/>
                <w:noProof/>
              </w:rPr>
              <w:t>[1}</w:t>
            </w:r>
            <w:r>
              <w:rPr>
                <w:noProof/>
              </w:rPr>
              <w:t>Specific use case</w:t>
            </w:r>
            <w:r>
              <w:rPr>
                <w:rStyle w:val="mqInternal"/>
                <w:noProof/>
              </w:rPr>
              <w:t>{2]</w:t>
            </w:r>
            <w:r>
              <w:rPr>
                <w:noProof/>
              </w:rPr>
              <w:t xml:space="preserve"> section of the </w:t>
            </w:r>
            <w:r>
              <w:rPr>
                <w:rStyle w:val="mqInternal"/>
                <w:noProof/>
              </w:rPr>
              <w:t>[3}</w:t>
            </w:r>
            <w:r>
              <w:rPr>
                <w:noProof/>
              </w:rPr>
              <w:t>Autoplay Considerations</w:t>
            </w:r>
            <w:r>
              <w:rPr>
                <w:rStyle w:val="mqInternal"/>
                <w:noProof/>
              </w:rPr>
              <w:t>{4]</w:t>
            </w:r>
            <w:r>
              <w:rPr>
                <w:noProof/>
              </w:rPr>
              <w:t xml:space="preserve"> document.</w:t>
            </w:r>
          </w:p>
        </w:tc>
        <w:tc>
          <w:tcPr>
            <w:tcW w:w="7407" w:type="dxa"/>
          </w:tcPr>
          <w:p w:rsidR="00000000" w:rsidRDefault="004D53BA">
            <w:pPr>
              <w:rPr>
                <w:lang w:val="de-DE"/>
              </w:rPr>
            </w:pPr>
            <w:r>
              <w:rPr>
                <w:lang w:val="de-DE"/>
              </w:rPr>
              <w:t>Einen speziellen Anwendungsfall f</w:t>
            </w:r>
            <w:r>
              <w:rPr>
                <w:lang w:val="de-DE"/>
              </w:rPr>
              <w:t>ü</w:t>
            </w:r>
            <w:r>
              <w:rPr>
                <w:lang w:val="de-DE"/>
              </w:rPr>
              <w:t>r die Wiedergabe des Videos mit Audio, wenn m</w:t>
            </w:r>
            <w:r>
              <w:rPr>
                <w:lang w:val="de-DE"/>
              </w:rPr>
              <w:t>ö</w:t>
            </w:r>
            <w:r>
              <w:rPr>
                <w:lang w:val="de-DE"/>
              </w:rPr>
              <w:t>gli</w:t>
            </w:r>
            <w:r>
              <w:rPr>
                <w:lang w:val="de-DE"/>
              </w:rPr>
              <w:t xml:space="preserve">ch, finden Sie in der </w:t>
            </w:r>
            <w:r>
              <w:rPr>
                <w:rStyle w:val="mqInternal"/>
                <w:noProof/>
                <w:lang w:val="de-DE"/>
              </w:rPr>
              <w:t>[1}</w:t>
            </w:r>
            <w:r>
              <w:rPr>
                <w:lang w:val="de-DE"/>
              </w:rPr>
              <w:t>Spezifischer Anwendungsfall</w:t>
            </w:r>
            <w:r>
              <w:rPr>
                <w:rStyle w:val="mqInternal"/>
                <w:noProof/>
                <w:lang w:val="de-DE"/>
              </w:rPr>
              <w:t>{2]</w:t>
            </w:r>
            <w:r>
              <w:rPr>
                <w:lang w:val="de-DE"/>
              </w:rPr>
              <w:t xml:space="preserve"> Abschnitt der </w:t>
            </w:r>
            <w:r>
              <w:rPr>
                <w:rStyle w:val="mqInternal"/>
                <w:noProof/>
                <w:lang w:val="de-DE"/>
              </w:rPr>
              <w:t>[3}</w:t>
            </w:r>
            <w:r>
              <w:rPr>
                <w:lang w:val="de-DE"/>
              </w:rPr>
              <w:t>Ü</w:t>
            </w:r>
            <w:r>
              <w:rPr>
                <w:lang w:val="de-DE"/>
              </w:rPr>
              <w:t>berlegungen zur automatischen Wiedergabe</w:t>
            </w:r>
            <w:r>
              <w:rPr>
                <w:rStyle w:val="mqInternal"/>
                <w:noProof/>
                <w:lang w:val="de-DE"/>
              </w:rPr>
              <w:t>{4]</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67c84680-db3a-406a-90da-650136d210c3</w:t>
            </w:r>
          </w:p>
        </w:tc>
        <w:tc>
          <w:tcPr>
            <w:tcW w:w="7407" w:type="dxa"/>
            <w:shd w:val="clear" w:color="auto" w:fill="F2F2F2" w:themeFill="background1" w:themeFillShade="F2"/>
          </w:tcPr>
          <w:p w:rsidR="00000000" w:rsidRDefault="004D53BA">
            <w:pPr>
              <w:rPr>
                <w:noProof/>
              </w:rPr>
            </w:pPr>
            <w:r>
              <w:rPr>
                <w:noProof/>
              </w:rPr>
              <w:t xml:space="preserve">For complete information on JavaScript Promises see the </w:t>
            </w:r>
            <w:r>
              <w:rPr>
                <w:rStyle w:val="mqInternal"/>
                <w:noProof/>
              </w:rPr>
              <w:t>[1}</w:t>
            </w:r>
            <w:r>
              <w:rPr>
                <w:noProof/>
              </w:rPr>
              <w:t>MDN Promise</w:t>
            </w:r>
            <w:r>
              <w:rPr>
                <w:rStyle w:val="mqInternal"/>
                <w:noProof/>
              </w:rPr>
              <w:t>{2]</w:t>
            </w:r>
            <w:r>
              <w:rPr>
                <w:noProof/>
              </w:rPr>
              <w:t xml:space="preserve"> document.</w:t>
            </w:r>
          </w:p>
        </w:tc>
        <w:tc>
          <w:tcPr>
            <w:tcW w:w="7407" w:type="dxa"/>
          </w:tcPr>
          <w:p w:rsidR="00000000" w:rsidRDefault="004D53BA">
            <w:pPr>
              <w:rPr>
                <w:lang w:val="de-DE"/>
              </w:rPr>
            </w:pPr>
            <w:r>
              <w:rPr>
                <w:lang w:val="de-DE"/>
              </w:rPr>
              <w:t>Vo</w:t>
            </w:r>
            <w:r>
              <w:rPr>
                <w:lang w:val="de-DE"/>
              </w:rPr>
              <w:t>llst</w:t>
            </w:r>
            <w:r>
              <w:rPr>
                <w:lang w:val="de-DE"/>
              </w:rPr>
              <w:t>ä</w:t>
            </w:r>
            <w:r>
              <w:rPr>
                <w:lang w:val="de-DE"/>
              </w:rPr>
              <w:t xml:space="preserve">ndige Informationen zu JavaScript-Versprechungen finden Sie in der </w:t>
            </w:r>
            <w:r>
              <w:rPr>
                <w:rStyle w:val="mqInternal"/>
                <w:noProof/>
                <w:lang w:val="de-DE"/>
              </w:rPr>
              <w:t>[1}</w:t>
            </w:r>
            <w:r>
              <w:rPr>
                <w:lang w:val="de-DE"/>
              </w:rPr>
              <w:t>MDN-Versprechen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33 </w:t>
            </w:r>
            <w:r>
              <w:rPr>
                <w:noProof/>
                <w:sz w:val="16"/>
              </w:rPr>
              <w:br/>
            </w:r>
            <w:r>
              <w:rPr>
                <w:noProof/>
                <w:sz w:val="2"/>
              </w:rPr>
              <w:t>1ca973e0-f66c-492e-9e07-705832e0f249</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versus callback</w:t>
            </w:r>
          </w:p>
        </w:tc>
        <w:tc>
          <w:tcPr>
            <w:tcW w:w="7407" w:type="dxa"/>
          </w:tcPr>
          <w:p w:rsidR="00000000" w:rsidRDefault="004D53BA">
            <w:pPr>
              <w:rPr>
                <w:lang w:val="de-DE"/>
              </w:rPr>
            </w:pPr>
            <w:r>
              <w:rPr>
                <w:rStyle w:val="mqInternal"/>
                <w:noProof/>
                <w:lang w:val="de-DE"/>
              </w:rPr>
              <w:t>[1}[2]{3]</w:t>
            </w:r>
            <w:r>
              <w:rPr>
                <w:lang w:val="de-DE"/>
              </w:rPr>
              <w:t xml:space="preserve"> versus R</w:t>
            </w:r>
            <w:r>
              <w:rPr>
                <w:lang w:val="de-DE"/>
              </w:rPr>
              <w:t>ü</w:t>
            </w:r>
            <w:r>
              <w:rPr>
                <w:lang w:val="de-DE"/>
              </w:rPr>
              <w:t>ckruf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c232341e-09c9-4aa3-a2ef-291da6177ef6</w:t>
            </w:r>
          </w:p>
        </w:tc>
        <w:tc>
          <w:tcPr>
            <w:tcW w:w="7407" w:type="dxa"/>
            <w:shd w:val="clear" w:color="auto" w:fill="F2F2F2" w:themeFill="background1" w:themeFillShade="F2"/>
          </w:tcPr>
          <w:p w:rsidR="00000000" w:rsidRDefault="004D53BA">
            <w:pPr>
              <w:rPr>
                <w:noProof/>
              </w:rPr>
            </w:pPr>
            <w:r>
              <w:rPr>
                <w:noProof/>
              </w:rPr>
              <w:t xml:space="preserve">In this section the Catalog's </w:t>
            </w:r>
            <w:r>
              <w:rPr>
                <w:rStyle w:val="mqInternal"/>
                <w:noProof/>
              </w:rPr>
              <w:t>[1}[2]{3]</w:t>
            </w:r>
            <w:r>
              <w:rPr>
                <w:noProof/>
              </w:rPr>
              <w:t xml:space="preserve"> method is used to demonstrate the syntax difference between using a </w:t>
            </w:r>
            <w:r>
              <w:rPr>
                <w:rStyle w:val="mqInternal"/>
                <w:noProof/>
              </w:rPr>
              <w:t>[1}[5]{3]</w:t>
            </w:r>
            <w:r>
              <w:rPr>
                <w:noProof/>
              </w:rPr>
              <w:t xml:space="preserve"> versus a callback function.</w:t>
            </w:r>
          </w:p>
        </w:tc>
        <w:tc>
          <w:tcPr>
            <w:tcW w:w="7407" w:type="dxa"/>
          </w:tcPr>
          <w:p w:rsidR="00000000" w:rsidRDefault="004D53BA">
            <w:pPr>
              <w:rPr>
                <w:lang w:val="de-DE"/>
              </w:rPr>
            </w:pPr>
            <w:r>
              <w:rPr>
                <w:lang w:val="de-DE"/>
              </w:rPr>
              <w:t xml:space="preserve">In diesem Abschnitt die Kataloge </w:t>
            </w:r>
            <w:r>
              <w:rPr>
                <w:rStyle w:val="mqInternal"/>
                <w:noProof/>
                <w:lang w:val="de-DE"/>
              </w:rPr>
              <w:t>[1}[2]{3]</w:t>
            </w:r>
            <w:r>
              <w:rPr>
                <w:lang w:val="de-DE"/>
              </w:rPr>
              <w:t xml:space="preserve"> Methode wird verwendet, um den Syntaxunterschied zwischen der Verwe</w:t>
            </w:r>
            <w:r>
              <w:rPr>
                <w:lang w:val="de-DE"/>
              </w:rPr>
              <w:t xml:space="preserve">ndung von a zu demonstrieren </w:t>
            </w:r>
            <w:r>
              <w:rPr>
                <w:rStyle w:val="mqInternal"/>
                <w:noProof/>
                <w:lang w:val="de-DE"/>
              </w:rPr>
              <w:t>[1}[5]{3]</w:t>
            </w:r>
            <w:r>
              <w:rPr>
                <w:lang w:val="de-DE"/>
              </w:rPr>
              <w:t xml:space="preserve"> versus eine R</w:t>
            </w:r>
            <w:r>
              <w:rPr>
                <w:lang w:val="de-DE"/>
              </w:rPr>
              <w:t>ü</w:t>
            </w:r>
            <w:r>
              <w:rPr>
                <w:lang w:val="de-DE"/>
              </w:rPr>
              <w:t>ckruffunktion.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b0f46af4-7757-48e3-9884-6ded6d00398c</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method can be used with either approach.</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Methode kann mit beiden Ans</w:t>
            </w:r>
            <w:r>
              <w:rPr>
                <w:lang w:val="de-DE"/>
              </w:rPr>
              <w:t>ä</w:t>
            </w:r>
            <w:r>
              <w:rPr>
                <w:lang w:val="de-DE"/>
              </w:rPr>
              <w:t>tzen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343ca17e-4197-4122-bf</w:t>
            </w:r>
            <w:r>
              <w:rPr>
                <w:noProof/>
                <w:sz w:val="2"/>
              </w:rPr>
              <w:t>2c-5574b3b74bc7</w:t>
            </w:r>
          </w:p>
        </w:tc>
        <w:tc>
          <w:tcPr>
            <w:tcW w:w="7407" w:type="dxa"/>
            <w:shd w:val="clear" w:color="auto" w:fill="F2F2F2" w:themeFill="background1" w:themeFillShade="F2"/>
          </w:tcPr>
          <w:p w:rsidR="00000000" w:rsidRDefault="004D53BA">
            <w:pPr>
              <w:rPr>
                <w:noProof/>
              </w:rPr>
            </w:pPr>
            <w:r>
              <w:rPr>
                <w:noProof/>
              </w:rPr>
              <w:t>Promise syntax</w:t>
            </w:r>
          </w:p>
        </w:tc>
        <w:tc>
          <w:tcPr>
            <w:tcW w:w="7407" w:type="dxa"/>
          </w:tcPr>
          <w:p w:rsidR="00000000" w:rsidRDefault="004D53BA">
            <w:pPr>
              <w:rPr>
                <w:lang w:val="de-DE"/>
              </w:rPr>
            </w:pPr>
            <w:r>
              <w:rPr>
                <w:lang w:val="de-DE"/>
              </w:rPr>
              <w:t>Versprechenssyntax</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32cb0c94-bf59-4ecf-a26b-a138d30c1686</w:t>
            </w:r>
          </w:p>
        </w:tc>
        <w:tc>
          <w:tcPr>
            <w:tcW w:w="7407" w:type="dxa"/>
            <w:shd w:val="clear" w:color="auto" w:fill="F2F2F2" w:themeFill="background1" w:themeFillShade="F2"/>
          </w:tcPr>
          <w:p w:rsidR="00000000" w:rsidRDefault="004D53BA">
            <w:pPr>
              <w:rPr>
                <w:noProof/>
              </w:rPr>
            </w:pPr>
            <w:r>
              <w:rPr>
                <w:noProof/>
              </w:rPr>
              <w:t xml:space="preserve">The following is a snippet of code showing the call to the </w:t>
            </w:r>
            <w:r>
              <w:rPr>
                <w:rStyle w:val="mqInternal"/>
                <w:noProof/>
              </w:rPr>
              <w:t>[1}[2]{3]</w:t>
            </w:r>
            <w:r>
              <w:rPr>
                <w:noProof/>
              </w:rPr>
              <w:t xml:space="preserve"> method, handling the response as a </w:t>
            </w:r>
            <w:r>
              <w:rPr>
                <w:rStyle w:val="mqInternal"/>
                <w:noProof/>
              </w:rPr>
              <w:t>[1}[5]{3]</w:t>
            </w:r>
            <w:r>
              <w:rPr>
                <w:noProof/>
              </w:rPr>
              <w:t>:</w:t>
            </w:r>
          </w:p>
        </w:tc>
        <w:tc>
          <w:tcPr>
            <w:tcW w:w="7407" w:type="dxa"/>
          </w:tcPr>
          <w:p w:rsidR="00000000" w:rsidRDefault="004D53BA">
            <w:pPr>
              <w:rPr>
                <w:lang w:val="de-DE"/>
              </w:rPr>
            </w:pPr>
            <w:r>
              <w:rPr>
                <w:lang w:val="de-DE"/>
              </w:rPr>
              <w:t>Das Folgende ist ein Codeausschnitt, der den Aufr</w:t>
            </w:r>
            <w:r>
              <w:rPr>
                <w:lang w:val="de-DE"/>
              </w:rPr>
              <w:t xml:space="preserve">uf des </w:t>
            </w:r>
            <w:r>
              <w:rPr>
                <w:rStyle w:val="mqInternal"/>
                <w:noProof/>
                <w:lang w:val="de-DE"/>
              </w:rPr>
              <w:t>[1}[2]{3]</w:t>
            </w:r>
            <w:r>
              <w:rPr>
                <w:lang w:val="de-DE"/>
              </w:rPr>
              <w:t xml:space="preserve"> Methode, Behandlung der Antwort als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2bdd95cc-02f8-4835-85cd-9334e68f0ee4</w:t>
            </w:r>
          </w:p>
        </w:tc>
        <w:tc>
          <w:tcPr>
            <w:tcW w:w="7407" w:type="dxa"/>
            <w:shd w:val="clear" w:color="auto" w:fill="F2F2F2" w:themeFill="background1" w:themeFillShade="F2"/>
          </w:tcPr>
          <w:p w:rsidR="00000000" w:rsidRDefault="004D53BA">
            <w:pPr>
              <w:rPr>
                <w:noProof/>
              </w:rPr>
            </w:pPr>
            <w:r>
              <w:rPr>
                <w:noProof/>
              </w:rPr>
              <w:t>Callback function syntax</w:t>
            </w:r>
          </w:p>
        </w:tc>
        <w:tc>
          <w:tcPr>
            <w:tcW w:w="7407" w:type="dxa"/>
          </w:tcPr>
          <w:p w:rsidR="00000000" w:rsidRDefault="004D53BA">
            <w:pPr>
              <w:rPr>
                <w:lang w:val="de-DE"/>
              </w:rPr>
            </w:pPr>
            <w:r>
              <w:rPr>
                <w:lang w:val="de-DE"/>
              </w:rPr>
              <w:t>Syntax der R</w:t>
            </w:r>
            <w:r>
              <w:rPr>
                <w:lang w:val="de-DE"/>
              </w:rPr>
              <w:t>ü</w:t>
            </w:r>
            <w:r>
              <w:rPr>
                <w:lang w:val="de-DE"/>
              </w:rPr>
              <w:t>ckruffunktion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8017f608-4a38-49d8-9662-a40e07d853d3</w:t>
            </w:r>
          </w:p>
        </w:tc>
        <w:tc>
          <w:tcPr>
            <w:tcW w:w="7407" w:type="dxa"/>
            <w:shd w:val="clear" w:color="auto" w:fill="F2F2F2" w:themeFill="background1" w:themeFillShade="F2"/>
          </w:tcPr>
          <w:p w:rsidR="00000000" w:rsidRDefault="004D53BA">
            <w:pPr>
              <w:rPr>
                <w:noProof/>
              </w:rPr>
            </w:pPr>
            <w:r>
              <w:rPr>
                <w:noProof/>
              </w:rPr>
              <w:t xml:space="preserve">The following is a snippet of code showing the call to the </w:t>
            </w:r>
            <w:r>
              <w:rPr>
                <w:rStyle w:val="mqInternal"/>
                <w:noProof/>
              </w:rPr>
              <w:t>[1}[2]{3]</w:t>
            </w:r>
            <w:r>
              <w:rPr>
                <w:noProof/>
              </w:rPr>
              <w:t xml:space="preserve"> method, handling the response with a callback function:</w:t>
            </w:r>
          </w:p>
        </w:tc>
        <w:tc>
          <w:tcPr>
            <w:tcW w:w="7407" w:type="dxa"/>
          </w:tcPr>
          <w:p w:rsidR="00000000" w:rsidRDefault="004D53BA">
            <w:pPr>
              <w:rPr>
                <w:lang w:val="de-DE"/>
              </w:rPr>
            </w:pPr>
            <w:r>
              <w:rPr>
                <w:lang w:val="de-DE"/>
              </w:rPr>
              <w:t xml:space="preserve">Das Folgende ist ein Codeausschnitt, der den Aufruf des </w:t>
            </w:r>
            <w:r>
              <w:rPr>
                <w:rStyle w:val="mqInternal"/>
                <w:noProof/>
                <w:lang w:val="de-DE"/>
              </w:rPr>
              <w:t>[1}[2]{3]</w:t>
            </w:r>
            <w:r>
              <w:rPr>
                <w:lang w:val="de-DE"/>
              </w:rPr>
              <w:t xml:space="preserve"> Methode, die die Antwort mit einer R</w:t>
            </w:r>
            <w:r>
              <w:rPr>
                <w:lang w:val="de-DE"/>
              </w:rPr>
              <w:t>ü</w:t>
            </w:r>
            <w:r>
              <w:rPr>
                <w:lang w:val="de-DE"/>
              </w:rPr>
              <w:t>ckruffunktion behandelt: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us</w:t>
            </w:r>
            <w:r>
              <w:rPr>
                <w:b/>
                <w:noProof/>
              </w:rPr>
              <w:t>ing-wireshark-track-network-traffic-debugging.html</w:t>
            </w:r>
          </w:p>
          <w:p w:rsidR="00000000" w:rsidRDefault="004D53BA">
            <w:pPr>
              <w:jc w:val="center"/>
              <w:rPr>
                <w:b/>
                <w:noProof/>
              </w:rPr>
            </w:pPr>
            <w:r>
              <w:rPr>
                <w:b/>
                <w:noProof/>
              </w:rPr>
              <w:t>MQ971010 bc9075f1-8b02-4dbf-9ea5-54d0e7eee3c9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5c19ba1d-3e4e-48c7-ad9e-3c3ea7b7db1b</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61a2857f-c657-4464-9288-9bacab93d09e</w:t>
            </w:r>
          </w:p>
        </w:tc>
        <w:tc>
          <w:tcPr>
            <w:tcW w:w="7407" w:type="dxa"/>
            <w:shd w:val="clear" w:color="auto" w:fill="F2F2F2" w:themeFill="background1" w:themeFillShade="F2"/>
          </w:tcPr>
          <w:p w:rsidR="00000000" w:rsidRDefault="004D53BA">
            <w:pPr>
              <w:rPr>
                <w:noProof/>
              </w:rPr>
            </w:pPr>
            <w:r>
              <w:rPr>
                <w:noProof/>
              </w:rPr>
              <w:t>Using Wireshark to Track Network Traffic description:</w:t>
            </w:r>
          </w:p>
        </w:tc>
        <w:tc>
          <w:tcPr>
            <w:tcW w:w="7407" w:type="dxa"/>
          </w:tcPr>
          <w:p w:rsidR="00000000" w:rsidRDefault="004D53BA">
            <w:pPr>
              <w:rPr>
                <w:lang w:val="de-DE"/>
              </w:rPr>
            </w:pPr>
            <w:r>
              <w:rPr>
                <w:lang w:val="de-DE"/>
              </w:rPr>
              <w:t>Verwenden von Wireshark zum Verfolgen der Beschreibung des Netzwerkverkehrs: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fc6ea83c-b736-41ee-b697-ecff1eaf3efe</w:t>
            </w:r>
          </w:p>
        </w:tc>
        <w:tc>
          <w:tcPr>
            <w:tcW w:w="7407" w:type="dxa"/>
            <w:shd w:val="clear" w:color="auto" w:fill="F2F2F2" w:themeFill="background1" w:themeFillShade="F2"/>
          </w:tcPr>
          <w:p w:rsidR="00000000" w:rsidRDefault="004D53BA">
            <w:pPr>
              <w:rPr>
                <w:noProof/>
              </w:rPr>
            </w:pPr>
            <w:r>
              <w:rPr>
                <w:noProof/>
              </w:rPr>
              <w:t>'When you are debugging issues with online video or requests to remote APIs, it may be useful to inspect network traffic in detail.</w:t>
            </w:r>
          </w:p>
        </w:tc>
        <w:tc>
          <w:tcPr>
            <w:tcW w:w="7407" w:type="dxa"/>
          </w:tcPr>
          <w:p w:rsidR="00000000" w:rsidRDefault="004D53BA">
            <w:pPr>
              <w:rPr>
                <w:lang w:val="de-DE"/>
              </w:rPr>
            </w:pPr>
            <w:r>
              <w:rPr>
                <w:lang w:val="de-DE"/>
              </w:rPr>
              <w:t xml:space="preserve">'Wenn </w:t>
            </w:r>
            <w:r>
              <w:rPr>
                <w:lang w:val="de-DE"/>
              </w:rPr>
              <w:t>Sie Probleme mit Online-Videos oder Anforderungen an Remote-APIs debuggen, kann es hilfreich sein, den Netzwerkverkehr im Detail zu untersuchen.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d1faef60-f5ee-4b50-a9fb-df425ed5bc85</w:t>
            </w:r>
          </w:p>
        </w:tc>
        <w:tc>
          <w:tcPr>
            <w:tcW w:w="7407" w:type="dxa"/>
            <w:shd w:val="clear" w:color="auto" w:fill="F2F2F2" w:themeFill="background1" w:themeFillShade="F2"/>
          </w:tcPr>
          <w:p w:rsidR="00000000" w:rsidRDefault="004D53BA">
            <w:pPr>
              <w:rPr>
                <w:noProof/>
              </w:rPr>
            </w:pPr>
            <w:r>
              <w:rPr>
                <w:noProof/>
              </w:rPr>
              <w:t xml:space="preserve">This topic explains how to setup and use Wireshark for this purpose.' </w:t>
            </w:r>
            <w:r>
              <w:rPr>
                <w:noProof/>
              </w:rPr>
              <w:t>parent:</w:t>
            </w:r>
          </w:p>
        </w:tc>
        <w:tc>
          <w:tcPr>
            <w:tcW w:w="7407" w:type="dxa"/>
          </w:tcPr>
          <w:p w:rsidR="00000000" w:rsidRDefault="004D53BA">
            <w:pPr>
              <w:rPr>
                <w:lang w:val="de-DE"/>
              </w:rPr>
            </w:pPr>
            <w:r>
              <w:rPr>
                <w:lang w:val="de-DE"/>
              </w:rPr>
              <w:t>In diesem Thema wird erl</w:t>
            </w:r>
            <w:r>
              <w:rPr>
                <w:lang w:val="de-DE"/>
              </w:rPr>
              <w:t>ä</w:t>
            </w:r>
            <w:r>
              <w:rPr>
                <w:lang w:val="de-DE"/>
              </w:rPr>
              <w:t>utert, wie Sie Wireshark f</w:t>
            </w:r>
            <w:r>
              <w:rPr>
                <w:lang w:val="de-DE"/>
              </w:rPr>
              <w:t>ü</w:t>
            </w:r>
            <w:r>
              <w:rPr>
                <w:lang w:val="de-DE"/>
              </w:rPr>
              <w:t>r diesen Zweck einrichten und verwenden. '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b3648459-a344-48a9-a520-b5305f964214</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Entwickler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301928dc-f5f7-4f87-b9c3-e9acc9a49cdc</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w:t>
            </w:r>
            <w:r>
              <w:rPr>
                <w:lang w:val="de-DE"/>
              </w:rPr>
              <w:t>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58053944-e247-42b0-80a5-464eaabe9cb9</w:t>
            </w:r>
          </w:p>
        </w:tc>
        <w:tc>
          <w:tcPr>
            <w:tcW w:w="7407" w:type="dxa"/>
            <w:shd w:val="clear" w:color="auto" w:fill="F2F2F2" w:themeFill="background1" w:themeFillShade="F2"/>
          </w:tcPr>
          <w:p w:rsidR="00000000" w:rsidRDefault="004D53BA">
            <w:pPr>
              <w:rPr>
                <w:noProof/>
              </w:rPr>
            </w:pPr>
            <w:r>
              <w:rPr>
                <w:noProof/>
              </w:rPr>
              <w:t>\{\{ page.summary }}</w:t>
            </w:r>
          </w:p>
        </w:tc>
        <w:tc>
          <w:tcPr>
            <w:tcW w:w="7407" w:type="dxa"/>
          </w:tcPr>
          <w:p w:rsidR="00000000" w:rsidRDefault="004D53BA">
            <w:pPr>
              <w:rPr>
                <w:lang w:val="de-DE"/>
              </w:rPr>
            </w:pPr>
            <w:r>
              <w:rPr>
                <w:lang w:val="de-DE"/>
              </w:rPr>
              <w:t>\{\{ page.summary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af5becdf-03b1-4328-baa7-17668b223841</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cbe9b3c3-63cb-4242-af24-442887267939</w:t>
            </w:r>
          </w:p>
        </w:tc>
        <w:tc>
          <w:tcPr>
            <w:tcW w:w="7407" w:type="dxa"/>
            <w:shd w:val="clear" w:color="auto" w:fill="F2F2F2" w:themeFill="background1" w:themeFillShade="F2"/>
          </w:tcPr>
          <w:p w:rsidR="00000000" w:rsidRDefault="004D53BA">
            <w:pPr>
              <w:rPr>
                <w:noProof/>
              </w:rPr>
            </w:pPr>
            <w:r>
              <w:rPr>
                <w:noProof/>
              </w:rPr>
              <w:t>Wireshark is a popular open source application for analyzing network protocols in much greater depth than you can achieve through, for example, the Network portion of browser developer tools.</w:t>
            </w:r>
          </w:p>
        </w:tc>
        <w:tc>
          <w:tcPr>
            <w:tcW w:w="7407" w:type="dxa"/>
          </w:tcPr>
          <w:p w:rsidR="00000000" w:rsidRDefault="004D53BA">
            <w:pPr>
              <w:rPr>
                <w:lang w:val="de-DE"/>
              </w:rPr>
            </w:pPr>
            <w:r>
              <w:rPr>
                <w:lang w:val="de-DE"/>
              </w:rPr>
              <w:t>Wireshark ist eine beliebte Open-Source-Anwendung zur Analyse vo</w:t>
            </w:r>
            <w:r>
              <w:rPr>
                <w:lang w:val="de-DE"/>
              </w:rPr>
              <w:t>n Netzwerkprotokollen in einer viel gr</w:t>
            </w:r>
            <w:r>
              <w:rPr>
                <w:lang w:val="de-DE"/>
              </w:rPr>
              <w:t>öß</w:t>
            </w:r>
            <w:r>
              <w:rPr>
                <w:lang w:val="de-DE"/>
              </w:rPr>
              <w:t>eren Tiefe, als Sie beispielsweise durch den Netzwerk-Teil der Browser-Entwicklertools erreichen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e15ea2a2-1525-4723-88c5-f653178b8285</w:t>
            </w:r>
          </w:p>
        </w:tc>
        <w:tc>
          <w:tcPr>
            <w:tcW w:w="7407" w:type="dxa"/>
            <w:shd w:val="clear" w:color="auto" w:fill="F2F2F2" w:themeFill="background1" w:themeFillShade="F2"/>
          </w:tcPr>
          <w:p w:rsidR="00000000" w:rsidRDefault="004D53BA">
            <w:pPr>
              <w:rPr>
                <w:noProof/>
              </w:rPr>
            </w:pPr>
            <w:r>
              <w:rPr>
                <w:noProof/>
              </w:rPr>
              <w:t>This can be very valuable for diagnosing problems with internet appli</w:t>
            </w:r>
            <w:r>
              <w:rPr>
                <w:noProof/>
              </w:rPr>
              <w:t>cations such as the Brightcove Player or apps that interact with Brightcove through our APIs.</w:t>
            </w:r>
          </w:p>
        </w:tc>
        <w:tc>
          <w:tcPr>
            <w:tcW w:w="7407" w:type="dxa"/>
          </w:tcPr>
          <w:p w:rsidR="00000000" w:rsidRDefault="004D53BA">
            <w:pPr>
              <w:rPr>
                <w:lang w:val="de-DE"/>
              </w:rPr>
            </w:pPr>
            <w:r>
              <w:rPr>
                <w:lang w:val="de-DE"/>
              </w:rPr>
              <w:t xml:space="preserve">Dies kann sehr hilfreich sein, um Probleme mit Internetanwendungen wie dem Brightcove Player oder Apps zu diagnostizieren, die </w:t>
            </w:r>
            <w:r>
              <w:rPr>
                <w:lang w:val="de-DE"/>
              </w:rPr>
              <w:t>ü</w:t>
            </w:r>
            <w:r>
              <w:rPr>
                <w:lang w:val="de-DE"/>
              </w:rPr>
              <w:t>ber unsere APIs mit Brightcove int</w:t>
            </w:r>
            <w:r>
              <w:rPr>
                <w:lang w:val="de-DE"/>
              </w:rPr>
              <w:t>eragieren.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6442153a-dbea-4665-9bb6-44a91980e649</w:t>
            </w:r>
          </w:p>
        </w:tc>
        <w:tc>
          <w:tcPr>
            <w:tcW w:w="7407" w:type="dxa"/>
            <w:shd w:val="clear" w:color="auto" w:fill="F2F2F2" w:themeFill="background1" w:themeFillShade="F2"/>
          </w:tcPr>
          <w:p w:rsidR="00000000" w:rsidRDefault="004D53BA">
            <w:pPr>
              <w:rPr>
                <w:noProof/>
              </w:rPr>
            </w:pPr>
            <w:r>
              <w:rPr>
                <w:noProof/>
              </w:rPr>
              <w:t>Even if your own knowledge of networks is not deep enough to fully understand the information you obtain from Wireshark, capturing the information can be of great help to Brightcove Support in diagnosing</w:t>
            </w:r>
            <w:r>
              <w:rPr>
                <w:noProof/>
              </w:rPr>
              <w:t xml:space="preserve"> issues, and our Support representatives may ask if it is possible for you to capture network data from Wireshark so that they can better help you.</w:t>
            </w:r>
          </w:p>
        </w:tc>
        <w:tc>
          <w:tcPr>
            <w:tcW w:w="7407" w:type="dxa"/>
          </w:tcPr>
          <w:p w:rsidR="00000000" w:rsidRDefault="004D53BA">
            <w:pPr>
              <w:rPr>
                <w:lang w:val="de-DE"/>
              </w:rPr>
            </w:pPr>
            <w:r>
              <w:rPr>
                <w:lang w:val="de-DE"/>
              </w:rPr>
              <w:t>Selbst wenn Ihre eigenen Netzwerkkenntnisse nicht tief genug sind, um die von Wireshark erhaltenen Informati</w:t>
            </w:r>
            <w:r>
              <w:rPr>
                <w:lang w:val="de-DE"/>
              </w:rPr>
              <w:t>onen vollst</w:t>
            </w:r>
            <w:r>
              <w:rPr>
                <w:lang w:val="de-DE"/>
              </w:rPr>
              <w:t>ä</w:t>
            </w:r>
            <w:r>
              <w:rPr>
                <w:lang w:val="de-DE"/>
              </w:rPr>
              <w:t>ndig zu verstehen, kann die Erfassung der Informationen f</w:t>
            </w:r>
            <w:r>
              <w:rPr>
                <w:lang w:val="de-DE"/>
              </w:rPr>
              <w:t>ü</w:t>
            </w:r>
            <w:r>
              <w:rPr>
                <w:lang w:val="de-DE"/>
              </w:rPr>
              <w:t>r den Brightcove-Support bei der Diagnose von Problemen eine gro</w:t>
            </w:r>
            <w:r>
              <w:rPr>
                <w:lang w:val="de-DE"/>
              </w:rPr>
              <w:t>ß</w:t>
            </w:r>
            <w:r>
              <w:rPr>
                <w:lang w:val="de-DE"/>
              </w:rPr>
              <w:t>e Hilfe sein, und unsere Support-Mitarbeiter fragen m</w:t>
            </w:r>
            <w:r>
              <w:rPr>
                <w:lang w:val="de-DE"/>
              </w:rPr>
              <w:t>ö</w:t>
            </w:r>
            <w:r>
              <w:rPr>
                <w:lang w:val="de-DE"/>
              </w:rPr>
              <w:t>glicherweise, ob Sie diese erfassen k</w:t>
            </w:r>
            <w:r>
              <w:rPr>
                <w:lang w:val="de-DE"/>
              </w:rPr>
              <w:t>ö</w:t>
            </w:r>
            <w:r>
              <w:rPr>
                <w:lang w:val="de-DE"/>
              </w:rPr>
              <w:t>nnen Netzwerkdaten von Wiresh</w:t>
            </w:r>
            <w:r>
              <w:rPr>
                <w:lang w:val="de-DE"/>
              </w:rPr>
              <w:t>ark, damit sie Ihnen besser helfen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b9b95031-9456-4eb5-abf1-a95116eb5928</w:t>
            </w:r>
          </w:p>
        </w:tc>
        <w:tc>
          <w:tcPr>
            <w:tcW w:w="7407" w:type="dxa"/>
            <w:shd w:val="clear" w:color="auto" w:fill="F2F2F2" w:themeFill="background1" w:themeFillShade="F2"/>
          </w:tcPr>
          <w:p w:rsidR="00000000" w:rsidRDefault="004D53BA">
            <w:pPr>
              <w:rPr>
                <w:noProof/>
              </w:rPr>
            </w:pPr>
            <w:r>
              <w:rPr>
                <w:noProof/>
              </w:rPr>
              <w:t>The steps below will walk you through the basic installation and use of Wireshark.</w:t>
            </w:r>
          </w:p>
        </w:tc>
        <w:tc>
          <w:tcPr>
            <w:tcW w:w="7407" w:type="dxa"/>
          </w:tcPr>
          <w:p w:rsidR="00000000" w:rsidRDefault="004D53BA">
            <w:pPr>
              <w:rPr>
                <w:lang w:val="de-DE"/>
              </w:rPr>
            </w:pPr>
            <w:r>
              <w:rPr>
                <w:lang w:val="de-DE"/>
              </w:rPr>
              <w:t>Die folgenden Schritte f</w:t>
            </w:r>
            <w:r>
              <w:rPr>
                <w:lang w:val="de-DE"/>
              </w:rPr>
              <w:t>ü</w:t>
            </w:r>
            <w:r>
              <w:rPr>
                <w:lang w:val="de-DE"/>
              </w:rPr>
              <w:t>hren Sie durch die grundlegende Installation und Verwendung von Wireshark.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0f10bc6b-5783-4df5-98d8-a1cd7a0afb1a</w:t>
            </w:r>
          </w:p>
        </w:tc>
        <w:tc>
          <w:tcPr>
            <w:tcW w:w="7407" w:type="dxa"/>
            <w:shd w:val="clear" w:color="auto" w:fill="F2F2F2" w:themeFill="background1" w:themeFillShade="F2"/>
          </w:tcPr>
          <w:p w:rsidR="00000000" w:rsidRDefault="004D53BA">
            <w:pPr>
              <w:rPr>
                <w:noProof/>
              </w:rPr>
            </w:pPr>
            <w:r>
              <w:rPr>
                <w:noProof/>
              </w:rPr>
              <w:t>Installation</w:t>
            </w:r>
          </w:p>
        </w:tc>
        <w:tc>
          <w:tcPr>
            <w:tcW w:w="7407" w:type="dxa"/>
          </w:tcPr>
          <w:p w:rsidR="00000000" w:rsidRDefault="004D53BA">
            <w:pPr>
              <w:rPr>
                <w:lang w:val="de-DE"/>
              </w:rPr>
            </w:pPr>
            <w:r>
              <w:rPr>
                <w:lang w:val="de-DE"/>
              </w:rPr>
              <w:t>Installation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f3b18d90-9683-4e66-a3d9-34f9b5057d6a</w:t>
            </w:r>
          </w:p>
        </w:tc>
        <w:tc>
          <w:tcPr>
            <w:tcW w:w="7407" w:type="dxa"/>
            <w:shd w:val="clear" w:color="auto" w:fill="F2F2F2" w:themeFill="background1" w:themeFillShade="F2"/>
          </w:tcPr>
          <w:p w:rsidR="00000000" w:rsidRDefault="004D53BA">
            <w:pPr>
              <w:rPr>
                <w:noProof/>
              </w:rPr>
            </w:pPr>
            <w:r>
              <w:rPr>
                <w:noProof/>
              </w:rPr>
              <w:t xml:space="preserve">If you do not already have Wireshark installed, go to </w:t>
            </w:r>
            <w:r>
              <w:rPr>
                <w:rStyle w:val="mqInternal"/>
                <w:noProof/>
              </w:rPr>
              <w:lastRenderedPageBreak/>
              <w:t>[1}</w:t>
            </w:r>
            <w:r>
              <w:rPr>
                <w:noProof/>
              </w:rPr>
              <w:t>https://www.wi</w:t>
            </w:r>
            <w:r>
              <w:rPr>
                <w:noProof/>
              </w:rPr>
              <w:t>reshark.org/#download</w:t>
            </w:r>
            <w:r>
              <w:rPr>
                <w:rStyle w:val="mqInternal"/>
                <w:noProof/>
              </w:rPr>
              <w:t>{2]</w:t>
            </w:r>
            <w:r>
              <w:rPr>
                <w:noProof/>
              </w:rPr>
              <w:t xml:space="preserve"> and download the installer that matches your platform.</w:t>
            </w:r>
          </w:p>
        </w:tc>
        <w:tc>
          <w:tcPr>
            <w:tcW w:w="7407" w:type="dxa"/>
          </w:tcPr>
          <w:p w:rsidR="00000000" w:rsidRDefault="004D53BA">
            <w:pPr>
              <w:rPr>
                <w:lang w:val="de-DE"/>
              </w:rPr>
            </w:pPr>
            <w:r>
              <w:rPr>
                <w:lang w:val="de-DE"/>
              </w:rPr>
              <w:lastRenderedPageBreak/>
              <w:t xml:space="preserve">Wenn Sie Wireshark noch nicht installiert haben, gehen Sie zu </w:t>
            </w:r>
            <w:r>
              <w:rPr>
                <w:rStyle w:val="mqInternal"/>
                <w:noProof/>
                <w:lang w:val="de-DE"/>
              </w:rPr>
              <w:lastRenderedPageBreak/>
              <w:t>[1}</w:t>
            </w:r>
            <w:r>
              <w:rPr>
                <w:lang w:val="de-DE"/>
              </w:rPr>
              <w:t>https://www.wireshark.org/#download</w:t>
            </w:r>
            <w:r>
              <w:rPr>
                <w:rStyle w:val="mqInternal"/>
                <w:noProof/>
                <w:lang w:val="de-DE"/>
              </w:rPr>
              <w:t>{2]</w:t>
            </w:r>
            <w:r>
              <w:rPr>
                <w:lang w:val="de-DE"/>
              </w:rPr>
              <w:t xml:space="preserve"> und laden Sie das Installationsprogramm herunter, das Ihrer Plattform entspricht.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15 </w:t>
            </w:r>
            <w:r>
              <w:rPr>
                <w:noProof/>
                <w:sz w:val="16"/>
              </w:rPr>
              <w:br/>
            </w:r>
            <w:r>
              <w:rPr>
                <w:noProof/>
                <w:sz w:val="2"/>
              </w:rPr>
              <w:t>dc7fa599-465c-4bfc-86a8-88fc718c08ef</w:t>
            </w:r>
          </w:p>
        </w:tc>
        <w:tc>
          <w:tcPr>
            <w:tcW w:w="7407" w:type="dxa"/>
            <w:shd w:val="clear" w:color="auto" w:fill="F2F2F2" w:themeFill="background1" w:themeFillShade="F2"/>
          </w:tcPr>
          <w:p w:rsidR="00000000" w:rsidRDefault="004D53BA">
            <w:pPr>
              <w:rPr>
                <w:noProof/>
              </w:rPr>
            </w:pPr>
            <w:r>
              <w:rPr>
                <w:noProof/>
              </w:rPr>
              <w:t>Run the installer.</w:t>
            </w:r>
          </w:p>
        </w:tc>
        <w:tc>
          <w:tcPr>
            <w:tcW w:w="7407" w:type="dxa"/>
          </w:tcPr>
          <w:p w:rsidR="00000000" w:rsidRDefault="004D53BA">
            <w:pPr>
              <w:rPr>
                <w:lang w:val="de-DE"/>
              </w:rPr>
            </w:pPr>
            <w:r>
              <w:rPr>
                <w:lang w:val="de-DE"/>
              </w:rPr>
              <w:t>F</w:t>
            </w:r>
            <w:r>
              <w:rPr>
                <w:lang w:val="de-DE"/>
              </w:rPr>
              <w:t>ü</w:t>
            </w:r>
            <w:r>
              <w:rPr>
                <w:lang w:val="de-DE"/>
              </w:rPr>
              <w:t>hren Sie das Installationsprogramm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09489ec7-933a-4b4c-8932-776899ae67db</w:t>
            </w:r>
          </w:p>
        </w:tc>
        <w:tc>
          <w:tcPr>
            <w:tcW w:w="7407" w:type="dxa"/>
            <w:shd w:val="clear" w:color="auto" w:fill="F2F2F2" w:themeFill="background1" w:themeFillShade="F2"/>
          </w:tcPr>
          <w:p w:rsidR="00000000" w:rsidRDefault="004D53BA">
            <w:pPr>
              <w:rPr>
                <w:noProof/>
              </w:rPr>
            </w:pPr>
            <w:r>
              <w:rPr>
                <w:noProof/>
              </w:rPr>
              <w:t>If you are presented with an</w:t>
            </w:r>
            <w:r>
              <w:rPr>
                <w:noProof/>
              </w:rPr>
              <w:t>y options, install all available components.</w:t>
            </w:r>
          </w:p>
        </w:tc>
        <w:tc>
          <w:tcPr>
            <w:tcW w:w="7407" w:type="dxa"/>
          </w:tcPr>
          <w:p w:rsidR="00000000" w:rsidRDefault="004D53BA">
            <w:pPr>
              <w:rPr>
                <w:lang w:val="de-DE"/>
              </w:rPr>
            </w:pPr>
            <w:r>
              <w:rPr>
                <w:lang w:val="de-DE"/>
              </w:rPr>
              <w:t>Wenn Ihnen Optionen angezeigt werden, installieren Sie alle verf</w:t>
            </w:r>
            <w:r>
              <w:rPr>
                <w:lang w:val="de-DE"/>
              </w:rPr>
              <w:t>ü</w:t>
            </w:r>
            <w:r>
              <w:rPr>
                <w:lang w:val="de-DE"/>
              </w:rPr>
              <w:t>gbaren Komponenten.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ccd123e0-7d85-4ac7-b7c4-f451ee4a0a2d</w:t>
            </w:r>
          </w:p>
        </w:tc>
        <w:tc>
          <w:tcPr>
            <w:tcW w:w="7407" w:type="dxa"/>
            <w:shd w:val="clear" w:color="auto" w:fill="F2F2F2" w:themeFill="background1" w:themeFillShade="F2"/>
          </w:tcPr>
          <w:p w:rsidR="00000000" w:rsidRDefault="004D53BA">
            <w:pPr>
              <w:rPr>
                <w:noProof/>
              </w:rPr>
            </w:pPr>
            <w:r>
              <w:rPr>
                <w:noProof/>
              </w:rPr>
              <w:t>(Options vary by release and platform.)</w:t>
            </w:r>
          </w:p>
        </w:tc>
        <w:tc>
          <w:tcPr>
            <w:tcW w:w="7407" w:type="dxa"/>
          </w:tcPr>
          <w:p w:rsidR="00000000" w:rsidRDefault="004D53BA">
            <w:pPr>
              <w:rPr>
                <w:lang w:val="de-DE"/>
              </w:rPr>
            </w:pPr>
            <w:r>
              <w:rPr>
                <w:lang w:val="de-DE"/>
              </w:rPr>
              <w:t>(Die Optionen variieren je nach Version und Plattform.)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27d4601f-e999-49a0-8124-88c43f59ffde</w:t>
            </w:r>
          </w:p>
        </w:tc>
        <w:tc>
          <w:tcPr>
            <w:tcW w:w="7407" w:type="dxa"/>
            <w:shd w:val="clear" w:color="auto" w:fill="F2F2F2" w:themeFill="background1" w:themeFillShade="F2"/>
          </w:tcPr>
          <w:p w:rsidR="00000000" w:rsidRDefault="004D53BA">
            <w:pPr>
              <w:rPr>
                <w:noProof/>
              </w:rPr>
            </w:pPr>
            <w:r>
              <w:rPr>
                <w:noProof/>
              </w:rPr>
              <w:t>Using Wireshark</w:t>
            </w:r>
          </w:p>
        </w:tc>
        <w:tc>
          <w:tcPr>
            <w:tcW w:w="7407" w:type="dxa"/>
          </w:tcPr>
          <w:p w:rsidR="00000000" w:rsidRDefault="004D53BA">
            <w:pPr>
              <w:rPr>
                <w:lang w:val="de-DE"/>
              </w:rPr>
            </w:pPr>
            <w:r>
              <w:rPr>
                <w:lang w:val="de-DE"/>
              </w:rPr>
              <w:t>Wireshark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003d2481-b585-4de2-836c-19263166f559</w:t>
            </w:r>
          </w:p>
        </w:tc>
        <w:tc>
          <w:tcPr>
            <w:tcW w:w="7407" w:type="dxa"/>
            <w:shd w:val="clear" w:color="auto" w:fill="F2F2F2" w:themeFill="background1" w:themeFillShade="F2"/>
          </w:tcPr>
          <w:p w:rsidR="00000000" w:rsidRDefault="004D53BA">
            <w:pPr>
              <w:rPr>
                <w:noProof/>
              </w:rPr>
            </w:pPr>
            <w:r>
              <w:rPr>
                <w:rStyle w:val="mqInternal"/>
                <w:noProof/>
              </w:rPr>
              <w:t>[1}</w:t>
            </w:r>
            <w:r>
              <w:rPr>
                <w:noProof/>
              </w:rPr>
              <w:t>Important:</w:t>
            </w:r>
            <w:r>
              <w:rPr>
                <w:rStyle w:val="mqInternal"/>
                <w:noProof/>
              </w:rPr>
              <w:t>{2]</w:t>
            </w:r>
            <w:r>
              <w:rPr>
                <w:noProof/>
              </w:rPr>
              <w:t xml:space="preserve"> before beginning, it would be best to shut down as many applica</w:t>
            </w:r>
            <w:r>
              <w:rPr>
                <w:noProof/>
              </w:rPr>
              <w:t>tions that access the internet as possible (for example: email clients, IM or social media apps, Dropbox, Evernote, and other cloud-based storage apps).</w:t>
            </w:r>
          </w:p>
        </w:tc>
        <w:tc>
          <w:tcPr>
            <w:tcW w:w="7407" w:type="dxa"/>
          </w:tcPr>
          <w:p w:rsidR="00000000" w:rsidRDefault="004D53BA">
            <w:pPr>
              <w:rPr>
                <w:lang w:val="de-DE"/>
              </w:rPr>
            </w:pPr>
            <w:r>
              <w:rPr>
                <w:rStyle w:val="mqInternal"/>
                <w:noProof/>
                <w:lang w:val="de-DE"/>
              </w:rPr>
              <w:t>[1}</w:t>
            </w:r>
            <w:r>
              <w:rPr>
                <w:lang w:val="de-DE"/>
              </w:rPr>
              <w:t>Wichtig:</w:t>
            </w:r>
            <w:r>
              <w:rPr>
                <w:rStyle w:val="mqInternal"/>
                <w:noProof/>
                <w:lang w:val="de-DE"/>
              </w:rPr>
              <w:t>{2]</w:t>
            </w:r>
            <w:r>
              <w:rPr>
                <w:lang w:val="de-DE"/>
              </w:rPr>
              <w:t xml:space="preserve"> Bevor Sie beginnen, sollten Sie so viele Anwendungen wie m</w:t>
            </w:r>
            <w:r>
              <w:rPr>
                <w:lang w:val="de-DE"/>
              </w:rPr>
              <w:t>ö</w:t>
            </w:r>
            <w:r>
              <w:rPr>
                <w:lang w:val="de-DE"/>
              </w:rPr>
              <w:t>glich herunterfahren, die auf</w:t>
            </w:r>
            <w:r>
              <w:rPr>
                <w:lang w:val="de-DE"/>
              </w:rPr>
              <w:t xml:space="preserve"> das Internet zugreifen (z. B. E-Mail-Clients, IM- oder Social Media-Apps, Dropbox, Evernote und andere Cloud-basierte Speicher-Apps).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b7dbfae5-6af9-44e1-8728-cf05d401665a</w:t>
            </w:r>
          </w:p>
        </w:tc>
        <w:tc>
          <w:tcPr>
            <w:tcW w:w="7407" w:type="dxa"/>
            <w:shd w:val="clear" w:color="auto" w:fill="F2F2F2" w:themeFill="background1" w:themeFillShade="F2"/>
          </w:tcPr>
          <w:p w:rsidR="00000000" w:rsidRDefault="004D53BA">
            <w:pPr>
              <w:rPr>
                <w:noProof/>
              </w:rPr>
            </w:pPr>
            <w:r>
              <w:rPr>
                <w:noProof/>
              </w:rPr>
              <w:t xml:space="preserve">This will help minimize the "noise" of network transfers that are unrelated to </w:t>
            </w:r>
            <w:r>
              <w:rPr>
                <w:noProof/>
              </w:rPr>
              <w:t>the issue you are trying to diagnose.</w:t>
            </w:r>
          </w:p>
        </w:tc>
        <w:tc>
          <w:tcPr>
            <w:tcW w:w="7407" w:type="dxa"/>
          </w:tcPr>
          <w:p w:rsidR="00000000" w:rsidRDefault="004D53BA">
            <w:pPr>
              <w:rPr>
                <w:lang w:val="de-DE"/>
              </w:rPr>
            </w:pPr>
            <w:r>
              <w:rPr>
                <w:lang w:val="de-DE"/>
              </w:rPr>
              <w:t>Dies hilft dabei, das "Rauschen" von Netzwerk</w:t>
            </w:r>
            <w:r>
              <w:rPr>
                <w:lang w:val="de-DE"/>
              </w:rPr>
              <w:t>ü</w:t>
            </w:r>
            <w:r>
              <w:rPr>
                <w:lang w:val="de-DE"/>
              </w:rPr>
              <w:t>bertragungen zu minimieren, die nicht mit dem Problem zusammenh</w:t>
            </w:r>
            <w:r>
              <w:rPr>
                <w:lang w:val="de-DE"/>
              </w:rPr>
              <w:t>ä</w:t>
            </w:r>
            <w:r>
              <w:rPr>
                <w:lang w:val="de-DE"/>
              </w:rPr>
              <w:t>ngen, das Sie diagnostizieren m</w:t>
            </w:r>
            <w:r>
              <w:rPr>
                <w:lang w:val="de-DE"/>
              </w:rPr>
              <w:t>ö</w:t>
            </w:r>
            <w:r>
              <w:rPr>
                <w:lang w:val="de-DE"/>
              </w:rPr>
              <w:t>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7d1607f2-4ce5-4e78-9d0d-4280072fb42b</w:t>
            </w:r>
          </w:p>
        </w:tc>
        <w:tc>
          <w:tcPr>
            <w:tcW w:w="7407" w:type="dxa"/>
            <w:shd w:val="clear" w:color="auto" w:fill="F2F2F2" w:themeFill="background1" w:themeFillShade="F2"/>
          </w:tcPr>
          <w:p w:rsidR="00000000" w:rsidRDefault="004D53BA">
            <w:pPr>
              <w:rPr>
                <w:noProof/>
              </w:rPr>
            </w:pPr>
            <w:r>
              <w:rPr>
                <w:noProof/>
              </w:rPr>
              <w:t>Launch Wireshark.</w:t>
            </w:r>
          </w:p>
        </w:tc>
        <w:tc>
          <w:tcPr>
            <w:tcW w:w="7407" w:type="dxa"/>
          </w:tcPr>
          <w:p w:rsidR="00000000" w:rsidRDefault="004D53BA">
            <w:pPr>
              <w:rPr>
                <w:lang w:val="de-DE"/>
              </w:rPr>
            </w:pPr>
            <w:r>
              <w:rPr>
                <w:lang w:val="de-DE"/>
              </w:rPr>
              <w:t>Starten S</w:t>
            </w:r>
            <w:r>
              <w:rPr>
                <w:lang w:val="de-DE"/>
              </w:rPr>
              <w:t>ie Wireshark.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47e23c83-04ee-49c9-b8b5-2d7263d11c24</w:t>
            </w:r>
          </w:p>
        </w:tc>
        <w:tc>
          <w:tcPr>
            <w:tcW w:w="7407" w:type="dxa"/>
            <w:shd w:val="clear" w:color="auto" w:fill="F2F2F2" w:themeFill="background1" w:themeFillShade="F2"/>
          </w:tcPr>
          <w:p w:rsidR="00000000" w:rsidRDefault="004D53BA">
            <w:pPr>
              <w:rPr>
                <w:noProof/>
              </w:rPr>
            </w:pPr>
            <w:r>
              <w:rPr>
                <w:noProof/>
              </w:rPr>
              <w:t>Select a capture filter - the one you want will probably be showing most or at least a good portion of the traffic:</w:t>
            </w:r>
          </w:p>
        </w:tc>
        <w:tc>
          <w:tcPr>
            <w:tcW w:w="7407" w:type="dxa"/>
          </w:tcPr>
          <w:p w:rsidR="00000000" w:rsidRDefault="004D53BA">
            <w:pPr>
              <w:rPr>
                <w:lang w:val="de-DE"/>
              </w:rPr>
            </w:pPr>
            <w:r>
              <w:rPr>
                <w:lang w:val="de-DE"/>
              </w:rPr>
              <w:t>W</w:t>
            </w:r>
            <w:r>
              <w:rPr>
                <w:lang w:val="de-DE"/>
              </w:rPr>
              <w:t>ä</w:t>
            </w:r>
            <w:r>
              <w:rPr>
                <w:lang w:val="de-DE"/>
              </w:rPr>
              <w:t>hlen Sie einen Erfassungsfilter aus - der gew</w:t>
            </w:r>
            <w:r>
              <w:rPr>
                <w:lang w:val="de-DE"/>
              </w:rPr>
              <w:t>ü</w:t>
            </w:r>
            <w:r>
              <w:rPr>
                <w:lang w:val="de-DE"/>
              </w:rPr>
              <w:t>nschte zeigt wahrscheinlich den gr</w:t>
            </w:r>
            <w:r>
              <w:rPr>
                <w:lang w:val="de-DE"/>
              </w:rPr>
              <w:t>öß</w:t>
            </w:r>
            <w:r>
              <w:rPr>
                <w:lang w:val="de-DE"/>
              </w:rPr>
              <w:t>ten Teil oder zumindest einen guten Teil des Datenverkehrs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f54143d7-5d54-43d9-890a-5846a4771034</w:t>
            </w:r>
          </w:p>
        </w:tc>
        <w:tc>
          <w:tcPr>
            <w:tcW w:w="7407" w:type="dxa"/>
            <w:shd w:val="clear" w:color="auto" w:fill="F2F2F2" w:themeFill="background1" w:themeFillShade="F2"/>
          </w:tcPr>
          <w:p w:rsidR="00000000" w:rsidRDefault="004D53BA">
            <w:pPr>
              <w:rPr>
                <w:noProof/>
              </w:rPr>
            </w:pPr>
            <w:r>
              <w:rPr>
                <w:noProof/>
              </w:rPr>
              <w:t>Data Capture Filters</w:t>
            </w:r>
          </w:p>
        </w:tc>
        <w:tc>
          <w:tcPr>
            <w:tcW w:w="7407" w:type="dxa"/>
          </w:tcPr>
          <w:p w:rsidR="00000000" w:rsidRDefault="004D53BA">
            <w:pPr>
              <w:rPr>
                <w:lang w:val="de-DE"/>
              </w:rPr>
            </w:pPr>
            <w:r>
              <w:rPr>
                <w:lang w:val="de-DE"/>
              </w:rPr>
              <w:t>Datenerfassungsfilter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2c0f7ce8-4341-4e59-9c83-07e78f05714f</w:t>
            </w:r>
          </w:p>
        </w:tc>
        <w:tc>
          <w:tcPr>
            <w:tcW w:w="7407" w:type="dxa"/>
            <w:shd w:val="clear" w:color="auto" w:fill="F2F2F2" w:themeFill="background1" w:themeFillShade="F2"/>
          </w:tcPr>
          <w:p w:rsidR="00000000" w:rsidRDefault="004D53BA">
            <w:pPr>
              <w:rPr>
                <w:noProof/>
              </w:rPr>
            </w:pPr>
            <w:r>
              <w:rPr>
                <w:noProof/>
              </w:rPr>
              <w:t>Data Capture Filters</w:t>
            </w:r>
          </w:p>
        </w:tc>
        <w:tc>
          <w:tcPr>
            <w:tcW w:w="7407" w:type="dxa"/>
          </w:tcPr>
          <w:p w:rsidR="00000000" w:rsidRDefault="004D53BA">
            <w:pPr>
              <w:rPr>
                <w:lang w:val="de-DE"/>
              </w:rPr>
            </w:pPr>
            <w:r>
              <w:rPr>
                <w:lang w:val="de-DE"/>
              </w:rPr>
              <w:t>Datenerfassungsfilter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99dc2907-d12a-41a4-84c5-5a433d7c08cb</w:t>
            </w:r>
          </w:p>
        </w:tc>
        <w:tc>
          <w:tcPr>
            <w:tcW w:w="7407" w:type="dxa"/>
            <w:shd w:val="clear" w:color="auto" w:fill="F2F2F2" w:themeFill="background1" w:themeFillShade="F2"/>
          </w:tcPr>
          <w:p w:rsidR="00000000" w:rsidRDefault="004D53BA">
            <w:pPr>
              <w:rPr>
                <w:noProof/>
              </w:rPr>
            </w:pPr>
            <w:r>
              <w:rPr>
                <w:noProof/>
              </w:rPr>
              <w:t>Double-click on the filter you want to start capturing data:</w:t>
            </w:r>
          </w:p>
        </w:tc>
        <w:tc>
          <w:tcPr>
            <w:tcW w:w="7407" w:type="dxa"/>
          </w:tcPr>
          <w:p w:rsidR="00000000" w:rsidRDefault="004D53BA">
            <w:pPr>
              <w:rPr>
                <w:lang w:val="de-DE"/>
              </w:rPr>
            </w:pPr>
            <w:r>
              <w:rPr>
                <w:lang w:val="de-DE"/>
              </w:rPr>
              <w:t>Doppelklicken Sie auf den Filter, mit dem Sie Daten erfassen m</w:t>
            </w:r>
            <w:r>
              <w:rPr>
                <w:lang w:val="de-DE"/>
              </w:rPr>
              <w:t>ö</w:t>
            </w:r>
            <w:r>
              <w:rPr>
                <w:lang w:val="de-DE"/>
              </w:rPr>
              <w:t>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abc4a818-43bd-4c76-af9c-54b3709b03c5</w:t>
            </w:r>
          </w:p>
        </w:tc>
        <w:tc>
          <w:tcPr>
            <w:tcW w:w="7407" w:type="dxa"/>
            <w:shd w:val="clear" w:color="auto" w:fill="F2F2F2" w:themeFill="background1" w:themeFillShade="F2"/>
          </w:tcPr>
          <w:p w:rsidR="00000000" w:rsidRDefault="004D53BA">
            <w:pPr>
              <w:rPr>
                <w:noProof/>
              </w:rPr>
            </w:pPr>
            <w:r>
              <w:rPr>
                <w:noProof/>
              </w:rPr>
              <w:t>Capturing Data</w:t>
            </w:r>
          </w:p>
        </w:tc>
        <w:tc>
          <w:tcPr>
            <w:tcW w:w="7407" w:type="dxa"/>
          </w:tcPr>
          <w:p w:rsidR="00000000" w:rsidRDefault="004D53BA">
            <w:pPr>
              <w:rPr>
                <w:lang w:val="de-DE"/>
              </w:rPr>
            </w:pPr>
            <w:r>
              <w:rPr>
                <w:lang w:val="de-DE"/>
              </w:rPr>
              <w:t>Daten erfassen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d2cb0601-9514-461b-aad9-062480976d04</w:t>
            </w:r>
          </w:p>
        </w:tc>
        <w:tc>
          <w:tcPr>
            <w:tcW w:w="7407" w:type="dxa"/>
            <w:shd w:val="clear" w:color="auto" w:fill="F2F2F2" w:themeFill="background1" w:themeFillShade="F2"/>
          </w:tcPr>
          <w:p w:rsidR="00000000" w:rsidRDefault="004D53BA">
            <w:pPr>
              <w:rPr>
                <w:noProof/>
              </w:rPr>
            </w:pPr>
            <w:r>
              <w:rPr>
                <w:noProof/>
              </w:rPr>
              <w:t>Capturing Data</w:t>
            </w:r>
          </w:p>
        </w:tc>
        <w:tc>
          <w:tcPr>
            <w:tcW w:w="7407" w:type="dxa"/>
          </w:tcPr>
          <w:p w:rsidR="00000000" w:rsidRDefault="004D53BA">
            <w:pPr>
              <w:rPr>
                <w:lang w:val="de-DE"/>
              </w:rPr>
            </w:pPr>
            <w:r>
              <w:rPr>
                <w:lang w:val="de-DE"/>
              </w:rPr>
              <w:t>Daten erfassen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9f88178f-0c83-4974-9684-fac0f57b9529</w:t>
            </w:r>
          </w:p>
        </w:tc>
        <w:tc>
          <w:tcPr>
            <w:tcW w:w="7407" w:type="dxa"/>
            <w:shd w:val="clear" w:color="auto" w:fill="F2F2F2" w:themeFill="background1" w:themeFillShade="F2"/>
          </w:tcPr>
          <w:p w:rsidR="00000000" w:rsidRDefault="004D53BA">
            <w:pPr>
              <w:rPr>
                <w:noProof/>
              </w:rPr>
            </w:pPr>
            <w:r>
              <w:rPr>
                <w:noProof/>
              </w:rPr>
              <w:t>With data capture running, recreate the problem you are trying to diagnose by loading the player, running the app, or whatever it is.</w:t>
            </w:r>
          </w:p>
        </w:tc>
        <w:tc>
          <w:tcPr>
            <w:tcW w:w="7407" w:type="dxa"/>
          </w:tcPr>
          <w:p w:rsidR="00000000" w:rsidRDefault="004D53BA">
            <w:pPr>
              <w:rPr>
                <w:lang w:val="de-DE"/>
              </w:rPr>
            </w:pPr>
            <w:r>
              <w:rPr>
                <w:lang w:val="de-DE"/>
              </w:rPr>
              <w:t>Erstellen Sie</w:t>
            </w:r>
            <w:r>
              <w:rPr>
                <w:lang w:val="de-DE"/>
              </w:rPr>
              <w:t xml:space="preserve"> bei laufender Datenerfassung das Problem, das Sie diagnostizieren m</w:t>
            </w:r>
            <w:r>
              <w:rPr>
                <w:lang w:val="de-DE"/>
              </w:rPr>
              <w:t>ö</w:t>
            </w:r>
            <w:r>
              <w:rPr>
                <w:lang w:val="de-DE"/>
              </w:rPr>
              <w:t>chten, neu, indem Sie den Player laden, die App ausf</w:t>
            </w:r>
            <w:r>
              <w:rPr>
                <w:lang w:val="de-DE"/>
              </w:rPr>
              <w:t>ü</w:t>
            </w:r>
            <w:r>
              <w:rPr>
                <w:lang w:val="de-DE"/>
              </w:rPr>
              <w:t>hren oder was auch immer.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16fbe00e-e16a-446f-b737-8ee242642389</w:t>
            </w:r>
          </w:p>
        </w:tc>
        <w:tc>
          <w:tcPr>
            <w:tcW w:w="7407" w:type="dxa"/>
            <w:shd w:val="clear" w:color="auto" w:fill="F2F2F2" w:themeFill="background1" w:themeFillShade="F2"/>
          </w:tcPr>
          <w:p w:rsidR="00000000" w:rsidRDefault="004D53BA">
            <w:pPr>
              <w:rPr>
                <w:noProof/>
              </w:rPr>
            </w:pPr>
            <w:r>
              <w:rPr>
                <w:noProof/>
              </w:rPr>
              <w:t>Once you have completed reproducing the problem, click the Stop Ca</w:t>
            </w:r>
            <w:r>
              <w:rPr>
                <w:noProof/>
              </w:rPr>
              <w:t>pturing Data button in Wireshark:</w:t>
            </w:r>
          </w:p>
        </w:tc>
        <w:tc>
          <w:tcPr>
            <w:tcW w:w="7407" w:type="dxa"/>
          </w:tcPr>
          <w:p w:rsidR="00000000" w:rsidRDefault="004D53BA">
            <w:pPr>
              <w:rPr>
                <w:lang w:val="de-DE"/>
              </w:rPr>
            </w:pPr>
            <w:r>
              <w:rPr>
                <w:lang w:val="de-DE"/>
              </w:rPr>
              <w:t>Wenn Sie das Problem reproduziert haben, klicken Sie in Wireshark auf die Schaltfl</w:t>
            </w:r>
            <w:r>
              <w:rPr>
                <w:lang w:val="de-DE"/>
              </w:rPr>
              <w:t>ä</w:t>
            </w:r>
            <w:r>
              <w:rPr>
                <w:lang w:val="de-DE"/>
              </w:rPr>
              <w:t>che Daten nicht mehr erfassen: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ed98a3c5-d874-4dad-b2fb-ae40bdef2e15</w:t>
            </w:r>
          </w:p>
        </w:tc>
        <w:tc>
          <w:tcPr>
            <w:tcW w:w="7407" w:type="dxa"/>
            <w:shd w:val="clear" w:color="auto" w:fill="F2F2F2" w:themeFill="background1" w:themeFillShade="F2"/>
          </w:tcPr>
          <w:p w:rsidR="00000000" w:rsidRDefault="004D53BA">
            <w:pPr>
              <w:rPr>
                <w:noProof/>
              </w:rPr>
            </w:pPr>
            <w:r>
              <w:rPr>
                <w:noProof/>
              </w:rPr>
              <w:t>Stop Capturing Data</w:t>
            </w:r>
          </w:p>
        </w:tc>
        <w:tc>
          <w:tcPr>
            <w:tcW w:w="7407" w:type="dxa"/>
          </w:tcPr>
          <w:p w:rsidR="00000000" w:rsidRDefault="004D53BA">
            <w:pPr>
              <w:rPr>
                <w:lang w:val="de-DE"/>
              </w:rPr>
            </w:pPr>
            <w:r>
              <w:rPr>
                <w:lang w:val="de-DE"/>
              </w:rPr>
              <w:t>Beenden Sie die Datenerfassung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ee1a0e3a-f</w:t>
            </w:r>
            <w:r>
              <w:rPr>
                <w:noProof/>
                <w:sz w:val="2"/>
              </w:rPr>
              <w:t>1a2-400b-89f7-6667f14f5909</w:t>
            </w:r>
          </w:p>
        </w:tc>
        <w:tc>
          <w:tcPr>
            <w:tcW w:w="7407" w:type="dxa"/>
            <w:shd w:val="clear" w:color="auto" w:fill="F2F2F2" w:themeFill="background1" w:themeFillShade="F2"/>
          </w:tcPr>
          <w:p w:rsidR="00000000" w:rsidRDefault="004D53BA">
            <w:pPr>
              <w:rPr>
                <w:noProof/>
              </w:rPr>
            </w:pPr>
            <w:r>
              <w:rPr>
                <w:noProof/>
              </w:rPr>
              <w:t>Stop Capturing Data</w:t>
            </w:r>
          </w:p>
        </w:tc>
        <w:tc>
          <w:tcPr>
            <w:tcW w:w="7407" w:type="dxa"/>
          </w:tcPr>
          <w:p w:rsidR="00000000" w:rsidRDefault="004D53BA">
            <w:pPr>
              <w:rPr>
                <w:lang w:val="de-DE"/>
              </w:rPr>
            </w:pPr>
            <w:r>
              <w:rPr>
                <w:lang w:val="de-DE"/>
              </w:rPr>
              <w:t>Beenden Sie die Datenerfassung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b7e4a184-623e-451f-ad1a-ad7301fd6c2f</w:t>
            </w:r>
          </w:p>
        </w:tc>
        <w:tc>
          <w:tcPr>
            <w:tcW w:w="7407" w:type="dxa"/>
            <w:shd w:val="clear" w:color="auto" w:fill="F2F2F2" w:themeFill="background1" w:themeFillShade="F2"/>
          </w:tcPr>
          <w:p w:rsidR="00000000" w:rsidRDefault="004D53BA">
            <w:pPr>
              <w:rPr>
                <w:noProof/>
              </w:rPr>
            </w:pPr>
            <w:r>
              <w:rPr>
                <w:noProof/>
              </w:rPr>
              <w:t>Now, export the data from Wireshark by clicking the Save Capture File button:</w:t>
            </w:r>
          </w:p>
        </w:tc>
        <w:tc>
          <w:tcPr>
            <w:tcW w:w="7407" w:type="dxa"/>
          </w:tcPr>
          <w:p w:rsidR="00000000" w:rsidRDefault="004D53BA">
            <w:pPr>
              <w:rPr>
                <w:lang w:val="de-DE"/>
              </w:rPr>
            </w:pPr>
            <w:r>
              <w:rPr>
                <w:lang w:val="de-DE"/>
              </w:rPr>
              <w:t>Exportieren Sie nun die Daten aus Wireshark, indem Sie auf die Schaltfl</w:t>
            </w:r>
            <w:r>
              <w:rPr>
                <w:lang w:val="de-DE"/>
              </w:rPr>
              <w:t>ä</w:t>
            </w:r>
            <w:r>
              <w:rPr>
                <w:lang w:val="de-DE"/>
              </w:rPr>
              <w:t>che Capture-Datei speichern klicken: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ab5b2ae7-c089-4373-95ad-a9111556c178</w:t>
            </w:r>
          </w:p>
        </w:tc>
        <w:tc>
          <w:tcPr>
            <w:tcW w:w="7407" w:type="dxa"/>
            <w:shd w:val="clear" w:color="auto" w:fill="F2F2F2" w:themeFill="background1" w:themeFillShade="F2"/>
          </w:tcPr>
          <w:p w:rsidR="00000000" w:rsidRDefault="004D53BA">
            <w:pPr>
              <w:rPr>
                <w:noProof/>
              </w:rPr>
            </w:pPr>
            <w:r>
              <w:rPr>
                <w:noProof/>
              </w:rPr>
              <w:t>Save Capture File</w:t>
            </w:r>
          </w:p>
        </w:tc>
        <w:tc>
          <w:tcPr>
            <w:tcW w:w="7407" w:type="dxa"/>
          </w:tcPr>
          <w:p w:rsidR="00000000" w:rsidRDefault="004D53BA">
            <w:pPr>
              <w:rPr>
                <w:lang w:val="de-DE"/>
              </w:rPr>
            </w:pPr>
            <w:r>
              <w:rPr>
                <w:lang w:val="de-DE"/>
              </w:rPr>
              <w:t>Capture-Datei speichern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3135609b-f20a-43f7-9047-0f935908481e</w:t>
            </w:r>
          </w:p>
        </w:tc>
        <w:tc>
          <w:tcPr>
            <w:tcW w:w="7407" w:type="dxa"/>
            <w:shd w:val="clear" w:color="auto" w:fill="F2F2F2" w:themeFill="background1" w:themeFillShade="F2"/>
          </w:tcPr>
          <w:p w:rsidR="00000000" w:rsidRDefault="004D53BA">
            <w:pPr>
              <w:rPr>
                <w:noProof/>
              </w:rPr>
            </w:pPr>
            <w:r>
              <w:rPr>
                <w:noProof/>
              </w:rPr>
              <w:t>Save Capture File</w:t>
            </w:r>
          </w:p>
        </w:tc>
        <w:tc>
          <w:tcPr>
            <w:tcW w:w="7407" w:type="dxa"/>
          </w:tcPr>
          <w:p w:rsidR="00000000" w:rsidRDefault="004D53BA">
            <w:pPr>
              <w:rPr>
                <w:lang w:val="de-DE"/>
              </w:rPr>
            </w:pPr>
            <w:r>
              <w:rPr>
                <w:lang w:val="de-DE"/>
              </w:rPr>
              <w:t>Cap</w:t>
            </w:r>
            <w:r>
              <w:rPr>
                <w:lang w:val="de-DE"/>
              </w:rPr>
              <w:t>ture-Datei speichern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ca31027b-0a42-4574-8e94-203ee00937dd</w:t>
            </w:r>
          </w:p>
        </w:tc>
        <w:tc>
          <w:tcPr>
            <w:tcW w:w="7407" w:type="dxa"/>
            <w:shd w:val="clear" w:color="auto" w:fill="F2F2F2" w:themeFill="background1" w:themeFillShade="F2"/>
          </w:tcPr>
          <w:p w:rsidR="00000000" w:rsidRDefault="004D53BA">
            <w:pPr>
              <w:rPr>
                <w:noProof/>
              </w:rPr>
            </w:pPr>
            <w:r>
              <w:rPr>
                <w:noProof/>
              </w:rPr>
              <w:t>Save the file in the default format on your machine.</w:t>
            </w:r>
          </w:p>
        </w:tc>
        <w:tc>
          <w:tcPr>
            <w:tcW w:w="7407" w:type="dxa"/>
          </w:tcPr>
          <w:p w:rsidR="00000000" w:rsidRDefault="004D53BA">
            <w:pPr>
              <w:rPr>
                <w:lang w:val="de-DE"/>
              </w:rPr>
            </w:pPr>
            <w:r>
              <w:rPr>
                <w:lang w:val="de-DE"/>
              </w:rPr>
              <w:t>Speichern Sie die Datei im Standardformat auf Ihrem Computer.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f535b56c-fe72-4dbc-97fc-9dd3fefab90a</w:t>
            </w:r>
          </w:p>
        </w:tc>
        <w:tc>
          <w:tcPr>
            <w:tcW w:w="7407" w:type="dxa"/>
            <w:shd w:val="clear" w:color="auto" w:fill="F2F2F2" w:themeFill="background1" w:themeFillShade="F2"/>
          </w:tcPr>
          <w:p w:rsidR="00000000" w:rsidRDefault="004D53BA">
            <w:pPr>
              <w:rPr>
                <w:noProof/>
              </w:rPr>
            </w:pPr>
            <w:r>
              <w:rPr>
                <w:noProof/>
              </w:rPr>
              <w:t>Deliver the file to Brightcove Suppo</w:t>
            </w:r>
            <w:r>
              <w:rPr>
                <w:noProof/>
              </w:rPr>
              <w:t>rt in a support request that details the issue you are having.</w:t>
            </w:r>
          </w:p>
        </w:tc>
        <w:tc>
          <w:tcPr>
            <w:tcW w:w="7407" w:type="dxa"/>
          </w:tcPr>
          <w:p w:rsidR="00000000" w:rsidRDefault="004D53BA">
            <w:pPr>
              <w:rPr>
                <w:lang w:val="de-DE"/>
              </w:rPr>
            </w:pPr>
            <w:r>
              <w:rPr>
                <w:lang w:val="de-DE"/>
              </w:rPr>
              <w:t>Stellen Sie die Datei in einer Supportanfrage an den Brightcove-Support, in der das Problem aufgef</w:t>
            </w:r>
            <w:r>
              <w:rPr>
                <w:lang w:val="de-DE"/>
              </w:rPr>
              <w:t>ü</w:t>
            </w:r>
            <w:r>
              <w:rPr>
                <w:lang w:val="de-DE"/>
              </w:rPr>
              <w:t>hrt ist.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concepts-introducing-json.html</w:t>
            </w:r>
          </w:p>
          <w:p w:rsidR="00000000" w:rsidRDefault="004D53BA">
            <w:pPr>
              <w:jc w:val="center"/>
              <w:rPr>
                <w:b/>
                <w:noProof/>
              </w:rPr>
            </w:pPr>
            <w:r>
              <w:rPr>
                <w:b/>
                <w:noProof/>
              </w:rPr>
              <w:t>MQ971010 3093644d-12c4-45d1-a868-9b7b81249575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8a28dbd6-c69c-44cd-8c72-644a40bd3441</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622410fd-3864-4ecf-aeca-d4d6bf6ac2eb</w:t>
            </w:r>
          </w:p>
        </w:tc>
        <w:tc>
          <w:tcPr>
            <w:tcW w:w="7407" w:type="dxa"/>
            <w:shd w:val="clear" w:color="auto" w:fill="F2F2F2" w:themeFill="background1" w:themeFillShade="F2"/>
          </w:tcPr>
          <w:p w:rsidR="00000000" w:rsidRDefault="004D53BA">
            <w:pPr>
              <w:rPr>
                <w:noProof/>
              </w:rPr>
            </w:pPr>
            <w:r>
              <w:rPr>
                <w:noProof/>
              </w:rPr>
              <w:t>'Introducing JSON' parent:</w:t>
            </w:r>
          </w:p>
        </w:tc>
        <w:tc>
          <w:tcPr>
            <w:tcW w:w="7407" w:type="dxa"/>
          </w:tcPr>
          <w:p w:rsidR="00000000" w:rsidRDefault="004D53BA">
            <w:pPr>
              <w:rPr>
                <w:lang w:val="de-DE"/>
              </w:rPr>
            </w:pPr>
            <w:r>
              <w:rPr>
                <w:lang w:val="de-DE"/>
              </w:rPr>
              <w:t>Eltern von 'Introducing JSON':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88c1b1bf-2f71-417e-bee5-f62458da5718</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Entwickler ---</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 </w:t>
            </w:r>
            <w:r>
              <w:rPr>
                <w:noProof/>
                <w:sz w:val="16"/>
              </w:rPr>
              <w:br/>
            </w:r>
            <w:r>
              <w:rPr>
                <w:noProof/>
                <w:sz w:val="2"/>
              </w:rPr>
              <w:t>b61c34f0-b532-480b-9efe-aab9ecdd4acc</w:t>
            </w:r>
          </w:p>
        </w:tc>
        <w:tc>
          <w:tcPr>
            <w:tcW w:w="7407" w:type="dxa"/>
            <w:shd w:val="clear" w:color="auto" w:fill="F2F2F2" w:themeFill="background1" w:themeFillShade="F2"/>
          </w:tcPr>
          <w:p w:rsidR="00000000" w:rsidRDefault="004D53BA">
            <w:pPr>
              <w:rPr>
                <w:noProof/>
              </w:rPr>
            </w:pPr>
            <w:r>
              <w:rPr>
                <w:noProof/>
              </w:rPr>
              <w:t>Concepts:</w:t>
            </w:r>
          </w:p>
        </w:tc>
        <w:tc>
          <w:tcPr>
            <w:tcW w:w="7407" w:type="dxa"/>
          </w:tcPr>
          <w:p w:rsidR="00000000" w:rsidRDefault="004D53BA">
            <w:pPr>
              <w:rPr>
                <w:lang w:val="de-DE"/>
              </w:rPr>
            </w:pPr>
            <w:r>
              <w:rPr>
                <w:lang w:val="de-DE"/>
              </w:rPr>
              <w:t>Konzepte: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ac816421-93d7-4a0c-bee3-44a22a0393cf</w:t>
            </w:r>
          </w:p>
        </w:tc>
        <w:tc>
          <w:tcPr>
            <w:tcW w:w="7407" w:type="dxa"/>
            <w:shd w:val="clear" w:color="auto" w:fill="F2F2F2" w:themeFill="background1" w:themeFillShade="F2"/>
          </w:tcPr>
          <w:p w:rsidR="00000000" w:rsidRDefault="004D53BA">
            <w:pPr>
              <w:rPr>
                <w:noProof/>
              </w:rPr>
            </w:pPr>
            <w:r>
              <w:rPr>
                <w:noProof/>
              </w:rPr>
              <w:t>Introducing JSON</w:t>
            </w:r>
          </w:p>
        </w:tc>
        <w:tc>
          <w:tcPr>
            <w:tcW w:w="7407" w:type="dxa"/>
          </w:tcPr>
          <w:p w:rsidR="00000000" w:rsidRDefault="004D53BA">
            <w:pPr>
              <w:rPr>
                <w:lang w:val="de-DE"/>
              </w:rPr>
            </w:pPr>
            <w:r>
              <w:rPr>
                <w:lang w:val="de-DE"/>
              </w:rPr>
              <w:t>Einf</w:t>
            </w:r>
            <w:r>
              <w:rPr>
                <w:lang w:val="de-DE"/>
              </w:rPr>
              <w:t>ü</w:t>
            </w:r>
            <w:r>
              <w:rPr>
                <w:lang w:val="de-DE"/>
              </w:rPr>
              <w:t>hrung in JSON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b3964e61-98fd-4d18-8ac8-74f9f9b1157d</w:t>
            </w:r>
          </w:p>
        </w:tc>
        <w:tc>
          <w:tcPr>
            <w:tcW w:w="7407" w:type="dxa"/>
            <w:shd w:val="clear" w:color="auto" w:fill="F2F2F2" w:themeFill="background1" w:themeFillShade="F2"/>
          </w:tcPr>
          <w:p w:rsidR="00000000" w:rsidRDefault="004D53BA">
            <w:pPr>
              <w:rPr>
                <w:noProof/>
              </w:rPr>
            </w:pPr>
            <w:r>
              <w:rPr>
                <w:noProof/>
              </w:rPr>
              <w:t xml:space="preserve">In this topic, you learn about JSON files and methods used for manipulating this </w:t>
            </w:r>
            <w:r>
              <w:rPr>
                <w:noProof/>
              </w:rPr>
              <w:t>data.</w:t>
            </w:r>
          </w:p>
        </w:tc>
        <w:tc>
          <w:tcPr>
            <w:tcW w:w="7407" w:type="dxa"/>
          </w:tcPr>
          <w:p w:rsidR="00000000" w:rsidRDefault="004D53BA">
            <w:pPr>
              <w:rPr>
                <w:lang w:val="de-DE"/>
              </w:rPr>
            </w:pPr>
            <w:r>
              <w:rPr>
                <w:lang w:val="de-DE"/>
              </w:rPr>
              <w:t xml:space="preserve">In diesem Thema erfahren Sie mehr </w:t>
            </w:r>
            <w:r>
              <w:rPr>
                <w:lang w:val="de-DE"/>
              </w:rPr>
              <w:t>ü</w:t>
            </w:r>
            <w:r>
              <w:rPr>
                <w:lang w:val="de-DE"/>
              </w:rPr>
              <w:t>ber JSON-Dateien und Methoden zum Bearbeiten dieser 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0a103e71-2f6f-4a20-a180-8faf5637144f</w:t>
            </w:r>
          </w:p>
        </w:tc>
        <w:tc>
          <w:tcPr>
            <w:tcW w:w="7407" w:type="dxa"/>
            <w:shd w:val="clear" w:color="auto" w:fill="F2F2F2" w:themeFill="background1" w:themeFillShade="F2"/>
          </w:tcPr>
          <w:p w:rsidR="00000000" w:rsidRDefault="004D53BA">
            <w:pPr>
              <w:rPr>
                <w:noProof/>
              </w:rPr>
            </w:pPr>
            <w:r>
              <w:rPr>
                <w:noProof/>
              </w:rPr>
              <w:t>JSON topics</w:t>
            </w:r>
          </w:p>
        </w:tc>
        <w:tc>
          <w:tcPr>
            <w:tcW w:w="7407" w:type="dxa"/>
          </w:tcPr>
          <w:p w:rsidR="00000000" w:rsidRDefault="004D53BA">
            <w:pPr>
              <w:rPr>
                <w:lang w:val="de-DE"/>
              </w:rPr>
            </w:pPr>
            <w:r>
              <w:rPr>
                <w:lang w:val="de-DE"/>
              </w:rPr>
              <w:t>JSON-Themen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e09be95f-0187-47b1-ba46-bf8061fc2cbf</w:t>
            </w:r>
          </w:p>
        </w:tc>
        <w:tc>
          <w:tcPr>
            <w:tcW w:w="7407" w:type="dxa"/>
            <w:shd w:val="clear" w:color="auto" w:fill="F2F2F2" w:themeFill="background1" w:themeFillShade="F2"/>
          </w:tcPr>
          <w:p w:rsidR="00000000" w:rsidRDefault="004D53BA">
            <w:pPr>
              <w:rPr>
                <w:noProof/>
              </w:rPr>
            </w:pPr>
            <w:r>
              <w:rPr>
                <w:noProof/>
              </w:rPr>
              <w:t>What's covered in this guide:</w:t>
            </w:r>
          </w:p>
        </w:tc>
        <w:tc>
          <w:tcPr>
            <w:tcW w:w="7407" w:type="dxa"/>
          </w:tcPr>
          <w:p w:rsidR="00000000" w:rsidRDefault="004D53BA">
            <w:pPr>
              <w:rPr>
                <w:lang w:val="de-DE"/>
              </w:rPr>
            </w:pPr>
            <w:r>
              <w:rPr>
                <w:lang w:val="de-DE"/>
              </w:rPr>
              <w:t>Was wird in diesem Handbuch behandelt: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a73f5893-e986-48a5-bc67-df85f8315895</w:t>
            </w:r>
          </w:p>
        </w:tc>
        <w:tc>
          <w:tcPr>
            <w:tcW w:w="7407" w:type="dxa"/>
            <w:shd w:val="clear" w:color="auto" w:fill="F2F2F2" w:themeFill="background1" w:themeFillShade="F2"/>
          </w:tcPr>
          <w:p w:rsidR="00000000" w:rsidRDefault="004D53BA">
            <w:pPr>
              <w:rPr>
                <w:noProof/>
              </w:rPr>
            </w:pPr>
            <w:r>
              <w:rPr>
                <w:noProof/>
              </w:rPr>
              <w:t>Get started with JSON files</w:t>
            </w:r>
          </w:p>
        </w:tc>
        <w:tc>
          <w:tcPr>
            <w:tcW w:w="7407" w:type="dxa"/>
          </w:tcPr>
          <w:p w:rsidR="00000000" w:rsidRDefault="004D53BA">
            <w:pPr>
              <w:rPr>
                <w:lang w:val="de-DE"/>
              </w:rPr>
            </w:pPr>
            <w:r>
              <w:rPr>
                <w:lang w:val="de-DE"/>
              </w:rPr>
              <w:t>Beginnen Sie mit JSON-Dateien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d5587007-ef07-4030-a7ed-bd5d7ca0dcd7</w:t>
            </w:r>
          </w:p>
        </w:tc>
        <w:tc>
          <w:tcPr>
            <w:tcW w:w="7407" w:type="dxa"/>
            <w:shd w:val="clear" w:color="auto" w:fill="F2F2F2" w:themeFill="background1" w:themeFillShade="F2"/>
          </w:tcPr>
          <w:p w:rsidR="00000000" w:rsidRDefault="004D53BA">
            <w:pPr>
              <w:rPr>
                <w:noProof/>
              </w:rPr>
            </w:pPr>
            <w:r>
              <w:rPr>
                <w:noProof/>
              </w:rPr>
              <w:t>Use methods to manipulate JSON data</w:t>
            </w:r>
          </w:p>
        </w:tc>
        <w:tc>
          <w:tcPr>
            <w:tcW w:w="7407" w:type="dxa"/>
          </w:tcPr>
          <w:p w:rsidR="00000000" w:rsidRDefault="004D53BA">
            <w:pPr>
              <w:rPr>
                <w:lang w:val="de-DE"/>
              </w:rPr>
            </w:pPr>
            <w:r>
              <w:rPr>
                <w:lang w:val="de-DE"/>
              </w:rPr>
              <w:t>Verwenden Sie Methoden zum Bearbeiten vo</w:t>
            </w:r>
            <w:r>
              <w:rPr>
                <w:lang w:val="de-DE"/>
              </w:rPr>
              <w:t>n JSON-Daten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bdba8759-ab92-43d4-9219-2165504c99fb</w:t>
            </w:r>
          </w:p>
        </w:tc>
        <w:tc>
          <w:tcPr>
            <w:tcW w:w="7407" w:type="dxa"/>
            <w:shd w:val="clear" w:color="auto" w:fill="F2F2F2" w:themeFill="background1" w:themeFillShade="F2"/>
          </w:tcPr>
          <w:p w:rsidR="00000000" w:rsidRDefault="004D53BA">
            <w:pPr>
              <w:rPr>
                <w:noProof/>
              </w:rPr>
            </w:pPr>
            <w:r>
              <w:rPr>
                <w:noProof/>
              </w:rPr>
              <w:t>Use tools for creating JSON text</w:t>
            </w:r>
          </w:p>
        </w:tc>
        <w:tc>
          <w:tcPr>
            <w:tcW w:w="7407" w:type="dxa"/>
          </w:tcPr>
          <w:p w:rsidR="00000000" w:rsidRDefault="004D53BA">
            <w:pPr>
              <w:rPr>
                <w:lang w:val="de-DE"/>
              </w:rPr>
            </w:pPr>
            <w:r>
              <w:rPr>
                <w:lang w:val="de-DE"/>
              </w:rPr>
              <w:t>Verwenden Sie Tools zum Erstellen von JSON-Text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cbbd5535-2696-4569-94b8-62f32a8e4585</w:t>
            </w:r>
          </w:p>
        </w:tc>
        <w:tc>
          <w:tcPr>
            <w:tcW w:w="7407" w:type="dxa"/>
            <w:shd w:val="clear" w:color="auto" w:fill="F2F2F2" w:themeFill="background1" w:themeFillShade="F2"/>
          </w:tcPr>
          <w:p w:rsidR="00000000" w:rsidRDefault="004D53BA">
            <w:pPr>
              <w:rPr>
                <w:noProof/>
              </w:rPr>
            </w:pPr>
            <w:r>
              <w:rPr>
                <w:noProof/>
              </w:rPr>
              <w:t>Validate JSON data</w:t>
            </w:r>
          </w:p>
        </w:tc>
        <w:tc>
          <w:tcPr>
            <w:tcW w:w="7407" w:type="dxa"/>
          </w:tcPr>
          <w:p w:rsidR="00000000" w:rsidRDefault="004D53BA">
            <w:pPr>
              <w:rPr>
                <w:lang w:val="de-DE"/>
              </w:rPr>
            </w:pPr>
            <w:r>
              <w:rPr>
                <w:lang w:val="de-DE"/>
              </w:rPr>
              <w:t>Ü</w:t>
            </w:r>
            <w:r>
              <w:rPr>
                <w:lang w:val="de-DE"/>
              </w:rPr>
              <w:t>berpr</w:t>
            </w:r>
            <w:r>
              <w:rPr>
                <w:lang w:val="de-DE"/>
              </w:rPr>
              <w:t>ü</w:t>
            </w:r>
            <w:r>
              <w:rPr>
                <w:lang w:val="de-DE"/>
              </w:rPr>
              <w:t>fen Sie die JSON-Daten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7db2e94c-19b0-48a6-975e-3390742fc9c0</w:t>
            </w:r>
          </w:p>
        </w:tc>
        <w:tc>
          <w:tcPr>
            <w:tcW w:w="7407" w:type="dxa"/>
            <w:shd w:val="clear" w:color="auto" w:fill="F2F2F2" w:themeFill="background1" w:themeFillShade="F2"/>
          </w:tcPr>
          <w:p w:rsidR="00000000" w:rsidRDefault="004D53BA">
            <w:pPr>
              <w:rPr>
                <w:noProof/>
              </w:rPr>
            </w:pPr>
            <w:r>
              <w:rPr>
                <w:noProof/>
              </w:rPr>
              <w:t>Starting with JSON</w:t>
            </w:r>
          </w:p>
        </w:tc>
        <w:tc>
          <w:tcPr>
            <w:tcW w:w="7407" w:type="dxa"/>
          </w:tcPr>
          <w:p w:rsidR="00000000" w:rsidRDefault="004D53BA">
            <w:pPr>
              <w:rPr>
                <w:lang w:val="de-DE"/>
              </w:rPr>
            </w:pPr>
            <w:r>
              <w:rPr>
                <w:lang w:val="de-DE"/>
              </w:rPr>
              <w:t>Beginnend mit JSON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cbf677af-0520-4ebb-8bc4-ddc3d79d3eab</w:t>
            </w:r>
          </w:p>
        </w:tc>
        <w:tc>
          <w:tcPr>
            <w:tcW w:w="7407" w:type="dxa"/>
            <w:shd w:val="clear" w:color="auto" w:fill="F2F2F2" w:themeFill="background1" w:themeFillShade="F2"/>
          </w:tcPr>
          <w:p w:rsidR="00000000" w:rsidRDefault="004D53BA">
            <w:pPr>
              <w:rPr>
                <w:noProof/>
              </w:rPr>
            </w:pPr>
            <w:r>
              <w:rPr>
                <w:noProof/>
              </w:rPr>
              <w:t xml:space="preserve">The JavaScript Object Notation (JSON) file format is a text-based, open standard format which is used to serialize and transmit structured </w:t>
            </w:r>
            <w:r>
              <w:rPr>
                <w:noProof/>
              </w:rPr>
              <w:t>data between a server and web application.</w:t>
            </w:r>
          </w:p>
        </w:tc>
        <w:tc>
          <w:tcPr>
            <w:tcW w:w="7407" w:type="dxa"/>
          </w:tcPr>
          <w:p w:rsidR="00000000" w:rsidRDefault="004D53BA">
            <w:pPr>
              <w:rPr>
                <w:lang w:val="de-DE"/>
              </w:rPr>
            </w:pPr>
            <w:r>
              <w:rPr>
                <w:lang w:val="de-DE"/>
              </w:rPr>
              <w:t xml:space="preserve">Das JSON-Dateiformat (JavaScript Object Notation) ist ein textbasiertes, offenes Standardformat, mit dem strukturierte Daten zwischen einem Server und einer Webanwendung serialisiert und </w:t>
            </w:r>
            <w:r>
              <w:rPr>
                <w:lang w:val="de-DE"/>
              </w:rPr>
              <w:t>ü</w:t>
            </w:r>
            <w:r>
              <w:rPr>
                <w:lang w:val="de-DE"/>
              </w:rPr>
              <w:t>bertragen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6a</w:t>
            </w:r>
            <w:r>
              <w:rPr>
                <w:noProof/>
                <w:sz w:val="2"/>
              </w:rPr>
              <w:t>e0ead7-7734-4d23-8488-c426893ae928</w:t>
            </w:r>
          </w:p>
        </w:tc>
        <w:tc>
          <w:tcPr>
            <w:tcW w:w="7407" w:type="dxa"/>
            <w:shd w:val="clear" w:color="auto" w:fill="F2F2F2" w:themeFill="background1" w:themeFillShade="F2"/>
          </w:tcPr>
          <w:p w:rsidR="00000000" w:rsidRDefault="004D53BA">
            <w:pPr>
              <w:rPr>
                <w:noProof/>
              </w:rPr>
            </w:pPr>
            <w:r>
              <w:rPr>
                <w:noProof/>
              </w:rPr>
              <w:t>The JSON format is easy for humans to read and write.</w:t>
            </w:r>
          </w:p>
        </w:tc>
        <w:tc>
          <w:tcPr>
            <w:tcW w:w="7407" w:type="dxa"/>
          </w:tcPr>
          <w:p w:rsidR="00000000" w:rsidRDefault="004D53BA">
            <w:pPr>
              <w:rPr>
                <w:lang w:val="de-DE"/>
              </w:rPr>
            </w:pPr>
            <w:r>
              <w:rPr>
                <w:lang w:val="de-DE"/>
              </w:rPr>
              <w:t>Das JSON-Format ist f</w:t>
            </w:r>
            <w:r>
              <w:rPr>
                <w:lang w:val="de-DE"/>
              </w:rPr>
              <w:t>ü</w:t>
            </w:r>
            <w:r>
              <w:rPr>
                <w:lang w:val="de-DE"/>
              </w:rPr>
              <w:t>r Menschen leicht zu lesen und zu schreiben.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5551d1cd-72e9-478a-9d2e-f0af6e241609</w:t>
            </w:r>
          </w:p>
        </w:tc>
        <w:tc>
          <w:tcPr>
            <w:tcW w:w="7407" w:type="dxa"/>
            <w:shd w:val="clear" w:color="auto" w:fill="F2F2F2" w:themeFill="background1" w:themeFillShade="F2"/>
          </w:tcPr>
          <w:p w:rsidR="00000000" w:rsidRDefault="004D53BA">
            <w:pPr>
              <w:rPr>
                <w:noProof/>
              </w:rPr>
            </w:pPr>
            <w:r>
              <w:rPr>
                <w:noProof/>
              </w:rPr>
              <w:t>It is also easy for machines to parse and generate.</w:t>
            </w:r>
          </w:p>
        </w:tc>
        <w:tc>
          <w:tcPr>
            <w:tcW w:w="7407" w:type="dxa"/>
          </w:tcPr>
          <w:p w:rsidR="00000000" w:rsidRDefault="004D53BA">
            <w:pPr>
              <w:rPr>
                <w:lang w:val="de-DE"/>
              </w:rPr>
            </w:pPr>
            <w:r>
              <w:rPr>
                <w:lang w:val="de-DE"/>
              </w:rPr>
              <w:t>Es ist auch f</w:t>
            </w:r>
            <w:r>
              <w:rPr>
                <w:lang w:val="de-DE"/>
              </w:rPr>
              <w:t>ü</w:t>
            </w:r>
            <w:r>
              <w:rPr>
                <w:lang w:val="de-DE"/>
              </w:rPr>
              <w:t>r Maschinen einfach zu analysieren und zu generieren.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b22d9e0c-18a3-4160-8669-05a7ea2ba54c</w:t>
            </w:r>
          </w:p>
        </w:tc>
        <w:tc>
          <w:tcPr>
            <w:tcW w:w="7407" w:type="dxa"/>
            <w:shd w:val="clear" w:color="auto" w:fill="F2F2F2" w:themeFill="background1" w:themeFillShade="F2"/>
          </w:tcPr>
          <w:p w:rsidR="00000000" w:rsidRDefault="004D53BA">
            <w:pPr>
              <w:rPr>
                <w:noProof/>
              </w:rPr>
            </w:pPr>
            <w:r>
              <w:rPr>
                <w:noProof/>
              </w:rPr>
              <w:t>Although it is based on a subset of the JavaScript programming language, it is completely language independent.</w:t>
            </w:r>
          </w:p>
        </w:tc>
        <w:tc>
          <w:tcPr>
            <w:tcW w:w="7407" w:type="dxa"/>
          </w:tcPr>
          <w:p w:rsidR="00000000" w:rsidRDefault="004D53BA">
            <w:pPr>
              <w:rPr>
                <w:lang w:val="de-DE"/>
              </w:rPr>
            </w:pPr>
            <w:r>
              <w:rPr>
                <w:lang w:val="de-DE"/>
              </w:rPr>
              <w:t xml:space="preserve">Obwohl es auf einer Teilmenge der </w:t>
            </w:r>
            <w:r>
              <w:rPr>
                <w:lang w:val="de-DE"/>
              </w:rPr>
              <w:t>JavaScript-Programmiersprache basiert, ist es vollst</w:t>
            </w:r>
            <w:r>
              <w:rPr>
                <w:lang w:val="de-DE"/>
              </w:rPr>
              <w:t>ä</w:t>
            </w:r>
            <w:r>
              <w:rPr>
                <w:lang w:val="de-DE"/>
              </w:rPr>
              <w:t>ndig sprachunabh</w:t>
            </w:r>
            <w:r>
              <w:rPr>
                <w:lang w:val="de-DE"/>
              </w:rPr>
              <w:t>ä</w:t>
            </w:r>
            <w:r>
              <w:rPr>
                <w:lang w:val="de-DE"/>
              </w:rPr>
              <w:t>ngig.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4137ce8b-7df9-47c7-8abe-02494ed6e86d</w:t>
            </w:r>
          </w:p>
        </w:tc>
        <w:tc>
          <w:tcPr>
            <w:tcW w:w="7407" w:type="dxa"/>
            <w:shd w:val="clear" w:color="auto" w:fill="F2F2F2" w:themeFill="background1" w:themeFillShade="F2"/>
          </w:tcPr>
          <w:p w:rsidR="00000000" w:rsidRDefault="004D53BA">
            <w:pPr>
              <w:rPr>
                <w:noProof/>
              </w:rPr>
            </w:pPr>
            <w:r>
              <w:rPr>
                <w:noProof/>
              </w:rPr>
              <w:t>The JSON format is smaller, faster and easier to parse than XML.</w:t>
            </w:r>
          </w:p>
        </w:tc>
        <w:tc>
          <w:tcPr>
            <w:tcW w:w="7407" w:type="dxa"/>
          </w:tcPr>
          <w:p w:rsidR="00000000" w:rsidRDefault="004D53BA">
            <w:pPr>
              <w:rPr>
                <w:lang w:val="de-DE"/>
              </w:rPr>
            </w:pPr>
            <w:r>
              <w:rPr>
                <w:lang w:val="de-DE"/>
              </w:rPr>
              <w:t>Das JSON-Format ist kleiner, schneller und einfacher zu analysieren als XML.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000d7fd1-0863-44e5-bcea-3a1c5a0d399b</w:t>
            </w:r>
          </w:p>
        </w:tc>
        <w:tc>
          <w:tcPr>
            <w:tcW w:w="7407" w:type="dxa"/>
            <w:shd w:val="clear" w:color="auto" w:fill="F2F2F2" w:themeFill="background1" w:themeFillShade="F2"/>
          </w:tcPr>
          <w:p w:rsidR="00000000" w:rsidRDefault="004D53BA">
            <w:pPr>
              <w:rPr>
                <w:noProof/>
              </w:rPr>
            </w:pPr>
            <w:r>
              <w:rPr>
                <w:noProof/>
              </w:rPr>
              <w:t>Because of these properties, the JSON format is the ideal data-interchange language.</w:t>
            </w:r>
          </w:p>
        </w:tc>
        <w:tc>
          <w:tcPr>
            <w:tcW w:w="7407" w:type="dxa"/>
          </w:tcPr>
          <w:p w:rsidR="00000000" w:rsidRDefault="004D53BA">
            <w:pPr>
              <w:rPr>
                <w:lang w:val="de-DE"/>
              </w:rPr>
            </w:pPr>
            <w:r>
              <w:rPr>
                <w:lang w:val="de-DE"/>
              </w:rPr>
              <w:t>Aufgrund dieser Eigenschaften ist das JSON-Format di</w:t>
            </w:r>
            <w:r>
              <w:rPr>
                <w:lang w:val="de-DE"/>
              </w:rPr>
              <w:t>e ideale Datenaustauschsprache.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45c02a57-85d4-464a-bcca-7c3c6b76753f</w:t>
            </w:r>
          </w:p>
        </w:tc>
        <w:tc>
          <w:tcPr>
            <w:tcW w:w="7407" w:type="dxa"/>
            <w:shd w:val="clear" w:color="auto" w:fill="F2F2F2" w:themeFill="background1" w:themeFillShade="F2"/>
          </w:tcPr>
          <w:p w:rsidR="00000000" w:rsidRDefault="004D53BA">
            <w:pPr>
              <w:rPr>
                <w:noProof/>
              </w:rPr>
            </w:pPr>
            <w:r>
              <w:rPr>
                <w:noProof/>
              </w:rPr>
              <w:t>Data types in the JSON format include:</w:t>
            </w:r>
          </w:p>
        </w:tc>
        <w:tc>
          <w:tcPr>
            <w:tcW w:w="7407" w:type="dxa"/>
          </w:tcPr>
          <w:p w:rsidR="00000000" w:rsidRDefault="004D53BA">
            <w:pPr>
              <w:rPr>
                <w:lang w:val="de-DE"/>
              </w:rPr>
            </w:pPr>
            <w:r>
              <w:rPr>
                <w:lang w:val="de-DE"/>
              </w:rPr>
              <w:t>Zu den Datentypen im JSON-Format geh</w:t>
            </w:r>
            <w:r>
              <w:rPr>
                <w:lang w:val="de-DE"/>
              </w:rPr>
              <w:t>ö</w:t>
            </w:r>
            <w:r>
              <w:rPr>
                <w:lang w:val="de-DE"/>
              </w:rPr>
              <w:t>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6a3db2dc-053f-4d38-9a95-6a92c6e04583</w:t>
            </w:r>
          </w:p>
        </w:tc>
        <w:tc>
          <w:tcPr>
            <w:tcW w:w="7407" w:type="dxa"/>
            <w:shd w:val="clear" w:color="auto" w:fill="F2F2F2" w:themeFill="background1" w:themeFillShade="F2"/>
          </w:tcPr>
          <w:p w:rsidR="00000000" w:rsidRDefault="004D53BA">
            <w:pPr>
              <w:rPr>
                <w:noProof/>
              </w:rPr>
            </w:pPr>
            <w:r>
              <w:rPr>
                <w:rStyle w:val="mqInternal"/>
                <w:noProof/>
              </w:rPr>
              <w:t>[1}</w:t>
            </w:r>
            <w:r>
              <w:rPr>
                <w:noProof/>
              </w:rPr>
              <w:t>Number</w:t>
            </w:r>
            <w:r>
              <w:rPr>
                <w:rStyle w:val="mqInternal"/>
                <w:noProof/>
              </w:rPr>
              <w:t>{2]</w:t>
            </w:r>
            <w:r>
              <w:rPr>
                <w:noProof/>
              </w:rPr>
              <w:t xml:space="preserve"> - Double precision floating point in JavaScrip</w:t>
            </w:r>
            <w:r>
              <w:rPr>
                <w:noProof/>
              </w:rPr>
              <w:t>t</w:t>
            </w:r>
          </w:p>
        </w:tc>
        <w:tc>
          <w:tcPr>
            <w:tcW w:w="7407" w:type="dxa"/>
          </w:tcPr>
          <w:p w:rsidR="00000000" w:rsidRDefault="004D53BA">
            <w:pPr>
              <w:rPr>
                <w:lang w:val="de-DE"/>
              </w:rPr>
            </w:pPr>
            <w:r>
              <w:rPr>
                <w:rStyle w:val="mqInternal"/>
                <w:noProof/>
                <w:lang w:val="de-DE"/>
              </w:rPr>
              <w:t>[1}</w:t>
            </w:r>
            <w:r>
              <w:rPr>
                <w:lang w:val="de-DE"/>
              </w:rPr>
              <w:t>Nummer</w:t>
            </w:r>
            <w:r>
              <w:rPr>
                <w:rStyle w:val="mqInternal"/>
                <w:noProof/>
                <w:lang w:val="de-DE"/>
              </w:rPr>
              <w:t>{2]</w:t>
            </w:r>
            <w:r>
              <w:rPr>
                <w:lang w:val="de-DE"/>
              </w:rPr>
              <w:t xml:space="preserve"> - Gleitkomma mit doppelter Genauigkeit in JavaScript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fd753213-8cd1-48e5-8da4-286f6e5673c7</w:t>
            </w:r>
          </w:p>
        </w:tc>
        <w:tc>
          <w:tcPr>
            <w:tcW w:w="7407" w:type="dxa"/>
            <w:shd w:val="clear" w:color="auto" w:fill="F2F2F2" w:themeFill="background1" w:themeFillShade="F2"/>
          </w:tcPr>
          <w:p w:rsidR="00000000" w:rsidRDefault="004D53BA">
            <w:pPr>
              <w:rPr>
                <w:noProof/>
              </w:rPr>
            </w:pPr>
            <w:r>
              <w:rPr>
                <w:rStyle w:val="mqInternal"/>
                <w:noProof/>
              </w:rPr>
              <w:t>[1}</w:t>
            </w:r>
            <w:r>
              <w:rPr>
                <w:noProof/>
              </w:rPr>
              <w:t>String</w:t>
            </w:r>
            <w:r>
              <w:rPr>
                <w:rStyle w:val="mqInternal"/>
                <w:noProof/>
              </w:rPr>
              <w:t>{2]</w:t>
            </w:r>
            <w:r>
              <w:rPr>
                <w:noProof/>
              </w:rPr>
              <w:t xml:space="preserve"> - Double quoted Unicode with backslash escaping</w:t>
            </w:r>
          </w:p>
        </w:tc>
        <w:tc>
          <w:tcPr>
            <w:tcW w:w="7407" w:type="dxa"/>
          </w:tcPr>
          <w:p w:rsidR="00000000" w:rsidRDefault="004D53BA">
            <w:pPr>
              <w:rPr>
                <w:lang w:val="de-DE"/>
              </w:rPr>
            </w:pPr>
            <w:r>
              <w:rPr>
                <w:rStyle w:val="mqInternal"/>
                <w:noProof/>
                <w:lang w:val="de-DE"/>
              </w:rPr>
              <w:t>[1}</w:t>
            </w:r>
            <w:r>
              <w:rPr>
                <w:lang w:val="de-DE"/>
              </w:rPr>
              <w:t>String</w:t>
            </w:r>
            <w:r>
              <w:rPr>
                <w:rStyle w:val="mqInternal"/>
                <w:noProof/>
                <w:lang w:val="de-DE"/>
              </w:rPr>
              <w:t>{2]</w:t>
            </w:r>
            <w:r>
              <w:rPr>
                <w:lang w:val="de-DE"/>
              </w:rPr>
              <w:t xml:space="preserve"> - Unicode in doppelten Anf</w:t>
            </w:r>
            <w:r>
              <w:rPr>
                <w:lang w:val="de-DE"/>
              </w:rPr>
              <w:t>ü</w:t>
            </w:r>
            <w:r>
              <w:rPr>
                <w:lang w:val="de-DE"/>
              </w:rPr>
              <w:t>hrungszeichen mit ausgeblendetem Backslash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5933f0a6-d615-4ac8-8b46-683ecb59d0d4</w:t>
            </w:r>
          </w:p>
        </w:tc>
        <w:tc>
          <w:tcPr>
            <w:tcW w:w="7407" w:type="dxa"/>
            <w:shd w:val="clear" w:color="auto" w:fill="F2F2F2" w:themeFill="background1" w:themeFillShade="F2"/>
          </w:tcPr>
          <w:p w:rsidR="00000000" w:rsidRDefault="004D53BA">
            <w:pPr>
              <w:rPr>
                <w:noProof/>
              </w:rPr>
            </w:pPr>
            <w:r>
              <w:rPr>
                <w:rStyle w:val="mqInternal"/>
                <w:noProof/>
              </w:rPr>
              <w:t>[1}</w:t>
            </w:r>
            <w:r>
              <w:rPr>
                <w:noProof/>
              </w:rPr>
              <w:t>Boolean</w:t>
            </w:r>
            <w:r>
              <w:rPr>
                <w:rStyle w:val="mqInternal"/>
                <w:noProof/>
              </w:rPr>
              <w:t>{2]</w:t>
            </w:r>
            <w:r>
              <w:rPr>
                <w:noProof/>
              </w:rPr>
              <w:t xml:space="preserve"> - true or false</w:t>
            </w:r>
          </w:p>
        </w:tc>
        <w:tc>
          <w:tcPr>
            <w:tcW w:w="7407" w:type="dxa"/>
          </w:tcPr>
          <w:p w:rsidR="00000000" w:rsidRDefault="004D53BA">
            <w:pPr>
              <w:rPr>
                <w:lang w:val="de-DE"/>
              </w:rPr>
            </w:pPr>
            <w:r>
              <w:rPr>
                <w:rStyle w:val="mqInternal"/>
                <w:noProof/>
                <w:lang w:val="de-DE"/>
              </w:rPr>
              <w:t>[1}</w:t>
            </w:r>
            <w:r>
              <w:rPr>
                <w:lang w:val="de-DE"/>
              </w:rPr>
              <w:t>Boolescher Wert</w:t>
            </w:r>
            <w:r>
              <w:rPr>
                <w:rStyle w:val="mqInternal"/>
                <w:noProof/>
                <w:lang w:val="de-DE"/>
              </w:rPr>
              <w:t>{2]</w:t>
            </w:r>
            <w:r>
              <w:rPr>
                <w:lang w:val="de-DE"/>
              </w:rPr>
              <w:t xml:space="preserve"> - richtig oder falsch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20661c2c-a944-4a23-b0ff-1fa8c99f9dcd</w:t>
            </w:r>
          </w:p>
        </w:tc>
        <w:tc>
          <w:tcPr>
            <w:tcW w:w="7407" w:type="dxa"/>
            <w:shd w:val="clear" w:color="auto" w:fill="F2F2F2" w:themeFill="background1" w:themeFillShade="F2"/>
          </w:tcPr>
          <w:p w:rsidR="00000000" w:rsidRDefault="004D53BA">
            <w:pPr>
              <w:rPr>
                <w:noProof/>
              </w:rPr>
            </w:pPr>
            <w:r>
              <w:rPr>
                <w:rStyle w:val="mqInternal"/>
                <w:noProof/>
              </w:rPr>
              <w:t>[1}</w:t>
            </w:r>
            <w:r>
              <w:rPr>
                <w:noProof/>
              </w:rPr>
              <w:t>Array</w:t>
            </w:r>
            <w:r>
              <w:rPr>
                <w:rStyle w:val="mqInternal"/>
                <w:noProof/>
              </w:rPr>
              <w:t>{2]</w:t>
            </w:r>
            <w:r>
              <w:rPr>
                <w:noProof/>
              </w:rPr>
              <w:t xml:space="preserve"> - An ordered sequence of comma-separated values enclosed in square brackets</w:t>
            </w:r>
          </w:p>
        </w:tc>
        <w:tc>
          <w:tcPr>
            <w:tcW w:w="7407" w:type="dxa"/>
          </w:tcPr>
          <w:p w:rsidR="00000000" w:rsidRDefault="004D53BA">
            <w:pPr>
              <w:rPr>
                <w:lang w:val="de-DE"/>
              </w:rPr>
            </w:pPr>
            <w:r>
              <w:rPr>
                <w:rStyle w:val="mqInternal"/>
                <w:noProof/>
                <w:lang w:val="de-DE"/>
              </w:rPr>
              <w:t>[1}</w:t>
            </w:r>
            <w:r>
              <w:rPr>
                <w:lang w:val="de-DE"/>
              </w:rPr>
              <w:t>Array</w:t>
            </w:r>
            <w:r>
              <w:rPr>
                <w:rStyle w:val="mqInternal"/>
                <w:noProof/>
                <w:lang w:val="de-DE"/>
              </w:rPr>
              <w:t>{2]</w:t>
            </w:r>
            <w:r>
              <w:rPr>
                <w:lang w:val="de-DE"/>
              </w:rPr>
              <w:t xml:space="preserve"> - Eine geordnete Folge von durch Kommas getrennten Werten in eckigen Klammern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4b6e8a66-7b7d-43fc-abb1-f6249f50be34</w:t>
            </w:r>
          </w:p>
        </w:tc>
        <w:tc>
          <w:tcPr>
            <w:tcW w:w="7407" w:type="dxa"/>
            <w:shd w:val="clear" w:color="auto" w:fill="F2F2F2" w:themeFill="background1" w:themeFillShade="F2"/>
          </w:tcPr>
          <w:p w:rsidR="00000000" w:rsidRDefault="004D53BA">
            <w:pPr>
              <w:rPr>
                <w:noProof/>
              </w:rPr>
            </w:pPr>
            <w:r>
              <w:rPr>
                <w:rStyle w:val="mqInternal"/>
                <w:noProof/>
              </w:rPr>
              <w:t>[1}</w:t>
            </w:r>
            <w:r>
              <w:rPr>
                <w:noProof/>
              </w:rPr>
              <w:t>Object</w:t>
            </w:r>
            <w:r>
              <w:rPr>
                <w:rStyle w:val="mqInternal"/>
                <w:noProof/>
              </w:rPr>
              <w:t>{2]</w:t>
            </w:r>
            <w:r>
              <w:rPr>
                <w:noProof/>
              </w:rPr>
              <w:t xml:space="preserve"> - An unordered collection of key:value pairs, with the colon ":" separating the key and value.</w:t>
            </w:r>
          </w:p>
        </w:tc>
        <w:tc>
          <w:tcPr>
            <w:tcW w:w="7407" w:type="dxa"/>
          </w:tcPr>
          <w:p w:rsidR="00000000" w:rsidRDefault="004D53BA">
            <w:pPr>
              <w:rPr>
                <w:lang w:val="de-DE"/>
              </w:rPr>
            </w:pPr>
            <w:r>
              <w:rPr>
                <w:rStyle w:val="mqInternal"/>
                <w:noProof/>
                <w:lang w:val="de-DE"/>
              </w:rPr>
              <w:t>[1}</w:t>
            </w:r>
            <w:r>
              <w:rPr>
                <w:lang w:val="de-DE"/>
              </w:rPr>
              <w:t>Objekt</w:t>
            </w:r>
            <w:r>
              <w:rPr>
                <w:rStyle w:val="mqInternal"/>
                <w:noProof/>
                <w:lang w:val="de-DE"/>
              </w:rPr>
              <w:t>{2]</w:t>
            </w:r>
            <w:r>
              <w:rPr>
                <w:lang w:val="de-DE"/>
              </w:rPr>
              <w:t xml:space="preserve"> - Eine ungeord</w:t>
            </w:r>
            <w:r>
              <w:rPr>
                <w:lang w:val="de-DE"/>
              </w:rPr>
              <w:t>nete Sammlung von Schl</w:t>
            </w:r>
            <w:r>
              <w:rPr>
                <w:lang w:val="de-DE"/>
              </w:rPr>
              <w:t>ü</w:t>
            </w:r>
            <w:r>
              <w:rPr>
                <w:lang w:val="de-DE"/>
              </w:rPr>
              <w:t>ssel: Wert-Paaren, wobei der Doppelpunkt ":" den Schl</w:t>
            </w:r>
            <w:r>
              <w:rPr>
                <w:lang w:val="de-DE"/>
              </w:rPr>
              <w:t>ü</w:t>
            </w:r>
            <w:r>
              <w:rPr>
                <w:lang w:val="de-DE"/>
              </w:rPr>
              <w:t>ssel und den Wert trennt.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12988368-dc62-4ede-ac1b-63c556883797</w:t>
            </w:r>
          </w:p>
        </w:tc>
        <w:tc>
          <w:tcPr>
            <w:tcW w:w="7407" w:type="dxa"/>
            <w:shd w:val="clear" w:color="auto" w:fill="F2F2F2" w:themeFill="background1" w:themeFillShade="F2"/>
          </w:tcPr>
          <w:p w:rsidR="00000000" w:rsidRDefault="004D53BA">
            <w:pPr>
              <w:rPr>
                <w:noProof/>
              </w:rPr>
            </w:pPr>
            <w:r>
              <w:rPr>
                <w:noProof/>
              </w:rPr>
              <w:t>It is a comma-separated list enclosed in curly braces.</w:t>
            </w:r>
          </w:p>
        </w:tc>
        <w:tc>
          <w:tcPr>
            <w:tcW w:w="7407" w:type="dxa"/>
          </w:tcPr>
          <w:p w:rsidR="00000000" w:rsidRDefault="004D53BA">
            <w:pPr>
              <w:rPr>
                <w:lang w:val="de-DE"/>
              </w:rPr>
            </w:pPr>
            <w:r>
              <w:rPr>
                <w:lang w:val="de-DE"/>
              </w:rPr>
              <w:t>Es ist eine durch Kommas getrennte Liste, die in geschwe</w:t>
            </w:r>
            <w:r>
              <w:rPr>
                <w:lang w:val="de-DE"/>
              </w:rPr>
              <w:t>iften Klammern eingeschlossen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37d178a2-a1f5-419f-8741-40030b8bae0e</w:t>
            </w:r>
          </w:p>
        </w:tc>
        <w:tc>
          <w:tcPr>
            <w:tcW w:w="7407" w:type="dxa"/>
            <w:shd w:val="clear" w:color="auto" w:fill="F2F2F2" w:themeFill="background1" w:themeFillShade="F2"/>
          </w:tcPr>
          <w:p w:rsidR="00000000" w:rsidRDefault="004D53BA">
            <w:pPr>
              <w:rPr>
                <w:noProof/>
              </w:rPr>
            </w:pPr>
            <w:r>
              <w:rPr>
                <w:rStyle w:val="mqInternal"/>
                <w:noProof/>
              </w:rPr>
              <w:t>[1}</w:t>
            </w:r>
            <w:r>
              <w:rPr>
                <w:noProof/>
              </w:rPr>
              <w:t>null</w:t>
            </w:r>
            <w:r>
              <w:rPr>
                <w:rStyle w:val="mqInternal"/>
                <w:noProof/>
              </w:rPr>
              <w:t>{2]</w:t>
            </w:r>
            <w:r>
              <w:rPr>
                <w:noProof/>
              </w:rPr>
              <w:t xml:space="preserve"> - null value</w:t>
            </w:r>
          </w:p>
        </w:tc>
        <w:tc>
          <w:tcPr>
            <w:tcW w:w="7407" w:type="dxa"/>
          </w:tcPr>
          <w:p w:rsidR="00000000" w:rsidRDefault="004D53BA">
            <w:pPr>
              <w:rPr>
                <w:lang w:val="de-DE"/>
              </w:rPr>
            </w:pPr>
            <w:r>
              <w:rPr>
                <w:rStyle w:val="mqInternal"/>
                <w:noProof/>
                <w:lang w:val="de-DE"/>
              </w:rPr>
              <w:t>[1}</w:t>
            </w:r>
            <w:r>
              <w:rPr>
                <w:lang w:val="de-DE"/>
              </w:rPr>
              <w:t>Null</w:t>
            </w:r>
            <w:r>
              <w:rPr>
                <w:rStyle w:val="mqInternal"/>
                <w:noProof/>
                <w:lang w:val="de-DE"/>
              </w:rPr>
              <w:t>{2]</w:t>
            </w:r>
            <w:r>
              <w:rPr>
                <w:lang w:val="de-DE"/>
              </w:rPr>
              <w:t xml:space="preserve"> - Nullwert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14f558c7-dd0e-463f-bac5-f5592ac8d7cf</w:t>
            </w:r>
          </w:p>
        </w:tc>
        <w:tc>
          <w:tcPr>
            <w:tcW w:w="7407" w:type="dxa"/>
            <w:shd w:val="clear" w:color="auto" w:fill="F2F2F2" w:themeFill="background1" w:themeFillShade="F2"/>
          </w:tcPr>
          <w:p w:rsidR="00000000" w:rsidRDefault="004D53BA">
            <w:pPr>
              <w:rPr>
                <w:noProof/>
              </w:rPr>
            </w:pPr>
            <w:r>
              <w:rPr>
                <w:noProof/>
              </w:rPr>
              <w:t>The following example describes a person's contact information in JSON format:</w:t>
            </w:r>
          </w:p>
        </w:tc>
        <w:tc>
          <w:tcPr>
            <w:tcW w:w="7407" w:type="dxa"/>
          </w:tcPr>
          <w:p w:rsidR="00000000" w:rsidRDefault="004D53BA">
            <w:pPr>
              <w:rPr>
                <w:lang w:val="de-DE"/>
              </w:rPr>
            </w:pPr>
            <w:r>
              <w:rPr>
                <w:lang w:val="de-DE"/>
              </w:rPr>
              <w:t>Das folgende Beispiel beschreibt die Kontaktinformationen einer Person im JSON-Format: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aac2640f-d335-4601-b839-d8d1b905f281</w:t>
            </w:r>
          </w:p>
        </w:tc>
        <w:tc>
          <w:tcPr>
            <w:tcW w:w="7407" w:type="dxa"/>
            <w:shd w:val="clear" w:color="auto" w:fill="F2F2F2" w:themeFill="background1" w:themeFillShade="F2"/>
          </w:tcPr>
          <w:p w:rsidR="00000000" w:rsidRDefault="004D53BA">
            <w:pPr>
              <w:rPr>
                <w:noProof/>
              </w:rPr>
            </w:pPr>
            <w:r>
              <w:rPr>
                <w:noProof/>
              </w:rPr>
              <w:t xml:space="preserve">To learn more about the JSON format, refer to the </w:t>
            </w:r>
            <w:r>
              <w:rPr>
                <w:rStyle w:val="mqInternal"/>
                <w:noProof/>
              </w:rPr>
              <w:t>[1}</w:t>
            </w:r>
            <w:r>
              <w:rPr>
                <w:noProof/>
              </w:rPr>
              <w:t>Introducing JSON</w:t>
            </w:r>
            <w:r>
              <w:rPr>
                <w:rStyle w:val="mqInternal"/>
                <w:noProof/>
              </w:rPr>
              <w:t>{2]</w:t>
            </w:r>
            <w:r>
              <w:rPr>
                <w:noProof/>
              </w:rPr>
              <w:t xml:space="preserve"> and the </w:t>
            </w:r>
            <w:r>
              <w:rPr>
                <w:rStyle w:val="mqInternal"/>
                <w:noProof/>
              </w:rPr>
              <w:t>[3}</w:t>
            </w:r>
            <w:r>
              <w:rPr>
                <w:noProof/>
              </w:rPr>
              <w:t>JSON in JavaScript</w:t>
            </w:r>
            <w:r>
              <w:rPr>
                <w:rStyle w:val="mqInternal"/>
                <w:noProof/>
              </w:rPr>
              <w:t>{2]</w:t>
            </w:r>
            <w:r>
              <w:rPr>
                <w:noProof/>
              </w:rPr>
              <w:t xml:space="preserve"> documents.</w:t>
            </w:r>
          </w:p>
        </w:tc>
        <w:tc>
          <w:tcPr>
            <w:tcW w:w="7407" w:type="dxa"/>
          </w:tcPr>
          <w:p w:rsidR="00000000" w:rsidRDefault="004D53BA">
            <w:pPr>
              <w:rPr>
                <w:lang w:val="de-DE"/>
              </w:rPr>
            </w:pPr>
            <w:r>
              <w:rPr>
                <w:lang w:val="de-DE"/>
              </w:rPr>
              <w:t>Weitere In</w:t>
            </w:r>
            <w:r>
              <w:rPr>
                <w:lang w:val="de-DE"/>
              </w:rPr>
              <w:t xml:space="preserve">formationen zum JSON-Format finden Sie in der </w:t>
            </w:r>
            <w:r>
              <w:rPr>
                <w:rStyle w:val="mqInternal"/>
                <w:noProof/>
                <w:lang w:val="de-DE"/>
              </w:rPr>
              <w:t>[1}</w:t>
            </w:r>
            <w:r>
              <w:rPr>
                <w:lang w:val="de-DE"/>
              </w:rPr>
              <w:t>Einf</w:t>
            </w:r>
            <w:r>
              <w:rPr>
                <w:lang w:val="de-DE"/>
              </w:rPr>
              <w:t>ü</w:t>
            </w:r>
            <w:r>
              <w:rPr>
                <w:lang w:val="de-DE"/>
              </w:rPr>
              <w:t>hrung in JSON</w:t>
            </w:r>
            <w:r>
              <w:rPr>
                <w:rStyle w:val="mqInternal"/>
                <w:noProof/>
                <w:lang w:val="de-DE"/>
              </w:rPr>
              <w:t>{2]</w:t>
            </w:r>
            <w:r>
              <w:rPr>
                <w:lang w:val="de-DE"/>
              </w:rPr>
              <w:t xml:space="preserve"> und der </w:t>
            </w:r>
            <w:r>
              <w:rPr>
                <w:rStyle w:val="mqInternal"/>
                <w:noProof/>
                <w:lang w:val="de-DE"/>
              </w:rPr>
              <w:t>[3}</w:t>
            </w:r>
            <w:r>
              <w:rPr>
                <w:lang w:val="de-DE"/>
              </w:rPr>
              <w:t>JSON in JavaScript</w:t>
            </w:r>
            <w:r>
              <w:rPr>
                <w:rStyle w:val="mqInternal"/>
                <w:noProof/>
                <w:lang w:val="de-DE"/>
              </w:rPr>
              <w:t>{2]</w:t>
            </w:r>
            <w:r>
              <w:rPr>
                <w:lang w:val="de-DE"/>
              </w:rPr>
              <w:t xml:space="preserve"> Unterlagen.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cf43ef47-0666-458c-a400-abc62d07eeda</w:t>
            </w:r>
          </w:p>
        </w:tc>
        <w:tc>
          <w:tcPr>
            <w:tcW w:w="7407" w:type="dxa"/>
            <w:shd w:val="clear" w:color="auto" w:fill="F2F2F2" w:themeFill="background1" w:themeFillShade="F2"/>
          </w:tcPr>
          <w:p w:rsidR="00000000" w:rsidRDefault="004D53BA">
            <w:pPr>
              <w:rPr>
                <w:noProof/>
              </w:rPr>
            </w:pPr>
            <w:r>
              <w:rPr>
                <w:noProof/>
              </w:rPr>
              <w:t>Using JSON methods</w:t>
            </w:r>
          </w:p>
        </w:tc>
        <w:tc>
          <w:tcPr>
            <w:tcW w:w="7407" w:type="dxa"/>
          </w:tcPr>
          <w:p w:rsidR="00000000" w:rsidRDefault="004D53BA">
            <w:pPr>
              <w:rPr>
                <w:lang w:val="de-DE"/>
              </w:rPr>
            </w:pPr>
            <w:r>
              <w:rPr>
                <w:lang w:val="de-DE"/>
              </w:rPr>
              <w:t>Verwenden von JSON-Methoden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112c748a-b3a3-4494-92ac-7f7a4cad71c7</w:t>
            </w:r>
          </w:p>
        </w:tc>
        <w:tc>
          <w:tcPr>
            <w:tcW w:w="7407" w:type="dxa"/>
            <w:shd w:val="clear" w:color="auto" w:fill="F2F2F2" w:themeFill="background1" w:themeFillShade="F2"/>
          </w:tcPr>
          <w:p w:rsidR="00000000" w:rsidRDefault="004D53BA">
            <w:pPr>
              <w:rPr>
                <w:noProof/>
              </w:rPr>
            </w:pPr>
            <w:r>
              <w:rPr>
                <w:noProof/>
              </w:rPr>
              <w:t>Since the</w:t>
            </w:r>
            <w:r>
              <w:rPr>
                <w:noProof/>
              </w:rPr>
              <w:t xml:space="preserve"> JSON format is very closely related to the JavaScript language (the characters U+2028 and U+2029 are handled differently in the two languages), it </w:t>
            </w:r>
            <w:r>
              <w:rPr>
                <w:noProof/>
              </w:rPr>
              <w:lastRenderedPageBreak/>
              <w:t>can be used in the language with little effort.</w:t>
            </w:r>
          </w:p>
        </w:tc>
        <w:tc>
          <w:tcPr>
            <w:tcW w:w="7407" w:type="dxa"/>
          </w:tcPr>
          <w:p w:rsidR="00000000" w:rsidRDefault="004D53BA">
            <w:pPr>
              <w:rPr>
                <w:lang w:val="de-DE"/>
              </w:rPr>
            </w:pPr>
            <w:r>
              <w:rPr>
                <w:lang w:val="de-DE"/>
              </w:rPr>
              <w:lastRenderedPageBreak/>
              <w:t xml:space="preserve">Da das JSON-Format sehr eng mit der JavaScript-Sprache verwandt ist (die Zeichen U + 2028 und U + 2029 werden in beiden Sprachen unterschiedlich </w:t>
            </w:r>
            <w:r>
              <w:rPr>
                <w:lang w:val="de-DE"/>
              </w:rPr>
              <w:lastRenderedPageBreak/>
              <w:t>behandelt), kann es mit geringem Aufwand in der Sprache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33 </w:t>
            </w:r>
            <w:r>
              <w:rPr>
                <w:noProof/>
                <w:sz w:val="16"/>
              </w:rPr>
              <w:br/>
            </w:r>
            <w:r>
              <w:rPr>
                <w:noProof/>
                <w:sz w:val="2"/>
              </w:rPr>
              <w:t>95951b02-c424-40cb-abec-1c56c0e8</w:t>
            </w:r>
            <w:r>
              <w:rPr>
                <w:noProof/>
                <w:sz w:val="2"/>
              </w:rPr>
              <w:t>42c9</w:t>
            </w:r>
          </w:p>
        </w:tc>
        <w:tc>
          <w:tcPr>
            <w:tcW w:w="7407" w:type="dxa"/>
            <w:shd w:val="clear" w:color="auto" w:fill="F2F2F2" w:themeFill="background1" w:themeFillShade="F2"/>
          </w:tcPr>
          <w:p w:rsidR="00000000" w:rsidRDefault="004D53BA">
            <w:pPr>
              <w:rPr>
                <w:noProof/>
              </w:rPr>
            </w:pPr>
            <w:r>
              <w:rPr>
                <w:noProof/>
              </w:rPr>
              <w:t>The JSON text format uses the same syntax as the code used to create a JavaScript object.</w:t>
            </w:r>
          </w:p>
        </w:tc>
        <w:tc>
          <w:tcPr>
            <w:tcW w:w="7407" w:type="dxa"/>
          </w:tcPr>
          <w:p w:rsidR="00000000" w:rsidRDefault="004D53BA">
            <w:pPr>
              <w:rPr>
                <w:lang w:val="de-DE"/>
              </w:rPr>
            </w:pPr>
            <w:r>
              <w:rPr>
                <w:lang w:val="de-DE"/>
              </w:rPr>
              <w:t>Das JSON-Textformat verwendet dieselbe Syntax wie der Code, der zum Erstellen eines JavaScript-Objekts verwendet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979a9816-a830-4c26-93b1-4ce0017b844a</w:t>
            </w:r>
          </w:p>
        </w:tc>
        <w:tc>
          <w:tcPr>
            <w:tcW w:w="7407" w:type="dxa"/>
            <w:shd w:val="clear" w:color="auto" w:fill="F2F2F2" w:themeFill="background1" w:themeFillShade="F2"/>
          </w:tcPr>
          <w:p w:rsidR="00000000" w:rsidRDefault="004D53BA">
            <w:pPr>
              <w:rPr>
                <w:noProof/>
              </w:rPr>
            </w:pPr>
            <w:r>
              <w:rPr>
                <w:noProof/>
              </w:rPr>
              <w:t>The JSON object contains methods for converting values to JSON format and for converting JSON format to values.</w:t>
            </w:r>
          </w:p>
        </w:tc>
        <w:tc>
          <w:tcPr>
            <w:tcW w:w="7407" w:type="dxa"/>
          </w:tcPr>
          <w:p w:rsidR="00000000" w:rsidRDefault="004D53BA">
            <w:pPr>
              <w:rPr>
                <w:lang w:val="de-DE"/>
              </w:rPr>
            </w:pPr>
            <w:r>
              <w:rPr>
                <w:lang w:val="de-DE"/>
              </w:rPr>
              <w:t>Das JSON-Objekt enth</w:t>
            </w:r>
            <w:r>
              <w:rPr>
                <w:lang w:val="de-DE"/>
              </w:rPr>
              <w:t>ä</w:t>
            </w:r>
            <w:r>
              <w:rPr>
                <w:lang w:val="de-DE"/>
              </w:rPr>
              <w:t>lt Methoden zum Konvertieren von Werten in das JSON-Format und zum Konvertieren des JSON-Formats in Werte.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171e30da-e4</w:t>
            </w:r>
            <w:r>
              <w:rPr>
                <w:noProof/>
                <w:sz w:val="2"/>
              </w:rPr>
              <w:t>ed-439b-a157-3324ff40620c</w:t>
            </w:r>
          </w:p>
        </w:tc>
        <w:tc>
          <w:tcPr>
            <w:tcW w:w="7407" w:type="dxa"/>
            <w:shd w:val="clear" w:color="auto" w:fill="F2F2F2" w:themeFill="background1" w:themeFillShade="F2"/>
          </w:tcPr>
          <w:p w:rsidR="00000000" w:rsidRDefault="004D53BA">
            <w:pPr>
              <w:rPr>
                <w:noProof/>
              </w:rPr>
            </w:pPr>
            <w:r>
              <w:rPr>
                <w:noProof/>
              </w:rPr>
              <w:t>The JSON object has several methods which include:</w:t>
            </w:r>
          </w:p>
        </w:tc>
        <w:tc>
          <w:tcPr>
            <w:tcW w:w="7407" w:type="dxa"/>
          </w:tcPr>
          <w:p w:rsidR="00000000" w:rsidRDefault="004D53BA">
            <w:pPr>
              <w:rPr>
                <w:lang w:val="de-DE"/>
              </w:rPr>
            </w:pPr>
            <w:r>
              <w:rPr>
                <w:lang w:val="de-DE"/>
              </w:rPr>
              <w:t>Das JSON-Objekt verf</w:t>
            </w:r>
            <w:r>
              <w:rPr>
                <w:lang w:val="de-DE"/>
              </w:rPr>
              <w:t>ü</w:t>
            </w:r>
            <w:r>
              <w:rPr>
                <w:lang w:val="de-DE"/>
              </w:rPr>
              <w:t xml:space="preserve">gt </w:t>
            </w:r>
            <w:r>
              <w:rPr>
                <w:lang w:val="de-DE"/>
              </w:rPr>
              <w:t>ü</w:t>
            </w:r>
            <w:r>
              <w:rPr>
                <w:lang w:val="de-DE"/>
              </w:rPr>
              <w:t>ber mehrere Methoden, darunter: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df4364e2-9f30-4cca-9ad8-ad4370f0ddb7</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method for converting a JSON string to a JavaScript object or arra</w:t>
            </w:r>
            <w:r>
              <w:rPr>
                <w:noProof/>
              </w:rPr>
              <w:t>y.</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Methode zum Konvertieren einer JSON-Zeichenfolge in ein JavaScript-Objekt oder -Array.</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6a44a1c5-3742-4f3d-a3d4-fd9443337979</w:t>
            </w:r>
          </w:p>
        </w:tc>
        <w:tc>
          <w:tcPr>
            <w:tcW w:w="7407" w:type="dxa"/>
            <w:shd w:val="clear" w:color="auto" w:fill="F2F2F2" w:themeFill="background1" w:themeFillShade="F2"/>
          </w:tcPr>
          <w:p w:rsidR="00000000" w:rsidRDefault="004D53BA">
            <w:pPr>
              <w:rPr>
                <w:noProof/>
              </w:rPr>
            </w:pPr>
            <w:r>
              <w:rPr>
                <w:noProof/>
              </w:rPr>
              <w:t xml:space="preserve">For details, refer to the </w:t>
            </w:r>
            <w:r>
              <w:rPr>
                <w:rStyle w:val="mqInternal"/>
                <w:noProof/>
              </w:rPr>
              <w:t>[1}</w:t>
            </w:r>
            <w:r>
              <w:rPr>
                <w:noProof/>
              </w:rPr>
              <w:t>JSON.parse Function (JavaScript)</w:t>
            </w:r>
            <w:r>
              <w:rPr>
                <w:rStyle w:val="mqInternal"/>
                <w:noProof/>
              </w:rPr>
              <w:t>{2]</w:t>
            </w:r>
            <w:r>
              <w:rPr>
                <w:noProof/>
              </w:rPr>
              <w:t xml:space="preserve"> document.</w:t>
            </w:r>
          </w:p>
        </w:tc>
        <w:tc>
          <w:tcPr>
            <w:tcW w:w="7407" w:type="dxa"/>
          </w:tcPr>
          <w:p w:rsidR="00000000" w:rsidRDefault="004D53BA">
            <w:pPr>
              <w:rPr>
                <w:lang w:val="de-DE"/>
              </w:rPr>
            </w:pPr>
            <w:r>
              <w:rPr>
                <w:lang w:val="de-DE"/>
              </w:rPr>
              <w:t xml:space="preserve">Einzelheiten finden Sie in der </w:t>
            </w:r>
            <w:r>
              <w:rPr>
                <w:rStyle w:val="mqInternal"/>
                <w:noProof/>
                <w:lang w:val="de-DE"/>
              </w:rPr>
              <w:t>[1}</w:t>
            </w:r>
            <w:r>
              <w:rPr>
                <w:lang w:val="de-DE"/>
              </w:rPr>
              <w:t>J</w:t>
            </w:r>
            <w:r>
              <w:rPr>
                <w:lang w:val="de-DE"/>
              </w:rPr>
              <w:t>SON.parse-Funktion (JavaScript)</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b9d4cc46-5fa0-46cc-813d-7221090d1df0</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method for converting a JavaScript value, usually an object or array, to a JSON string.</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Methode zum Konvertieren eines JavaScript-Werts, norm</w:t>
            </w:r>
            <w:r>
              <w:rPr>
                <w:lang w:val="de-DE"/>
              </w:rPr>
              <w:t>alerweise eines Objekts oder Arrays, in eine JSON-Zeichenfolge.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1889a579-9a0f-42b2-a2b1-a4671419d362</w:t>
            </w:r>
          </w:p>
        </w:tc>
        <w:tc>
          <w:tcPr>
            <w:tcW w:w="7407" w:type="dxa"/>
            <w:shd w:val="clear" w:color="auto" w:fill="F2F2F2" w:themeFill="background1" w:themeFillShade="F2"/>
          </w:tcPr>
          <w:p w:rsidR="00000000" w:rsidRDefault="004D53BA">
            <w:pPr>
              <w:rPr>
                <w:noProof/>
              </w:rPr>
            </w:pPr>
            <w:r>
              <w:rPr>
                <w:noProof/>
              </w:rPr>
              <w:t>Example 1:</w:t>
            </w:r>
          </w:p>
        </w:tc>
        <w:tc>
          <w:tcPr>
            <w:tcW w:w="7407" w:type="dxa"/>
          </w:tcPr>
          <w:p w:rsidR="00000000" w:rsidRDefault="004D53BA">
            <w:pPr>
              <w:rPr>
                <w:lang w:val="de-DE"/>
              </w:rPr>
            </w:pPr>
            <w:r>
              <w:rPr>
                <w:lang w:val="de-DE"/>
              </w:rPr>
              <w:t>Beispiel 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ccac0be9-6fdb-4aca-abde-6edffde5803e</w:t>
            </w:r>
          </w:p>
        </w:tc>
        <w:tc>
          <w:tcPr>
            <w:tcW w:w="7407" w:type="dxa"/>
            <w:shd w:val="clear" w:color="auto" w:fill="F2F2F2" w:themeFill="background1" w:themeFillShade="F2"/>
          </w:tcPr>
          <w:p w:rsidR="00000000" w:rsidRDefault="004D53BA">
            <w:pPr>
              <w:rPr>
                <w:noProof/>
              </w:rPr>
            </w:pPr>
            <w:r>
              <w:rPr>
                <w:noProof/>
              </w:rPr>
              <w:t>Example 2:</w:t>
            </w:r>
          </w:p>
        </w:tc>
        <w:tc>
          <w:tcPr>
            <w:tcW w:w="7407" w:type="dxa"/>
          </w:tcPr>
          <w:p w:rsidR="00000000" w:rsidRDefault="004D53BA">
            <w:pPr>
              <w:rPr>
                <w:lang w:val="de-DE"/>
              </w:rPr>
            </w:pPr>
            <w:r>
              <w:rPr>
                <w:lang w:val="de-DE"/>
              </w:rPr>
              <w:t>Beispiel 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bb917e00-bdc7-441c-b308-96c950930acc</w:t>
            </w:r>
          </w:p>
        </w:tc>
        <w:tc>
          <w:tcPr>
            <w:tcW w:w="7407" w:type="dxa"/>
            <w:shd w:val="clear" w:color="auto" w:fill="F2F2F2" w:themeFill="background1" w:themeFillShade="F2"/>
          </w:tcPr>
          <w:p w:rsidR="00000000" w:rsidRDefault="004D53BA">
            <w:pPr>
              <w:rPr>
                <w:noProof/>
              </w:rPr>
            </w:pPr>
            <w:r>
              <w:rPr>
                <w:noProof/>
              </w:rPr>
              <w:t>(Notice that escape characters are used for internal strings)</w:t>
            </w:r>
          </w:p>
        </w:tc>
        <w:tc>
          <w:tcPr>
            <w:tcW w:w="7407" w:type="dxa"/>
          </w:tcPr>
          <w:p w:rsidR="00000000" w:rsidRDefault="004D53BA">
            <w:pPr>
              <w:rPr>
                <w:lang w:val="de-DE"/>
              </w:rPr>
            </w:pPr>
            <w:r>
              <w:rPr>
                <w:lang w:val="de-DE"/>
              </w:rPr>
              <w:t>(Beachten Sie, dass Escape-Zeichen f</w:t>
            </w:r>
            <w:r>
              <w:rPr>
                <w:lang w:val="de-DE"/>
              </w:rPr>
              <w:t>ü</w:t>
            </w:r>
            <w:r>
              <w:rPr>
                <w:lang w:val="de-DE"/>
              </w:rPr>
              <w:t>r interne Zeichenfolgen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6bf601ad-4d88-4f46-8a48-79ed9cbe5410</w:t>
            </w:r>
          </w:p>
        </w:tc>
        <w:tc>
          <w:tcPr>
            <w:tcW w:w="7407" w:type="dxa"/>
            <w:shd w:val="clear" w:color="auto" w:fill="F2F2F2" w:themeFill="background1" w:themeFillShade="F2"/>
          </w:tcPr>
          <w:p w:rsidR="00000000" w:rsidRDefault="004D53BA">
            <w:pPr>
              <w:rPr>
                <w:noProof/>
              </w:rPr>
            </w:pPr>
            <w:r>
              <w:rPr>
                <w:noProof/>
              </w:rPr>
              <w:t xml:space="preserve">For details, refer to the </w:t>
            </w:r>
            <w:r>
              <w:rPr>
                <w:rStyle w:val="mqInternal"/>
                <w:noProof/>
              </w:rPr>
              <w:t>[1}</w:t>
            </w:r>
            <w:r>
              <w:rPr>
                <w:noProof/>
              </w:rPr>
              <w:t>JSON.stringify Function (JavaScript)</w:t>
            </w:r>
            <w:r>
              <w:rPr>
                <w:rStyle w:val="mqInternal"/>
                <w:noProof/>
              </w:rPr>
              <w:t>{2]</w:t>
            </w:r>
            <w:r>
              <w:rPr>
                <w:noProof/>
              </w:rPr>
              <w:t xml:space="preserve"> document.</w:t>
            </w:r>
          </w:p>
        </w:tc>
        <w:tc>
          <w:tcPr>
            <w:tcW w:w="7407" w:type="dxa"/>
          </w:tcPr>
          <w:p w:rsidR="00000000" w:rsidRDefault="004D53BA">
            <w:pPr>
              <w:rPr>
                <w:lang w:val="de-DE"/>
              </w:rPr>
            </w:pPr>
            <w:r>
              <w:rPr>
                <w:lang w:val="de-DE"/>
              </w:rPr>
              <w:t xml:space="preserve">Einzelheiten finden Sie in der </w:t>
            </w:r>
            <w:r>
              <w:rPr>
                <w:rStyle w:val="mqInternal"/>
                <w:noProof/>
                <w:lang w:val="de-DE"/>
              </w:rPr>
              <w:t>[1}</w:t>
            </w:r>
            <w:r>
              <w:rPr>
                <w:lang w:val="de-DE"/>
              </w:rPr>
              <w:t>JSON.stringify-Funktion (JavaScript)</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dc1282fd-4c65-4751-a645-462f6ce65c22</w:t>
            </w:r>
          </w:p>
        </w:tc>
        <w:tc>
          <w:tcPr>
            <w:tcW w:w="7407" w:type="dxa"/>
            <w:shd w:val="clear" w:color="auto" w:fill="F2F2F2" w:themeFill="background1" w:themeFillShade="F2"/>
          </w:tcPr>
          <w:p w:rsidR="00000000" w:rsidRDefault="004D53BA">
            <w:pPr>
              <w:rPr>
                <w:noProof/>
              </w:rPr>
            </w:pPr>
            <w:r>
              <w:rPr>
                <w:noProof/>
              </w:rPr>
              <w:t>Create JSON text</w:t>
            </w:r>
          </w:p>
        </w:tc>
        <w:tc>
          <w:tcPr>
            <w:tcW w:w="7407" w:type="dxa"/>
          </w:tcPr>
          <w:p w:rsidR="00000000" w:rsidRDefault="004D53BA">
            <w:pPr>
              <w:rPr>
                <w:lang w:val="de-DE"/>
              </w:rPr>
            </w:pPr>
            <w:r>
              <w:rPr>
                <w:lang w:val="de-DE"/>
              </w:rPr>
              <w:t>Erstellen Sie JSON-Text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fbec68b4-bff0-4d03-a746-9a809e09ff73</w:t>
            </w:r>
          </w:p>
        </w:tc>
        <w:tc>
          <w:tcPr>
            <w:tcW w:w="7407" w:type="dxa"/>
            <w:shd w:val="clear" w:color="auto" w:fill="F2F2F2" w:themeFill="background1" w:themeFillShade="F2"/>
          </w:tcPr>
          <w:p w:rsidR="00000000" w:rsidRDefault="004D53BA">
            <w:pPr>
              <w:rPr>
                <w:noProof/>
              </w:rPr>
            </w:pPr>
            <w:r>
              <w:rPr>
                <w:noProof/>
              </w:rPr>
              <w:t>If you are using and creating a lot of JSON formatted text files, you can use a JSON editor to help view, edit and format them.</w:t>
            </w:r>
          </w:p>
        </w:tc>
        <w:tc>
          <w:tcPr>
            <w:tcW w:w="7407" w:type="dxa"/>
          </w:tcPr>
          <w:p w:rsidR="00000000" w:rsidRDefault="004D53BA">
            <w:pPr>
              <w:rPr>
                <w:lang w:val="de-DE"/>
              </w:rPr>
            </w:pPr>
            <w:r>
              <w:rPr>
                <w:lang w:val="de-DE"/>
              </w:rPr>
              <w:t>Wenn Sie viele JSON-formatierte Textdateien verwenden und erstellen, k</w:t>
            </w:r>
            <w:r>
              <w:rPr>
                <w:lang w:val="de-DE"/>
              </w:rPr>
              <w:t>ö</w:t>
            </w:r>
            <w:r>
              <w:rPr>
                <w:lang w:val="de-DE"/>
              </w:rPr>
              <w:t>nnen Sie sie mit einem JSON-Editor anzeigen, bearbeiten u</w:t>
            </w:r>
            <w:r>
              <w:rPr>
                <w:lang w:val="de-DE"/>
              </w:rPr>
              <w:t>nd formatieren.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96de2b69-8893-4c43-bfc5-1c5ac96bb320</w:t>
            </w:r>
          </w:p>
        </w:tc>
        <w:tc>
          <w:tcPr>
            <w:tcW w:w="7407" w:type="dxa"/>
            <w:shd w:val="clear" w:color="auto" w:fill="F2F2F2" w:themeFill="background1" w:themeFillShade="F2"/>
          </w:tcPr>
          <w:p w:rsidR="00000000" w:rsidRDefault="004D53BA">
            <w:pPr>
              <w:rPr>
                <w:noProof/>
              </w:rPr>
            </w:pPr>
            <w:r>
              <w:rPr>
                <w:noProof/>
              </w:rPr>
              <w:t>Here are some downloadable JSON editors:</w:t>
            </w:r>
          </w:p>
        </w:tc>
        <w:tc>
          <w:tcPr>
            <w:tcW w:w="7407" w:type="dxa"/>
          </w:tcPr>
          <w:p w:rsidR="00000000" w:rsidRDefault="004D53BA">
            <w:pPr>
              <w:rPr>
                <w:lang w:val="de-DE"/>
              </w:rPr>
            </w:pPr>
            <w:r>
              <w:rPr>
                <w:lang w:val="de-DE"/>
              </w:rPr>
              <w:t>Hier sind einige herunterladbare JSON-Editoren: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3d11e86c-07e7-4c7e-b201-ffecf9ba6bbc</w:t>
            </w:r>
          </w:p>
        </w:tc>
        <w:tc>
          <w:tcPr>
            <w:tcW w:w="7407" w:type="dxa"/>
            <w:shd w:val="clear" w:color="auto" w:fill="F2F2F2" w:themeFill="background1" w:themeFillShade="F2"/>
          </w:tcPr>
          <w:p w:rsidR="00000000" w:rsidRDefault="004D53BA">
            <w:pPr>
              <w:rPr>
                <w:noProof/>
              </w:rPr>
            </w:pPr>
            <w:r>
              <w:rPr>
                <w:noProof/>
              </w:rPr>
              <w:t>There are also online JSON editors:</w:t>
            </w:r>
          </w:p>
        </w:tc>
        <w:tc>
          <w:tcPr>
            <w:tcW w:w="7407" w:type="dxa"/>
          </w:tcPr>
          <w:p w:rsidR="00000000" w:rsidRDefault="004D53BA">
            <w:pPr>
              <w:rPr>
                <w:lang w:val="de-DE"/>
              </w:rPr>
            </w:pPr>
            <w:r>
              <w:rPr>
                <w:lang w:val="de-DE"/>
              </w:rPr>
              <w:t>Es gibt auch Online-JSON-Editor</w:t>
            </w:r>
            <w:r>
              <w:rPr>
                <w:lang w:val="de-DE"/>
              </w:rPr>
              <w: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c5bdd6cd-cf31-4dcc-accd-e6bf832ef8d0</w:t>
            </w:r>
          </w:p>
        </w:tc>
        <w:tc>
          <w:tcPr>
            <w:tcW w:w="7407" w:type="dxa"/>
            <w:shd w:val="clear" w:color="auto" w:fill="F2F2F2" w:themeFill="background1" w:themeFillShade="F2"/>
          </w:tcPr>
          <w:p w:rsidR="00000000" w:rsidRDefault="004D53BA">
            <w:pPr>
              <w:rPr>
                <w:noProof/>
              </w:rPr>
            </w:pPr>
            <w:r>
              <w:rPr>
                <w:noProof/>
              </w:rPr>
              <w:t>There are plenty of free tools to help you work with JSON formatted files.</w:t>
            </w:r>
          </w:p>
        </w:tc>
        <w:tc>
          <w:tcPr>
            <w:tcW w:w="7407" w:type="dxa"/>
          </w:tcPr>
          <w:p w:rsidR="00000000" w:rsidRDefault="004D53BA">
            <w:pPr>
              <w:rPr>
                <w:lang w:val="de-DE"/>
              </w:rPr>
            </w:pPr>
            <w:r>
              <w:rPr>
                <w:lang w:val="de-DE"/>
              </w:rPr>
              <w:t>Es gibt viele kostenlose Tools, mit denen Sie mit JSON-formatierten Dateien arbeiten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7d319b9c-5e99-4cc5-a87c-4994647b7d56</w:t>
            </w:r>
          </w:p>
        </w:tc>
        <w:tc>
          <w:tcPr>
            <w:tcW w:w="7407" w:type="dxa"/>
            <w:shd w:val="clear" w:color="auto" w:fill="F2F2F2" w:themeFill="background1" w:themeFillShade="F2"/>
          </w:tcPr>
          <w:p w:rsidR="00000000" w:rsidRDefault="004D53BA">
            <w:pPr>
              <w:rPr>
                <w:noProof/>
              </w:rPr>
            </w:pPr>
            <w:r>
              <w:rPr>
                <w:noProof/>
              </w:rPr>
              <w:t>Use your browser to search for other applications.</w:t>
            </w:r>
          </w:p>
        </w:tc>
        <w:tc>
          <w:tcPr>
            <w:tcW w:w="7407" w:type="dxa"/>
          </w:tcPr>
          <w:p w:rsidR="00000000" w:rsidRDefault="004D53BA">
            <w:pPr>
              <w:rPr>
                <w:lang w:val="de-DE"/>
              </w:rPr>
            </w:pPr>
            <w:r>
              <w:rPr>
                <w:lang w:val="de-DE"/>
              </w:rPr>
              <w:t>Verwenden Sie Ihren Browser, um nach anderen Anwendungen zu suchen.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d955f794-9e6b-452e-96fd-f4c392d60393</w:t>
            </w:r>
          </w:p>
        </w:tc>
        <w:tc>
          <w:tcPr>
            <w:tcW w:w="7407" w:type="dxa"/>
            <w:shd w:val="clear" w:color="auto" w:fill="F2F2F2" w:themeFill="background1" w:themeFillShade="F2"/>
          </w:tcPr>
          <w:p w:rsidR="00000000" w:rsidRDefault="004D53BA">
            <w:pPr>
              <w:rPr>
                <w:noProof/>
              </w:rPr>
            </w:pPr>
            <w:r>
              <w:rPr>
                <w:noProof/>
              </w:rPr>
              <w:t>Validate JSON data</w:t>
            </w:r>
          </w:p>
        </w:tc>
        <w:tc>
          <w:tcPr>
            <w:tcW w:w="7407" w:type="dxa"/>
          </w:tcPr>
          <w:p w:rsidR="00000000" w:rsidRDefault="004D53BA">
            <w:pPr>
              <w:rPr>
                <w:lang w:val="de-DE"/>
              </w:rPr>
            </w:pPr>
            <w:r>
              <w:rPr>
                <w:lang w:val="de-DE"/>
              </w:rPr>
              <w:t>Ü</w:t>
            </w:r>
            <w:r>
              <w:rPr>
                <w:lang w:val="de-DE"/>
              </w:rPr>
              <w:t>berpr</w:t>
            </w:r>
            <w:r>
              <w:rPr>
                <w:lang w:val="de-DE"/>
              </w:rPr>
              <w:t>ü</w:t>
            </w:r>
            <w:r>
              <w:rPr>
                <w:lang w:val="de-DE"/>
              </w:rPr>
              <w:t>fen Sie die JSON-Daten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531948e4-b2d6-47a4-819a-111d0b982a42</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defines the structure of JSON data and is used to validate your JSON data to ensure that is conforms to the standards defined by </w:t>
            </w:r>
            <w:r>
              <w:rPr>
                <w:rStyle w:val="mqInternal"/>
                <w:noProof/>
              </w:rPr>
              <w:t>[4}</w:t>
            </w:r>
            <w:r>
              <w:rPr>
                <w:noProof/>
              </w:rPr>
              <w:t>json.org</w:t>
            </w:r>
            <w:r>
              <w:rPr>
                <w:rStyle w:val="mqInternal"/>
                <w:noProof/>
              </w:rPr>
              <w:t>{3]</w:t>
            </w:r>
            <w:r>
              <w:rPr>
                <w:noProof/>
              </w:rPr>
              <w:t>.</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Definiert die Struktur von JSON-Daten und wird zur Validierung Ihrer JSON-Daten verwend</w:t>
            </w:r>
            <w:r>
              <w:rPr>
                <w:lang w:val="de-DE"/>
              </w:rPr>
              <w:t xml:space="preserve">et, um sicherzustellen, dass diese den durch definierten Standards entsprechen </w:t>
            </w:r>
            <w:r>
              <w:rPr>
                <w:rStyle w:val="mqInternal"/>
                <w:noProof/>
                <w:lang w:val="de-DE"/>
              </w:rPr>
              <w:t>[4}</w:t>
            </w:r>
            <w:r>
              <w:rPr>
                <w:lang w:val="de-DE"/>
              </w:rPr>
              <w:t>json.org</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ec7e5986-de6c-4677-ac4c-9a7066947f40</w:t>
            </w:r>
          </w:p>
        </w:tc>
        <w:tc>
          <w:tcPr>
            <w:tcW w:w="7407" w:type="dxa"/>
            <w:shd w:val="clear" w:color="auto" w:fill="F2F2F2" w:themeFill="background1" w:themeFillShade="F2"/>
          </w:tcPr>
          <w:p w:rsidR="00000000" w:rsidRDefault="004D53BA">
            <w:pPr>
              <w:rPr>
                <w:noProof/>
              </w:rPr>
            </w:pPr>
            <w:r>
              <w:rPr>
                <w:noProof/>
              </w:rPr>
              <w:t>There are online tools to validate your JSON files.</w:t>
            </w:r>
          </w:p>
        </w:tc>
        <w:tc>
          <w:tcPr>
            <w:tcW w:w="7407" w:type="dxa"/>
          </w:tcPr>
          <w:p w:rsidR="00000000" w:rsidRDefault="004D53BA">
            <w:pPr>
              <w:rPr>
                <w:lang w:val="de-DE"/>
              </w:rPr>
            </w:pPr>
            <w:r>
              <w:rPr>
                <w:lang w:val="de-DE"/>
              </w:rPr>
              <w:t xml:space="preserve">Es gibt Online-Tools zum </w:t>
            </w:r>
            <w:r>
              <w:rPr>
                <w:lang w:val="de-DE"/>
              </w:rPr>
              <w:t>Ü</w:t>
            </w:r>
            <w:r>
              <w:rPr>
                <w:lang w:val="de-DE"/>
              </w:rPr>
              <w:t>berpr</w:t>
            </w:r>
            <w:r>
              <w:rPr>
                <w:lang w:val="de-DE"/>
              </w:rPr>
              <w:t>ü</w:t>
            </w:r>
            <w:r>
              <w:rPr>
                <w:lang w:val="de-DE"/>
              </w:rPr>
              <w:t>fen Ihrer JSON-Dateien.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c5145547-99b7-4da9-b6af-c3eed67ffac8</w:t>
            </w:r>
          </w:p>
        </w:tc>
        <w:tc>
          <w:tcPr>
            <w:tcW w:w="7407" w:type="dxa"/>
            <w:shd w:val="clear" w:color="auto" w:fill="F2F2F2" w:themeFill="background1" w:themeFillShade="F2"/>
          </w:tcPr>
          <w:p w:rsidR="00000000" w:rsidRDefault="004D53BA">
            <w:pPr>
              <w:rPr>
                <w:noProof/>
              </w:rPr>
            </w:pPr>
            <w:r>
              <w:rPr>
                <w:noProof/>
              </w:rPr>
              <w:t>Here are some JSON validators:</w:t>
            </w:r>
          </w:p>
        </w:tc>
        <w:tc>
          <w:tcPr>
            <w:tcW w:w="7407" w:type="dxa"/>
          </w:tcPr>
          <w:p w:rsidR="00000000" w:rsidRDefault="004D53BA">
            <w:pPr>
              <w:rPr>
                <w:lang w:val="de-DE"/>
              </w:rPr>
            </w:pPr>
            <w:r>
              <w:rPr>
                <w:lang w:val="de-DE"/>
              </w:rPr>
              <w:t>Hier sind einige JSON-Validatoren: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concepts-javascript-module-design-pattern.html</w:t>
            </w:r>
          </w:p>
          <w:p w:rsidR="00000000" w:rsidRDefault="004D53BA">
            <w:pPr>
              <w:jc w:val="center"/>
              <w:rPr>
                <w:b/>
                <w:noProof/>
              </w:rPr>
            </w:pPr>
            <w:r>
              <w:rPr>
                <w:b/>
                <w:noProof/>
              </w:rPr>
              <w:t>MQ971010 b81aa874-71ed-4ffa-920a-3c193452c6b0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07e79141-1dfd-4b70-a385-93c42990fe21</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5071936b-63d7-416d-b449-193a57f2ef28</w:t>
            </w:r>
          </w:p>
        </w:tc>
        <w:tc>
          <w:tcPr>
            <w:tcW w:w="7407" w:type="dxa"/>
            <w:shd w:val="clear" w:color="auto" w:fill="F2F2F2" w:themeFill="background1" w:themeFillShade="F2"/>
          </w:tcPr>
          <w:p w:rsidR="00000000" w:rsidRDefault="004D53BA">
            <w:pPr>
              <w:rPr>
                <w:noProof/>
              </w:rPr>
            </w:pPr>
            <w:r>
              <w:rPr>
                <w:noProof/>
              </w:rPr>
              <w:t>'The JavaScript Module Design Pattern' parent:</w:t>
            </w:r>
          </w:p>
        </w:tc>
        <w:tc>
          <w:tcPr>
            <w:tcW w:w="7407" w:type="dxa"/>
          </w:tcPr>
          <w:p w:rsidR="00000000" w:rsidRDefault="004D53BA">
            <w:pPr>
              <w:rPr>
                <w:lang w:val="de-DE"/>
              </w:rPr>
            </w:pPr>
            <w:r>
              <w:rPr>
                <w:lang w:val="de-DE"/>
              </w:rPr>
              <w:t>Ü</w:t>
            </w:r>
            <w:r>
              <w:rPr>
                <w:lang w:val="de-DE"/>
              </w:rPr>
              <w:t>bergeordnetes Element des Entwurfsmusters f</w:t>
            </w:r>
            <w:r>
              <w:rPr>
                <w:lang w:val="de-DE"/>
              </w:rPr>
              <w:t>ü</w:t>
            </w:r>
            <w:r>
              <w:rPr>
                <w:lang w:val="de-DE"/>
              </w:rPr>
              <w:t>r JavaScript-Module: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b3322529-d2f4-460d-8020-8cafd9a68e0b</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Entwickler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ada3f9c2-63cd-4eff-bc1b-30fd4648ab1b</w:t>
            </w:r>
          </w:p>
        </w:tc>
        <w:tc>
          <w:tcPr>
            <w:tcW w:w="7407" w:type="dxa"/>
            <w:shd w:val="clear" w:color="auto" w:fill="F2F2F2" w:themeFill="background1" w:themeFillShade="F2"/>
          </w:tcPr>
          <w:p w:rsidR="00000000" w:rsidRDefault="004D53BA">
            <w:pPr>
              <w:rPr>
                <w:noProof/>
              </w:rPr>
            </w:pPr>
            <w:r>
              <w:rPr>
                <w:noProof/>
              </w:rPr>
              <w:t>Concepts:</w:t>
            </w:r>
          </w:p>
        </w:tc>
        <w:tc>
          <w:tcPr>
            <w:tcW w:w="7407" w:type="dxa"/>
          </w:tcPr>
          <w:p w:rsidR="00000000" w:rsidRDefault="004D53BA">
            <w:pPr>
              <w:rPr>
                <w:lang w:val="de-DE"/>
              </w:rPr>
            </w:pPr>
            <w:r>
              <w:rPr>
                <w:lang w:val="de-DE"/>
              </w:rPr>
              <w:t>Konzepte: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360bd068-d67f-4fd4-8c65-b3e2c679e6f3</w:t>
            </w:r>
          </w:p>
        </w:tc>
        <w:tc>
          <w:tcPr>
            <w:tcW w:w="7407" w:type="dxa"/>
            <w:shd w:val="clear" w:color="auto" w:fill="F2F2F2" w:themeFill="background1" w:themeFillShade="F2"/>
          </w:tcPr>
          <w:p w:rsidR="00000000" w:rsidRDefault="004D53BA">
            <w:pPr>
              <w:rPr>
                <w:noProof/>
              </w:rPr>
            </w:pPr>
            <w:r>
              <w:rPr>
                <w:noProof/>
              </w:rPr>
              <w:t>The JavaScript Module Design Pattern</w:t>
            </w:r>
          </w:p>
        </w:tc>
        <w:tc>
          <w:tcPr>
            <w:tcW w:w="7407" w:type="dxa"/>
          </w:tcPr>
          <w:p w:rsidR="00000000" w:rsidRDefault="004D53BA">
            <w:pPr>
              <w:rPr>
                <w:lang w:val="de-DE"/>
              </w:rPr>
            </w:pPr>
            <w:r>
              <w:rPr>
                <w:lang w:val="de-DE"/>
              </w:rPr>
              <w:t>Das JavaScript-Modul-Entwurfsmuster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9522ca48-ab17-480c-911d-3494a9dc8831</w:t>
            </w:r>
          </w:p>
        </w:tc>
        <w:tc>
          <w:tcPr>
            <w:tcW w:w="7407" w:type="dxa"/>
            <w:shd w:val="clear" w:color="auto" w:fill="F2F2F2" w:themeFill="background1" w:themeFillShade="F2"/>
          </w:tcPr>
          <w:p w:rsidR="00000000" w:rsidRDefault="004D53BA">
            <w:pPr>
              <w:rPr>
                <w:noProof/>
              </w:rPr>
            </w:pPr>
            <w:r>
              <w:rPr>
                <w:noProof/>
              </w:rPr>
              <w:t>In this topic, you will learn how to use the</w:t>
            </w:r>
            <w:r>
              <w:rPr>
                <w:noProof/>
              </w:rPr>
              <w:t xml:space="preserve"> JavaScript Module Design Pattern to reduce the chance that your code will conflict with other scripts on your web </w:t>
            </w:r>
            <w:r>
              <w:rPr>
                <w:noProof/>
              </w:rPr>
              <w:lastRenderedPageBreak/>
              <w:t>page.</w:t>
            </w:r>
          </w:p>
        </w:tc>
        <w:tc>
          <w:tcPr>
            <w:tcW w:w="7407" w:type="dxa"/>
          </w:tcPr>
          <w:p w:rsidR="00000000" w:rsidRDefault="004D53BA">
            <w:pPr>
              <w:rPr>
                <w:lang w:val="de-DE"/>
              </w:rPr>
            </w:pPr>
            <w:r>
              <w:rPr>
                <w:lang w:val="de-DE"/>
              </w:rPr>
              <w:lastRenderedPageBreak/>
              <w:t xml:space="preserve">In diesem Thema erfahren Sie, wie Sie das JavaScript-Modul-Entwurfsmuster verwenden, um die Wahrscheinlichkeit zu verringern, dass Ihr </w:t>
            </w:r>
            <w:r>
              <w:rPr>
                <w:lang w:val="de-DE"/>
              </w:rPr>
              <w:t xml:space="preserve">Code mit anderen </w:t>
            </w:r>
            <w:r>
              <w:rPr>
                <w:lang w:val="de-DE"/>
              </w:rPr>
              <w:lastRenderedPageBreak/>
              <w:t>Skripten auf Ihrer Webseite in Konflikt ger</w:t>
            </w:r>
            <w:r>
              <w:rPr>
                <w:lang w:val="de-DE"/>
              </w:rPr>
              <w:t>ä</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7 </w:t>
            </w:r>
            <w:r>
              <w:rPr>
                <w:noProof/>
                <w:sz w:val="16"/>
              </w:rPr>
              <w:br/>
            </w:r>
            <w:r>
              <w:rPr>
                <w:noProof/>
                <w:sz w:val="2"/>
              </w:rPr>
              <w:t>00225742-4904-4f49-9ba6-b6cbd4a9f942</w:t>
            </w:r>
          </w:p>
        </w:tc>
        <w:tc>
          <w:tcPr>
            <w:tcW w:w="7407" w:type="dxa"/>
            <w:shd w:val="clear" w:color="auto" w:fill="F2F2F2" w:themeFill="background1" w:themeFillShade="F2"/>
          </w:tcPr>
          <w:p w:rsidR="00000000" w:rsidRDefault="004D53BA">
            <w:pPr>
              <w:rPr>
                <w:noProof/>
              </w:rPr>
            </w:pPr>
            <w:r>
              <w:rPr>
                <w:noProof/>
              </w:rPr>
              <w:t>Scope conflicts</w:t>
            </w:r>
          </w:p>
        </w:tc>
        <w:tc>
          <w:tcPr>
            <w:tcW w:w="7407" w:type="dxa"/>
          </w:tcPr>
          <w:p w:rsidR="00000000" w:rsidRDefault="004D53BA">
            <w:pPr>
              <w:rPr>
                <w:lang w:val="de-DE"/>
              </w:rPr>
            </w:pPr>
            <w:r>
              <w:rPr>
                <w:lang w:val="de-DE"/>
              </w:rPr>
              <w:t>Umfangskonflikte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70c46bc6-790c-4231-b615-7f3cd532c309</w:t>
            </w:r>
          </w:p>
        </w:tc>
        <w:tc>
          <w:tcPr>
            <w:tcW w:w="7407" w:type="dxa"/>
            <w:shd w:val="clear" w:color="auto" w:fill="F2F2F2" w:themeFill="background1" w:themeFillShade="F2"/>
          </w:tcPr>
          <w:p w:rsidR="00000000" w:rsidRDefault="004D53BA">
            <w:pPr>
              <w:rPr>
                <w:noProof/>
              </w:rPr>
            </w:pPr>
            <w:r>
              <w:rPr>
                <w:noProof/>
              </w:rPr>
              <w:t xml:space="preserve">In JavaScript, when you define a variable using the </w:t>
            </w:r>
            <w:r>
              <w:rPr>
                <w:rStyle w:val="mqInternal"/>
                <w:noProof/>
              </w:rPr>
              <w:t>[1}[2]{3]</w:t>
            </w:r>
            <w:r>
              <w:rPr>
                <w:noProof/>
              </w:rPr>
              <w:t xml:space="preserve"> element, it is </w:t>
            </w:r>
            <w:r>
              <w:rPr>
                <w:noProof/>
              </w:rPr>
              <w:t>scoped within the function that it is defined.</w:t>
            </w:r>
          </w:p>
        </w:tc>
        <w:tc>
          <w:tcPr>
            <w:tcW w:w="7407" w:type="dxa"/>
          </w:tcPr>
          <w:p w:rsidR="00000000" w:rsidRDefault="004D53BA">
            <w:pPr>
              <w:rPr>
                <w:lang w:val="de-DE"/>
              </w:rPr>
            </w:pPr>
            <w:r>
              <w:rPr>
                <w:lang w:val="de-DE"/>
              </w:rPr>
              <w:t xml:space="preserve">Wenn Sie in JavaScript eine Variable mit dem definieren </w:t>
            </w:r>
            <w:r>
              <w:rPr>
                <w:rStyle w:val="mqInternal"/>
                <w:noProof/>
                <w:lang w:val="de-DE"/>
              </w:rPr>
              <w:t>[1}[2]{3]</w:t>
            </w:r>
            <w:r>
              <w:rPr>
                <w:lang w:val="de-DE"/>
              </w:rPr>
              <w:t xml:space="preserve"> Element, es ist innerhalb der Funktion, die es definiert ist, G</w:t>
            </w:r>
            <w:r>
              <w:rPr>
                <w:lang w:val="de-DE"/>
              </w:rPr>
              <w:t>ü</w:t>
            </w:r>
            <w:r>
              <w:rPr>
                <w:lang w:val="de-DE"/>
              </w:rPr>
              <w:t>ltigkeitsbereich.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574d519e-fffb-4eef-a954-adf894820a06</w:t>
            </w:r>
          </w:p>
        </w:tc>
        <w:tc>
          <w:tcPr>
            <w:tcW w:w="7407" w:type="dxa"/>
            <w:shd w:val="clear" w:color="auto" w:fill="F2F2F2" w:themeFill="background1" w:themeFillShade="F2"/>
          </w:tcPr>
          <w:p w:rsidR="00000000" w:rsidRDefault="004D53BA">
            <w:pPr>
              <w:rPr>
                <w:noProof/>
              </w:rPr>
            </w:pPr>
            <w:r>
              <w:rPr>
                <w:noProof/>
              </w:rPr>
              <w:t xml:space="preserve">If you define a variable without using </w:t>
            </w:r>
            <w:r>
              <w:rPr>
                <w:rStyle w:val="mqInternal"/>
                <w:noProof/>
              </w:rPr>
              <w:t>[1}[2]{3]</w:t>
            </w:r>
            <w:r>
              <w:rPr>
                <w:noProof/>
              </w:rPr>
              <w:t>, then it is assigned the global scope.</w:t>
            </w:r>
          </w:p>
        </w:tc>
        <w:tc>
          <w:tcPr>
            <w:tcW w:w="7407" w:type="dxa"/>
          </w:tcPr>
          <w:p w:rsidR="00000000" w:rsidRDefault="004D53BA">
            <w:pPr>
              <w:rPr>
                <w:lang w:val="de-DE"/>
              </w:rPr>
            </w:pPr>
            <w:r>
              <w:rPr>
                <w:lang w:val="de-DE"/>
              </w:rPr>
              <w:t xml:space="preserve">Wenn Sie eine Variable ohne Verwendung definieren </w:t>
            </w:r>
            <w:r>
              <w:rPr>
                <w:rStyle w:val="mqInternal"/>
                <w:noProof/>
                <w:lang w:val="de-DE"/>
              </w:rPr>
              <w:t>[1}[2]{3]</w:t>
            </w:r>
            <w:r>
              <w:rPr>
                <w:lang w:val="de-DE"/>
              </w:rPr>
              <w:t xml:space="preserve"> Dann wird ihm der globale Bereich zugewiesen.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1e81d3b7-aacc-4b84-980a-3fbe8265c3dd</w:t>
            </w:r>
          </w:p>
        </w:tc>
        <w:tc>
          <w:tcPr>
            <w:tcW w:w="7407" w:type="dxa"/>
            <w:shd w:val="clear" w:color="auto" w:fill="F2F2F2" w:themeFill="background1" w:themeFillShade="F2"/>
          </w:tcPr>
          <w:p w:rsidR="00000000" w:rsidRDefault="004D53BA">
            <w:pPr>
              <w:rPr>
                <w:noProof/>
              </w:rPr>
            </w:pPr>
            <w:r>
              <w:rPr>
                <w:noProof/>
              </w:rPr>
              <w:t>This means that global variables are vulnerable to collisions with other scripts on your page.</w:t>
            </w:r>
          </w:p>
        </w:tc>
        <w:tc>
          <w:tcPr>
            <w:tcW w:w="7407" w:type="dxa"/>
          </w:tcPr>
          <w:p w:rsidR="00000000" w:rsidRDefault="004D53BA">
            <w:pPr>
              <w:rPr>
                <w:lang w:val="de-DE"/>
              </w:rPr>
            </w:pPr>
            <w:r>
              <w:rPr>
                <w:lang w:val="de-DE"/>
              </w:rPr>
              <w:t>Dies bedeutet, dass globale Variablen f</w:t>
            </w:r>
            <w:r>
              <w:rPr>
                <w:lang w:val="de-DE"/>
              </w:rPr>
              <w:t>ü</w:t>
            </w:r>
            <w:r>
              <w:rPr>
                <w:lang w:val="de-DE"/>
              </w:rPr>
              <w:t>r Kollisionen mit anderen Skripten auf Ihrer Seite anf</w:t>
            </w:r>
            <w:r>
              <w:rPr>
                <w:lang w:val="de-DE"/>
              </w:rPr>
              <w:t>ä</w:t>
            </w:r>
            <w:r>
              <w:rPr>
                <w:lang w:val="de-DE"/>
              </w:rPr>
              <w:t>llig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9ab9b92a-9275-4372-a4da-78199ca7fcdb</w:t>
            </w:r>
          </w:p>
        </w:tc>
        <w:tc>
          <w:tcPr>
            <w:tcW w:w="7407" w:type="dxa"/>
            <w:shd w:val="clear" w:color="auto" w:fill="F2F2F2" w:themeFill="background1" w:themeFillShade="F2"/>
          </w:tcPr>
          <w:p w:rsidR="00000000" w:rsidRDefault="004D53BA">
            <w:pPr>
              <w:rPr>
                <w:noProof/>
              </w:rPr>
            </w:pPr>
            <w:r>
              <w:rPr>
                <w:noProof/>
              </w:rPr>
              <w:t>Let's look at</w:t>
            </w:r>
            <w:r>
              <w:rPr>
                <w:noProof/>
              </w:rPr>
              <w:t xml:space="preserve"> a code example.</w:t>
            </w:r>
          </w:p>
        </w:tc>
        <w:tc>
          <w:tcPr>
            <w:tcW w:w="7407" w:type="dxa"/>
          </w:tcPr>
          <w:p w:rsidR="00000000" w:rsidRDefault="004D53BA">
            <w:pPr>
              <w:rPr>
                <w:lang w:val="de-DE"/>
              </w:rPr>
            </w:pPr>
            <w:r>
              <w:rPr>
                <w:lang w:val="de-DE"/>
              </w:rPr>
              <w:t>Schauen wir uns ein Codebeispiel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e81dcc6f-8a00-48ec-91bb-2683815bb769</w:t>
            </w:r>
          </w:p>
        </w:tc>
        <w:tc>
          <w:tcPr>
            <w:tcW w:w="7407" w:type="dxa"/>
            <w:shd w:val="clear" w:color="auto" w:fill="F2F2F2" w:themeFill="background1" w:themeFillShade="F2"/>
          </w:tcPr>
          <w:p w:rsidR="00000000" w:rsidRDefault="004D53BA">
            <w:pPr>
              <w:rPr>
                <w:noProof/>
              </w:rPr>
            </w:pPr>
            <w:r>
              <w:rPr>
                <w:noProof/>
              </w:rPr>
              <w:t>In the following code, the function and the variables exist within the scope of the page.</w:t>
            </w:r>
          </w:p>
        </w:tc>
        <w:tc>
          <w:tcPr>
            <w:tcW w:w="7407" w:type="dxa"/>
          </w:tcPr>
          <w:p w:rsidR="00000000" w:rsidRDefault="004D53BA">
            <w:pPr>
              <w:rPr>
                <w:lang w:val="de-DE"/>
              </w:rPr>
            </w:pPr>
            <w:r>
              <w:rPr>
                <w:lang w:val="de-DE"/>
              </w:rPr>
              <w:t>Im folgenden Code befinden sich die Funktion und die Variablen im Bere</w:t>
            </w:r>
            <w:r>
              <w:rPr>
                <w:lang w:val="de-DE"/>
              </w:rPr>
              <w:t>ich der 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487070c6-5cc6-4eae-a2cf-0de7b40deb27</w:t>
            </w:r>
          </w:p>
        </w:tc>
        <w:tc>
          <w:tcPr>
            <w:tcW w:w="7407" w:type="dxa"/>
            <w:shd w:val="clear" w:color="auto" w:fill="F2F2F2" w:themeFill="background1" w:themeFillShade="F2"/>
          </w:tcPr>
          <w:p w:rsidR="00000000" w:rsidRDefault="004D53BA">
            <w:pPr>
              <w:rPr>
                <w:noProof/>
              </w:rPr>
            </w:pPr>
            <w:r>
              <w:rPr>
                <w:noProof/>
              </w:rPr>
              <w:t xml:space="preserve">Now, let's say there is a function outside of your script that also modifies the global </w:t>
            </w:r>
            <w:r>
              <w:rPr>
                <w:rStyle w:val="mqInternal"/>
                <w:noProof/>
              </w:rPr>
              <w:t>[1}[2]{3]</w:t>
            </w:r>
            <w:r>
              <w:rPr>
                <w:noProof/>
              </w:rPr>
              <w:t xml:space="preserve"> variable.</w:t>
            </w:r>
          </w:p>
        </w:tc>
        <w:tc>
          <w:tcPr>
            <w:tcW w:w="7407" w:type="dxa"/>
          </w:tcPr>
          <w:p w:rsidR="00000000" w:rsidRDefault="004D53BA">
            <w:pPr>
              <w:rPr>
                <w:lang w:val="de-DE"/>
              </w:rPr>
            </w:pPr>
            <w:r>
              <w:rPr>
                <w:lang w:val="de-DE"/>
              </w:rPr>
              <w:t>Angenommen, es gibt eine Funktion au</w:t>
            </w:r>
            <w:r>
              <w:rPr>
                <w:lang w:val="de-DE"/>
              </w:rPr>
              <w:t>ß</w:t>
            </w:r>
            <w:r>
              <w:rPr>
                <w:lang w:val="de-DE"/>
              </w:rPr>
              <w:t xml:space="preserve">erhalb Ihres Skripts, die auch die globale Funktion </w:t>
            </w:r>
            <w:r>
              <w:rPr>
                <w:lang w:val="de-DE"/>
              </w:rPr>
              <w:t>ä</w:t>
            </w:r>
            <w:r>
              <w:rPr>
                <w:lang w:val="de-DE"/>
              </w:rPr>
              <w:t>n</w:t>
            </w:r>
            <w:r>
              <w:rPr>
                <w:lang w:val="de-DE"/>
              </w:rPr>
              <w:t xml:space="preserve">dert </w:t>
            </w:r>
            <w:r>
              <w:rPr>
                <w:rStyle w:val="mqInternal"/>
                <w:noProof/>
                <w:lang w:val="de-DE"/>
              </w:rPr>
              <w:t>[1}[2]{3]</w:t>
            </w:r>
            <w:r>
              <w:rPr>
                <w:lang w:val="de-DE"/>
              </w:rPr>
              <w:t xml:space="preserve"> Variable.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ff35a28a-d7c2-4929-b6bd-d9bebdb4f163</w:t>
            </w:r>
          </w:p>
        </w:tc>
        <w:tc>
          <w:tcPr>
            <w:tcW w:w="7407" w:type="dxa"/>
            <w:shd w:val="clear" w:color="auto" w:fill="F2F2F2" w:themeFill="background1" w:themeFillShade="F2"/>
          </w:tcPr>
          <w:p w:rsidR="00000000" w:rsidRDefault="004D53BA">
            <w:pPr>
              <w:rPr>
                <w:noProof/>
              </w:rPr>
            </w:pPr>
            <w:r>
              <w:rPr>
                <w:noProof/>
              </w:rPr>
              <w:t>This collision of scripts can cause unexpected results.</w:t>
            </w:r>
          </w:p>
        </w:tc>
        <w:tc>
          <w:tcPr>
            <w:tcW w:w="7407" w:type="dxa"/>
          </w:tcPr>
          <w:p w:rsidR="00000000" w:rsidRDefault="004D53BA">
            <w:pPr>
              <w:rPr>
                <w:lang w:val="de-DE"/>
              </w:rPr>
            </w:pPr>
            <w:r>
              <w:rPr>
                <w:lang w:val="de-DE"/>
              </w:rPr>
              <w:t>Diese Kollision von Skripten kann zu unerwarteten Ergebnissen 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bbbde492-1dae-416e-b972-449f2c399b7b</w:t>
            </w:r>
          </w:p>
        </w:tc>
        <w:tc>
          <w:tcPr>
            <w:tcW w:w="7407" w:type="dxa"/>
            <w:shd w:val="clear" w:color="auto" w:fill="F2F2F2" w:themeFill="background1" w:themeFillShade="F2"/>
          </w:tcPr>
          <w:p w:rsidR="00000000" w:rsidRDefault="004D53BA">
            <w:pPr>
              <w:rPr>
                <w:noProof/>
              </w:rPr>
            </w:pPr>
            <w:r>
              <w:rPr>
                <w:noProof/>
              </w:rPr>
              <w:t>Results:</w:t>
            </w:r>
          </w:p>
        </w:tc>
        <w:tc>
          <w:tcPr>
            <w:tcW w:w="7407" w:type="dxa"/>
          </w:tcPr>
          <w:p w:rsidR="00000000" w:rsidRDefault="004D53BA">
            <w:pPr>
              <w:rPr>
                <w:lang w:val="de-DE"/>
              </w:rPr>
            </w:pPr>
            <w:r>
              <w:rPr>
                <w:lang w:val="de-DE"/>
              </w:rPr>
              <w:t>Ergebnisse: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a876018a-f213-46aa-8a01-40ce7037019e</w:t>
            </w:r>
          </w:p>
        </w:tc>
        <w:tc>
          <w:tcPr>
            <w:tcW w:w="7407" w:type="dxa"/>
            <w:shd w:val="clear" w:color="auto" w:fill="F2F2F2" w:themeFill="background1" w:themeFillShade="F2"/>
          </w:tcPr>
          <w:p w:rsidR="00000000" w:rsidRDefault="004D53BA">
            <w:pPr>
              <w:rPr>
                <w:noProof/>
              </w:rPr>
            </w:pPr>
            <w:r>
              <w:rPr>
                <w:noProof/>
              </w:rPr>
              <w:t xml:space="preserve">User selects the </w:t>
            </w:r>
            <w:r>
              <w:rPr>
                <w:rStyle w:val="mqInternal"/>
                <w:noProof/>
              </w:rPr>
              <w:t>[1}[2]{3]</w:t>
            </w:r>
            <w:r>
              <w:rPr>
                <w:noProof/>
              </w:rPr>
              <w:t xml:space="preserve"> button two times, incrementing the </w:t>
            </w:r>
            <w:r>
              <w:rPr>
                <w:rStyle w:val="mqInternal"/>
                <w:noProof/>
              </w:rPr>
              <w:t>[1}[5]{3]</w:t>
            </w:r>
            <w:r>
              <w:rPr>
                <w:noProof/>
              </w:rPr>
              <w:t xml:space="preserve"> variable in </w:t>
            </w:r>
            <w:r>
              <w:rPr>
                <w:rStyle w:val="mqInternal"/>
                <w:noProof/>
              </w:rPr>
              <w:t>[1}[8]{3]</w:t>
            </w:r>
            <w:r>
              <w:rPr>
                <w:noProof/>
              </w:rPr>
              <w:t>.</w:t>
            </w:r>
          </w:p>
        </w:tc>
        <w:tc>
          <w:tcPr>
            <w:tcW w:w="7407" w:type="dxa"/>
          </w:tcPr>
          <w:p w:rsidR="00000000" w:rsidRDefault="004D53BA">
            <w:pPr>
              <w:rPr>
                <w:lang w:val="de-DE"/>
              </w:rPr>
            </w:pPr>
            <w:r>
              <w:rPr>
                <w:lang w:val="de-DE"/>
              </w:rPr>
              <w:t>Benutzer w</w:t>
            </w:r>
            <w:r>
              <w:rPr>
                <w:lang w:val="de-DE"/>
              </w:rPr>
              <w:t>ä</w:t>
            </w:r>
            <w:r>
              <w:rPr>
                <w:lang w:val="de-DE"/>
              </w:rPr>
              <w:t xml:space="preserve">hlt die aus </w:t>
            </w:r>
            <w:r>
              <w:rPr>
                <w:rStyle w:val="mqInternal"/>
                <w:noProof/>
                <w:lang w:val="de-DE"/>
              </w:rPr>
              <w:t>[1}[2]{3]</w:t>
            </w:r>
            <w:r>
              <w:rPr>
                <w:lang w:val="de-DE"/>
              </w:rPr>
              <w:t xml:space="preserve"> Taste zweimal dr</w:t>
            </w:r>
            <w:r>
              <w:rPr>
                <w:lang w:val="de-DE"/>
              </w:rPr>
              <w:t>ü</w:t>
            </w:r>
            <w:r>
              <w:rPr>
                <w:lang w:val="de-DE"/>
              </w:rPr>
              <w:t xml:space="preserve">cken, um die </w:t>
            </w:r>
            <w:r>
              <w:rPr>
                <w:rStyle w:val="mqInternal"/>
                <w:noProof/>
                <w:lang w:val="de-DE"/>
              </w:rPr>
              <w:t>[1}[5]{3]</w:t>
            </w:r>
            <w:r>
              <w:rPr>
                <w:lang w:val="de-DE"/>
              </w:rPr>
              <w:t xml:space="preserve"> Variable in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1ac6d414-7391-44ee</w:t>
            </w:r>
            <w:r>
              <w:rPr>
                <w:noProof/>
                <w:sz w:val="2"/>
              </w:rPr>
              <w:t>-b14a-4f5bdb0b08e1</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w:t>
            </w:r>
            <w:r>
              <w:rPr>
                <w:rStyle w:val="mqInternal"/>
                <w:noProof/>
              </w:rPr>
              <w:t>[4}</w:t>
            </w:r>
            <w:r>
              <w:rPr>
                <w:noProof/>
              </w:rPr>
              <w:t>2</w:t>
            </w:r>
            <w:r>
              <w:rPr>
                <w:rStyle w:val="mqInternal"/>
                <w:noProof/>
              </w:rPr>
              <w:t>{5]</w:t>
            </w:r>
          </w:p>
        </w:tc>
        <w:tc>
          <w:tcPr>
            <w:tcW w:w="7407" w:type="dxa"/>
          </w:tcPr>
          <w:p w:rsidR="00000000" w:rsidRDefault="004D53BA">
            <w:pPr>
              <w:rPr>
                <w:lang w:val="de-DE"/>
              </w:rPr>
            </w:pPr>
            <w:r>
              <w:rPr>
                <w:rStyle w:val="mqInternal"/>
                <w:noProof/>
                <w:lang w:val="de-DE"/>
              </w:rPr>
              <w:t>[1}[2]{3]</w:t>
            </w:r>
            <w:r>
              <w:rPr>
                <w:lang w:val="de-DE"/>
              </w:rPr>
              <w:t xml:space="preserve"> = </w:t>
            </w:r>
            <w:r>
              <w:rPr>
                <w:rStyle w:val="mqInternal"/>
                <w:noProof/>
                <w:lang w:val="de-DE"/>
              </w:rPr>
              <w:t>[4}</w:t>
            </w:r>
            <w:r>
              <w:rPr>
                <w:lang w:val="de-DE"/>
              </w:rPr>
              <w:t>2</w:t>
            </w:r>
            <w:r>
              <w:rPr>
                <w:rStyle w:val="mqInternal"/>
                <w:noProof/>
                <w:lang w:val="de-DE"/>
              </w:rPr>
              <w: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305e62d6-94ac-4635-b16a-2f4d3ab5154d</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function is called which exists in </w:t>
            </w:r>
            <w:r>
              <w:rPr>
                <w:rStyle w:val="mqInternal"/>
                <w:noProof/>
              </w:rPr>
              <w:t>[1}[5]{3]</w:t>
            </w:r>
            <w:r>
              <w:rPr>
                <w:noProof/>
              </w:rPr>
              <w:t>, but also on your web page.</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Funktion wird aufgerufen, die in existiert </w:t>
            </w:r>
            <w:r>
              <w:rPr>
                <w:rStyle w:val="mqInternal"/>
                <w:noProof/>
                <w:lang w:val="de-DE"/>
              </w:rPr>
              <w:t>[1}[5]{3]</w:t>
            </w:r>
            <w:r>
              <w:rPr>
                <w:lang w:val="de-DE"/>
              </w:rPr>
              <w:t xml:space="preserve"> , sondern auch auf Ihrer Webseite.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67dcafa2-9c9e-46c5-8a5e-ece7a9302725</w:t>
            </w:r>
          </w:p>
        </w:tc>
        <w:tc>
          <w:tcPr>
            <w:tcW w:w="7407" w:type="dxa"/>
            <w:shd w:val="clear" w:color="auto" w:fill="F2F2F2" w:themeFill="background1" w:themeFillShade="F2"/>
          </w:tcPr>
          <w:p w:rsidR="00000000" w:rsidRDefault="004D53BA">
            <w:pPr>
              <w:rPr>
                <w:noProof/>
              </w:rPr>
            </w:pPr>
            <w:r>
              <w:rPr>
                <w:noProof/>
              </w:rPr>
              <w:t xml:space="preserve">Let's say that the </w:t>
            </w:r>
            <w:r>
              <w:rPr>
                <w:rStyle w:val="mqInternal"/>
                <w:noProof/>
              </w:rPr>
              <w:t>[1}[2]{3]</w:t>
            </w:r>
            <w:r>
              <w:rPr>
                <w:noProof/>
              </w:rPr>
              <w:t xml:space="preserve"> contains 10 items.</w:t>
            </w:r>
          </w:p>
        </w:tc>
        <w:tc>
          <w:tcPr>
            <w:tcW w:w="7407" w:type="dxa"/>
          </w:tcPr>
          <w:p w:rsidR="00000000" w:rsidRDefault="004D53BA">
            <w:pPr>
              <w:rPr>
                <w:lang w:val="de-DE"/>
              </w:rPr>
            </w:pPr>
            <w:r>
              <w:rPr>
                <w:lang w:val="de-DE"/>
              </w:rPr>
              <w:t xml:space="preserve">Sagen wir, dass die </w:t>
            </w:r>
            <w:r>
              <w:rPr>
                <w:rStyle w:val="mqInternal"/>
                <w:noProof/>
                <w:lang w:val="de-DE"/>
              </w:rPr>
              <w:t>[1}[2]{3]</w:t>
            </w:r>
            <w:r>
              <w:rPr>
                <w:lang w:val="de-DE"/>
              </w:rPr>
              <w:t xml:space="preserve"> enth</w:t>
            </w:r>
            <w:r>
              <w:rPr>
                <w:lang w:val="de-DE"/>
              </w:rPr>
              <w:t>ä</w:t>
            </w:r>
            <w:r>
              <w:rPr>
                <w:lang w:val="de-DE"/>
              </w:rPr>
              <w:t>lt 10 Artikel.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aad561bd-1e6e-4041-8c0f-7e96347c12f1</w:t>
            </w:r>
          </w:p>
        </w:tc>
        <w:tc>
          <w:tcPr>
            <w:tcW w:w="7407" w:type="dxa"/>
            <w:shd w:val="clear" w:color="auto" w:fill="F2F2F2" w:themeFill="background1" w:themeFillShade="F2"/>
          </w:tcPr>
          <w:p w:rsidR="00000000" w:rsidRDefault="004D53BA">
            <w:pPr>
              <w:rPr>
                <w:noProof/>
              </w:rPr>
            </w:pPr>
            <w:r>
              <w:rPr>
                <w:noProof/>
              </w:rPr>
              <w:t xml:space="preserve">Now, the </w:t>
            </w:r>
            <w:r>
              <w:rPr>
                <w:rStyle w:val="mqInternal"/>
                <w:noProof/>
              </w:rPr>
              <w:t>[1}[2]{3]</w:t>
            </w:r>
            <w:r>
              <w:rPr>
                <w:noProof/>
              </w:rPr>
              <w:t xml:space="preserve"> global variable has a value of </w:t>
            </w:r>
            <w:r>
              <w:rPr>
                <w:rStyle w:val="mqInternal"/>
                <w:noProof/>
              </w:rPr>
              <w:t>[4}</w:t>
            </w:r>
            <w:r>
              <w:rPr>
                <w:noProof/>
              </w:rPr>
              <w:t>10</w:t>
            </w:r>
            <w:r>
              <w:rPr>
                <w:rStyle w:val="mqInternal"/>
                <w:noProof/>
              </w:rPr>
              <w:t>{5]</w:t>
            </w:r>
            <w:r>
              <w:rPr>
                <w:noProof/>
              </w:rPr>
              <w:t>.</w:t>
            </w:r>
          </w:p>
        </w:tc>
        <w:tc>
          <w:tcPr>
            <w:tcW w:w="7407" w:type="dxa"/>
          </w:tcPr>
          <w:p w:rsidR="00000000" w:rsidRDefault="004D53BA">
            <w:pPr>
              <w:rPr>
                <w:lang w:val="de-DE"/>
              </w:rPr>
            </w:pPr>
            <w:r>
              <w:rPr>
                <w:lang w:val="de-DE"/>
              </w:rPr>
              <w:t xml:space="preserve">Jetzt die </w:t>
            </w:r>
            <w:r>
              <w:rPr>
                <w:rStyle w:val="mqInternal"/>
                <w:noProof/>
                <w:lang w:val="de-DE"/>
              </w:rPr>
              <w:t>[1}[2]{3]</w:t>
            </w:r>
            <w:r>
              <w:rPr>
                <w:lang w:val="de-DE"/>
              </w:rPr>
              <w:t xml:space="preserve"> globale Variable hat einen Wert von </w:t>
            </w:r>
            <w:r>
              <w:rPr>
                <w:rStyle w:val="mqInternal"/>
                <w:noProof/>
                <w:lang w:val="de-DE"/>
              </w:rPr>
              <w:t>[4}</w:t>
            </w:r>
            <w:r>
              <w:rPr>
                <w:lang w:val="de-DE"/>
              </w:rPr>
              <w:t>10</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2a7e3ec4-c88c-447f-bcc1-25828a743e5c</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w:t>
            </w:r>
            <w:r>
              <w:rPr>
                <w:rStyle w:val="mqInternal"/>
                <w:noProof/>
              </w:rPr>
              <w:t>[4}</w:t>
            </w:r>
            <w:r>
              <w:rPr>
                <w:noProof/>
              </w:rPr>
              <w:t>10</w:t>
            </w:r>
            <w:r>
              <w:rPr>
                <w:rStyle w:val="mqInternal"/>
                <w:noProof/>
              </w:rPr>
              <w:t>{5]</w:t>
            </w:r>
          </w:p>
        </w:tc>
        <w:tc>
          <w:tcPr>
            <w:tcW w:w="7407" w:type="dxa"/>
          </w:tcPr>
          <w:p w:rsidR="00000000" w:rsidRDefault="004D53BA">
            <w:pPr>
              <w:rPr>
                <w:lang w:val="de-DE"/>
              </w:rPr>
            </w:pPr>
            <w:r>
              <w:rPr>
                <w:rStyle w:val="mqInternal"/>
                <w:noProof/>
                <w:lang w:val="de-DE"/>
              </w:rPr>
              <w:t>[1}[2]{3]</w:t>
            </w:r>
            <w:r>
              <w:rPr>
                <w:lang w:val="de-DE"/>
              </w:rPr>
              <w:t xml:space="preserve"> = </w:t>
            </w:r>
            <w:r>
              <w:rPr>
                <w:rStyle w:val="mqInternal"/>
                <w:noProof/>
                <w:lang w:val="de-DE"/>
              </w:rPr>
              <w:t>[4}</w:t>
            </w:r>
            <w:r>
              <w:rPr>
                <w:lang w:val="de-DE"/>
              </w:rPr>
              <w:t>10</w:t>
            </w:r>
            <w:r>
              <w:rPr>
                <w:rStyle w:val="mqInternal"/>
                <w:noProof/>
                <w:lang w:val="de-DE"/>
              </w:rPr>
              <w: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f86451db-8bbc-4e2a-904e-73177e15b3a5</w:t>
            </w:r>
          </w:p>
        </w:tc>
        <w:tc>
          <w:tcPr>
            <w:tcW w:w="7407" w:type="dxa"/>
            <w:shd w:val="clear" w:color="auto" w:fill="F2F2F2" w:themeFill="background1" w:themeFillShade="F2"/>
          </w:tcPr>
          <w:p w:rsidR="00000000" w:rsidRDefault="004D53BA">
            <w:pPr>
              <w:rPr>
                <w:noProof/>
              </w:rPr>
            </w:pPr>
            <w:r>
              <w:rPr>
                <w:noProof/>
              </w:rPr>
              <w:t>The next time the user</w:t>
            </w:r>
            <w:r>
              <w:rPr>
                <w:noProof/>
              </w:rPr>
              <w:t xml:space="preserve"> selects the </w:t>
            </w:r>
            <w:r>
              <w:rPr>
                <w:rStyle w:val="mqInternal"/>
                <w:noProof/>
              </w:rPr>
              <w:t>[1}[2]{3]</w:t>
            </w:r>
            <w:r>
              <w:rPr>
                <w:noProof/>
              </w:rPr>
              <w:t xml:space="preserve"> button, the </w:t>
            </w:r>
            <w:r>
              <w:rPr>
                <w:rStyle w:val="mqInternal"/>
                <w:noProof/>
              </w:rPr>
              <w:t>[1}[5]{3]</w:t>
            </w:r>
            <w:r>
              <w:rPr>
                <w:noProof/>
              </w:rPr>
              <w:t xml:space="preserve"> variable will return unexpected results.</w:t>
            </w:r>
          </w:p>
        </w:tc>
        <w:tc>
          <w:tcPr>
            <w:tcW w:w="7407" w:type="dxa"/>
          </w:tcPr>
          <w:p w:rsidR="00000000" w:rsidRDefault="004D53BA">
            <w:pPr>
              <w:rPr>
                <w:lang w:val="de-DE"/>
              </w:rPr>
            </w:pPr>
            <w:r>
              <w:rPr>
                <w:lang w:val="de-DE"/>
              </w:rPr>
              <w:t>Wenn der Benutzer das n</w:t>
            </w:r>
            <w:r>
              <w:rPr>
                <w:lang w:val="de-DE"/>
              </w:rPr>
              <w:t>ä</w:t>
            </w:r>
            <w:r>
              <w:rPr>
                <w:lang w:val="de-DE"/>
              </w:rPr>
              <w:t>chste Mal die ausw</w:t>
            </w:r>
            <w:r>
              <w:rPr>
                <w:lang w:val="de-DE"/>
              </w:rPr>
              <w:t>ä</w:t>
            </w:r>
            <w:r>
              <w:rPr>
                <w:lang w:val="de-DE"/>
              </w:rPr>
              <w:t xml:space="preserve">hlt </w:t>
            </w:r>
            <w:r>
              <w:rPr>
                <w:rStyle w:val="mqInternal"/>
                <w:noProof/>
                <w:lang w:val="de-DE"/>
              </w:rPr>
              <w:t>[1}[2]{3]</w:t>
            </w:r>
            <w:r>
              <w:rPr>
                <w:lang w:val="de-DE"/>
              </w:rPr>
              <w:t xml:space="preserve"> Taste, die </w:t>
            </w:r>
            <w:r>
              <w:rPr>
                <w:rStyle w:val="mqInternal"/>
                <w:noProof/>
                <w:lang w:val="de-DE"/>
              </w:rPr>
              <w:t>[1}[5]{3]</w:t>
            </w:r>
            <w:r>
              <w:rPr>
                <w:lang w:val="de-DE"/>
              </w:rPr>
              <w:t xml:space="preserve"> Variable gibt unerwartete Ergebnisse zur</w:t>
            </w:r>
            <w:r>
              <w:rPr>
                <w:lang w:val="de-DE"/>
              </w:rPr>
              <w:t>ü</w:t>
            </w:r>
            <w:r>
              <w:rPr>
                <w:lang w:val="de-DE"/>
              </w:rPr>
              <w:t>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189133da-a20a-4937-8858-3ca8b2172ba0</w:t>
            </w:r>
          </w:p>
        </w:tc>
        <w:tc>
          <w:tcPr>
            <w:tcW w:w="7407" w:type="dxa"/>
            <w:shd w:val="clear" w:color="auto" w:fill="F2F2F2" w:themeFill="background1" w:themeFillShade="F2"/>
          </w:tcPr>
          <w:p w:rsidR="00000000" w:rsidRDefault="004D53BA">
            <w:pPr>
              <w:rPr>
                <w:noProof/>
              </w:rPr>
            </w:pPr>
            <w:r>
              <w:rPr>
                <w:noProof/>
              </w:rPr>
              <w:t xml:space="preserve">Expected: </w:t>
            </w:r>
            <w:r>
              <w:rPr>
                <w:rStyle w:val="mqInternal"/>
                <w:noProof/>
              </w:rPr>
              <w:t>[1}[2]{3]</w:t>
            </w:r>
            <w:r>
              <w:rPr>
                <w:noProof/>
              </w:rPr>
              <w:t xml:space="preserve"> = </w:t>
            </w:r>
            <w:r>
              <w:rPr>
                <w:rStyle w:val="mqInternal"/>
                <w:noProof/>
              </w:rPr>
              <w:t>[4}</w:t>
            </w:r>
            <w:r>
              <w:rPr>
                <w:noProof/>
              </w:rPr>
              <w:t>3</w:t>
            </w:r>
            <w:r>
              <w:rPr>
                <w:rStyle w:val="mqInternal"/>
                <w:noProof/>
              </w:rPr>
              <w:t>{5]</w:t>
            </w:r>
          </w:p>
        </w:tc>
        <w:tc>
          <w:tcPr>
            <w:tcW w:w="7407" w:type="dxa"/>
          </w:tcPr>
          <w:p w:rsidR="00000000" w:rsidRDefault="004D53BA">
            <w:pPr>
              <w:rPr>
                <w:lang w:val="de-DE"/>
              </w:rPr>
            </w:pPr>
            <w:r>
              <w:rPr>
                <w:lang w:val="de-DE"/>
              </w:rPr>
              <w:t xml:space="preserve">Erwartet: </w:t>
            </w:r>
            <w:r>
              <w:rPr>
                <w:rStyle w:val="mqInternal"/>
                <w:noProof/>
                <w:lang w:val="de-DE"/>
              </w:rPr>
              <w:t>[1}[2]{3]</w:t>
            </w:r>
            <w:r>
              <w:rPr>
                <w:lang w:val="de-DE"/>
              </w:rPr>
              <w:t xml:space="preserve"> = </w:t>
            </w:r>
            <w:r>
              <w:rPr>
                <w:rStyle w:val="mqInternal"/>
                <w:noProof/>
                <w:lang w:val="de-DE"/>
              </w:rPr>
              <w:t>[4}</w:t>
            </w:r>
            <w:r>
              <w:rPr>
                <w:lang w:val="de-DE"/>
              </w:rPr>
              <w:t>3</w:t>
            </w:r>
            <w:r>
              <w:rPr>
                <w:rStyle w:val="mqInternal"/>
                <w:noProof/>
                <w:lang w:val="de-DE"/>
              </w:rPr>
              <w: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f03dfb2c-6308-45d6-8a05-75bcfc0a3a29</w:t>
            </w:r>
          </w:p>
        </w:tc>
        <w:tc>
          <w:tcPr>
            <w:tcW w:w="7407" w:type="dxa"/>
            <w:shd w:val="clear" w:color="auto" w:fill="F2F2F2" w:themeFill="background1" w:themeFillShade="F2"/>
          </w:tcPr>
          <w:p w:rsidR="00000000" w:rsidRDefault="004D53BA">
            <w:pPr>
              <w:rPr>
                <w:noProof/>
              </w:rPr>
            </w:pPr>
            <w:r>
              <w:rPr>
                <w:noProof/>
              </w:rPr>
              <w:t xml:space="preserve">Actual: </w:t>
            </w:r>
            <w:r>
              <w:rPr>
                <w:rStyle w:val="mqInternal"/>
                <w:noProof/>
              </w:rPr>
              <w:t>[1}[2]{3]</w:t>
            </w:r>
            <w:r>
              <w:rPr>
                <w:noProof/>
              </w:rPr>
              <w:t xml:space="preserve"> = </w:t>
            </w:r>
            <w:r>
              <w:rPr>
                <w:rStyle w:val="mqInternal"/>
                <w:noProof/>
              </w:rPr>
              <w:t>[4}</w:t>
            </w:r>
            <w:r>
              <w:rPr>
                <w:noProof/>
              </w:rPr>
              <w:t>11</w:t>
            </w:r>
            <w:r>
              <w:rPr>
                <w:rStyle w:val="mqInternal"/>
                <w:noProof/>
              </w:rPr>
              <w:t>{5]</w:t>
            </w:r>
          </w:p>
        </w:tc>
        <w:tc>
          <w:tcPr>
            <w:tcW w:w="7407" w:type="dxa"/>
          </w:tcPr>
          <w:p w:rsidR="00000000" w:rsidRDefault="004D53BA">
            <w:pPr>
              <w:rPr>
                <w:lang w:val="de-DE"/>
              </w:rPr>
            </w:pPr>
            <w:r>
              <w:rPr>
                <w:lang w:val="de-DE"/>
              </w:rPr>
              <w:t>Tats</w:t>
            </w:r>
            <w:r>
              <w:rPr>
                <w:lang w:val="de-DE"/>
              </w:rPr>
              <w:t>ä</w:t>
            </w:r>
            <w:r>
              <w:rPr>
                <w:lang w:val="de-DE"/>
              </w:rPr>
              <w:t xml:space="preserve">chlich: </w:t>
            </w:r>
            <w:r>
              <w:rPr>
                <w:rStyle w:val="mqInternal"/>
                <w:noProof/>
                <w:lang w:val="de-DE"/>
              </w:rPr>
              <w:t>[1}[2]{3]</w:t>
            </w:r>
            <w:r>
              <w:rPr>
                <w:lang w:val="de-DE"/>
              </w:rPr>
              <w:t xml:space="preserve"> = </w:t>
            </w:r>
            <w:r>
              <w:rPr>
                <w:rStyle w:val="mqInternal"/>
                <w:noProof/>
                <w:lang w:val="de-DE"/>
              </w:rPr>
              <w:t>[4}</w:t>
            </w:r>
            <w:r>
              <w:rPr>
                <w:lang w:val="de-DE"/>
              </w:rPr>
              <w:t>11</w:t>
            </w:r>
            <w:r>
              <w:rPr>
                <w:rStyle w:val="mqInternal"/>
                <w:noProof/>
                <w:lang w:val="de-DE"/>
              </w:rPr>
              <w: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32660e2a-c646-4af4-9610-fced462099ed</w:t>
            </w:r>
          </w:p>
        </w:tc>
        <w:tc>
          <w:tcPr>
            <w:tcW w:w="7407" w:type="dxa"/>
            <w:shd w:val="clear" w:color="auto" w:fill="F2F2F2" w:themeFill="background1" w:themeFillShade="F2"/>
          </w:tcPr>
          <w:p w:rsidR="00000000" w:rsidRDefault="004D53BA">
            <w:pPr>
              <w:rPr>
                <w:noProof/>
              </w:rPr>
            </w:pPr>
            <w:r>
              <w:rPr>
                <w:noProof/>
              </w:rPr>
              <w:t>You may try to avoid conflicts in your scripts, but there is no guarantee that third-party scripts included in your page will not use similar function and variable names.</w:t>
            </w:r>
          </w:p>
        </w:tc>
        <w:tc>
          <w:tcPr>
            <w:tcW w:w="7407" w:type="dxa"/>
          </w:tcPr>
          <w:p w:rsidR="00000000" w:rsidRDefault="004D53BA">
            <w:pPr>
              <w:rPr>
                <w:lang w:val="de-DE"/>
              </w:rPr>
            </w:pPr>
            <w:r>
              <w:rPr>
                <w:lang w:val="de-DE"/>
              </w:rPr>
              <w:t>Sie k</w:t>
            </w:r>
            <w:r>
              <w:rPr>
                <w:lang w:val="de-DE"/>
              </w:rPr>
              <w:t>ö</w:t>
            </w:r>
            <w:r>
              <w:rPr>
                <w:lang w:val="de-DE"/>
              </w:rPr>
              <w:t xml:space="preserve">nnen versuchen, Konflikte in Ihren Skripten zu vermeiden, es gibt jedoch keine </w:t>
            </w:r>
            <w:r>
              <w:rPr>
                <w:lang w:val="de-DE"/>
              </w:rPr>
              <w:t>Garantie daf</w:t>
            </w:r>
            <w:r>
              <w:rPr>
                <w:lang w:val="de-DE"/>
              </w:rPr>
              <w:t>ü</w:t>
            </w:r>
            <w:r>
              <w:rPr>
                <w:lang w:val="de-DE"/>
              </w:rPr>
              <w:t xml:space="preserve">r, dass auf Ihrer Seite enthaltene Skripte von Drittanbietern keine </w:t>
            </w:r>
            <w:r>
              <w:rPr>
                <w:lang w:val="de-DE"/>
              </w:rPr>
              <w:t>ä</w:t>
            </w:r>
            <w:r>
              <w:rPr>
                <w:lang w:val="de-DE"/>
              </w:rPr>
              <w:t>hnlichen Funktions- und Variablennamen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d13794ca-24ca-4056-9143-7e4d985485e0</w:t>
            </w:r>
          </w:p>
        </w:tc>
        <w:tc>
          <w:tcPr>
            <w:tcW w:w="7407" w:type="dxa"/>
            <w:shd w:val="clear" w:color="auto" w:fill="F2F2F2" w:themeFill="background1" w:themeFillShade="F2"/>
          </w:tcPr>
          <w:p w:rsidR="00000000" w:rsidRDefault="004D53BA">
            <w:pPr>
              <w:rPr>
                <w:noProof/>
              </w:rPr>
            </w:pPr>
            <w:r>
              <w:rPr>
                <w:noProof/>
              </w:rPr>
              <w:t>Anonymous functions</w:t>
            </w:r>
          </w:p>
        </w:tc>
        <w:tc>
          <w:tcPr>
            <w:tcW w:w="7407" w:type="dxa"/>
          </w:tcPr>
          <w:p w:rsidR="00000000" w:rsidRDefault="004D53BA">
            <w:pPr>
              <w:rPr>
                <w:lang w:val="de-DE"/>
              </w:rPr>
            </w:pPr>
            <w:r>
              <w:rPr>
                <w:lang w:val="de-DE"/>
              </w:rPr>
              <w:t>Anonyme Funktionen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0866fb2a-5524-40ae-8432-7b2647efb717</w:t>
            </w:r>
          </w:p>
        </w:tc>
        <w:tc>
          <w:tcPr>
            <w:tcW w:w="7407" w:type="dxa"/>
            <w:shd w:val="clear" w:color="auto" w:fill="F2F2F2" w:themeFill="background1" w:themeFillShade="F2"/>
          </w:tcPr>
          <w:p w:rsidR="00000000" w:rsidRDefault="004D53BA">
            <w:pPr>
              <w:rPr>
                <w:noProof/>
              </w:rPr>
            </w:pPr>
            <w:r>
              <w:rPr>
                <w:noProof/>
              </w:rPr>
              <w:t>O</w:t>
            </w:r>
            <w:r>
              <w:rPr>
                <w:noProof/>
              </w:rPr>
              <w:t>ne solution is to wrap your code in an anonymous function (also called a closure), that gets executed immediately.</w:t>
            </w:r>
          </w:p>
        </w:tc>
        <w:tc>
          <w:tcPr>
            <w:tcW w:w="7407" w:type="dxa"/>
          </w:tcPr>
          <w:p w:rsidR="00000000" w:rsidRDefault="004D53BA">
            <w:pPr>
              <w:rPr>
                <w:lang w:val="de-DE"/>
              </w:rPr>
            </w:pPr>
            <w:r>
              <w:rPr>
                <w:lang w:val="de-DE"/>
              </w:rPr>
              <w:t>Eine L</w:t>
            </w:r>
            <w:r>
              <w:rPr>
                <w:lang w:val="de-DE"/>
              </w:rPr>
              <w:t>ö</w:t>
            </w:r>
            <w:r>
              <w:rPr>
                <w:lang w:val="de-DE"/>
              </w:rPr>
              <w:t>sung besteht darin, Ihren Code in eine anonyme Funktion (auch als Closure bezeichnet) zu verpacken, die sofort ausgef</w:t>
            </w:r>
            <w:r>
              <w:rPr>
                <w:lang w:val="de-DE"/>
              </w:rPr>
              <w:t>ü</w:t>
            </w:r>
            <w:r>
              <w:rPr>
                <w:lang w:val="de-DE"/>
              </w:rPr>
              <w:t>hrt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6</w:t>
            </w:r>
            <w:r>
              <w:rPr>
                <w:noProof/>
                <w:sz w:val="2"/>
              </w:rPr>
              <w:t>d3f6f87-7450-4781-bc3c-fc8401c18abf</w:t>
            </w:r>
          </w:p>
        </w:tc>
        <w:tc>
          <w:tcPr>
            <w:tcW w:w="7407" w:type="dxa"/>
            <w:shd w:val="clear" w:color="auto" w:fill="F2F2F2" w:themeFill="background1" w:themeFillShade="F2"/>
          </w:tcPr>
          <w:p w:rsidR="00000000" w:rsidRDefault="004D53BA">
            <w:pPr>
              <w:rPr>
                <w:noProof/>
              </w:rPr>
            </w:pPr>
            <w:r>
              <w:rPr>
                <w:noProof/>
              </w:rPr>
              <w:t>Your code within a closure is not accessible by other scripts.</w:t>
            </w:r>
          </w:p>
        </w:tc>
        <w:tc>
          <w:tcPr>
            <w:tcW w:w="7407" w:type="dxa"/>
          </w:tcPr>
          <w:p w:rsidR="00000000" w:rsidRDefault="004D53BA">
            <w:pPr>
              <w:rPr>
                <w:lang w:val="de-DE"/>
              </w:rPr>
            </w:pPr>
            <w:r>
              <w:rPr>
                <w:lang w:val="de-DE"/>
              </w:rPr>
              <w:t>Auf Ihren Code innerhalb eines Abschlusses k</w:t>
            </w:r>
            <w:r>
              <w:rPr>
                <w:lang w:val="de-DE"/>
              </w:rPr>
              <w:t>ö</w:t>
            </w:r>
            <w:r>
              <w:rPr>
                <w:lang w:val="de-DE"/>
              </w:rPr>
              <w:t>nnen andere Skripte nicht zugreifen.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94501af3-87ab-4aa6-8624-f60843265947</w:t>
            </w:r>
          </w:p>
        </w:tc>
        <w:tc>
          <w:tcPr>
            <w:tcW w:w="7407" w:type="dxa"/>
            <w:shd w:val="clear" w:color="auto" w:fill="F2F2F2" w:themeFill="background1" w:themeFillShade="F2"/>
          </w:tcPr>
          <w:p w:rsidR="00000000" w:rsidRDefault="004D53BA">
            <w:pPr>
              <w:rPr>
                <w:noProof/>
              </w:rPr>
            </w:pPr>
            <w:r>
              <w:rPr>
                <w:noProof/>
              </w:rPr>
              <w:t>So, this gives you a way to create private functions and variables.</w:t>
            </w:r>
          </w:p>
        </w:tc>
        <w:tc>
          <w:tcPr>
            <w:tcW w:w="7407" w:type="dxa"/>
          </w:tcPr>
          <w:p w:rsidR="00000000" w:rsidRDefault="004D53BA">
            <w:pPr>
              <w:rPr>
                <w:lang w:val="de-DE"/>
              </w:rPr>
            </w:pPr>
            <w:r>
              <w:rPr>
                <w:lang w:val="de-DE"/>
              </w:rPr>
              <w:t>Auf diese Weise k</w:t>
            </w:r>
            <w:r>
              <w:rPr>
                <w:lang w:val="de-DE"/>
              </w:rPr>
              <w:t>ö</w:t>
            </w:r>
            <w:r>
              <w:rPr>
                <w:lang w:val="de-DE"/>
              </w:rPr>
              <w:t>nnen Sie private Funktionen und Variablen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6e239f66-8d50-4577-9339-9c30e3d0db78</w:t>
            </w:r>
          </w:p>
        </w:tc>
        <w:tc>
          <w:tcPr>
            <w:tcW w:w="7407" w:type="dxa"/>
            <w:shd w:val="clear" w:color="auto" w:fill="F2F2F2" w:themeFill="background1" w:themeFillShade="F2"/>
          </w:tcPr>
          <w:p w:rsidR="00000000" w:rsidRDefault="004D53BA">
            <w:pPr>
              <w:rPr>
                <w:noProof/>
              </w:rPr>
            </w:pPr>
            <w:r>
              <w:rPr>
                <w:noProof/>
              </w:rPr>
              <w:t>Here is the syntax for an anonymous function:</w:t>
            </w:r>
          </w:p>
        </w:tc>
        <w:tc>
          <w:tcPr>
            <w:tcW w:w="7407" w:type="dxa"/>
          </w:tcPr>
          <w:p w:rsidR="00000000" w:rsidRDefault="004D53BA">
            <w:pPr>
              <w:rPr>
                <w:lang w:val="de-DE"/>
              </w:rPr>
            </w:pPr>
            <w:r>
              <w:rPr>
                <w:lang w:val="de-DE"/>
              </w:rPr>
              <w:t>Hier ist die Syntax f</w:t>
            </w:r>
            <w:r>
              <w:rPr>
                <w:lang w:val="de-DE"/>
              </w:rPr>
              <w:t>ü</w:t>
            </w:r>
            <w:r>
              <w:rPr>
                <w:lang w:val="de-DE"/>
              </w:rPr>
              <w:t xml:space="preserve">r eine </w:t>
            </w:r>
            <w:r>
              <w:rPr>
                <w:lang w:val="de-DE"/>
              </w:rPr>
              <w:t>anonyme Funktion: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784b8354-90ff-44aa-9fde-e6ce8701b136</w:t>
            </w:r>
          </w:p>
        </w:tc>
        <w:tc>
          <w:tcPr>
            <w:tcW w:w="7407" w:type="dxa"/>
            <w:shd w:val="clear" w:color="auto" w:fill="F2F2F2" w:themeFill="background1" w:themeFillShade="F2"/>
          </w:tcPr>
          <w:p w:rsidR="00000000" w:rsidRDefault="004D53BA">
            <w:pPr>
              <w:rPr>
                <w:noProof/>
              </w:rPr>
            </w:pPr>
            <w:r>
              <w:rPr>
                <w:noProof/>
              </w:rPr>
              <w:t>Line 3: includes an additional set of parentheses, which tells JavaScript to execute the function immediately after it has been parsed, instead of waiting for some other code to call the function.</w:t>
            </w:r>
          </w:p>
        </w:tc>
        <w:tc>
          <w:tcPr>
            <w:tcW w:w="7407" w:type="dxa"/>
          </w:tcPr>
          <w:p w:rsidR="00000000" w:rsidRDefault="004D53BA">
            <w:pPr>
              <w:rPr>
                <w:lang w:val="de-DE"/>
              </w:rPr>
            </w:pPr>
            <w:r>
              <w:rPr>
                <w:lang w:val="de-DE"/>
              </w:rPr>
              <w:t>Zeile 3: enth</w:t>
            </w:r>
            <w:r>
              <w:rPr>
                <w:lang w:val="de-DE"/>
              </w:rPr>
              <w:t>ä</w:t>
            </w:r>
            <w:r>
              <w:rPr>
                <w:lang w:val="de-DE"/>
              </w:rPr>
              <w:t>lt einen zus</w:t>
            </w:r>
            <w:r>
              <w:rPr>
                <w:lang w:val="de-DE"/>
              </w:rPr>
              <w:t>ä</w:t>
            </w:r>
            <w:r>
              <w:rPr>
                <w:lang w:val="de-DE"/>
              </w:rPr>
              <w:t>tzlichen Satz von Klammern, der JavaScript anweist, die Funktion unmittelbar nach dem Analysieren auszuf</w:t>
            </w:r>
            <w:r>
              <w:rPr>
                <w:lang w:val="de-DE"/>
              </w:rPr>
              <w:t>ü</w:t>
            </w:r>
            <w:r>
              <w:rPr>
                <w:lang w:val="de-DE"/>
              </w:rPr>
              <w:t>hren, anstatt auf einen anderen Code zu warten, der die Funktion aufruft.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35 </w:t>
            </w:r>
            <w:r>
              <w:rPr>
                <w:noProof/>
                <w:sz w:val="16"/>
              </w:rPr>
              <w:br/>
            </w:r>
            <w:r>
              <w:rPr>
                <w:noProof/>
                <w:sz w:val="2"/>
              </w:rPr>
              <w:t>1f31b453-0e7c-4dbc-a375-06b05597fd2f</w:t>
            </w:r>
          </w:p>
        </w:tc>
        <w:tc>
          <w:tcPr>
            <w:tcW w:w="7407" w:type="dxa"/>
            <w:shd w:val="clear" w:color="auto" w:fill="F2F2F2" w:themeFill="background1" w:themeFillShade="F2"/>
          </w:tcPr>
          <w:p w:rsidR="00000000" w:rsidRDefault="004D53BA">
            <w:pPr>
              <w:rPr>
                <w:noProof/>
              </w:rPr>
            </w:pPr>
            <w:r>
              <w:rPr>
                <w:noProof/>
              </w:rPr>
              <w:t>Closure</w:t>
            </w:r>
            <w:r>
              <w:rPr>
                <w:noProof/>
              </w:rPr>
              <w:t>s can be powerful, as they provide privacy and state throughout the lifetime of the application.</w:t>
            </w:r>
          </w:p>
        </w:tc>
        <w:tc>
          <w:tcPr>
            <w:tcW w:w="7407" w:type="dxa"/>
          </w:tcPr>
          <w:p w:rsidR="00000000" w:rsidRDefault="004D53BA">
            <w:pPr>
              <w:rPr>
                <w:lang w:val="de-DE"/>
              </w:rPr>
            </w:pPr>
            <w:r>
              <w:rPr>
                <w:lang w:val="de-DE"/>
              </w:rPr>
              <w:t>Verschl</w:t>
            </w:r>
            <w:r>
              <w:rPr>
                <w:lang w:val="de-DE"/>
              </w:rPr>
              <w:t>ü</w:t>
            </w:r>
            <w:r>
              <w:rPr>
                <w:lang w:val="de-DE"/>
              </w:rPr>
              <w:t>sse k</w:t>
            </w:r>
            <w:r>
              <w:rPr>
                <w:lang w:val="de-DE"/>
              </w:rPr>
              <w:t>ö</w:t>
            </w:r>
            <w:r>
              <w:rPr>
                <w:lang w:val="de-DE"/>
              </w:rPr>
              <w:t>nnen leistungsstark sein, da sie w</w:t>
            </w:r>
            <w:r>
              <w:rPr>
                <w:lang w:val="de-DE"/>
              </w:rPr>
              <w:t>ä</w:t>
            </w:r>
            <w:r>
              <w:rPr>
                <w:lang w:val="de-DE"/>
              </w:rPr>
              <w:t>hrend der gesamten Lebensdauer der Anwendung Datenschutz und Status bieten.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49878f9f-964b-4117-a0e9-20102</w:t>
            </w:r>
            <w:r>
              <w:rPr>
                <w:noProof/>
                <w:sz w:val="2"/>
              </w:rPr>
              <w:t>06be5ea</w:t>
            </w:r>
          </w:p>
        </w:tc>
        <w:tc>
          <w:tcPr>
            <w:tcW w:w="7407" w:type="dxa"/>
            <w:shd w:val="clear" w:color="auto" w:fill="F2F2F2" w:themeFill="background1" w:themeFillShade="F2"/>
          </w:tcPr>
          <w:p w:rsidR="00000000" w:rsidRDefault="004D53BA">
            <w:pPr>
              <w:rPr>
                <w:noProof/>
              </w:rPr>
            </w:pPr>
            <w:r>
              <w:rPr>
                <w:noProof/>
              </w:rPr>
              <w:t>For the code inside the closure, all variables and functions are in the closure scope only.</w:t>
            </w:r>
          </w:p>
        </w:tc>
        <w:tc>
          <w:tcPr>
            <w:tcW w:w="7407" w:type="dxa"/>
          </w:tcPr>
          <w:p w:rsidR="00000000" w:rsidRDefault="004D53BA">
            <w:pPr>
              <w:rPr>
                <w:lang w:val="de-DE"/>
              </w:rPr>
            </w:pPr>
            <w:r>
              <w:rPr>
                <w:lang w:val="de-DE"/>
              </w:rPr>
              <w:t>F</w:t>
            </w:r>
            <w:r>
              <w:rPr>
                <w:lang w:val="de-DE"/>
              </w:rPr>
              <w:t>ü</w:t>
            </w:r>
            <w:r>
              <w:rPr>
                <w:lang w:val="de-DE"/>
              </w:rPr>
              <w:t>r den Code innerhalb des Abschlusses befinden sich alle Variablen und Funktionen nur im Abschlussbereich.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d0df80ef-f700-4519-a3f2-17147ae2d2f9</w:t>
            </w:r>
          </w:p>
        </w:tc>
        <w:tc>
          <w:tcPr>
            <w:tcW w:w="7407" w:type="dxa"/>
            <w:shd w:val="clear" w:color="auto" w:fill="F2F2F2" w:themeFill="background1" w:themeFillShade="F2"/>
          </w:tcPr>
          <w:p w:rsidR="00000000" w:rsidRDefault="004D53BA">
            <w:pPr>
              <w:rPr>
                <w:noProof/>
              </w:rPr>
            </w:pPr>
            <w:r>
              <w:rPr>
                <w:noProof/>
              </w:rPr>
              <w:t>But, your code inside the closure can still access any global variables or functions.</w:t>
            </w:r>
          </w:p>
        </w:tc>
        <w:tc>
          <w:tcPr>
            <w:tcW w:w="7407" w:type="dxa"/>
          </w:tcPr>
          <w:p w:rsidR="00000000" w:rsidRDefault="004D53BA">
            <w:pPr>
              <w:rPr>
                <w:lang w:val="de-DE"/>
              </w:rPr>
            </w:pPr>
            <w:r>
              <w:rPr>
                <w:lang w:val="de-DE"/>
              </w:rPr>
              <w:t>Ihr Code innerhalb des Abschlusses kann jedoch weiterhin auf alle globalen Variablen oder Funktionen zugreifen.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09cd9d69-aa90-4951-9f30-ef88f9dd9140</w:t>
            </w:r>
          </w:p>
        </w:tc>
        <w:tc>
          <w:tcPr>
            <w:tcW w:w="7407" w:type="dxa"/>
            <w:shd w:val="clear" w:color="auto" w:fill="F2F2F2" w:themeFill="background1" w:themeFillShade="F2"/>
          </w:tcPr>
          <w:p w:rsidR="00000000" w:rsidRDefault="004D53BA">
            <w:pPr>
              <w:rPr>
                <w:noProof/>
              </w:rPr>
            </w:pPr>
            <w:r>
              <w:rPr>
                <w:noProof/>
              </w:rPr>
              <w:t>Globals</w:t>
            </w:r>
          </w:p>
        </w:tc>
        <w:tc>
          <w:tcPr>
            <w:tcW w:w="7407" w:type="dxa"/>
          </w:tcPr>
          <w:p w:rsidR="00000000" w:rsidRDefault="004D53BA">
            <w:pPr>
              <w:rPr>
                <w:lang w:val="de-DE"/>
              </w:rPr>
            </w:pPr>
            <w:r>
              <w:rPr>
                <w:lang w:val="de-DE"/>
              </w:rPr>
              <w:t>Globals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a77ef482-063e-4a01-a35b-c9b160a526f6</w:t>
            </w:r>
          </w:p>
        </w:tc>
        <w:tc>
          <w:tcPr>
            <w:tcW w:w="7407" w:type="dxa"/>
            <w:shd w:val="clear" w:color="auto" w:fill="F2F2F2" w:themeFill="background1" w:themeFillShade="F2"/>
          </w:tcPr>
          <w:p w:rsidR="00000000" w:rsidRDefault="004D53BA">
            <w:pPr>
              <w:rPr>
                <w:noProof/>
              </w:rPr>
            </w:pPr>
            <w:r>
              <w:rPr>
                <w:noProof/>
              </w:rPr>
              <w:t>Although JavaScript has a feature known as implied globals, it may make your code hard to manage, as it is not easy to determine which variables are global.</w:t>
            </w:r>
          </w:p>
        </w:tc>
        <w:tc>
          <w:tcPr>
            <w:tcW w:w="7407" w:type="dxa"/>
          </w:tcPr>
          <w:p w:rsidR="00000000" w:rsidRDefault="004D53BA">
            <w:pPr>
              <w:rPr>
                <w:lang w:val="de-DE"/>
              </w:rPr>
            </w:pPr>
            <w:r>
              <w:rPr>
                <w:lang w:val="de-DE"/>
              </w:rPr>
              <w:t xml:space="preserve">Obwohl JavaScript </w:t>
            </w:r>
            <w:r>
              <w:rPr>
                <w:lang w:val="de-DE"/>
              </w:rPr>
              <w:t>ü</w:t>
            </w:r>
            <w:r>
              <w:rPr>
                <w:lang w:val="de-DE"/>
              </w:rPr>
              <w:t>ber eine Funktion verf</w:t>
            </w:r>
            <w:r>
              <w:rPr>
                <w:lang w:val="de-DE"/>
              </w:rPr>
              <w:t>ü</w:t>
            </w:r>
            <w:r>
              <w:rPr>
                <w:lang w:val="de-DE"/>
              </w:rPr>
              <w:t>gt, die als imp</w:t>
            </w:r>
            <w:r>
              <w:rPr>
                <w:lang w:val="de-DE"/>
              </w:rPr>
              <w:t>lizite globale Elemente bezeichnet wird, kann die Verwaltung Ihres Codes schwierig sein, da es nicht einfach ist, festzustellen, welche Variablen global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197885a0-28fb-4e7b-8eba-8d4a42a42eff</w:t>
            </w:r>
          </w:p>
        </w:tc>
        <w:tc>
          <w:tcPr>
            <w:tcW w:w="7407" w:type="dxa"/>
            <w:shd w:val="clear" w:color="auto" w:fill="F2F2F2" w:themeFill="background1" w:themeFillShade="F2"/>
          </w:tcPr>
          <w:p w:rsidR="00000000" w:rsidRDefault="004D53BA">
            <w:pPr>
              <w:rPr>
                <w:noProof/>
              </w:rPr>
            </w:pPr>
            <w:r>
              <w:rPr>
                <w:noProof/>
              </w:rPr>
              <w:t>To determine if a variable is global, the interpreter h</w:t>
            </w:r>
            <w:r>
              <w:rPr>
                <w:noProof/>
              </w:rPr>
              <w:t xml:space="preserve">as to walk backwards through the scope chain looking for a </w:t>
            </w:r>
            <w:r>
              <w:rPr>
                <w:rStyle w:val="mqInternal"/>
                <w:noProof/>
              </w:rPr>
              <w:t>[1}[2]{3]</w:t>
            </w:r>
            <w:r>
              <w:rPr>
                <w:noProof/>
              </w:rPr>
              <w:t xml:space="preserve"> statement that matches in name.</w:t>
            </w:r>
          </w:p>
        </w:tc>
        <w:tc>
          <w:tcPr>
            <w:tcW w:w="7407" w:type="dxa"/>
          </w:tcPr>
          <w:p w:rsidR="00000000" w:rsidRDefault="004D53BA">
            <w:pPr>
              <w:rPr>
                <w:lang w:val="de-DE"/>
              </w:rPr>
            </w:pPr>
            <w:r>
              <w:rPr>
                <w:lang w:val="de-DE"/>
              </w:rPr>
              <w:t>Um festzustellen, ob eine Variable global ist, muss der Interpreter r</w:t>
            </w:r>
            <w:r>
              <w:rPr>
                <w:lang w:val="de-DE"/>
              </w:rPr>
              <w:t>ü</w:t>
            </w:r>
            <w:r>
              <w:rPr>
                <w:lang w:val="de-DE"/>
              </w:rPr>
              <w:t>ckw</w:t>
            </w:r>
            <w:r>
              <w:rPr>
                <w:lang w:val="de-DE"/>
              </w:rPr>
              <w:t>ä</w:t>
            </w:r>
            <w:r>
              <w:rPr>
                <w:lang w:val="de-DE"/>
              </w:rPr>
              <w:t xml:space="preserve">rts durch die Bereichskette gehen und nach a suchen </w:t>
            </w:r>
            <w:r>
              <w:rPr>
                <w:rStyle w:val="mqInternal"/>
                <w:noProof/>
                <w:lang w:val="de-DE"/>
              </w:rPr>
              <w:t>[1}[2]{3]</w:t>
            </w:r>
            <w:r>
              <w:rPr>
                <w:lang w:val="de-DE"/>
              </w:rPr>
              <w:t xml:space="preserve"> Anweisung, die im N</w:t>
            </w:r>
            <w:r>
              <w:rPr>
                <w:lang w:val="de-DE"/>
              </w:rPr>
              <w:t xml:space="preserve">amen </w:t>
            </w:r>
            <w:r>
              <w:rPr>
                <w:lang w:val="de-DE"/>
              </w:rPr>
              <w:t>ü</w:t>
            </w:r>
            <w:r>
              <w:rPr>
                <w:lang w:val="de-DE"/>
              </w:rPr>
              <w:t>bereinstimmt.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fcf03cf5-c3ac-401f-a0c6-e7438abb6b0d</w:t>
            </w:r>
          </w:p>
        </w:tc>
        <w:tc>
          <w:tcPr>
            <w:tcW w:w="7407" w:type="dxa"/>
            <w:shd w:val="clear" w:color="auto" w:fill="F2F2F2" w:themeFill="background1" w:themeFillShade="F2"/>
          </w:tcPr>
          <w:p w:rsidR="00000000" w:rsidRDefault="004D53BA">
            <w:pPr>
              <w:rPr>
                <w:noProof/>
              </w:rPr>
            </w:pPr>
            <w:r>
              <w:rPr>
                <w:noProof/>
              </w:rPr>
              <w:t>If none is found, the variable is assumed to be global.</w:t>
            </w:r>
          </w:p>
        </w:tc>
        <w:tc>
          <w:tcPr>
            <w:tcW w:w="7407" w:type="dxa"/>
          </w:tcPr>
          <w:p w:rsidR="00000000" w:rsidRDefault="004D53BA">
            <w:pPr>
              <w:rPr>
                <w:lang w:val="de-DE"/>
              </w:rPr>
            </w:pPr>
            <w:r>
              <w:rPr>
                <w:lang w:val="de-DE"/>
              </w:rPr>
              <w:t>Wenn keine gefunden wird, wird angenommen, dass die Variable global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f781133c-dec9-4b6c-a10b-39377769bd05</w:t>
            </w:r>
          </w:p>
        </w:tc>
        <w:tc>
          <w:tcPr>
            <w:tcW w:w="7407" w:type="dxa"/>
            <w:shd w:val="clear" w:color="auto" w:fill="F2F2F2" w:themeFill="background1" w:themeFillShade="F2"/>
          </w:tcPr>
          <w:p w:rsidR="00000000" w:rsidRDefault="004D53BA">
            <w:pPr>
              <w:rPr>
                <w:noProof/>
              </w:rPr>
            </w:pPr>
            <w:r>
              <w:rPr>
                <w:noProof/>
              </w:rPr>
              <w:t>Pass in globals</w:t>
            </w:r>
          </w:p>
        </w:tc>
        <w:tc>
          <w:tcPr>
            <w:tcW w:w="7407" w:type="dxa"/>
          </w:tcPr>
          <w:p w:rsidR="00000000" w:rsidRDefault="004D53BA">
            <w:pPr>
              <w:rPr>
                <w:lang w:val="de-DE"/>
              </w:rPr>
            </w:pPr>
            <w:r>
              <w:rPr>
                <w:lang w:val="de-DE"/>
              </w:rPr>
              <w:t>Pass in Globals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31933915-1604-4678-9700-ebf59f8b0a70</w:t>
            </w:r>
          </w:p>
        </w:tc>
        <w:tc>
          <w:tcPr>
            <w:tcW w:w="7407" w:type="dxa"/>
            <w:shd w:val="clear" w:color="auto" w:fill="F2F2F2" w:themeFill="background1" w:themeFillShade="F2"/>
          </w:tcPr>
          <w:p w:rsidR="00000000" w:rsidRDefault="004D53BA">
            <w:pPr>
              <w:rPr>
                <w:noProof/>
              </w:rPr>
            </w:pPr>
            <w:r>
              <w:rPr>
                <w:noProof/>
              </w:rPr>
              <w:t>With the anonymous function, you can explicitly pass in global parameters.</w:t>
            </w:r>
          </w:p>
        </w:tc>
        <w:tc>
          <w:tcPr>
            <w:tcW w:w="7407" w:type="dxa"/>
          </w:tcPr>
          <w:p w:rsidR="00000000" w:rsidRDefault="004D53BA">
            <w:pPr>
              <w:rPr>
                <w:lang w:val="de-DE"/>
              </w:rPr>
            </w:pPr>
            <w:r>
              <w:rPr>
                <w:lang w:val="de-DE"/>
              </w:rPr>
              <w:t>Mit der anonymen Funktion k</w:t>
            </w:r>
            <w:r>
              <w:rPr>
                <w:lang w:val="de-DE"/>
              </w:rPr>
              <w:t>ö</w:t>
            </w:r>
            <w:r>
              <w:rPr>
                <w:lang w:val="de-DE"/>
              </w:rPr>
              <w:t xml:space="preserve">nnen Sie globale Parameter explizit </w:t>
            </w:r>
            <w:r>
              <w:rPr>
                <w:lang w:val="de-DE"/>
              </w:rPr>
              <w:t>ü</w:t>
            </w:r>
            <w:r>
              <w:rPr>
                <w:lang w:val="de-DE"/>
              </w:rPr>
              <w:t>bergeben.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21cf1709-2f85-4e2d-99cf-7d8e2a5da265</w:t>
            </w:r>
          </w:p>
        </w:tc>
        <w:tc>
          <w:tcPr>
            <w:tcW w:w="7407" w:type="dxa"/>
            <w:shd w:val="clear" w:color="auto" w:fill="F2F2F2" w:themeFill="background1" w:themeFillShade="F2"/>
          </w:tcPr>
          <w:p w:rsidR="00000000" w:rsidRDefault="004D53BA">
            <w:pPr>
              <w:rPr>
                <w:noProof/>
              </w:rPr>
            </w:pPr>
            <w:r>
              <w:rPr>
                <w:noProof/>
              </w:rPr>
              <w:t>This i</w:t>
            </w:r>
            <w:r>
              <w:rPr>
                <w:noProof/>
              </w:rPr>
              <w:t>s called importing parameters into your code.</w:t>
            </w:r>
          </w:p>
        </w:tc>
        <w:tc>
          <w:tcPr>
            <w:tcW w:w="7407" w:type="dxa"/>
          </w:tcPr>
          <w:p w:rsidR="00000000" w:rsidRDefault="004D53BA">
            <w:pPr>
              <w:rPr>
                <w:lang w:val="de-DE"/>
              </w:rPr>
            </w:pPr>
            <w:r>
              <w:rPr>
                <w:lang w:val="de-DE"/>
              </w:rPr>
              <w:t>Dies wird als Importieren von Parametern in Ihren Code bezeichnet.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49f6cddb-2991-4dd7-a0ab-502586f743df</w:t>
            </w:r>
          </w:p>
        </w:tc>
        <w:tc>
          <w:tcPr>
            <w:tcW w:w="7407" w:type="dxa"/>
            <w:shd w:val="clear" w:color="auto" w:fill="F2F2F2" w:themeFill="background1" w:themeFillShade="F2"/>
          </w:tcPr>
          <w:p w:rsidR="00000000" w:rsidRDefault="004D53BA">
            <w:pPr>
              <w:rPr>
                <w:noProof/>
              </w:rPr>
            </w:pPr>
            <w:r>
              <w:rPr>
                <w:noProof/>
              </w:rPr>
              <w:t>Here is an example:</w:t>
            </w:r>
          </w:p>
        </w:tc>
        <w:tc>
          <w:tcPr>
            <w:tcW w:w="7407" w:type="dxa"/>
          </w:tcPr>
          <w:p w:rsidR="00000000" w:rsidRDefault="004D53BA">
            <w:pPr>
              <w:rPr>
                <w:lang w:val="de-DE"/>
              </w:rPr>
            </w:pPr>
            <w:r>
              <w:rPr>
                <w:lang w:val="de-DE"/>
              </w:rPr>
              <w:t>Hier ist ein Beispiel: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2a97a3cf-18c0-4ed7-938d-e4960e4ce69a</w:t>
            </w:r>
          </w:p>
        </w:tc>
        <w:tc>
          <w:tcPr>
            <w:tcW w:w="7407" w:type="dxa"/>
            <w:shd w:val="clear" w:color="auto" w:fill="F2F2F2" w:themeFill="background1" w:themeFillShade="F2"/>
          </w:tcPr>
          <w:p w:rsidR="00000000" w:rsidRDefault="004D53BA">
            <w:pPr>
              <w:rPr>
                <w:noProof/>
              </w:rPr>
            </w:pPr>
            <w:r>
              <w:rPr>
                <w:noProof/>
              </w:rPr>
              <w:t>Line 1: defines the name of the parameters being passed into the function.</w:t>
            </w:r>
          </w:p>
        </w:tc>
        <w:tc>
          <w:tcPr>
            <w:tcW w:w="7407" w:type="dxa"/>
          </w:tcPr>
          <w:p w:rsidR="00000000" w:rsidRDefault="004D53BA">
            <w:pPr>
              <w:rPr>
                <w:lang w:val="de-DE"/>
              </w:rPr>
            </w:pPr>
            <w:r>
              <w:rPr>
                <w:lang w:val="de-DE"/>
              </w:rPr>
              <w:t xml:space="preserve">Zeile 1: Definiert den Namen der Parameter, die an die Funktion </w:t>
            </w:r>
            <w:r>
              <w:rPr>
                <w:lang w:val="de-DE"/>
              </w:rPr>
              <w:t>ü</w:t>
            </w:r>
            <w:r>
              <w:rPr>
                <w:lang w:val="de-DE"/>
              </w:rPr>
              <w:t>bergeben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041a8f8e-d9be-4a94-a807-22661178ffaf</w:t>
            </w:r>
          </w:p>
        </w:tc>
        <w:tc>
          <w:tcPr>
            <w:tcW w:w="7407" w:type="dxa"/>
            <w:shd w:val="clear" w:color="auto" w:fill="F2F2F2" w:themeFill="background1" w:themeFillShade="F2"/>
          </w:tcPr>
          <w:p w:rsidR="00000000" w:rsidRDefault="004D53BA">
            <w:pPr>
              <w:rPr>
                <w:noProof/>
              </w:rPr>
            </w:pPr>
            <w:r>
              <w:rPr>
                <w:noProof/>
              </w:rPr>
              <w:t>Notice that they do not have to match the names in line 3.</w:t>
            </w:r>
          </w:p>
        </w:tc>
        <w:tc>
          <w:tcPr>
            <w:tcW w:w="7407" w:type="dxa"/>
          </w:tcPr>
          <w:p w:rsidR="00000000" w:rsidRDefault="004D53BA">
            <w:pPr>
              <w:rPr>
                <w:lang w:val="de-DE"/>
              </w:rPr>
            </w:pPr>
            <w:r>
              <w:rPr>
                <w:lang w:val="de-DE"/>
              </w:rPr>
              <w:t xml:space="preserve">Beachten Sie, dass sie nicht mit den Namen in Zeile 3 </w:t>
            </w:r>
            <w:r>
              <w:rPr>
                <w:lang w:val="de-DE"/>
              </w:rPr>
              <w:t>ü</w:t>
            </w:r>
            <w:r>
              <w:rPr>
                <w:lang w:val="de-DE"/>
              </w:rPr>
              <w:t>bereinstimmen m</w:t>
            </w:r>
            <w:r>
              <w:rPr>
                <w:lang w:val="de-DE"/>
              </w:rPr>
              <w:t>ü</w:t>
            </w:r>
            <w:r>
              <w:rPr>
                <w:lang w:val="de-DE"/>
              </w:rPr>
              <w:t>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d08cef8b-3801-41df-86ba-259feb172e5d</w:t>
            </w:r>
          </w:p>
        </w:tc>
        <w:tc>
          <w:tcPr>
            <w:tcW w:w="7407" w:type="dxa"/>
            <w:shd w:val="clear" w:color="auto" w:fill="F2F2F2" w:themeFill="background1" w:themeFillShade="F2"/>
          </w:tcPr>
          <w:p w:rsidR="00000000" w:rsidRDefault="004D53BA">
            <w:pPr>
              <w:rPr>
                <w:noProof/>
              </w:rPr>
            </w:pPr>
            <w:r>
              <w:rPr>
                <w:noProof/>
              </w:rPr>
              <w:t xml:space="preserve">Here, the </w:t>
            </w:r>
            <w:r>
              <w:rPr>
                <w:rStyle w:val="mqInternal"/>
                <w:noProof/>
              </w:rPr>
              <w:t>[1}[2]{3]</w:t>
            </w:r>
            <w:r>
              <w:rPr>
                <w:noProof/>
              </w:rPr>
              <w:t xml:space="preserve"> object is passed into a parameter named </w:t>
            </w:r>
            <w:r>
              <w:rPr>
                <w:rStyle w:val="mqInternal"/>
                <w:noProof/>
              </w:rPr>
              <w:t>[1}[5]{3]</w:t>
            </w:r>
            <w:r>
              <w:rPr>
                <w:noProof/>
              </w:rPr>
              <w:t>.</w:t>
            </w:r>
          </w:p>
        </w:tc>
        <w:tc>
          <w:tcPr>
            <w:tcW w:w="7407" w:type="dxa"/>
          </w:tcPr>
          <w:p w:rsidR="00000000" w:rsidRDefault="004D53BA">
            <w:pPr>
              <w:rPr>
                <w:lang w:val="de-DE"/>
              </w:rPr>
            </w:pPr>
            <w:r>
              <w:rPr>
                <w:lang w:val="de-DE"/>
              </w:rPr>
              <w:t>Hier di</w:t>
            </w:r>
            <w:r>
              <w:rPr>
                <w:lang w:val="de-DE"/>
              </w:rPr>
              <w:t xml:space="preserve">e </w:t>
            </w:r>
            <w:r>
              <w:rPr>
                <w:rStyle w:val="mqInternal"/>
                <w:noProof/>
                <w:lang w:val="de-DE"/>
              </w:rPr>
              <w:t>[1}[2]{3]</w:t>
            </w:r>
            <w:r>
              <w:rPr>
                <w:lang w:val="de-DE"/>
              </w:rPr>
              <w:t xml:space="preserve"> Objekt wird an einen Parameter mit dem Namen </w:t>
            </w:r>
            <w:r>
              <w:rPr>
                <w:lang w:val="de-DE"/>
              </w:rPr>
              <w:t>ü</w:t>
            </w:r>
            <w:r>
              <w:rPr>
                <w:lang w:val="de-DE"/>
              </w:rPr>
              <w:t xml:space="preserve">bergeben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a9f0b411-98cd-4c48-b270-33f81b9d232c</w:t>
            </w:r>
          </w:p>
        </w:tc>
        <w:tc>
          <w:tcPr>
            <w:tcW w:w="7407" w:type="dxa"/>
            <w:shd w:val="clear" w:color="auto" w:fill="F2F2F2" w:themeFill="background1" w:themeFillShade="F2"/>
          </w:tcPr>
          <w:p w:rsidR="00000000" w:rsidRDefault="004D53BA">
            <w:pPr>
              <w:rPr>
                <w:noProof/>
              </w:rPr>
            </w:pPr>
            <w:r>
              <w:rPr>
                <w:noProof/>
              </w:rPr>
              <w:t xml:space="preserve">Line 3: passes the </w:t>
            </w:r>
            <w:r>
              <w:rPr>
                <w:rStyle w:val="mqInternal"/>
                <w:noProof/>
              </w:rPr>
              <w:t>[1}[2]{3]</w:t>
            </w:r>
            <w:r>
              <w:rPr>
                <w:noProof/>
              </w:rPr>
              <w:t xml:space="preserve"> object into the function.</w:t>
            </w:r>
          </w:p>
        </w:tc>
        <w:tc>
          <w:tcPr>
            <w:tcW w:w="7407" w:type="dxa"/>
          </w:tcPr>
          <w:p w:rsidR="00000000" w:rsidRDefault="004D53BA">
            <w:pPr>
              <w:rPr>
                <w:lang w:val="de-DE"/>
              </w:rPr>
            </w:pPr>
            <w:r>
              <w:rPr>
                <w:lang w:val="de-DE"/>
              </w:rPr>
              <w:t xml:space="preserve">Zeile 3: passiert die </w:t>
            </w:r>
            <w:r>
              <w:rPr>
                <w:rStyle w:val="mqInternal"/>
                <w:noProof/>
                <w:lang w:val="de-DE"/>
              </w:rPr>
              <w:t>[1}[2]{3]</w:t>
            </w:r>
            <w:r>
              <w:rPr>
                <w:lang w:val="de-DE"/>
              </w:rPr>
              <w:t xml:space="preserve"> Objekt in die Funktion.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97299a53-ffce-44e7-9</w:t>
            </w:r>
            <w:r>
              <w:rPr>
                <w:noProof/>
                <w:sz w:val="2"/>
              </w:rPr>
              <w:t>1db-0c0b2c7f59e3</w:t>
            </w:r>
          </w:p>
        </w:tc>
        <w:tc>
          <w:tcPr>
            <w:tcW w:w="7407" w:type="dxa"/>
            <w:shd w:val="clear" w:color="auto" w:fill="F2F2F2" w:themeFill="background1" w:themeFillShade="F2"/>
          </w:tcPr>
          <w:p w:rsidR="00000000" w:rsidRDefault="004D53BA">
            <w:pPr>
              <w:rPr>
                <w:noProof/>
              </w:rPr>
            </w:pPr>
            <w:r>
              <w:rPr>
                <w:noProof/>
              </w:rPr>
              <w:t xml:space="preserve">Since there is only 1 object being passed in, but there are two parameters, the value of </w:t>
            </w:r>
            <w:r>
              <w:rPr>
                <w:rStyle w:val="mqInternal"/>
                <w:noProof/>
              </w:rPr>
              <w:t>[1}[2]{3]</w:t>
            </w:r>
            <w:r>
              <w:rPr>
                <w:noProof/>
              </w:rPr>
              <w:t xml:space="preserve"> will be undefined.</w:t>
            </w:r>
          </w:p>
        </w:tc>
        <w:tc>
          <w:tcPr>
            <w:tcW w:w="7407" w:type="dxa"/>
          </w:tcPr>
          <w:p w:rsidR="00000000" w:rsidRDefault="004D53BA">
            <w:pPr>
              <w:rPr>
                <w:lang w:val="de-DE"/>
              </w:rPr>
            </w:pPr>
            <w:r>
              <w:rPr>
                <w:lang w:val="de-DE"/>
              </w:rPr>
              <w:t xml:space="preserve">Da nur 1 Objekt </w:t>
            </w:r>
            <w:r>
              <w:rPr>
                <w:lang w:val="de-DE"/>
              </w:rPr>
              <w:t>ü</w:t>
            </w:r>
            <w:r>
              <w:rPr>
                <w:lang w:val="de-DE"/>
              </w:rPr>
              <w:t xml:space="preserve">bergeben wird, aber zwei Parameter vorhanden sind, der Wert von </w:t>
            </w:r>
            <w:r>
              <w:rPr>
                <w:rStyle w:val="mqInternal"/>
                <w:noProof/>
                <w:lang w:val="de-DE"/>
              </w:rPr>
              <w:t>[1}[2]{3]</w:t>
            </w:r>
            <w:r>
              <w:rPr>
                <w:lang w:val="de-DE"/>
              </w:rPr>
              <w:t xml:space="preserve"> wird undefiniert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16</w:t>
            </w:r>
            <w:r>
              <w:rPr>
                <w:noProof/>
                <w:sz w:val="2"/>
              </w:rPr>
              <w:t>7adda5-6337-43a5-abf7-205e1f6b289c</w:t>
            </w:r>
          </w:p>
        </w:tc>
        <w:tc>
          <w:tcPr>
            <w:tcW w:w="7407" w:type="dxa"/>
            <w:shd w:val="clear" w:color="auto" w:fill="F2F2F2" w:themeFill="background1" w:themeFillShade="F2"/>
          </w:tcPr>
          <w:p w:rsidR="00000000" w:rsidRDefault="004D53BA">
            <w:pPr>
              <w:rPr>
                <w:noProof/>
              </w:rPr>
            </w:pPr>
            <w:r>
              <w:rPr>
                <w:noProof/>
              </w:rPr>
              <w:t>This can be handy if you want an easy way to check if other variables are defined.</w:t>
            </w:r>
          </w:p>
        </w:tc>
        <w:tc>
          <w:tcPr>
            <w:tcW w:w="7407" w:type="dxa"/>
          </w:tcPr>
          <w:p w:rsidR="00000000" w:rsidRDefault="004D53BA">
            <w:pPr>
              <w:rPr>
                <w:lang w:val="de-DE"/>
              </w:rPr>
            </w:pPr>
            <w:r>
              <w:rPr>
                <w:lang w:val="de-DE"/>
              </w:rPr>
              <w:t>Dies kann n</w:t>
            </w:r>
            <w:r>
              <w:rPr>
                <w:lang w:val="de-DE"/>
              </w:rPr>
              <w:t>ü</w:t>
            </w:r>
            <w:r>
              <w:rPr>
                <w:lang w:val="de-DE"/>
              </w:rPr>
              <w:t xml:space="preserve">tzlich sein, wenn Sie auf einfache Weise </w:t>
            </w:r>
            <w:r>
              <w:rPr>
                <w:lang w:val="de-DE"/>
              </w:rPr>
              <w:t>ü</w:t>
            </w:r>
            <w:r>
              <w:rPr>
                <w:lang w:val="de-DE"/>
              </w:rPr>
              <w:t>berpr</w:t>
            </w:r>
            <w:r>
              <w:rPr>
                <w:lang w:val="de-DE"/>
              </w:rPr>
              <w:t>ü</w:t>
            </w:r>
            <w:r>
              <w:rPr>
                <w:lang w:val="de-DE"/>
              </w:rPr>
              <w:t>fen m</w:t>
            </w:r>
            <w:r>
              <w:rPr>
                <w:lang w:val="de-DE"/>
              </w:rPr>
              <w:t>ö</w:t>
            </w:r>
            <w:r>
              <w:rPr>
                <w:lang w:val="de-DE"/>
              </w:rPr>
              <w:t>chten, ob andere Variablen definiert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ebd01b55-9daf-407a-aa48-c071c89eb547</w:t>
            </w:r>
          </w:p>
        </w:tc>
        <w:tc>
          <w:tcPr>
            <w:tcW w:w="7407" w:type="dxa"/>
            <w:shd w:val="clear" w:color="auto" w:fill="F2F2F2" w:themeFill="background1" w:themeFillShade="F2"/>
          </w:tcPr>
          <w:p w:rsidR="00000000" w:rsidRDefault="004D53BA">
            <w:pPr>
              <w:rPr>
                <w:noProof/>
              </w:rPr>
            </w:pPr>
            <w:r>
              <w:rPr>
                <w:noProof/>
              </w:rPr>
              <w:t>Export globals</w:t>
            </w:r>
          </w:p>
        </w:tc>
        <w:tc>
          <w:tcPr>
            <w:tcW w:w="7407" w:type="dxa"/>
          </w:tcPr>
          <w:p w:rsidR="00000000" w:rsidRDefault="004D53BA">
            <w:pPr>
              <w:rPr>
                <w:lang w:val="de-DE"/>
              </w:rPr>
            </w:pPr>
            <w:r>
              <w:rPr>
                <w:lang w:val="de-DE"/>
              </w:rPr>
              <w:t>Globale exportieren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23acf013-36c3-4755-ae3f-7042c8b9737a</w:t>
            </w:r>
          </w:p>
        </w:tc>
        <w:tc>
          <w:tcPr>
            <w:tcW w:w="7407" w:type="dxa"/>
            <w:shd w:val="clear" w:color="auto" w:fill="F2F2F2" w:themeFill="background1" w:themeFillShade="F2"/>
          </w:tcPr>
          <w:p w:rsidR="00000000" w:rsidRDefault="004D53BA">
            <w:pPr>
              <w:rPr>
                <w:noProof/>
              </w:rPr>
            </w:pPr>
            <w:r>
              <w:rPr>
                <w:noProof/>
              </w:rPr>
              <w:t>You may also want to pass variables and functions outside of your anonymous function.</w:t>
            </w:r>
          </w:p>
        </w:tc>
        <w:tc>
          <w:tcPr>
            <w:tcW w:w="7407" w:type="dxa"/>
          </w:tcPr>
          <w:p w:rsidR="00000000" w:rsidRDefault="004D53BA">
            <w:pPr>
              <w:rPr>
                <w:lang w:val="de-DE"/>
              </w:rPr>
            </w:pPr>
            <w:r>
              <w:rPr>
                <w:lang w:val="de-DE"/>
              </w:rPr>
              <w:t>M</w:t>
            </w:r>
            <w:r>
              <w:rPr>
                <w:lang w:val="de-DE"/>
              </w:rPr>
              <w:t>ö</w:t>
            </w:r>
            <w:r>
              <w:rPr>
                <w:lang w:val="de-DE"/>
              </w:rPr>
              <w:t>glicherweise m</w:t>
            </w:r>
            <w:r>
              <w:rPr>
                <w:lang w:val="de-DE"/>
              </w:rPr>
              <w:t>ö</w:t>
            </w:r>
            <w:r>
              <w:rPr>
                <w:lang w:val="de-DE"/>
              </w:rPr>
              <w:t>chten Sie auch Variablen und Funktionen</w:t>
            </w:r>
            <w:r>
              <w:rPr>
                <w:lang w:val="de-DE"/>
              </w:rPr>
              <w:t xml:space="preserve"> au</w:t>
            </w:r>
            <w:r>
              <w:rPr>
                <w:lang w:val="de-DE"/>
              </w:rPr>
              <w:t>ß</w:t>
            </w:r>
            <w:r>
              <w:rPr>
                <w:lang w:val="de-DE"/>
              </w:rPr>
              <w:t xml:space="preserve">erhalb Ihrer anonymen Funktion </w:t>
            </w:r>
            <w:r>
              <w:rPr>
                <w:lang w:val="de-DE"/>
              </w:rPr>
              <w:t>ü</w:t>
            </w:r>
            <w:r>
              <w:rPr>
                <w:lang w:val="de-DE"/>
              </w:rPr>
              <w:t>bergeben.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fee6bb27-663b-497c-9c01-95e42c59e401</w:t>
            </w:r>
          </w:p>
        </w:tc>
        <w:tc>
          <w:tcPr>
            <w:tcW w:w="7407" w:type="dxa"/>
            <w:shd w:val="clear" w:color="auto" w:fill="F2F2F2" w:themeFill="background1" w:themeFillShade="F2"/>
          </w:tcPr>
          <w:p w:rsidR="00000000" w:rsidRDefault="004D53BA">
            <w:pPr>
              <w:rPr>
                <w:noProof/>
              </w:rPr>
            </w:pPr>
            <w:r>
              <w:rPr>
                <w:noProof/>
              </w:rPr>
              <w:t xml:space="preserve">You can do this by using the </w:t>
            </w:r>
            <w:r>
              <w:rPr>
                <w:rStyle w:val="mqInternal"/>
                <w:noProof/>
              </w:rPr>
              <w:t>[1}[2]{3]</w:t>
            </w:r>
            <w:r>
              <w:rPr>
                <w:noProof/>
              </w:rPr>
              <w:t xml:space="preserve"> value.</w:t>
            </w:r>
          </w:p>
        </w:tc>
        <w:tc>
          <w:tcPr>
            <w:tcW w:w="7407" w:type="dxa"/>
          </w:tcPr>
          <w:p w:rsidR="00000000" w:rsidRDefault="004D53BA">
            <w:pPr>
              <w:rPr>
                <w:lang w:val="de-DE"/>
              </w:rPr>
            </w:pPr>
            <w:r>
              <w:rPr>
                <w:lang w:val="de-DE"/>
              </w:rPr>
              <w:t>Sie k</w:t>
            </w:r>
            <w:r>
              <w:rPr>
                <w:lang w:val="de-DE"/>
              </w:rPr>
              <w:t>ö</w:t>
            </w:r>
            <w:r>
              <w:rPr>
                <w:lang w:val="de-DE"/>
              </w:rPr>
              <w:t xml:space="preserve">nnen dies tun, indem Sie die </w:t>
            </w:r>
            <w:r>
              <w:rPr>
                <w:rStyle w:val="mqInternal"/>
                <w:noProof/>
                <w:lang w:val="de-DE"/>
              </w:rPr>
              <w:t>[1}[2]{3]</w:t>
            </w:r>
            <w:r>
              <w:rPr>
                <w:lang w:val="de-DE"/>
              </w:rPr>
              <w:t xml:space="preserve"> Wert.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73ef9c37-06da-463d-bff4-72705dc04565</w:t>
            </w:r>
          </w:p>
        </w:tc>
        <w:tc>
          <w:tcPr>
            <w:tcW w:w="7407" w:type="dxa"/>
            <w:shd w:val="clear" w:color="auto" w:fill="F2F2F2" w:themeFill="background1" w:themeFillShade="F2"/>
          </w:tcPr>
          <w:p w:rsidR="00000000" w:rsidRDefault="004D53BA">
            <w:pPr>
              <w:rPr>
                <w:noProof/>
              </w:rPr>
            </w:pPr>
            <w:r>
              <w:rPr>
                <w:noProof/>
              </w:rPr>
              <w:t>Here is an example:</w:t>
            </w:r>
          </w:p>
        </w:tc>
        <w:tc>
          <w:tcPr>
            <w:tcW w:w="7407" w:type="dxa"/>
          </w:tcPr>
          <w:p w:rsidR="00000000" w:rsidRDefault="004D53BA">
            <w:pPr>
              <w:rPr>
                <w:lang w:val="de-DE"/>
              </w:rPr>
            </w:pPr>
            <w:r>
              <w:rPr>
                <w:lang w:val="de-DE"/>
              </w:rPr>
              <w:t>Hier ist ein Beispiel: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596edd1a-9260-4ed9-81e1-defea7d90fbe</w:t>
            </w:r>
          </w:p>
        </w:tc>
        <w:tc>
          <w:tcPr>
            <w:tcW w:w="7407" w:type="dxa"/>
            <w:shd w:val="clear" w:color="auto" w:fill="F2F2F2" w:themeFill="background1" w:themeFillShade="F2"/>
          </w:tcPr>
          <w:p w:rsidR="00000000" w:rsidRDefault="004D53BA">
            <w:pPr>
              <w:rPr>
                <w:noProof/>
              </w:rPr>
            </w:pPr>
            <w:r>
              <w:rPr>
                <w:noProof/>
              </w:rPr>
              <w:t xml:space="preserve">Line 1: assigns our anonymous function to </w:t>
            </w:r>
            <w:r>
              <w:rPr>
                <w:rStyle w:val="mqInternal"/>
                <w:noProof/>
              </w:rPr>
              <w:t>[1}[2]{3]</w:t>
            </w:r>
            <w:r>
              <w:rPr>
                <w:noProof/>
              </w:rPr>
              <w:t>.</w:t>
            </w:r>
          </w:p>
        </w:tc>
        <w:tc>
          <w:tcPr>
            <w:tcW w:w="7407" w:type="dxa"/>
          </w:tcPr>
          <w:p w:rsidR="00000000" w:rsidRDefault="004D53BA">
            <w:pPr>
              <w:rPr>
                <w:lang w:val="de-DE"/>
              </w:rPr>
            </w:pPr>
            <w:r>
              <w:rPr>
                <w:lang w:val="de-DE"/>
              </w:rPr>
              <w:t xml:space="preserve">Zeile 1: weist unsere anonyme Funktion zu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c609802c-f8e8-4f0b-82e4-fff8726e2761</w:t>
            </w:r>
          </w:p>
        </w:tc>
        <w:tc>
          <w:tcPr>
            <w:tcW w:w="7407" w:type="dxa"/>
            <w:shd w:val="clear" w:color="auto" w:fill="F2F2F2" w:themeFill="background1" w:themeFillShade="F2"/>
          </w:tcPr>
          <w:p w:rsidR="00000000" w:rsidRDefault="004D53BA">
            <w:pPr>
              <w:rPr>
                <w:noProof/>
              </w:rPr>
            </w:pPr>
            <w:r>
              <w:rPr>
                <w:noProof/>
              </w:rPr>
              <w:t>This value can be anything you choose.</w:t>
            </w:r>
          </w:p>
        </w:tc>
        <w:tc>
          <w:tcPr>
            <w:tcW w:w="7407" w:type="dxa"/>
          </w:tcPr>
          <w:p w:rsidR="00000000" w:rsidRDefault="004D53BA">
            <w:pPr>
              <w:rPr>
                <w:lang w:val="de-DE"/>
              </w:rPr>
            </w:pPr>
            <w:r>
              <w:rPr>
                <w:lang w:val="de-DE"/>
              </w:rPr>
              <w:t>Dieser Wert kann beliebig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7138a99c-49ad-4864-8db8-cf448f024eed</w:t>
            </w:r>
          </w:p>
        </w:tc>
        <w:tc>
          <w:tcPr>
            <w:tcW w:w="7407" w:type="dxa"/>
            <w:shd w:val="clear" w:color="auto" w:fill="F2F2F2" w:themeFill="background1" w:themeFillShade="F2"/>
          </w:tcPr>
          <w:p w:rsidR="00000000" w:rsidRDefault="004D53BA">
            <w:pPr>
              <w:rPr>
                <w:noProof/>
              </w:rPr>
            </w:pPr>
            <w:r>
              <w:rPr>
                <w:noProof/>
              </w:rPr>
              <w:t>In this example, we are using BCLS (Brightcove Learning Services).</w:t>
            </w:r>
          </w:p>
        </w:tc>
        <w:tc>
          <w:tcPr>
            <w:tcW w:w="7407" w:type="dxa"/>
          </w:tcPr>
          <w:p w:rsidR="00000000" w:rsidRDefault="004D53BA">
            <w:pPr>
              <w:rPr>
                <w:lang w:val="de-DE"/>
              </w:rPr>
            </w:pPr>
            <w:r>
              <w:rPr>
                <w:lang w:val="de-DE"/>
              </w:rPr>
              <w:t>In diesem Beispiel verwenden wir BCLS (Brightcove Learning Services).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95cebc5a-9561-4e60-95b0-6d3e71cf8bc9</w:t>
            </w:r>
          </w:p>
        </w:tc>
        <w:tc>
          <w:tcPr>
            <w:tcW w:w="7407" w:type="dxa"/>
            <w:shd w:val="clear" w:color="auto" w:fill="F2F2F2" w:themeFill="background1" w:themeFillShade="F2"/>
          </w:tcPr>
          <w:p w:rsidR="00000000" w:rsidRDefault="004D53BA">
            <w:pPr>
              <w:rPr>
                <w:noProof/>
              </w:rPr>
            </w:pPr>
            <w:r>
              <w:rPr>
                <w:noProof/>
              </w:rPr>
              <w:t>The</w:t>
            </w:r>
            <w:r>
              <w:rPr>
                <w:noProof/>
              </w:rPr>
              <w:t xml:space="preserve"> </w:t>
            </w:r>
            <w:r>
              <w:rPr>
                <w:rStyle w:val="mqInternal"/>
                <w:noProof/>
              </w:rPr>
              <w:t>[1}[2]{3]</w:t>
            </w:r>
            <w:r>
              <w:rPr>
                <w:noProof/>
              </w:rPr>
              <w:t xml:space="preserve"> object is now available globally with two public properties, a variable named </w:t>
            </w:r>
            <w:r>
              <w:rPr>
                <w:rStyle w:val="mqInternal"/>
                <w:noProof/>
              </w:rPr>
              <w:t>[1}[5]{3]</w:t>
            </w:r>
            <w:r>
              <w:rPr>
                <w:noProof/>
              </w:rPr>
              <w:t xml:space="preserve"> and a function named </w:t>
            </w:r>
            <w:r>
              <w:rPr>
                <w:rStyle w:val="mqInternal"/>
                <w:noProof/>
              </w:rPr>
              <w:t>[1}[8]{3]</w:t>
            </w:r>
            <w:r>
              <w:rPr>
                <w:noProof/>
              </w:rPr>
              <w:t>.</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Das Objekt ist jetzt global mit zwei </w:t>
            </w:r>
            <w:r>
              <w:rPr>
                <w:lang w:val="de-DE"/>
              </w:rPr>
              <w:t>ö</w:t>
            </w:r>
            <w:r>
              <w:rPr>
                <w:lang w:val="de-DE"/>
              </w:rPr>
              <w:t>ffentlichen Eigenschaften verf</w:t>
            </w:r>
            <w:r>
              <w:rPr>
                <w:lang w:val="de-DE"/>
              </w:rPr>
              <w:t>ü</w:t>
            </w:r>
            <w:r>
              <w:rPr>
                <w:lang w:val="de-DE"/>
              </w:rPr>
              <w:t xml:space="preserve">gbar, einer Variablen mit dem Namen </w:t>
            </w:r>
            <w:r>
              <w:rPr>
                <w:rStyle w:val="mqInternal"/>
                <w:noProof/>
                <w:lang w:val="de-DE"/>
              </w:rPr>
              <w:t>[1}[5]</w:t>
            </w:r>
            <w:r>
              <w:rPr>
                <w:rStyle w:val="mqInternal"/>
                <w:noProof/>
                <w:lang w:val="de-DE"/>
              </w:rPr>
              <w:t>{3]</w:t>
            </w:r>
            <w:r>
              <w:rPr>
                <w:lang w:val="de-DE"/>
              </w:rPr>
              <w:t xml:space="preserve"> und eine Funktion namens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ad888d00-4f1b-48e3-b411-0b6c751bec97</w:t>
            </w:r>
          </w:p>
        </w:tc>
        <w:tc>
          <w:tcPr>
            <w:tcW w:w="7407" w:type="dxa"/>
            <w:shd w:val="clear" w:color="auto" w:fill="F2F2F2" w:themeFill="background1" w:themeFillShade="F2"/>
          </w:tcPr>
          <w:p w:rsidR="00000000" w:rsidRDefault="004D53BA">
            <w:pPr>
              <w:rPr>
                <w:noProof/>
              </w:rPr>
            </w:pPr>
            <w:r>
              <w:rPr>
                <w:noProof/>
              </w:rPr>
              <w:t>They can be accessed outside of our anonymous function as:</w:t>
            </w:r>
          </w:p>
        </w:tc>
        <w:tc>
          <w:tcPr>
            <w:tcW w:w="7407" w:type="dxa"/>
          </w:tcPr>
          <w:p w:rsidR="00000000" w:rsidRDefault="004D53BA">
            <w:pPr>
              <w:rPr>
                <w:lang w:val="de-DE"/>
              </w:rPr>
            </w:pPr>
            <w:r>
              <w:rPr>
                <w:lang w:val="de-DE"/>
              </w:rPr>
              <w:t>Sie k</w:t>
            </w:r>
            <w:r>
              <w:rPr>
                <w:lang w:val="de-DE"/>
              </w:rPr>
              <w:t>ö</w:t>
            </w:r>
            <w:r>
              <w:rPr>
                <w:lang w:val="de-DE"/>
              </w:rPr>
              <w:t>nnen au</w:t>
            </w:r>
            <w:r>
              <w:rPr>
                <w:lang w:val="de-DE"/>
              </w:rPr>
              <w:t>ß</w:t>
            </w:r>
            <w:r>
              <w:rPr>
                <w:lang w:val="de-DE"/>
              </w:rPr>
              <w:t>erhalb unserer anonymen Funktion wie folgt aufgerufen werden: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67 </w:t>
            </w:r>
            <w:r>
              <w:rPr>
                <w:noProof/>
                <w:sz w:val="16"/>
              </w:rPr>
              <w:br/>
            </w:r>
            <w:r>
              <w:rPr>
                <w:noProof/>
                <w:sz w:val="2"/>
              </w:rPr>
              <w:t>0bf31a41-ba9c-419b-b4bc-ff0195c548</w:t>
            </w:r>
            <w:r>
              <w:rPr>
                <w:noProof/>
                <w:sz w:val="2"/>
              </w:rPr>
              <w:t>ff</w:t>
            </w:r>
          </w:p>
        </w:tc>
        <w:tc>
          <w:tcPr>
            <w:tcW w:w="7407" w:type="dxa"/>
            <w:shd w:val="clear" w:color="auto" w:fill="F2F2F2" w:themeFill="background1" w:themeFillShade="F2"/>
          </w:tcPr>
          <w:p w:rsidR="00000000" w:rsidRDefault="004D53BA">
            <w:pPr>
              <w:rPr>
                <w:noProof/>
              </w:rPr>
            </w:pPr>
            <w:r>
              <w:rPr>
                <w:noProof/>
              </w:rPr>
              <w:t>Complete examples</w:t>
            </w:r>
          </w:p>
        </w:tc>
        <w:tc>
          <w:tcPr>
            <w:tcW w:w="7407" w:type="dxa"/>
          </w:tcPr>
          <w:p w:rsidR="00000000" w:rsidRDefault="004D53BA">
            <w:pPr>
              <w:rPr>
                <w:lang w:val="de-DE"/>
              </w:rPr>
            </w:pPr>
            <w:r>
              <w:rPr>
                <w:lang w:val="de-DE"/>
              </w:rPr>
              <w:t>Vollst</w:t>
            </w:r>
            <w:r>
              <w:rPr>
                <w:lang w:val="de-DE"/>
              </w:rPr>
              <w:t>ä</w:t>
            </w:r>
            <w:r>
              <w:rPr>
                <w:lang w:val="de-DE"/>
              </w:rPr>
              <w:t>ndige Beispiele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941e6568-516f-488e-8cd0-46d3c4b00d2e</w:t>
            </w:r>
          </w:p>
        </w:tc>
        <w:tc>
          <w:tcPr>
            <w:tcW w:w="7407" w:type="dxa"/>
            <w:shd w:val="clear" w:color="auto" w:fill="F2F2F2" w:themeFill="background1" w:themeFillShade="F2"/>
          </w:tcPr>
          <w:p w:rsidR="00000000" w:rsidRDefault="004D53BA">
            <w:pPr>
              <w:rPr>
                <w:noProof/>
              </w:rPr>
            </w:pPr>
            <w:r>
              <w:rPr>
                <w:noProof/>
              </w:rPr>
              <w:t>Here are some complete examples of the JavaScript Module Design Pattern.</w:t>
            </w:r>
          </w:p>
        </w:tc>
        <w:tc>
          <w:tcPr>
            <w:tcW w:w="7407" w:type="dxa"/>
          </w:tcPr>
          <w:p w:rsidR="00000000" w:rsidRDefault="004D53BA">
            <w:pPr>
              <w:rPr>
                <w:lang w:val="de-DE"/>
              </w:rPr>
            </w:pPr>
            <w:r>
              <w:rPr>
                <w:lang w:val="de-DE"/>
              </w:rPr>
              <w:t>Hier finden Sie einige vollst</w:t>
            </w:r>
            <w:r>
              <w:rPr>
                <w:lang w:val="de-DE"/>
              </w:rPr>
              <w:t>ä</w:t>
            </w:r>
            <w:r>
              <w:rPr>
                <w:lang w:val="de-DE"/>
              </w:rPr>
              <w:t>ndige Beispiele f</w:t>
            </w:r>
            <w:r>
              <w:rPr>
                <w:lang w:val="de-DE"/>
              </w:rPr>
              <w:t>ü</w:t>
            </w:r>
            <w:r>
              <w:rPr>
                <w:lang w:val="de-DE"/>
              </w:rPr>
              <w:t>r das Entwurfsmuster des JavaScript-Moduls.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a856e415-d8c3-4ce5-91c6-553848ba6cdc</w:t>
            </w:r>
          </w:p>
        </w:tc>
        <w:tc>
          <w:tcPr>
            <w:tcW w:w="7407" w:type="dxa"/>
            <w:shd w:val="clear" w:color="auto" w:fill="F2F2F2" w:themeFill="background1" w:themeFillShade="F2"/>
          </w:tcPr>
          <w:p w:rsidR="00000000" w:rsidRDefault="004D53BA">
            <w:pPr>
              <w:rPr>
                <w:noProof/>
              </w:rPr>
            </w:pPr>
            <w:r>
              <w:rPr>
                <w:noProof/>
              </w:rPr>
              <w:t>Example 1</w:t>
            </w:r>
          </w:p>
        </w:tc>
        <w:tc>
          <w:tcPr>
            <w:tcW w:w="7407" w:type="dxa"/>
          </w:tcPr>
          <w:p w:rsidR="00000000" w:rsidRDefault="004D53BA">
            <w:pPr>
              <w:rPr>
                <w:lang w:val="de-DE"/>
              </w:rPr>
            </w:pPr>
            <w:r>
              <w:rPr>
                <w:lang w:val="de-DE"/>
              </w:rPr>
              <w:t>Beispiel 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c9a91ef4-07c3-429a-b3e2-48b13736f5b6</w:t>
            </w:r>
          </w:p>
        </w:tc>
        <w:tc>
          <w:tcPr>
            <w:tcW w:w="7407" w:type="dxa"/>
            <w:shd w:val="clear" w:color="auto" w:fill="F2F2F2" w:themeFill="background1" w:themeFillShade="F2"/>
          </w:tcPr>
          <w:p w:rsidR="00000000" w:rsidRDefault="004D53BA">
            <w:pPr>
              <w:rPr>
                <w:noProof/>
              </w:rPr>
            </w:pPr>
            <w:r>
              <w:rPr>
                <w:noProof/>
              </w:rPr>
              <w:t>This example shows how to create private and public variables and functions using the Module Pattern.</w:t>
            </w:r>
          </w:p>
        </w:tc>
        <w:tc>
          <w:tcPr>
            <w:tcW w:w="7407" w:type="dxa"/>
          </w:tcPr>
          <w:p w:rsidR="00000000" w:rsidRDefault="004D53BA">
            <w:pPr>
              <w:rPr>
                <w:lang w:val="de-DE"/>
              </w:rPr>
            </w:pPr>
            <w:r>
              <w:rPr>
                <w:lang w:val="de-DE"/>
              </w:rPr>
              <w:t xml:space="preserve">Dieses Beispiel zeigt, wie private und </w:t>
            </w:r>
            <w:r>
              <w:rPr>
                <w:lang w:val="de-DE"/>
              </w:rPr>
              <w:t>ö</w:t>
            </w:r>
            <w:r>
              <w:rPr>
                <w:lang w:val="de-DE"/>
              </w:rPr>
              <w:t>ffentliche Variablen und Funktionen mithilfe des Modulmusters erstellt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ed882a4c-ee7d-4a4a-943d-04ee064f20ef</w:t>
            </w:r>
          </w:p>
        </w:tc>
        <w:tc>
          <w:tcPr>
            <w:tcW w:w="7407" w:type="dxa"/>
            <w:shd w:val="clear" w:color="auto" w:fill="F2F2F2" w:themeFill="background1" w:themeFillShade="F2"/>
          </w:tcPr>
          <w:p w:rsidR="00000000" w:rsidRDefault="004D53BA">
            <w:pPr>
              <w:rPr>
                <w:noProof/>
              </w:rPr>
            </w:pPr>
            <w:r>
              <w:rPr>
                <w:noProof/>
              </w:rPr>
              <w:t xml:space="preserve">Private variables: </w:t>
            </w:r>
            <w:r>
              <w:rPr>
                <w:rStyle w:val="mqInternal"/>
                <w:noProof/>
              </w:rPr>
              <w:t>[1}[2]{3]</w:t>
            </w:r>
            <w:r>
              <w:rPr>
                <w:noProof/>
              </w:rPr>
              <w:t xml:space="preserve">, </w:t>
            </w:r>
            <w:r>
              <w:rPr>
                <w:rStyle w:val="mqInternal"/>
                <w:noProof/>
              </w:rPr>
              <w:t>[1}[5]{3]</w:t>
            </w:r>
          </w:p>
        </w:tc>
        <w:tc>
          <w:tcPr>
            <w:tcW w:w="7407" w:type="dxa"/>
          </w:tcPr>
          <w:p w:rsidR="00000000" w:rsidRDefault="004D53BA">
            <w:pPr>
              <w:rPr>
                <w:lang w:val="de-DE"/>
              </w:rPr>
            </w:pPr>
            <w:r>
              <w:rPr>
                <w:lang w:val="de-DE"/>
              </w:rPr>
              <w:t xml:space="preserve">Private Variablen: </w:t>
            </w: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385fe066-8c43-4515-9b10-a9707c0a41a2</w:t>
            </w:r>
          </w:p>
        </w:tc>
        <w:tc>
          <w:tcPr>
            <w:tcW w:w="7407" w:type="dxa"/>
            <w:shd w:val="clear" w:color="auto" w:fill="F2F2F2" w:themeFill="background1" w:themeFillShade="F2"/>
          </w:tcPr>
          <w:p w:rsidR="00000000" w:rsidRDefault="004D53BA">
            <w:pPr>
              <w:rPr>
                <w:noProof/>
              </w:rPr>
            </w:pPr>
            <w:r>
              <w:rPr>
                <w:noProof/>
              </w:rPr>
              <w:t>Private func</w:t>
            </w:r>
            <w:r>
              <w:rPr>
                <w:noProof/>
              </w:rPr>
              <w:t xml:space="preserve">tions: </w:t>
            </w:r>
            <w:r>
              <w:rPr>
                <w:rStyle w:val="mqInternal"/>
                <w:noProof/>
              </w:rPr>
              <w:t>[1}[2]{3]</w:t>
            </w:r>
            <w:r>
              <w:rPr>
                <w:noProof/>
              </w:rPr>
              <w:t xml:space="preserve">, </w:t>
            </w:r>
            <w:r>
              <w:rPr>
                <w:rStyle w:val="mqInternal"/>
                <w:noProof/>
              </w:rPr>
              <w:t>[1}[5]{3]</w:t>
            </w:r>
          </w:p>
        </w:tc>
        <w:tc>
          <w:tcPr>
            <w:tcW w:w="7407" w:type="dxa"/>
          </w:tcPr>
          <w:p w:rsidR="00000000" w:rsidRDefault="004D53BA">
            <w:pPr>
              <w:rPr>
                <w:lang w:val="de-DE"/>
              </w:rPr>
            </w:pPr>
            <w:r>
              <w:rPr>
                <w:lang w:val="de-DE"/>
              </w:rPr>
              <w:t xml:space="preserve">Private Funktionen: </w:t>
            </w: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a935671c-01c9-43ee-9f60-105950ab2736</w:t>
            </w:r>
          </w:p>
        </w:tc>
        <w:tc>
          <w:tcPr>
            <w:tcW w:w="7407" w:type="dxa"/>
            <w:shd w:val="clear" w:color="auto" w:fill="F2F2F2" w:themeFill="background1" w:themeFillShade="F2"/>
          </w:tcPr>
          <w:p w:rsidR="00000000" w:rsidRDefault="004D53BA">
            <w:pPr>
              <w:rPr>
                <w:noProof/>
              </w:rPr>
            </w:pPr>
            <w:r>
              <w:rPr>
                <w:noProof/>
              </w:rPr>
              <w:t xml:space="preserve">Public variable: </w:t>
            </w:r>
            <w:r>
              <w:rPr>
                <w:rStyle w:val="mqInternal"/>
                <w:noProof/>
              </w:rPr>
              <w:t>[1}[2]{3]</w:t>
            </w:r>
          </w:p>
        </w:tc>
        <w:tc>
          <w:tcPr>
            <w:tcW w:w="7407" w:type="dxa"/>
          </w:tcPr>
          <w:p w:rsidR="00000000" w:rsidRDefault="004D53BA">
            <w:pPr>
              <w:rPr>
                <w:lang w:val="de-DE"/>
              </w:rPr>
            </w:pPr>
            <w:r>
              <w:rPr>
                <w:lang w:val="de-DE"/>
              </w:rPr>
              <w:t>Ö</w:t>
            </w:r>
            <w:r>
              <w:rPr>
                <w:lang w:val="de-DE"/>
              </w:rPr>
              <w:t xml:space="preserve">ffentliche Variable: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9e37e4d3-551b-4d37-b7c0-acaedf75019e</w:t>
            </w:r>
          </w:p>
        </w:tc>
        <w:tc>
          <w:tcPr>
            <w:tcW w:w="7407" w:type="dxa"/>
            <w:shd w:val="clear" w:color="auto" w:fill="F2F2F2" w:themeFill="background1" w:themeFillShade="F2"/>
          </w:tcPr>
          <w:p w:rsidR="00000000" w:rsidRDefault="004D53BA">
            <w:pPr>
              <w:rPr>
                <w:noProof/>
              </w:rPr>
            </w:pPr>
            <w:r>
              <w:rPr>
                <w:noProof/>
              </w:rPr>
              <w:t xml:space="preserve">Public function: </w:t>
            </w:r>
            <w:r>
              <w:rPr>
                <w:rStyle w:val="mqInternal"/>
                <w:noProof/>
              </w:rPr>
              <w:t>[1}[2]{3]</w:t>
            </w:r>
          </w:p>
        </w:tc>
        <w:tc>
          <w:tcPr>
            <w:tcW w:w="7407" w:type="dxa"/>
          </w:tcPr>
          <w:p w:rsidR="00000000" w:rsidRDefault="004D53BA">
            <w:pPr>
              <w:rPr>
                <w:lang w:val="de-DE"/>
              </w:rPr>
            </w:pPr>
            <w:r>
              <w:rPr>
                <w:lang w:val="de-DE"/>
              </w:rPr>
              <w:t>Ö</w:t>
            </w:r>
            <w:r>
              <w:rPr>
                <w:lang w:val="de-DE"/>
              </w:rPr>
              <w:t xml:space="preserve">ffentliche Funktion: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9c1c408d-86c4-42a1-9b42-c7771695b35b</w:t>
            </w:r>
          </w:p>
        </w:tc>
        <w:tc>
          <w:tcPr>
            <w:tcW w:w="7407" w:type="dxa"/>
            <w:shd w:val="clear" w:color="auto" w:fill="F2F2F2" w:themeFill="background1" w:themeFillShade="F2"/>
          </w:tcPr>
          <w:p w:rsidR="00000000" w:rsidRDefault="004D53BA">
            <w:pPr>
              <w:rPr>
                <w:noProof/>
              </w:rPr>
            </w:pPr>
            <w:r>
              <w:rPr>
                <w:noProof/>
              </w:rPr>
              <w:t>Example 2</w:t>
            </w:r>
          </w:p>
        </w:tc>
        <w:tc>
          <w:tcPr>
            <w:tcW w:w="7407" w:type="dxa"/>
          </w:tcPr>
          <w:p w:rsidR="00000000" w:rsidRDefault="004D53BA">
            <w:pPr>
              <w:rPr>
                <w:lang w:val="de-DE"/>
              </w:rPr>
            </w:pPr>
            <w:r>
              <w:rPr>
                <w:lang w:val="de-DE"/>
              </w:rPr>
              <w:t>Beispiel 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07195a2e-9df3-4848-ba13-d94d73a8faa6</w:t>
            </w:r>
          </w:p>
        </w:tc>
        <w:tc>
          <w:tcPr>
            <w:tcW w:w="7407" w:type="dxa"/>
            <w:shd w:val="clear" w:color="auto" w:fill="F2F2F2" w:themeFill="background1" w:themeFillShade="F2"/>
          </w:tcPr>
          <w:p w:rsidR="00000000" w:rsidRDefault="004D53BA">
            <w:pPr>
              <w:rPr>
                <w:noProof/>
              </w:rPr>
            </w:pPr>
            <w:r>
              <w:rPr>
                <w:noProof/>
              </w:rPr>
              <w:t>This example passes in global objects and exposes a public function.</w:t>
            </w:r>
          </w:p>
        </w:tc>
        <w:tc>
          <w:tcPr>
            <w:tcW w:w="7407" w:type="dxa"/>
          </w:tcPr>
          <w:p w:rsidR="00000000" w:rsidRDefault="004D53BA">
            <w:pPr>
              <w:rPr>
                <w:lang w:val="de-DE"/>
              </w:rPr>
            </w:pPr>
            <w:r>
              <w:rPr>
                <w:lang w:val="de-DE"/>
              </w:rPr>
              <w:t xml:space="preserve">Dieses Beispiel </w:t>
            </w:r>
            <w:r>
              <w:rPr>
                <w:lang w:val="de-DE"/>
              </w:rPr>
              <w:t>ü</w:t>
            </w:r>
            <w:r>
              <w:rPr>
                <w:lang w:val="de-DE"/>
              </w:rPr>
              <w:t xml:space="preserve">bergibt globale Objekte und macht </w:t>
            </w:r>
            <w:r>
              <w:rPr>
                <w:lang w:val="de-DE"/>
              </w:rPr>
              <w:t xml:space="preserve">eine </w:t>
            </w:r>
            <w:r>
              <w:rPr>
                <w:lang w:val="de-DE"/>
              </w:rPr>
              <w:t>ö</w:t>
            </w:r>
            <w:r>
              <w:rPr>
                <w:lang w:val="de-DE"/>
              </w:rPr>
              <w:t>ffentliche Funktion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459385f2-4ced-4dbc-88d2-2cdf8d705990</w:t>
            </w:r>
          </w:p>
        </w:tc>
        <w:tc>
          <w:tcPr>
            <w:tcW w:w="7407" w:type="dxa"/>
            <w:shd w:val="clear" w:color="auto" w:fill="F2F2F2" w:themeFill="background1" w:themeFillShade="F2"/>
          </w:tcPr>
          <w:p w:rsidR="00000000" w:rsidRDefault="004D53BA">
            <w:pPr>
              <w:rPr>
                <w:noProof/>
              </w:rPr>
            </w:pPr>
            <w:r>
              <w:rPr>
                <w:noProof/>
              </w:rPr>
              <w:t>Code samples</w:t>
            </w:r>
          </w:p>
        </w:tc>
        <w:tc>
          <w:tcPr>
            <w:tcW w:w="7407" w:type="dxa"/>
          </w:tcPr>
          <w:p w:rsidR="00000000" w:rsidRDefault="004D53BA">
            <w:pPr>
              <w:rPr>
                <w:lang w:val="de-DE"/>
              </w:rPr>
            </w:pPr>
            <w:r>
              <w:rPr>
                <w:lang w:val="de-DE"/>
              </w:rPr>
              <w:t>Codebeispiele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dc5735e6-6049-4974-a35c-4bf84da9d31e</w:t>
            </w:r>
          </w:p>
        </w:tc>
        <w:tc>
          <w:tcPr>
            <w:tcW w:w="7407" w:type="dxa"/>
            <w:shd w:val="clear" w:color="auto" w:fill="F2F2F2" w:themeFill="background1" w:themeFillShade="F2"/>
          </w:tcPr>
          <w:p w:rsidR="00000000" w:rsidRDefault="004D53BA">
            <w:pPr>
              <w:rPr>
                <w:noProof/>
              </w:rPr>
            </w:pPr>
            <w:r>
              <w:rPr>
                <w:noProof/>
              </w:rPr>
              <w:t>Some of our code examples use the JavaScript Module Design Pattern, and you can review them for ideas on how to implement this pattern.</w:t>
            </w:r>
          </w:p>
        </w:tc>
        <w:tc>
          <w:tcPr>
            <w:tcW w:w="7407" w:type="dxa"/>
          </w:tcPr>
          <w:p w:rsidR="00000000" w:rsidRDefault="004D53BA">
            <w:pPr>
              <w:rPr>
                <w:lang w:val="de-DE"/>
              </w:rPr>
            </w:pPr>
            <w:r>
              <w:rPr>
                <w:lang w:val="de-DE"/>
              </w:rPr>
              <w:t>Einige unserer Codebeispiele verwenden das JavaScript-Modul-Entwurfsmuster, und Sie k</w:t>
            </w:r>
            <w:r>
              <w:rPr>
                <w:lang w:val="de-DE"/>
              </w:rPr>
              <w:t>ö</w:t>
            </w:r>
            <w:r>
              <w:rPr>
                <w:lang w:val="de-DE"/>
              </w:rPr>
              <w:t xml:space="preserve">nnen sie auf Ideen zur Implementierung dieses Musters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f49086d5-70e2-439d-966c-e895ec592a65</w:t>
            </w:r>
          </w:p>
        </w:tc>
        <w:tc>
          <w:tcPr>
            <w:tcW w:w="7407" w:type="dxa"/>
            <w:shd w:val="clear" w:color="auto" w:fill="F2F2F2" w:themeFill="background1" w:themeFillShade="F2"/>
          </w:tcPr>
          <w:p w:rsidR="00000000" w:rsidRDefault="004D53BA">
            <w:pPr>
              <w:rPr>
                <w:noProof/>
              </w:rPr>
            </w:pPr>
            <w:r>
              <w:rPr>
                <w:rStyle w:val="mqInternal"/>
                <w:noProof/>
              </w:rPr>
              <w:t>[1}</w:t>
            </w:r>
            <w:r>
              <w:rPr>
                <w:noProof/>
              </w:rPr>
              <w:t>Floating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Schwimmender Spieler</w:t>
            </w:r>
            <w:r>
              <w:rPr>
                <w:rStyle w:val="mqInternal"/>
                <w:noProof/>
                <w:lang w:val="de-DE"/>
              </w:rPr>
              <w:t>{2]</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concepts-javascript-debugging-basics.html</w:t>
            </w:r>
          </w:p>
          <w:p w:rsidR="00000000" w:rsidRDefault="004D53BA">
            <w:pPr>
              <w:jc w:val="center"/>
              <w:rPr>
                <w:b/>
                <w:noProof/>
              </w:rPr>
            </w:pPr>
            <w:r>
              <w:rPr>
                <w:b/>
                <w:noProof/>
              </w:rPr>
              <w:t>MQ971010 2d6ef8e6-a3c8-4a45-b567-b50243a46acf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42840b95-7395-4e0f-9cd4-f121ee4d0fa8</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e5606058-93c5-48cf-9aa2-517f3bd3df4d</w:t>
            </w:r>
          </w:p>
        </w:tc>
        <w:tc>
          <w:tcPr>
            <w:tcW w:w="7407" w:type="dxa"/>
            <w:shd w:val="clear" w:color="auto" w:fill="F2F2F2" w:themeFill="background1" w:themeFillShade="F2"/>
          </w:tcPr>
          <w:p w:rsidR="00000000" w:rsidRDefault="004D53BA">
            <w:pPr>
              <w:rPr>
                <w:noProof/>
              </w:rPr>
            </w:pPr>
            <w:r>
              <w:rPr>
                <w:noProof/>
              </w:rPr>
              <w:t>'JavaScript Debugging Basics' parent:</w:t>
            </w:r>
          </w:p>
        </w:tc>
        <w:tc>
          <w:tcPr>
            <w:tcW w:w="7407" w:type="dxa"/>
          </w:tcPr>
          <w:p w:rsidR="00000000" w:rsidRDefault="004D53BA">
            <w:pPr>
              <w:rPr>
                <w:lang w:val="de-DE"/>
              </w:rPr>
            </w:pPr>
            <w:r>
              <w:rPr>
                <w:lang w:val="de-DE"/>
              </w:rPr>
              <w:t>Ü</w:t>
            </w:r>
            <w:r>
              <w:rPr>
                <w:lang w:val="de-DE"/>
              </w:rPr>
              <w:t>bergeordnetes Element 'JavaScript Debugging Basics':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cfea5adc-b39c-4e60-ae79-1a107dab1f2b</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w:t>
            </w:r>
            <w:r>
              <w:rPr>
                <w:lang w:val="de-DE"/>
              </w:rPr>
              <w:t>er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406a06df-0ff7-4cd4-9237-e39653b43f71</w:t>
            </w:r>
          </w:p>
        </w:tc>
        <w:tc>
          <w:tcPr>
            <w:tcW w:w="7407" w:type="dxa"/>
            <w:shd w:val="clear" w:color="auto" w:fill="F2F2F2" w:themeFill="background1" w:themeFillShade="F2"/>
          </w:tcPr>
          <w:p w:rsidR="00000000" w:rsidRDefault="004D53BA">
            <w:pPr>
              <w:rPr>
                <w:noProof/>
              </w:rPr>
            </w:pPr>
            <w:r>
              <w:rPr>
                <w:noProof/>
              </w:rPr>
              <w:t>Concepts:</w:t>
            </w:r>
          </w:p>
        </w:tc>
        <w:tc>
          <w:tcPr>
            <w:tcW w:w="7407" w:type="dxa"/>
          </w:tcPr>
          <w:p w:rsidR="00000000" w:rsidRDefault="004D53BA">
            <w:pPr>
              <w:rPr>
                <w:lang w:val="de-DE"/>
              </w:rPr>
            </w:pPr>
            <w:r>
              <w:rPr>
                <w:lang w:val="de-DE"/>
              </w:rPr>
              <w:t>Konzepte: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c4df8a15-bbe8-4f45-9036-ac195040b7b7</w:t>
            </w:r>
          </w:p>
        </w:tc>
        <w:tc>
          <w:tcPr>
            <w:tcW w:w="7407" w:type="dxa"/>
            <w:shd w:val="clear" w:color="auto" w:fill="F2F2F2" w:themeFill="background1" w:themeFillShade="F2"/>
          </w:tcPr>
          <w:p w:rsidR="00000000" w:rsidRDefault="004D53BA">
            <w:pPr>
              <w:rPr>
                <w:noProof/>
              </w:rPr>
            </w:pPr>
            <w:r>
              <w:rPr>
                <w:noProof/>
              </w:rPr>
              <w:t>JavaScript Debugging Basics</w:t>
            </w:r>
          </w:p>
        </w:tc>
        <w:tc>
          <w:tcPr>
            <w:tcW w:w="7407" w:type="dxa"/>
          </w:tcPr>
          <w:p w:rsidR="00000000" w:rsidRDefault="004D53BA">
            <w:pPr>
              <w:rPr>
                <w:lang w:val="de-DE"/>
              </w:rPr>
            </w:pPr>
            <w:r>
              <w:rPr>
                <w:lang w:val="de-DE"/>
              </w:rPr>
              <w:t>Grundlagen des JavaScript-Debuggens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04e70bf6-2d80-4f99-9945-3c90054de8f3</w:t>
            </w:r>
          </w:p>
        </w:tc>
        <w:tc>
          <w:tcPr>
            <w:tcW w:w="7407" w:type="dxa"/>
            <w:shd w:val="clear" w:color="auto" w:fill="F2F2F2" w:themeFill="background1" w:themeFillShade="F2"/>
          </w:tcPr>
          <w:p w:rsidR="00000000" w:rsidRDefault="004D53BA">
            <w:pPr>
              <w:rPr>
                <w:noProof/>
              </w:rPr>
            </w:pPr>
            <w:r>
              <w:rPr>
                <w:noProof/>
              </w:rPr>
              <w:t>In this topic, you will learn some basic concepts to help you debug your custom JavaScript code when you add it to Brightcove Player, and covers the following solutions:</w:t>
            </w:r>
          </w:p>
        </w:tc>
        <w:tc>
          <w:tcPr>
            <w:tcW w:w="7407" w:type="dxa"/>
          </w:tcPr>
          <w:p w:rsidR="00000000" w:rsidRDefault="004D53BA">
            <w:pPr>
              <w:rPr>
                <w:lang w:val="de-DE"/>
              </w:rPr>
            </w:pPr>
            <w:r>
              <w:rPr>
                <w:lang w:val="de-DE"/>
              </w:rPr>
              <w:t>In diesem Thema lernen Sie einige grundlegende Konzepte kennen, mit denen Sie Ihren be</w:t>
            </w:r>
            <w:r>
              <w:rPr>
                <w:lang w:val="de-DE"/>
              </w:rPr>
              <w:t>nutzerdefinierten JavaScript-Code beim Hinzuf</w:t>
            </w:r>
            <w:r>
              <w:rPr>
                <w:lang w:val="de-DE"/>
              </w:rPr>
              <w:t>ü</w:t>
            </w:r>
            <w:r>
              <w:rPr>
                <w:lang w:val="de-DE"/>
              </w:rPr>
              <w:t>gen zu Brightcove Player debuggen k</w:t>
            </w:r>
            <w:r>
              <w:rPr>
                <w:lang w:val="de-DE"/>
              </w:rPr>
              <w:t>ö</w:t>
            </w:r>
            <w:r>
              <w:rPr>
                <w:lang w:val="de-DE"/>
              </w:rPr>
              <w:t>nnen. Die folgenden L</w:t>
            </w:r>
            <w:r>
              <w:rPr>
                <w:lang w:val="de-DE"/>
              </w:rPr>
              <w:t>ö</w:t>
            </w:r>
            <w:r>
              <w:rPr>
                <w:lang w:val="de-DE"/>
              </w:rPr>
              <w:t>sungen werden behandelt: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b2a207d2-eea2-43dd-ae65-b08158968a66</w:t>
            </w:r>
          </w:p>
        </w:tc>
        <w:tc>
          <w:tcPr>
            <w:tcW w:w="7407" w:type="dxa"/>
            <w:shd w:val="clear" w:color="auto" w:fill="F2F2F2" w:themeFill="background1" w:themeFillShade="F2"/>
          </w:tcPr>
          <w:p w:rsidR="00000000" w:rsidRDefault="004D53BA">
            <w:pPr>
              <w:rPr>
                <w:noProof/>
              </w:rPr>
            </w:pPr>
            <w:r>
              <w:rPr>
                <w:noProof/>
              </w:rPr>
              <w:t>Get started with the basic video player code</w:t>
            </w:r>
          </w:p>
        </w:tc>
        <w:tc>
          <w:tcPr>
            <w:tcW w:w="7407" w:type="dxa"/>
          </w:tcPr>
          <w:p w:rsidR="00000000" w:rsidRDefault="004D53BA">
            <w:pPr>
              <w:rPr>
                <w:lang w:val="de-DE"/>
              </w:rPr>
            </w:pPr>
            <w:r>
              <w:rPr>
                <w:lang w:val="de-DE"/>
              </w:rPr>
              <w:t>Beginnen Sie mit dem grundlegenden Video-</w:t>
            </w:r>
            <w:r>
              <w:rPr>
                <w:lang w:val="de-DE"/>
              </w:rPr>
              <w:t>Player-Code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d2b8ae3c-7ef7-46b2-a892-539085e0564a</w:t>
            </w:r>
          </w:p>
        </w:tc>
        <w:tc>
          <w:tcPr>
            <w:tcW w:w="7407" w:type="dxa"/>
            <w:shd w:val="clear" w:color="auto" w:fill="F2F2F2" w:themeFill="background1" w:themeFillShade="F2"/>
          </w:tcPr>
          <w:p w:rsidR="00000000" w:rsidRDefault="004D53BA">
            <w:pPr>
              <w:rPr>
                <w:noProof/>
              </w:rPr>
            </w:pPr>
            <w:r>
              <w:rPr>
                <w:noProof/>
              </w:rPr>
              <w:t>Display messages in the browser console</w:t>
            </w:r>
          </w:p>
        </w:tc>
        <w:tc>
          <w:tcPr>
            <w:tcW w:w="7407" w:type="dxa"/>
          </w:tcPr>
          <w:p w:rsidR="00000000" w:rsidRDefault="004D53BA">
            <w:pPr>
              <w:rPr>
                <w:lang w:val="de-DE"/>
              </w:rPr>
            </w:pPr>
            <w:r>
              <w:rPr>
                <w:lang w:val="de-DE"/>
              </w:rPr>
              <w:t>Anzeigen von Nachrichten in der Browserkonsole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c954b887-feee-4638-9c9d-0a74bf4fd085</w:t>
            </w:r>
          </w:p>
        </w:tc>
        <w:tc>
          <w:tcPr>
            <w:tcW w:w="7407" w:type="dxa"/>
            <w:shd w:val="clear" w:color="auto" w:fill="F2F2F2" w:themeFill="background1" w:themeFillShade="F2"/>
          </w:tcPr>
          <w:p w:rsidR="00000000" w:rsidRDefault="004D53BA">
            <w:pPr>
              <w:rPr>
                <w:noProof/>
              </w:rPr>
            </w:pPr>
            <w:r>
              <w:rPr>
                <w:noProof/>
              </w:rPr>
              <w:t>Player code</w:t>
            </w:r>
          </w:p>
        </w:tc>
        <w:tc>
          <w:tcPr>
            <w:tcW w:w="7407" w:type="dxa"/>
          </w:tcPr>
          <w:p w:rsidR="00000000" w:rsidRDefault="004D53BA">
            <w:pPr>
              <w:rPr>
                <w:lang w:val="de-DE"/>
              </w:rPr>
            </w:pPr>
            <w:r>
              <w:rPr>
                <w:lang w:val="de-DE"/>
              </w:rPr>
              <w:t>Spielercode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e33f50a3-2293-4cf8-93ec-1f8c60e69708</w:t>
            </w:r>
          </w:p>
        </w:tc>
        <w:tc>
          <w:tcPr>
            <w:tcW w:w="7407" w:type="dxa"/>
            <w:shd w:val="clear" w:color="auto" w:fill="F2F2F2" w:themeFill="background1" w:themeFillShade="F2"/>
          </w:tcPr>
          <w:p w:rsidR="00000000" w:rsidRDefault="004D53BA">
            <w:pPr>
              <w:rPr>
                <w:noProof/>
              </w:rPr>
            </w:pPr>
            <w:r>
              <w:rPr>
                <w:noProof/>
              </w:rPr>
              <w:t xml:space="preserve">When testing and debugging your code it is most helpful to use the in-page embed player implementation (called the </w:t>
            </w:r>
            <w:r>
              <w:rPr>
                <w:rStyle w:val="mqInternal"/>
                <w:noProof/>
              </w:rPr>
              <w:t>[1}</w:t>
            </w:r>
            <w:r>
              <w:rPr>
                <w:noProof/>
              </w:rPr>
              <w:t>Advanced</w:t>
            </w:r>
            <w:r>
              <w:rPr>
                <w:rStyle w:val="mqInternal"/>
                <w:noProof/>
              </w:rPr>
              <w:t>{2]</w:t>
            </w:r>
            <w:r>
              <w:rPr>
                <w:noProof/>
              </w:rPr>
              <w:t xml:space="preserve"> code in Studio).</w:t>
            </w:r>
          </w:p>
        </w:tc>
        <w:tc>
          <w:tcPr>
            <w:tcW w:w="7407" w:type="dxa"/>
          </w:tcPr>
          <w:p w:rsidR="00000000" w:rsidRDefault="004D53BA">
            <w:pPr>
              <w:rPr>
                <w:lang w:val="de-DE"/>
              </w:rPr>
            </w:pPr>
            <w:r>
              <w:rPr>
                <w:lang w:val="de-DE"/>
              </w:rPr>
              <w:t>Beim Testen und Debuggen Ihres Codes ist es am hilfreichsten, die In-Page-Embed-Player-Implementierung (die s</w:t>
            </w:r>
            <w:r>
              <w:rPr>
                <w:lang w:val="de-DE"/>
              </w:rPr>
              <w:t xml:space="preserve">o genannte) zu verwenden </w:t>
            </w:r>
            <w:r>
              <w:rPr>
                <w:rStyle w:val="mqInternal"/>
                <w:noProof/>
                <w:lang w:val="de-DE"/>
              </w:rPr>
              <w:t>[1}</w:t>
            </w:r>
            <w:r>
              <w:rPr>
                <w:lang w:val="de-DE"/>
              </w:rPr>
              <w:t>Fortgeschrittene</w:t>
            </w:r>
            <w:r>
              <w:rPr>
                <w:rStyle w:val="mqInternal"/>
                <w:noProof/>
                <w:lang w:val="de-DE"/>
              </w:rPr>
              <w:t>{2]</w:t>
            </w:r>
            <w:r>
              <w:rPr>
                <w:lang w:val="de-DE"/>
              </w:rPr>
              <w:t xml:space="preserve"> Code in Studio).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69630256-c4e5-4ff3-ab45-04df7f66bffb</w:t>
            </w:r>
          </w:p>
        </w:tc>
        <w:tc>
          <w:tcPr>
            <w:tcW w:w="7407" w:type="dxa"/>
            <w:shd w:val="clear" w:color="auto" w:fill="F2F2F2" w:themeFill="background1" w:themeFillShade="F2"/>
          </w:tcPr>
          <w:p w:rsidR="00000000" w:rsidRDefault="004D53BA">
            <w:pPr>
              <w:rPr>
                <w:noProof/>
              </w:rPr>
            </w:pPr>
            <w:r>
              <w:rPr>
                <w:noProof/>
              </w:rPr>
              <w:t>This provides the clearest way to interact with the player.</w:t>
            </w:r>
          </w:p>
        </w:tc>
        <w:tc>
          <w:tcPr>
            <w:tcW w:w="7407" w:type="dxa"/>
          </w:tcPr>
          <w:p w:rsidR="00000000" w:rsidRDefault="004D53BA">
            <w:pPr>
              <w:rPr>
                <w:lang w:val="de-DE"/>
              </w:rPr>
            </w:pPr>
            <w:r>
              <w:rPr>
                <w:lang w:val="de-DE"/>
              </w:rPr>
              <w:t>Dies bietet die klarste M</w:t>
            </w:r>
            <w:r>
              <w:rPr>
                <w:lang w:val="de-DE"/>
              </w:rPr>
              <w:t>ö</w:t>
            </w:r>
            <w:r>
              <w:rPr>
                <w:lang w:val="de-DE"/>
              </w:rPr>
              <w:t>glichkeit, mit dem Spieler zu interagieren.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5dd14dcf-5e35-</w:t>
            </w:r>
            <w:r>
              <w:rPr>
                <w:noProof/>
                <w:sz w:val="2"/>
              </w:rPr>
              <w:t>461f-b3a4-176932d916cc</w:t>
            </w:r>
          </w:p>
        </w:tc>
        <w:tc>
          <w:tcPr>
            <w:tcW w:w="7407" w:type="dxa"/>
            <w:shd w:val="clear" w:color="auto" w:fill="F2F2F2" w:themeFill="background1" w:themeFillShade="F2"/>
          </w:tcPr>
          <w:p w:rsidR="00000000" w:rsidRDefault="004D53BA">
            <w:pPr>
              <w:rPr>
                <w:noProof/>
              </w:rPr>
            </w:pPr>
            <w:r>
              <w:rPr>
                <w:noProof/>
              </w:rPr>
              <w:t>Using JavaScript is almost assuredly part of your testing and debugging, so you will want to setup your code to use JavaScript.</w:t>
            </w:r>
          </w:p>
        </w:tc>
        <w:tc>
          <w:tcPr>
            <w:tcW w:w="7407" w:type="dxa"/>
          </w:tcPr>
          <w:p w:rsidR="00000000" w:rsidRDefault="004D53BA">
            <w:pPr>
              <w:rPr>
                <w:lang w:val="de-DE"/>
              </w:rPr>
            </w:pPr>
            <w:r>
              <w:rPr>
                <w:lang w:val="de-DE"/>
              </w:rPr>
              <w:t>Die Verwendung von JavaScript ist fast sicher Teil Ihres Testens und Debuggens. Daher sollten Sie Ihren C</w:t>
            </w:r>
            <w:r>
              <w:rPr>
                <w:lang w:val="de-DE"/>
              </w:rPr>
              <w:t>ode f</w:t>
            </w:r>
            <w:r>
              <w:rPr>
                <w:lang w:val="de-DE"/>
              </w:rPr>
              <w:t>ü</w:t>
            </w:r>
            <w:r>
              <w:rPr>
                <w:lang w:val="de-DE"/>
              </w:rPr>
              <w:t>r die Verwendung von JavaScript einrichten.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e51afa14-c9f6-4c59-9d14-028952319e88</w:t>
            </w:r>
          </w:p>
        </w:tc>
        <w:tc>
          <w:tcPr>
            <w:tcW w:w="7407" w:type="dxa"/>
            <w:shd w:val="clear" w:color="auto" w:fill="F2F2F2" w:themeFill="background1" w:themeFillShade="F2"/>
          </w:tcPr>
          <w:p w:rsidR="00000000" w:rsidRDefault="004D53BA">
            <w:pPr>
              <w:rPr>
                <w:noProof/>
              </w:rPr>
            </w:pPr>
            <w:r>
              <w:rPr>
                <w:noProof/>
              </w:rPr>
              <w:t xml:space="preserve">This is done in a standard way using the </w:t>
            </w:r>
            <w:r>
              <w:rPr>
                <w:rStyle w:val="mqInternal"/>
                <w:noProof/>
              </w:rPr>
              <w:t>[1}[2]{3]</w:t>
            </w:r>
            <w:r>
              <w:rPr>
                <w:noProof/>
              </w:rPr>
              <w:t xml:space="preserve"> event.</w:t>
            </w:r>
          </w:p>
        </w:tc>
        <w:tc>
          <w:tcPr>
            <w:tcW w:w="7407" w:type="dxa"/>
          </w:tcPr>
          <w:p w:rsidR="00000000" w:rsidRDefault="004D53BA">
            <w:pPr>
              <w:rPr>
                <w:lang w:val="de-DE"/>
              </w:rPr>
            </w:pPr>
            <w:r>
              <w:rPr>
                <w:lang w:val="de-DE"/>
              </w:rPr>
              <w:t xml:space="preserve">Dies erfolgt in </w:t>
            </w:r>
            <w:r>
              <w:rPr>
                <w:lang w:val="de-DE"/>
              </w:rPr>
              <w:t>ü</w:t>
            </w:r>
            <w:r>
              <w:rPr>
                <w:lang w:val="de-DE"/>
              </w:rPr>
              <w:t xml:space="preserve">blicher Weise mit dem </w:t>
            </w:r>
            <w:r>
              <w:rPr>
                <w:rStyle w:val="mqInternal"/>
                <w:noProof/>
                <w:lang w:val="de-DE"/>
              </w:rPr>
              <w:t>[1}[2]{3]</w:t>
            </w:r>
            <w:r>
              <w:rPr>
                <w:lang w:val="de-DE"/>
              </w:rPr>
              <w:t xml:space="preserve"> Veranstaltung.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d4e22e77-b100-46fd-b22d-6b07562e82da</w:t>
            </w:r>
          </w:p>
        </w:tc>
        <w:tc>
          <w:tcPr>
            <w:tcW w:w="7407" w:type="dxa"/>
            <w:shd w:val="clear" w:color="auto" w:fill="F2F2F2" w:themeFill="background1" w:themeFillShade="F2"/>
          </w:tcPr>
          <w:p w:rsidR="00000000" w:rsidRDefault="004D53BA">
            <w:pPr>
              <w:rPr>
                <w:noProof/>
              </w:rPr>
            </w:pPr>
            <w:r>
              <w:rPr>
                <w:noProof/>
              </w:rPr>
              <w:t xml:space="preserve">Both the in-page embed implementation code and the </w:t>
            </w:r>
            <w:r>
              <w:rPr>
                <w:rStyle w:val="mqInternal"/>
                <w:noProof/>
              </w:rPr>
              <w:t>[1}[2]{3]</w:t>
            </w:r>
            <w:r>
              <w:rPr>
                <w:noProof/>
              </w:rPr>
              <w:t xml:space="preserve"> event are shown here.</w:t>
            </w:r>
          </w:p>
        </w:tc>
        <w:tc>
          <w:tcPr>
            <w:tcW w:w="7407" w:type="dxa"/>
          </w:tcPr>
          <w:p w:rsidR="00000000" w:rsidRDefault="004D53BA">
            <w:pPr>
              <w:rPr>
                <w:lang w:val="de-DE"/>
              </w:rPr>
            </w:pPr>
            <w:r>
              <w:rPr>
                <w:lang w:val="de-DE"/>
              </w:rPr>
              <w:t xml:space="preserve">Sowohl der in die Seite eingebettete Implementierungscode als auch der </w:t>
            </w:r>
            <w:r>
              <w:rPr>
                <w:rStyle w:val="mqInternal"/>
                <w:noProof/>
                <w:lang w:val="de-DE"/>
              </w:rPr>
              <w:t>[1}[2]{3]</w:t>
            </w:r>
            <w:r>
              <w:rPr>
                <w:lang w:val="de-DE"/>
              </w:rPr>
              <w:t xml:space="preserve"> Veranstaltung werden hier 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13f2dc58-0c36-4e8f-8a5f-13540e1592b4</w:t>
            </w:r>
          </w:p>
        </w:tc>
        <w:tc>
          <w:tcPr>
            <w:tcW w:w="7407" w:type="dxa"/>
            <w:shd w:val="clear" w:color="auto" w:fill="F2F2F2" w:themeFill="background1" w:themeFillShade="F2"/>
          </w:tcPr>
          <w:p w:rsidR="00000000" w:rsidRDefault="004D53BA">
            <w:pPr>
              <w:rPr>
                <w:noProof/>
              </w:rPr>
            </w:pPr>
            <w:r>
              <w:rPr>
                <w:noProof/>
              </w:rPr>
              <w:t>Lines 11-18:</w:t>
            </w:r>
          </w:p>
        </w:tc>
        <w:tc>
          <w:tcPr>
            <w:tcW w:w="7407" w:type="dxa"/>
          </w:tcPr>
          <w:p w:rsidR="00000000" w:rsidRDefault="004D53BA">
            <w:pPr>
              <w:rPr>
                <w:lang w:val="de-DE"/>
              </w:rPr>
            </w:pPr>
            <w:r>
              <w:rPr>
                <w:lang w:val="de-DE"/>
              </w:rPr>
              <w:t>Zeilen 11-18:</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16 </w:t>
            </w:r>
            <w:r>
              <w:rPr>
                <w:noProof/>
                <w:sz w:val="16"/>
              </w:rPr>
              <w:br/>
            </w:r>
            <w:r>
              <w:rPr>
                <w:noProof/>
                <w:sz w:val="2"/>
              </w:rPr>
              <w:t>3c8ba74b-33eb-45b3-bd8b-ec582cd6dcab</w:t>
            </w:r>
          </w:p>
        </w:tc>
        <w:tc>
          <w:tcPr>
            <w:tcW w:w="7407" w:type="dxa"/>
            <w:shd w:val="clear" w:color="auto" w:fill="F2F2F2" w:themeFill="background1" w:themeFillShade="F2"/>
          </w:tcPr>
          <w:p w:rsidR="00000000" w:rsidRDefault="004D53BA">
            <w:pPr>
              <w:rPr>
                <w:noProof/>
              </w:rPr>
            </w:pPr>
            <w:r>
              <w:rPr>
                <w:noProof/>
              </w:rPr>
              <w:t>Standard in-page embed player code</w:t>
            </w:r>
          </w:p>
        </w:tc>
        <w:tc>
          <w:tcPr>
            <w:tcW w:w="7407" w:type="dxa"/>
          </w:tcPr>
          <w:p w:rsidR="00000000" w:rsidRDefault="004D53BA">
            <w:pPr>
              <w:rPr>
                <w:lang w:val="de-DE"/>
              </w:rPr>
            </w:pPr>
            <w:r>
              <w:rPr>
                <w:lang w:val="de-DE"/>
              </w:rPr>
              <w:t>Standard-In-Page-Embed-Player-Code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697003e8-0061-4621-90f0-80fa90627adc</w:t>
            </w:r>
          </w:p>
        </w:tc>
        <w:tc>
          <w:tcPr>
            <w:tcW w:w="7407" w:type="dxa"/>
            <w:shd w:val="clear" w:color="auto" w:fill="F2F2F2" w:themeFill="background1" w:themeFillShade="F2"/>
          </w:tcPr>
          <w:p w:rsidR="00000000" w:rsidRDefault="004D53BA">
            <w:pPr>
              <w:rPr>
                <w:noProof/>
              </w:rPr>
            </w:pPr>
            <w:r>
              <w:rPr>
                <w:noProof/>
              </w:rPr>
              <w:t>Lines 20-24:</w:t>
            </w:r>
          </w:p>
        </w:tc>
        <w:tc>
          <w:tcPr>
            <w:tcW w:w="7407" w:type="dxa"/>
          </w:tcPr>
          <w:p w:rsidR="00000000" w:rsidRDefault="004D53BA">
            <w:pPr>
              <w:rPr>
                <w:lang w:val="de-DE"/>
              </w:rPr>
            </w:pPr>
            <w:r>
              <w:rPr>
                <w:lang w:val="de-DE"/>
              </w:rPr>
              <w:t>Zeilen 20-24: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32b767b6-a634-43df-82c2-f2b3ee572808</w:t>
            </w:r>
          </w:p>
        </w:tc>
        <w:tc>
          <w:tcPr>
            <w:tcW w:w="7407" w:type="dxa"/>
            <w:shd w:val="clear" w:color="auto" w:fill="F2F2F2" w:themeFill="background1" w:themeFillShade="F2"/>
          </w:tcPr>
          <w:p w:rsidR="00000000" w:rsidRDefault="004D53BA">
            <w:pPr>
              <w:rPr>
                <w:noProof/>
              </w:rPr>
            </w:pPr>
            <w:r>
              <w:rPr>
                <w:noProof/>
              </w:rPr>
              <w:t>Standard script blo</w:t>
            </w:r>
            <w:r>
              <w:rPr>
                <w:noProof/>
              </w:rPr>
              <w:t>ck in which to use JavaScript</w:t>
            </w:r>
          </w:p>
        </w:tc>
        <w:tc>
          <w:tcPr>
            <w:tcW w:w="7407" w:type="dxa"/>
          </w:tcPr>
          <w:p w:rsidR="00000000" w:rsidRDefault="004D53BA">
            <w:pPr>
              <w:rPr>
                <w:lang w:val="de-DE"/>
              </w:rPr>
            </w:pPr>
            <w:r>
              <w:rPr>
                <w:lang w:val="de-DE"/>
              </w:rPr>
              <w:t>Standard-Skriptblock zur Verwendung von JavaScript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837d8a7a-885a-4fb8-ac85-48ba0acfe0ee</w:t>
            </w:r>
          </w:p>
        </w:tc>
        <w:tc>
          <w:tcPr>
            <w:tcW w:w="7407" w:type="dxa"/>
            <w:shd w:val="clear" w:color="auto" w:fill="F2F2F2" w:themeFill="background1" w:themeFillShade="F2"/>
          </w:tcPr>
          <w:p w:rsidR="00000000" w:rsidRDefault="004D53BA">
            <w:pPr>
              <w:rPr>
                <w:noProof/>
              </w:rPr>
            </w:pPr>
            <w:r>
              <w:rPr>
                <w:noProof/>
              </w:rPr>
              <w:t>Lines 11, 21:</w:t>
            </w:r>
          </w:p>
        </w:tc>
        <w:tc>
          <w:tcPr>
            <w:tcW w:w="7407" w:type="dxa"/>
          </w:tcPr>
          <w:p w:rsidR="00000000" w:rsidRDefault="004D53BA">
            <w:pPr>
              <w:rPr>
                <w:lang w:val="de-DE"/>
              </w:rPr>
            </w:pPr>
            <w:r>
              <w:rPr>
                <w:lang w:val="de-DE"/>
              </w:rPr>
              <w:t>Zeilen 11, 21: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4e392e5b-a68c-4dfb-97e8-cb09809dfafa</w:t>
            </w:r>
          </w:p>
        </w:tc>
        <w:tc>
          <w:tcPr>
            <w:tcW w:w="7407" w:type="dxa"/>
            <w:shd w:val="clear" w:color="auto" w:fill="F2F2F2" w:themeFill="background1" w:themeFillShade="F2"/>
          </w:tcPr>
          <w:p w:rsidR="00000000" w:rsidRDefault="004D53BA">
            <w:pPr>
              <w:rPr>
                <w:noProof/>
              </w:rPr>
            </w:pPr>
            <w:r>
              <w:rPr>
                <w:noProof/>
              </w:rPr>
              <w:t xml:space="preserve">Player </w:t>
            </w:r>
            <w:r>
              <w:rPr>
                <w:rStyle w:val="mqInternal"/>
                <w:noProof/>
              </w:rPr>
              <w:t>[1}[2]{3]</w:t>
            </w:r>
            <w:r>
              <w:rPr>
                <w:noProof/>
              </w:rPr>
              <w:t xml:space="preserve"> added and used.</w:t>
            </w:r>
          </w:p>
        </w:tc>
        <w:tc>
          <w:tcPr>
            <w:tcW w:w="7407" w:type="dxa"/>
          </w:tcPr>
          <w:p w:rsidR="00000000" w:rsidRDefault="004D53BA">
            <w:pPr>
              <w:rPr>
                <w:lang w:val="de-DE"/>
              </w:rPr>
            </w:pPr>
            <w:r>
              <w:rPr>
                <w:lang w:val="de-DE"/>
              </w:rPr>
              <w:t xml:space="preserve">Spieler </w:t>
            </w:r>
            <w:r>
              <w:rPr>
                <w:rStyle w:val="mqInternal"/>
                <w:noProof/>
                <w:lang w:val="de-DE"/>
              </w:rPr>
              <w:t>[1}[2]{3]</w:t>
            </w:r>
            <w:r>
              <w:rPr>
                <w:lang w:val="de-DE"/>
              </w:rPr>
              <w:t xml:space="preserve"> hinzugef</w:t>
            </w:r>
            <w:r>
              <w:rPr>
                <w:lang w:val="de-DE"/>
              </w:rPr>
              <w:t>ü</w:t>
            </w:r>
            <w:r>
              <w:rPr>
                <w:lang w:val="de-DE"/>
              </w:rPr>
              <w:t>gt und verwendet.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af7f5b3f-414c-44bf-941f-ff0ac75eb6f9</w:t>
            </w:r>
          </w:p>
        </w:tc>
        <w:tc>
          <w:tcPr>
            <w:tcW w:w="7407" w:type="dxa"/>
            <w:shd w:val="clear" w:color="auto" w:fill="F2F2F2" w:themeFill="background1" w:themeFillShade="F2"/>
          </w:tcPr>
          <w:p w:rsidR="00000000" w:rsidRDefault="004D53BA">
            <w:pPr>
              <w:rPr>
                <w:noProof/>
              </w:rPr>
            </w:pPr>
            <w:r>
              <w:rPr>
                <w:noProof/>
              </w:rPr>
              <w:t>This is an addition to the standard in-page embed implementation code.</w:t>
            </w:r>
          </w:p>
        </w:tc>
        <w:tc>
          <w:tcPr>
            <w:tcW w:w="7407" w:type="dxa"/>
          </w:tcPr>
          <w:p w:rsidR="00000000" w:rsidRDefault="004D53BA">
            <w:pPr>
              <w:rPr>
                <w:lang w:val="de-DE"/>
              </w:rPr>
            </w:pPr>
            <w:r>
              <w:rPr>
                <w:lang w:val="de-DE"/>
              </w:rPr>
              <w:t>Dies ist eine Erg</w:t>
            </w:r>
            <w:r>
              <w:rPr>
                <w:lang w:val="de-DE"/>
              </w:rPr>
              <w:t>ä</w:t>
            </w:r>
            <w:r>
              <w:rPr>
                <w:lang w:val="de-DE"/>
              </w:rPr>
              <w:t>nzung zum standardm</w:t>
            </w:r>
            <w:r>
              <w:rPr>
                <w:lang w:val="de-DE"/>
              </w:rPr>
              <w:t>äß</w:t>
            </w:r>
            <w:r>
              <w:rPr>
                <w:lang w:val="de-DE"/>
              </w:rPr>
              <w:t>igen In-Page-Einbettungsimplementierungscode.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7b380a85-b60b-4c1f-9815-039eddac8ca</w:t>
            </w:r>
            <w:r>
              <w:rPr>
                <w:noProof/>
                <w:sz w:val="2"/>
              </w:rPr>
              <w:t>a</w:t>
            </w:r>
          </w:p>
        </w:tc>
        <w:tc>
          <w:tcPr>
            <w:tcW w:w="7407" w:type="dxa"/>
            <w:shd w:val="clear" w:color="auto" w:fill="F2F2F2" w:themeFill="background1" w:themeFillShade="F2"/>
          </w:tcPr>
          <w:p w:rsidR="00000000" w:rsidRDefault="004D53BA">
            <w:pPr>
              <w:rPr>
                <w:noProof/>
              </w:rPr>
            </w:pPr>
            <w:r>
              <w:rPr>
                <w:noProof/>
              </w:rPr>
              <w:t>Displaying Messages</w:t>
            </w:r>
          </w:p>
        </w:tc>
        <w:tc>
          <w:tcPr>
            <w:tcW w:w="7407" w:type="dxa"/>
          </w:tcPr>
          <w:p w:rsidR="00000000" w:rsidRDefault="004D53BA">
            <w:pPr>
              <w:rPr>
                <w:lang w:val="de-DE"/>
              </w:rPr>
            </w:pPr>
            <w:r>
              <w:rPr>
                <w:lang w:val="de-DE"/>
              </w:rPr>
              <w:t>Anzeigen von Nachrichten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bdb9116b-9b8c-49a8-bab8-404490835bfc</w:t>
            </w:r>
          </w:p>
        </w:tc>
        <w:tc>
          <w:tcPr>
            <w:tcW w:w="7407" w:type="dxa"/>
            <w:shd w:val="clear" w:color="auto" w:fill="F2F2F2" w:themeFill="background1" w:themeFillShade="F2"/>
          </w:tcPr>
          <w:p w:rsidR="00000000" w:rsidRDefault="004D53BA">
            <w:pPr>
              <w:rPr>
                <w:noProof/>
              </w:rPr>
            </w:pPr>
            <w:r>
              <w:rPr>
                <w:noProof/>
              </w:rPr>
              <w:t>When testing and debugging your code, it is helpful to print out text strings and object values.</w:t>
            </w:r>
          </w:p>
        </w:tc>
        <w:tc>
          <w:tcPr>
            <w:tcW w:w="7407" w:type="dxa"/>
          </w:tcPr>
          <w:p w:rsidR="00000000" w:rsidRDefault="004D53BA">
            <w:pPr>
              <w:rPr>
                <w:lang w:val="de-DE"/>
              </w:rPr>
            </w:pPr>
            <w:r>
              <w:rPr>
                <w:lang w:val="de-DE"/>
              </w:rPr>
              <w:t>Beim Testen und Debuggen Ihres Codes ist es hilfreich, Textzeichenfolg</w:t>
            </w:r>
            <w:r>
              <w:rPr>
                <w:lang w:val="de-DE"/>
              </w:rPr>
              <w:t>en und Objektwerte auszudrucken.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27a11c5d-1b03-40aa-b26f-6682b5bc9614</w:t>
            </w:r>
          </w:p>
        </w:tc>
        <w:tc>
          <w:tcPr>
            <w:tcW w:w="7407" w:type="dxa"/>
            <w:shd w:val="clear" w:color="auto" w:fill="F2F2F2" w:themeFill="background1" w:themeFillShade="F2"/>
          </w:tcPr>
          <w:p w:rsidR="00000000" w:rsidRDefault="004D53BA">
            <w:pPr>
              <w:rPr>
                <w:noProof/>
              </w:rPr>
            </w:pPr>
            <w:r>
              <w:rPr>
                <w:noProof/>
              </w:rPr>
              <w:t xml:space="preserve">You can do this using the </w:t>
            </w:r>
            <w:r>
              <w:rPr>
                <w:rStyle w:val="mqInternal"/>
                <w:noProof/>
              </w:rPr>
              <w:t>[1}[2]{3]</w:t>
            </w:r>
            <w:r>
              <w:rPr>
                <w:noProof/>
              </w:rPr>
              <w:t xml:space="preserve"> object.</w:t>
            </w:r>
          </w:p>
        </w:tc>
        <w:tc>
          <w:tcPr>
            <w:tcW w:w="7407" w:type="dxa"/>
          </w:tcPr>
          <w:p w:rsidR="00000000" w:rsidRDefault="004D53BA">
            <w:pPr>
              <w:rPr>
                <w:lang w:val="de-DE"/>
              </w:rPr>
            </w:pPr>
            <w:r>
              <w:rPr>
                <w:lang w:val="de-DE"/>
              </w:rPr>
              <w:t>Sie k</w:t>
            </w:r>
            <w:r>
              <w:rPr>
                <w:lang w:val="de-DE"/>
              </w:rPr>
              <w:t>ö</w:t>
            </w:r>
            <w:r>
              <w:rPr>
                <w:lang w:val="de-DE"/>
              </w:rPr>
              <w:t xml:space="preserve">nnen dies mit dem tun </w:t>
            </w:r>
            <w:r>
              <w:rPr>
                <w:rStyle w:val="mqInternal"/>
                <w:noProof/>
                <w:lang w:val="de-DE"/>
              </w:rPr>
              <w:t>[1}[2]{3]</w:t>
            </w:r>
            <w:r>
              <w:rPr>
                <w:lang w:val="de-DE"/>
              </w:rPr>
              <w:t xml:space="preserve"> Objekt.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4b43b08f-90ac-4c84-91fa-9d601e5b16b4</w:t>
            </w:r>
          </w:p>
        </w:tc>
        <w:tc>
          <w:tcPr>
            <w:tcW w:w="7407" w:type="dxa"/>
            <w:shd w:val="clear" w:color="auto" w:fill="F2F2F2" w:themeFill="background1" w:themeFillShade="F2"/>
          </w:tcPr>
          <w:p w:rsidR="00000000" w:rsidRDefault="004D53BA">
            <w:pPr>
              <w:rPr>
                <w:noProof/>
              </w:rPr>
            </w:pPr>
            <w:r>
              <w:rPr>
                <w:noProof/>
              </w:rPr>
              <w:t>Although this object is not part of the JavaScript language, it is part of the runtime environment and is available in most current browsers.</w:t>
            </w:r>
          </w:p>
        </w:tc>
        <w:tc>
          <w:tcPr>
            <w:tcW w:w="7407" w:type="dxa"/>
          </w:tcPr>
          <w:p w:rsidR="00000000" w:rsidRDefault="004D53BA">
            <w:pPr>
              <w:rPr>
                <w:lang w:val="de-DE"/>
              </w:rPr>
            </w:pPr>
            <w:r>
              <w:rPr>
                <w:lang w:val="de-DE"/>
              </w:rPr>
              <w:t>Obwohl dieses Objekt nicht Teil der JavaScript-Sprache ist, ist es Teil der Laufzeitumgebung und in den meisten ak</w:t>
            </w:r>
            <w:r>
              <w:rPr>
                <w:lang w:val="de-DE"/>
              </w:rPr>
              <w:t>tuellen Browsern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693b27b7-3ddb-4d16-bb6b-3d5a828879e7</w:t>
            </w:r>
          </w:p>
        </w:tc>
        <w:tc>
          <w:tcPr>
            <w:tcW w:w="7407" w:type="dxa"/>
            <w:shd w:val="clear" w:color="auto" w:fill="F2F2F2" w:themeFill="background1" w:themeFillShade="F2"/>
          </w:tcPr>
          <w:p w:rsidR="00000000" w:rsidRDefault="004D53BA">
            <w:pPr>
              <w:rPr>
                <w:noProof/>
              </w:rPr>
            </w:pPr>
            <w:r>
              <w:rPr>
                <w:noProof/>
              </w:rPr>
              <w:t>In Firefox, it comes with the Firebug extension.</w:t>
            </w:r>
          </w:p>
        </w:tc>
        <w:tc>
          <w:tcPr>
            <w:tcW w:w="7407" w:type="dxa"/>
          </w:tcPr>
          <w:p w:rsidR="00000000" w:rsidRDefault="004D53BA">
            <w:pPr>
              <w:rPr>
                <w:lang w:val="de-DE"/>
              </w:rPr>
            </w:pPr>
            <w:r>
              <w:rPr>
                <w:lang w:val="de-DE"/>
              </w:rPr>
              <w:t>In Firefox wird die Firebug-Erweiterung mitgeliefert.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3d969a23-e6db-4584-8a59-ea3f760b0de0</w:t>
            </w:r>
          </w:p>
        </w:tc>
        <w:tc>
          <w:tcPr>
            <w:tcW w:w="7407" w:type="dxa"/>
            <w:shd w:val="clear" w:color="auto" w:fill="F2F2F2" w:themeFill="background1" w:themeFillShade="F2"/>
          </w:tcPr>
          <w:p w:rsidR="00000000" w:rsidRDefault="004D53BA">
            <w:pPr>
              <w:rPr>
                <w:noProof/>
              </w:rPr>
            </w:pPr>
            <w:r>
              <w:rPr>
                <w:noProof/>
              </w:rPr>
              <w:t>In WebKit browsers (Safari and Chrome), i</w:t>
            </w:r>
            <w:r>
              <w:rPr>
                <w:noProof/>
              </w:rPr>
              <w:t>t is part of the Web Inspector/DevTools.</w:t>
            </w:r>
          </w:p>
        </w:tc>
        <w:tc>
          <w:tcPr>
            <w:tcW w:w="7407" w:type="dxa"/>
          </w:tcPr>
          <w:p w:rsidR="00000000" w:rsidRDefault="004D53BA">
            <w:pPr>
              <w:rPr>
                <w:lang w:val="de-DE"/>
              </w:rPr>
            </w:pPr>
            <w:r>
              <w:rPr>
                <w:lang w:val="de-DE"/>
              </w:rPr>
              <w:t>In WebKit-Browsern (Safari und Chrome) ist es Teil des Web Inspector / DevTools.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209f8bd9-7061-4728-b618-89ce920fe790</w:t>
            </w:r>
          </w:p>
        </w:tc>
        <w:tc>
          <w:tcPr>
            <w:tcW w:w="7407" w:type="dxa"/>
            <w:shd w:val="clear" w:color="auto" w:fill="F2F2F2" w:themeFill="background1" w:themeFillShade="F2"/>
          </w:tcPr>
          <w:p w:rsidR="00000000" w:rsidRDefault="004D53BA">
            <w:pPr>
              <w:rPr>
                <w:noProof/>
              </w:rPr>
            </w:pPr>
            <w:r>
              <w:rPr>
                <w:noProof/>
              </w:rPr>
              <w:t>In Internet Explorer, starting with IE 11, it is part of the Developer Tools.</w:t>
            </w:r>
          </w:p>
        </w:tc>
        <w:tc>
          <w:tcPr>
            <w:tcW w:w="7407" w:type="dxa"/>
          </w:tcPr>
          <w:p w:rsidR="00000000" w:rsidRDefault="004D53BA">
            <w:pPr>
              <w:rPr>
                <w:lang w:val="de-DE"/>
              </w:rPr>
            </w:pPr>
            <w:r>
              <w:rPr>
                <w:lang w:val="de-DE"/>
              </w:rPr>
              <w:t>In Internet Ex</w:t>
            </w:r>
            <w:r>
              <w:rPr>
                <w:lang w:val="de-DE"/>
              </w:rPr>
              <w:t>plorer ist es ab IE 11 Teil der Entwicklertools.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207feba6-b58f-4d1b-9287-071885a994c6</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object has several methods, including:</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Objekt hat mehrere Methoden, einschlie</w:t>
            </w:r>
            <w:r>
              <w:rPr>
                <w:lang w:val="de-DE"/>
              </w:rPr>
              <w:t>ß</w:t>
            </w:r>
            <w:r>
              <w:rPr>
                <w:lang w:val="de-DE"/>
              </w:rPr>
              <w:t>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802b293f-8259-4e5f-b8df-45a026649590</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w:t>
            </w:r>
            <w:r>
              <w:rPr>
                <w:rStyle w:val="mqInternal"/>
                <w:noProof/>
              </w:rPr>
              <w:t>3]</w:t>
            </w:r>
            <w:r>
              <w:rPr>
                <w:noProof/>
              </w:rPr>
              <w:t xml:space="preserve"> method for general output of logging information.</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Methode zur allgemeinen Ausgabe von Protokollinformationen.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37bd8c66-c6d2-4097-9159-f49bbbd1168e</w:t>
            </w:r>
          </w:p>
        </w:tc>
        <w:tc>
          <w:tcPr>
            <w:tcW w:w="7407" w:type="dxa"/>
            <w:shd w:val="clear" w:color="auto" w:fill="F2F2F2" w:themeFill="background1" w:themeFillShade="F2"/>
          </w:tcPr>
          <w:p w:rsidR="00000000" w:rsidRDefault="004D53BA">
            <w:pPr>
              <w:rPr>
                <w:noProof/>
              </w:rPr>
            </w:pPr>
            <w:r>
              <w:rPr>
                <w:noProof/>
              </w:rPr>
              <w:t>This allows string substitution and additional arguments.</w:t>
            </w:r>
          </w:p>
        </w:tc>
        <w:tc>
          <w:tcPr>
            <w:tcW w:w="7407" w:type="dxa"/>
          </w:tcPr>
          <w:p w:rsidR="00000000" w:rsidRDefault="004D53BA">
            <w:pPr>
              <w:rPr>
                <w:lang w:val="de-DE"/>
              </w:rPr>
            </w:pPr>
            <w:r>
              <w:rPr>
                <w:lang w:val="de-DE"/>
              </w:rPr>
              <w:t>Dies erm</w:t>
            </w:r>
            <w:r>
              <w:rPr>
                <w:lang w:val="de-DE"/>
              </w:rPr>
              <w:t>ö</w:t>
            </w:r>
            <w:r>
              <w:rPr>
                <w:lang w:val="de-DE"/>
              </w:rPr>
              <w:t xml:space="preserve">glicht das Ersetzen </w:t>
            </w:r>
            <w:r>
              <w:rPr>
                <w:lang w:val="de-DE"/>
              </w:rPr>
              <w:t>von Zeichenfolgen und zus</w:t>
            </w:r>
            <w:r>
              <w:rPr>
                <w:lang w:val="de-DE"/>
              </w:rPr>
              <w:t>ä</w:t>
            </w:r>
            <w:r>
              <w:rPr>
                <w:lang w:val="de-DE"/>
              </w:rPr>
              <w:t>tzliche Argumente.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ff466a2a-6d18-455f-a805-f0c965e79514</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method for displaying an interactive list of object properties.</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Methode zum Anzeigen einer interaktiven Liste von Objekteigenschaften.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6</w:t>
            </w:r>
            <w:r>
              <w:rPr>
                <w:noProof/>
                <w:sz w:val="2"/>
              </w:rPr>
              <w:t>a1fe8e5-e68a-42a8-b7f1-78afc91db371</w:t>
            </w:r>
          </w:p>
        </w:tc>
        <w:tc>
          <w:tcPr>
            <w:tcW w:w="7407" w:type="dxa"/>
            <w:shd w:val="clear" w:color="auto" w:fill="F2F2F2" w:themeFill="background1" w:themeFillShade="F2"/>
          </w:tcPr>
          <w:p w:rsidR="00000000" w:rsidRDefault="004D53BA">
            <w:pPr>
              <w:rPr>
                <w:noProof/>
              </w:rPr>
            </w:pPr>
            <w:r>
              <w:rPr>
                <w:noProof/>
              </w:rPr>
              <w:t xml:space="preserve">Here is example code and a screenshot of the console displaying the </w:t>
            </w:r>
            <w:r>
              <w:rPr>
                <w:rStyle w:val="mqInternal"/>
                <w:noProof/>
              </w:rPr>
              <w:t>[1}[2]{3]</w:t>
            </w:r>
            <w:r>
              <w:rPr>
                <w:noProof/>
              </w:rPr>
              <w:t xml:space="preserve"> of messages.</w:t>
            </w:r>
          </w:p>
        </w:tc>
        <w:tc>
          <w:tcPr>
            <w:tcW w:w="7407" w:type="dxa"/>
          </w:tcPr>
          <w:p w:rsidR="00000000" w:rsidRDefault="004D53BA">
            <w:pPr>
              <w:rPr>
                <w:lang w:val="de-DE"/>
              </w:rPr>
            </w:pPr>
            <w:r>
              <w:rPr>
                <w:lang w:val="de-DE"/>
              </w:rPr>
              <w:t xml:space="preserve">Hier ist ein Beispielcode und ein Screenshot der Konsole mit dem </w:t>
            </w:r>
            <w:r>
              <w:rPr>
                <w:rStyle w:val="mqInternal"/>
                <w:noProof/>
                <w:lang w:val="de-DE"/>
              </w:rPr>
              <w:t>[1}[2]{3]</w:t>
            </w:r>
            <w:r>
              <w:rPr>
                <w:lang w:val="de-DE"/>
              </w:rPr>
              <w:t xml:space="preserve"> von Nachrichten.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291e68f9-5451-4580-84c6-ddd7250c</w:t>
            </w:r>
            <w:r>
              <w:rPr>
                <w:noProof/>
                <w:sz w:val="2"/>
              </w:rPr>
              <w:t>e57a</w:t>
            </w:r>
          </w:p>
        </w:tc>
        <w:tc>
          <w:tcPr>
            <w:tcW w:w="7407" w:type="dxa"/>
            <w:shd w:val="clear" w:color="auto" w:fill="F2F2F2" w:themeFill="background1" w:themeFillShade="F2"/>
          </w:tcPr>
          <w:p w:rsidR="00000000" w:rsidRDefault="004D53BA">
            <w:pPr>
              <w:rPr>
                <w:noProof/>
              </w:rPr>
            </w:pPr>
            <w:r>
              <w:rPr>
                <w:noProof/>
              </w:rPr>
              <w:t>console.log</w:t>
            </w:r>
          </w:p>
        </w:tc>
        <w:tc>
          <w:tcPr>
            <w:tcW w:w="7407" w:type="dxa"/>
          </w:tcPr>
          <w:p w:rsidR="00000000" w:rsidRDefault="004D53BA">
            <w:pPr>
              <w:rPr>
                <w:lang w:val="de-DE"/>
              </w:rPr>
            </w:pPr>
            <w:r>
              <w:rPr>
                <w:lang w:val="de-DE"/>
              </w:rPr>
              <w:t>console.log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91f92c7e-f9c9-46b4-b55d-e702602c2137</w:t>
            </w:r>
          </w:p>
        </w:tc>
        <w:tc>
          <w:tcPr>
            <w:tcW w:w="7407" w:type="dxa"/>
            <w:shd w:val="clear" w:color="auto" w:fill="F2F2F2" w:themeFill="background1" w:themeFillShade="F2"/>
          </w:tcPr>
          <w:p w:rsidR="00000000" w:rsidRDefault="004D53BA">
            <w:pPr>
              <w:rPr>
                <w:noProof/>
              </w:rPr>
            </w:pPr>
            <w:r>
              <w:rPr>
                <w:noProof/>
              </w:rPr>
              <w:t>console.log</w:t>
            </w:r>
          </w:p>
        </w:tc>
        <w:tc>
          <w:tcPr>
            <w:tcW w:w="7407" w:type="dxa"/>
          </w:tcPr>
          <w:p w:rsidR="00000000" w:rsidRDefault="004D53BA">
            <w:pPr>
              <w:rPr>
                <w:lang w:val="de-DE"/>
              </w:rPr>
            </w:pPr>
            <w:r>
              <w:rPr>
                <w:lang w:val="de-DE"/>
              </w:rPr>
              <w:t>console.log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b2bb7919-e330-40bd-889d-33a131072b43</w:t>
            </w:r>
          </w:p>
        </w:tc>
        <w:tc>
          <w:tcPr>
            <w:tcW w:w="7407" w:type="dxa"/>
            <w:shd w:val="clear" w:color="auto" w:fill="F2F2F2" w:themeFill="background1" w:themeFillShade="F2"/>
          </w:tcPr>
          <w:p w:rsidR="00000000" w:rsidRDefault="004D53BA">
            <w:pPr>
              <w:rPr>
                <w:noProof/>
              </w:rPr>
            </w:pPr>
            <w:r>
              <w:rPr>
                <w:noProof/>
              </w:rPr>
              <w:t>Below are details on using the console object in each browser.</w:t>
            </w:r>
          </w:p>
        </w:tc>
        <w:tc>
          <w:tcPr>
            <w:tcW w:w="7407" w:type="dxa"/>
          </w:tcPr>
          <w:p w:rsidR="00000000" w:rsidRDefault="004D53BA">
            <w:pPr>
              <w:rPr>
                <w:lang w:val="de-DE"/>
              </w:rPr>
            </w:pPr>
            <w:r>
              <w:rPr>
                <w:lang w:val="de-DE"/>
              </w:rPr>
              <w:t>Nachfolgend finden Sie Details zur Verwendung des Konsolenobjekts in jedem Browser.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4721cbaf-45fc-4704-a276-3e0816e88ca0</w:t>
            </w:r>
          </w:p>
        </w:tc>
        <w:tc>
          <w:tcPr>
            <w:tcW w:w="7407" w:type="dxa"/>
            <w:shd w:val="clear" w:color="auto" w:fill="F2F2F2" w:themeFill="background1" w:themeFillShade="F2"/>
          </w:tcPr>
          <w:p w:rsidR="00000000" w:rsidRDefault="004D53BA">
            <w:pPr>
              <w:rPr>
                <w:noProof/>
              </w:rPr>
            </w:pPr>
            <w:r>
              <w:rPr>
                <w:noProof/>
              </w:rPr>
              <w:t>Chrome</w:t>
            </w:r>
          </w:p>
        </w:tc>
        <w:tc>
          <w:tcPr>
            <w:tcW w:w="7407" w:type="dxa"/>
          </w:tcPr>
          <w:p w:rsidR="00000000" w:rsidRDefault="004D53BA">
            <w:pPr>
              <w:rPr>
                <w:lang w:val="de-DE"/>
              </w:rPr>
            </w:pPr>
            <w:r>
              <w:rPr>
                <w:lang w:val="de-DE"/>
              </w:rPr>
              <w:t>Chrom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e8d8ca92-259d-4bf9-8891-5d0993686071</w:t>
            </w:r>
          </w:p>
        </w:tc>
        <w:tc>
          <w:tcPr>
            <w:tcW w:w="7407" w:type="dxa"/>
            <w:shd w:val="clear" w:color="auto" w:fill="F2F2F2" w:themeFill="background1" w:themeFillShade="F2"/>
          </w:tcPr>
          <w:p w:rsidR="00000000" w:rsidRDefault="004D53BA">
            <w:pPr>
              <w:rPr>
                <w:noProof/>
              </w:rPr>
            </w:pPr>
            <w:r>
              <w:rPr>
                <w:noProof/>
              </w:rPr>
              <w:t>Viewing your messages in the Chrome browser</w:t>
            </w:r>
          </w:p>
        </w:tc>
        <w:tc>
          <w:tcPr>
            <w:tcW w:w="7407" w:type="dxa"/>
          </w:tcPr>
          <w:p w:rsidR="00000000" w:rsidRDefault="004D53BA">
            <w:pPr>
              <w:rPr>
                <w:lang w:val="de-DE"/>
              </w:rPr>
            </w:pPr>
            <w:r>
              <w:rPr>
                <w:lang w:val="de-DE"/>
              </w:rPr>
              <w:t>Anzeigen Ihrer Nachrichten im C</w:t>
            </w:r>
            <w:r>
              <w:rPr>
                <w:lang w:val="de-DE"/>
              </w:rPr>
              <w:t>hrome-Browser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f86f41f9-3043-4d40-ac17-772a716c37f3</w:t>
            </w:r>
          </w:p>
        </w:tc>
        <w:tc>
          <w:tcPr>
            <w:tcW w:w="7407" w:type="dxa"/>
            <w:shd w:val="clear" w:color="auto" w:fill="F2F2F2" w:themeFill="background1" w:themeFillShade="F2"/>
          </w:tcPr>
          <w:p w:rsidR="00000000" w:rsidRDefault="004D53BA">
            <w:pPr>
              <w:rPr>
                <w:noProof/>
              </w:rPr>
            </w:pPr>
            <w:r>
              <w:rPr>
                <w:noProof/>
              </w:rPr>
              <w:t>Run the sample code in the Chrome browser.</w:t>
            </w:r>
          </w:p>
        </w:tc>
        <w:tc>
          <w:tcPr>
            <w:tcW w:w="7407" w:type="dxa"/>
          </w:tcPr>
          <w:p w:rsidR="00000000" w:rsidRDefault="004D53BA">
            <w:pPr>
              <w:rPr>
                <w:lang w:val="de-DE"/>
              </w:rPr>
            </w:pPr>
            <w:r>
              <w:rPr>
                <w:lang w:val="de-DE"/>
              </w:rPr>
              <w:t>F</w:t>
            </w:r>
            <w:r>
              <w:rPr>
                <w:lang w:val="de-DE"/>
              </w:rPr>
              <w:t>ü</w:t>
            </w:r>
            <w:r>
              <w:rPr>
                <w:lang w:val="de-DE"/>
              </w:rPr>
              <w:t>hren Sie den Beispielcode im Chrome-Browser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e9b1216b-f5fb-456e-b17e-627b6affa93a</w:t>
            </w:r>
          </w:p>
        </w:tc>
        <w:tc>
          <w:tcPr>
            <w:tcW w:w="7407" w:type="dxa"/>
            <w:shd w:val="clear" w:color="auto" w:fill="F2F2F2" w:themeFill="background1" w:themeFillShade="F2"/>
          </w:tcPr>
          <w:p w:rsidR="00000000" w:rsidRDefault="004D53BA">
            <w:pPr>
              <w:rPr>
                <w:noProof/>
              </w:rPr>
            </w:pPr>
            <w:r>
              <w:rPr>
                <w:noProof/>
              </w:rPr>
              <w:t>To view your messages, open the DevTools panel:</w:t>
            </w:r>
          </w:p>
        </w:tc>
        <w:tc>
          <w:tcPr>
            <w:tcW w:w="7407" w:type="dxa"/>
          </w:tcPr>
          <w:p w:rsidR="00000000" w:rsidRDefault="004D53BA">
            <w:pPr>
              <w:rPr>
                <w:lang w:val="de-DE"/>
              </w:rPr>
            </w:pPr>
            <w:r>
              <w:rPr>
                <w:lang w:val="de-DE"/>
              </w:rPr>
              <w:t>Ö</w:t>
            </w:r>
            <w:r>
              <w:rPr>
                <w:lang w:val="de-DE"/>
              </w:rPr>
              <w:t>ffnen Sie das DevTools-Bedienfeld, um Ihre Nachrichten anzuzeigen: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6525a029-10b4-4081-97c9-72e454021580</w:t>
            </w:r>
          </w:p>
        </w:tc>
        <w:tc>
          <w:tcPr>
            <w:tcW w:w="7407" w:type="dxa"/>
            <w:shd w:val="clear" w:color="auto" w:fill="F2F2F2" w:themeFill="background1" w:themeFillShade="F2"/>
          </w:tcPr>
          <w:p w:rsidR="00000000" w:rsidRDefault="004D53BA">
            <w:pPr>
              <w:rPr>
                <w:noProof/>
              </w:rPr>
            </w:pPr>
            <w:r>
              <w:rPr>
                <w:noProof/>
              </w:rPr>
              <w:t xml:space="preserve">In the Chrome browser, select the </w:t>
            </w:r>
            <w:r>
              <w:rPr>
                <w:rStyle w:val="mqInternal"/>
                <w:noProof/>
              </w:rPr>
              <w:t>[1}</w:t>
            </w:r>
            <w:r>
              <w:rPr>
                <w:noProof/>
              </w:rPr>
              <w:t>Customize and control Google Chrome</w:t>
            </w:r>
            <w:r>
              <w:rPr>
                <w:rStyle w:val="mqInternal"/>
                <w:noProof/>
              </w:rPr>
              <w:t>{2]</w:t>
            </w:r>
            <w:r>
              <w:rPr>
                <w:noProof/>
              </w:rPr>
              <w:t xml:space="preserve"> icon.</w:t>
            </w:r>
          </w:p>
        </w:tc>
        <w:tc>
          <w:tcPr>
            <w:tcW w:w="7407" w:type="dxa"/>
          </w:tcPr>
          <w:p w:rsidR="00000000" w:rsidRDefault="004D53BA">
            <w:pPr>
              <w:rPr>
                <w:lang w:val="de-DE"/>
              </w:rPr>
            </w:pPr>
            <w:r>
              <w:rPr>
                <w:lang w:val="de-DE"/>
              </w:rPr>
              <w:t>W</w:t>
            </w:r>
            <w:r>
              <w:rPr>
                <w:lang w:val="de-DE"/>
              </w:rPr>
              <w:t>ä</w:t>
            </w:r>
            <w:r>
              <w:rPr>
                <w:lang w:val="de-DE"/>
              </w:rPr>
              <w:t xml:space="preserve">hlen Sie im Chrome-Browser die Option aus </w:t>
            </w:r>
            <w:r>
              <w:rPr>
                <w:rStyle w:val="mqInternal"/>
                <w:noProof/>
                <w:lang w:val="de-DE"/>
              </w:rPr>
              <w:t>[1}</w:t>
            </w:r>
            <w:r>
              <w:rPr>
                <w:lang w:val="de-DE"/>
              </w:rPr>
              <w:t xml:space="preserve">Passen Sie Google </w:t>
            </w:r>
            <w:r>
              <w:rPr>
                <w:lang w:val="de-DE"/>
              </w:rPr>
              <w:t>Chrome an und steuern Sie es</w:t>
            </w:r>
            <w:r>
              <w:rPr>
                <w:rStyle w:val="mqInternal"/>
                <w:noProof/>
                <w:lang w:val="de-DE"/>
              </w:rPr>
              <w:t>{2]</w:t>
            </w:r>
            <w:r>
              <w:rPr>
                <w:lang w:val="de-DE"/>
              </w:rPr>
              <w:t xml:space="preserve"> Symbol.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7e8e34d4-5c10-424a-b8c0-59d27a6d4117</w:t>
            </w:r>
          </w:p>
        </w:tc>
        <w:tc>
          <w:tcPr>
            <w:tcW w:w="7407" w:type="dxa"/>
            <w:shd w:val="clear" w:color="auto" w:fill="F2F2F2" w:themeFill="background1" w:themeFillShade="F2"/>
          </w:tcPr>
          <w:p w:rsidR="00000000" w:rsidRDefault="004D53BA">
            <w:pPr>
              <w:rPr>
                <w:noProof/>
              </w:rPr>
            </w:pPr>
            <w:r>
              <w:rPr>
                <w:noProof/>
              </w:rPr>
              <w:t xml:space="preserve">Select </w:t>
            </w:r>
            <w:r>
              <w:rPr>
                <w:rStyle w:val="mqInternal"/>
                <w:noProof/>
              </w:rPr>
              <w:t>[1}</w:t>
            </w:r>
            <w:r>
              <w:rPr>
                <w:noProof/>
              </w:rPr>
              <w:t>Tools</w:t>
            </w:r>
            <w:r>
              <w:rPr>
                <w:rStyle w:val="mqInternal"/>
                <w:noProof/>
              </w:rPr>
              <w:t>{2]</w:t>
            </w:r>
            <w:r>
              <w:rPr>
                <w:noProof/>
              </w:rPr>
              <w:t xml:space="preserve"> &gt;</w:t>
            </w:r>
            <w:r>
              <w:rPr>
                <w:rStyle w:val="mqInternal"/>
                <w:noProof/>
              </w:rPr>
              <w:t>[1}</w:t>
            </w:r>
            <w:r>
              <w:rPr>
                <w:noProof/>
              </w:rPr>
              <w:t xml:space="preserve"> JavaScript Console</w:t>
            </w:r>
            <w:r>
              <w:rPr>
                <w:rStyle w:val="mqInternal"/>
                <w:noProof/>
              </w:rPr>
              <w:t>{2]</w:t>
            </w:r>
            <w:r>
              <w:rPr>
                <w:noProof/>
              </w:rPr>
              <w:t>.</w:t>
            </w:r>
          </w:p>
        </w:tc>
        <w:tc>
          <w:tcPr>
            <w:tcW w:w="7407" w:type="dxa"/>
          </w:tcPr>
          <w:p w:rsidR="00000000" w:rsidRDefault="004D53BA">
            <w:pPr>
              <w:rPr>
                <w:lang w:val="de-DE"/>
              </w:rPr>
            </w:pPr>
            <w:r>
              <w:rPr>
                <w:lang w:val="de-DE"/>
              </w:rPr>
              <w:t>W</w:t>
            </w:r>
            <w:r>
              <w:rPr>
                <w:lang w:val="de-DE"/>
              </w:rPr>
              <w:t>ä</w:t>
            </w:r>
            <w:r>
              <w:rPr>
                <w:lang w:val="de-DE"/>
              </w:rPr>
              <w:t xml:space="preserve">hlen </w:t>
            </w:r>
            <w:r>
              <w:rPr>
                <w:rStyle w:val="mqInternal"/>
                <w:noProof/>
                <w:lang w:val="de-DE"/>
              </w:rPr>
              <w:t>[1}</w:t>
            </w:r>
            <w:r>
              <w:rPr>
                <w:lang w:val="de-DE"/>
              </w:rPr>
              <w:t>Werkzeuge</w:t>
            </w:r>
            <w:r>
              <w:rPr>
                <w:rStyle w:val="mqInternal"/>
                <w:noProof/>
                <w:lang w:val="de-DE"/>
              </w:rPr>
              <w:t>{2]</w:t>
            </w:r>
            <w:r>
              <w:rPr>
                <w:lang w:val="de-DE"/>
              </w:rPr>
              <w:t xml:space="preserve"> &gt;</w:t>
            </w:r>
            <w:r>
              <w:rPr>
                <w:rStyle w:val="mqInternal"/>
                <w:noProof/>
                <w:lang w:val="de-DE"/>
              </w:rPr>
              <w:t>[1}</w:t>
            </w:r>
            <w:r>
              <w:rPr>
                <w:lang w:val="de-DE"/>
              </w:rPr>
              <w:t xml:space="preserve"> JavaScript-Konsole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8600d82f-e30f-41b0-a98a-7f669cd26c24</w:t>
            </w:r>
          </w:p>
        </w:tc>
        <w:tc>
          <w:tcPr>
            <w:tcW w:w="7407" w:type="dxa"/>
            <w:shd w:val="clear" w:color="auto" w:fill="F2F2F2" w:themeFill="background1" w:themeFillShade="F2"/>
          </w:tcPr>
          <w:p w:rsidR="00000000" w:rsidRDefault="004D53BA">
            <w:pPr>
              <w:rPr>
                <w:noProof/>
              </w:rPr>
            </w:pPr>
            <w:r>
              <w:rPr>
                <w:noProof/>
              </w:rPr>
              <w:t>Chrome Developer tools</w:t>
            </w:r>
          </w:p>
        </w:tc>
        <w:tc>
          <w:tcPr>
            <w:tcW w:w="7407" w:type="dxa"/>
          </w:tcPr>
          <w:p w:rsidR="00000000" w:rsidRDefault="004D53BA">
            <w:pPr>
              <w:rPr>
                <w:lang w:val="de-DE"/>
              </w:rPr>
            </w:pPr>
            <w:r>
              <w:rPr>
                <w:lang w:val="de-DE"/>
              </w:rPr>
              <w:t>Chrome Deve</w:t>
            </w:r>
            <w:r>
              <w:rPr>
                <w:lang w:val="de-DE"/>
              </w:rPr>
              <w:t>loper-Tools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53afd8b9-e53d-413a-a229-117bd30342f9</w:t>
            </w:r>
          </w:p>
        </w:tc>
        <w:tc>
          <w:tcPr>
            <w:tcW w:w="7407" w:type="dxa"/>
            <w:shd w:val="clear" w:color="auto" w:fill="F2F2F2" w:themeFill="background1" w:themeFillShade="F2"/>
          </w:tcPr>
          <w:p w:rsidR="00000000" w:rsidRDefault="004D53BA">
            <w:pPr>
              <w:rPr>
                <w:noProof/>
              </w:rPr>
            </w:pPr>
            <w:r>
              <w:rPr>
                <w:noProof/>
              </w:rPr>
              <w:t>Chrome Developer tools</w:t>
            </w:r>
          </w:p>
        </w:tc>
        <w:tc>
          <w:tcPr>
            <w:tcW w:w="7407" w:type="dxa"/>
          </w:tcPr>
          <w:p w:rsidR="00000000" w:rsidRDefault="004D53BA">
            <w:pPr>
              <w:rPr>
                <w:lang w:val="de-DE"/>
              </w:rPr>
            </w:pPr>
            <w:r>
              <w:rPr>
                <w:lang w:val="de-DE"/>
              </w:rPr>
              <w:t>Chrome Developer-Tools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b554714b-da22-4d97-84b2-0b34df2f2657</w:t>
            </w:r>
          </w:p>
        </w:tc>
        <w:tc>
          <w:tcPr>
            <w:tcW w:w="7407" w:type="dxa"/>
            <w:shd w:val="clear" w:color="auto" w:fill="F2F2F2" w:themeFill="background1" w:themeFillShade="F2"/>
          </w:tcPr>
          <w:p w:rsidR="00000000" w:rsidRDefault="004D53BA">
            <w:pPr>
              <w:rPr>
                <w:noProof/>
              </w:rPr>
            </w:pPr>
            <w:r>
              <w:rPr>
                <w:noProof/>
              </w:rPr>
              <w:t xml:space="preserve">In the DevTools panel, with the </w:t>
            </w:r>
            <w:r>
              <w:rPr>
                <w:rStyle w:val="mqInternal"/>
                <w:noProof/>
              </w:rPr>
              <w:t>[1}</w:t>
            </w:r>
            <w:r>
              <w:rPr>
                <w:noProof/>
              </w:rPr>
              <w:t>Console</w:t>
            </w:r>
            <w:r>
              <w:rPr>
                <w:rStyle w:val="mqInternal"/>
                <w:noProof/>
              </w:rPr>
              <w:t>{2]</w:t>
            </w:r>
            <w:r>
              <w:rPr>
                <w:noProof/>
              </w:rPr>
              <w:t xml:space="preserve"> menu item selected, you should see your console messages displayed here.</w:t>
            </w:r>
          </w:p>
        </w:tc>
        <w:tc>
          <w:tcPr>
            <w:tcW w:w="7407" w:type="dxa"/>
          </w:tcPr>
          <w:p w:rsidR="00000000" w:rsidRDefault="004D53BA">
            <w:pPr>
              <w:rPr>
                <w:lang w:val="de-DE"/>
              </w:rPr>
            </w:pPr>
            <w:r>
              <w:rPr>
                <w:lang w:val="de-DE"/>
              </w:rPr>
              <w:t xml:space="preserve">Im DevTools-Bedienfeld mit dem </w:t>
            </w:r>
            <w:r>
              <w:rPr>
                <w:rStyle w:val="mqInternal"/>
                <w:noProof/>
                <w:lang w:val="de-DE"/>
              </w:rPr>
              <w:t>[1}</w:t>
            </w:r>
            <w:r>
              <w:rPr>
                <w:lang w:val="de-DE"/>
              </w:rPr>
              <w:t>Konsole</w:t>
            </w:r>
            <w:r>
              <w:rPr>
                <w:rStyle w:val="mqInternal"/>
                <w:noProof/>
                <w:lang w:val="de-DE"/>
              </w:rPr>
              <w:t>{2]</w:t>
            </w:r>
            <w:r>
              <w:rPr>
                <w:lang w:val="de-DE"/>
              </w:rPr>
              <w:t xml:space="preserve"> Wenn der Men</w:t>
            </w:r>
            <w:r>
              <w:rPr>
                <w:lang w:val="de-DE"/>
              </w:rPr>
              <w:t>ü</w:t>
            </w:r>
            <w:r>
              <w:rPr>
                <w:lang w:val="de-DE"/>
              </w:rPr>
              <w:t>punkt ausgew</w:t>
            </w:r>
            <w:r>
              <w:rPr>
                <w:lang w:val="de-DE"/>
              </w:rPr>
              <w:t>ä</w:t>
            </w:r>
            <w:r>
              <w:rPr>
                <w:lang w:val="de-DE"/>
              </w:rPr>
              <w:t>hlt ist, sollten Ihre Konsolenmeldungen hier angezeigt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8b850576-7bbc-4a4b-9ef4-02bfd3179670</w:t>
            </w:r>
          </w:p>
        </w:tc>
        <w:tc>
          <w:tcPr>
            <w:tcW w:w="7407" w:type="dxa"/>
            <w:shd w:val="clear" w:color="auto" w:fill="F2F2F2" w:themeFill="background1" w:themeFillShade="F2"/>
          </w:tcPr>
          <w:p w:rsidR="00000000" w:rsidRDefault="004D53BA">
            <w:pPr>
              <w:rPr>
                <w:noProof/>
              </w:rPr>
            </w:pPr>
            <w:r>
              <w:rPr>
                <w:noProof/>
              </w:rPr>
              <w:t>Chrome</w:t>
            </w:r>
            <w:r>
              <w:rPr>
                <w:noProof/>
              </w:rPr>
              <w:t xml:space="preserve"> Console</w:t>
            </w:r>
          </w:p>
        </w:tc>
        <w:tc>
          <w:tcPr>
            <w:tcW w:w="7407" w:type="dxa"/>
          </w:tcPr>
          <w:p w:rsidR="00000000" w:rsidRDefault="004D53BA">
            <w:pPr>
              <w:rPr>
                <w:lang w:val="de-DE"/>
              </w:rPr>
            </w:pPr>
            <w:r>
              <w:rPr>
                <w:lang w:val="de-DE"/>
              </w:rPr>
              <w:t>Chrome-Konsole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54 </w:t>
            </w:r>
            <w:r>
              <w:rPr>
                <w:noProof/>
                <w:sz w:val="16"/>
              </w:rPr>
              <w:br/>
            </w:r>
            <w:r>
              <w:rPr>
                <w:noProof/>
                <w:sz w:val="2"/>
              </w:rPr>
              <w:t>dd5ff659-a771-4c58-a0d9-10df4c76842f</w:t>
            </w:r>
          </w:p>
        </w:tc>
        <w:tc>
          <w:tcPr>
            <w:tcW w:w="7407" w:type="dxa"/>
            <w:shd w:val="clear" w:color="auto" w:fill="F2F2F2" w:themeFill="background1" w:themeFillShade="F2"/>
          </w:tcPr>
          <w:p w:rsidR="00000000" w:rsidRDefault="004D53BA">
            <w:pPr>
              <w:rPr>
                <w:noProof/>
              </w:rPr>
            </w:pPr>
            <w:r>
              <w:rPr>
                <w:noProof/>
              </w:rPr>
              <w:t>Chrome Console</w:t>
            </w:r>
          </w:p>
        </w:tc>
        <w:tc>
          <w:tcPr>
            <w:tcW w:w="7407" w:type="dxa"/>
          </w:tcPr>
          <w:p w:rsidR="00000000" w:rsidRDefault="004D53BA">
            <w:pPr>
              <w:rPr>
                <w:lang w:val="de-DE"/>
              </w:rPr>
            </w:pPr>
            <w:r>
              <w:rPr>
                <w:lang w:val="de-DE"/>
              </w:rPr>
              <w:t>Chrome-Konsole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f9014358-8c86-442c-9ef7-dfe796c9d9d4</w:t>
            </w:r>
          </w:p>
        </w:tc>
        <w:tc>
          <w:tcPr>
            <w:tcW w:w="7407" w:type="dxa"/>
            <w:shd w:val="clear" w:color="auto" w:fill="F2F2F2" w:themeFill="background1" w:themeFillShade="F2"/>
          </w:tcPr>
          <w:p w:rsidR="00000000" w:rsidRDefault="004D53BA">
            <w:pPr>
              <w:rPr>
                <w:noProof/>
              </w:rPr>
            </w:pPr>
            <w:r>
              <w:rPr>
                <w:noProof/>
              </w:rPr>
              <w:t xml:space="preserve">View details about using </w:t>
            </w:r>
            <w:r>
              <w:rPr>
                <w:rStyle w:val="mqInternal"/>
                <w:noProof/>
              </w:rPr>
              <w:t>[1}</w:t>
            </w:r>
            <w:r>
              <w:rPr>
                <w:noProof/>
              </w:rPr>
              <w:t>Chrome DevTools</w:t>
            </w:r>
            <w:r>
              <w:rPr>
                <w:rStyle w:val="mqInternal"/>
                <w:noProof/>
              </w:rPr>
              <w:t>{2]</w:t>
            </w:r>
            <w:r>
              <w:rPr>
                <w:noProof/>
              </w:rPr>
              <w:t>.</w:t>
            </w:r>
          </w:p>
        </w:tc>
        <w:tc>
          <w:tcPr>
            <w:tcW w:w="7407" w:type="dxa"/>
          </w:tcPr>
          <w:p w:rsidR="00000000" w:rsidRDefault="004D53BA">
            <w:pPr>
              <w:rPr>
                <w:lang w:val="de-DE"/>
              </w:rPr>
            </w:pPr>
            <w:r>
              <w:rPr>
                <w:lang w:val="de-DE"/>
              </w:rPr>
              <w:t xml:space="preserve">Details zur Verwendung anzeigen </w:t>
            </w:r>
            <w:r>
              <w:rPr>
                <w:rStyle w:val="mqInternal"/>
                <w:noProof/>
                <w:lang w:val="de-DE"/>
              </w:rPr>
              <w:t>[1}</w:t>
            </w:r>
            <w:r>
              <w:rPr>
                <w:lang w:val="de-DE"/>
              </w:rPr>
              <w:t>Chrome DevTools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8dbff93f-06e6-4f1c-b8ec-622eae355a48</w:t>
            </w:r>
          </w:p>
        </w:tc>
        <w:tc>
          <w:tcPr>
            <w:tcW w:w="7407" w:type="dxa"/>
            <w:shd w:val="clear" w:color="auto" w:fill="F2F2F2" w:themeFill="background1" w:themeFillShade="F2"/>
          </w:tcPr>
          <w:p w:rsidR="00000000" w:rsidRDefault="004D53BA">
            <w:pPr>
              <w:rPr>
                <w:noProof/>
              </w:rPr>
            </w:pPr>
            <w:r>
              <w:rPr>
                <w:noProof/>
              </w:rPr>
              <w:t>Safari</w:t>
            </w:r>
          </w:p>
        </w:tc>
        <w:tc>
          <w:tcPr>
            <w:tcW w:w="7407" w:type="dxa"/>
          </w:tcPr>
          <w:p w:rsidR="00000000" w:rsidRDefault="004D53BA">
            <w:pPr>
              <w:rPr>
                <w:lang w:val="de-DE"/>
              </w:rPr>
            </w:pPr>
            <w:r>
              <w:rPr>
                <w:lang w:val="de-DE"/>
              </w:rPr>
              <w:t>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b8fb22e8-7f4e-4249-b581-3b02c77d95f8</w:t>
            </w:r>
          </w:p>
        </w:tc>
        <w:tc>
          <w:tcPr>
            <w:tcW w:w="7407" w:type="dxa"/>
            <w:shd w:val="clear" w:color="auto" w:fill="F2F2F2" w:themeFill="background1" w:themeFillShade="F2"/>
          </w:tcPr>
          <w:p w:rsidR="00000000" w:rsidRDefault="004D53BA">
            <w:pPr>
              <w:rPr>
                <w:noProof/>
              </w:rPr>
            </w:pPr>
            <w:r>
              <w:rPr>
                <w:noProof/>
              </w:rPr>
              <w:t>Viewing your messages in the Safari browser</w:t>
            </w:r>
          </w:p>
        </w:tc>
        <w:tc>
          <w:tcPr>
            <w:tcW w:w="7407" w:type="dxa"/>
          </w:tcPr>
          <w:p w:rsidR="00000000" w:rsidRDefault="004D53BA">
            <w:pPr>
              <w:rPr>
                <w:lang w:val="de-DE"/>
              </w:rPr>
            </w:pPr>
            <w:r>
              <w:rPr>
                <w:lang w:val="de-DE"/>
              </w:rPr>
              <w:t>Anzeigen Ihrer Nachrichten im Safari-Browser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675121a7-d095-4d31-8e15-72c84dda47e2</w:t>
            </w:r>
          </w:p>
        </w:tc>
        <w:tc>
          <w:tcPr>
            <w:tcW w:w="7407" w:type="dxa"/>
            <w:shd w:val="clear" w:color="auto" w:fill="F2F2F2" w:themeFill="background1" w:themeFillShade="F2"/>
          </w:tcPr>
          <w:p w:rsidR="00000000" w:rsidRDefault="004D53BA">
            <w:pPr>
              <w:rPr>
                <w:noProof/>
              </w:rPr>
            </w:pPr>
            <w:r>
              <w:rPr>
                <w:noProof/>
              </w:rPr>
              <w:t>Run the sample code in the Safari browser.</w:t>
            </w:r>
          </w:p>
        </w:tc>
        <w:tc>
          <w:tcPr>
            <w:tcW w:w="7407" w:type="dxa"/>
          </w:tcPr>
          <w:p w:rsidR="00000000" w:rsidRDefault="004D53BA">
            <w:pPr>
              <w:rPr>
                <w:lang w:val="de-DE"/>
              </w:rPr>
            </w:pPr>
            <w:r>
              <w:rPr>
                <w:lang w:val="de-DE"/>
              </w:rPr>
              <w:t>F</w:t>
            </w:r>
            <w:r>
              <w:rPr>
                <w:lang w:val="de-DE"/>
              </w:rPr>
              <w:t>ü</w:t>
            </w:r>
            <w:r>
              <w:rPr>
                <w:lang w:val="de-DE"/>
              </w:rPr>
              <w:t>hren Sie den Beispielcode im Safari-Browser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a579f470-494d-47b9-b011-620eac381ea5</w:t>
            </w:r>
          </w:p>
        </w:tc>
        <w:tc>
          <w:tcPr>
            <w:tcW w:w="7407" w:type="dxa"/>
            <w:shd w:val="clear" w:color="auto" w:fill="F2F2F2" w:themeFill="background1" w:themeFillShade="F2"/>
          </w:tcPr>
          <w:p w:rsidR="00000000" w:rsidRDefault="004D53BA">
            <w:pPr>
              <w:rPr>
                <w:noProof/>
              </w:rPr>
            </w:pPr>
            <w:r>
              <w:rPr>
                <w:noProof/>
              </w:rPr>
              <w:t>To view your messages, open the Developer Tools panel:</w:t>
            </w:r>
          </w:p>
        </w:tc>
        <w:tc>
          <w:tcPr>
            <w:tcW w:w="7407" w:type="dxa"/>
          </w:tcPr>
          <w:p w:rsidR="00000000" w:rsidRDefault="004D53BA">
            <w:pPr>
              <w:rPr>
                <w:lang w:val="de-DE"/>
              </w:rPr>
            </w:pPr>
            <w:r>
              <w:rPr>
                <w:lang w:val="de-DE"/>
              </w:rPr>
              <w:t>Ö</w:t>
            </w:r>
            <w:r>
              <w:rPr>
                <w:lang w:val="de-DE"/>
              </w:rPr>
              <w:t>ffnen Sie zum Anzeigen Ihrer Nachrichten das Bedienfeld Entwickl</w:t>
            </w:r>
            <w:r>
              <w:rPr>
                <w:lang w:val="de-DE"/>
              </w:rPr>
              <w:t>ertools: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cce456cc-bcfd-4f47-8274-6418fba41e5b</w:t>
            </w:r>
          </w:p>
        </w:tc>
        <w:tc>
          <w:tcPr>
            <w:tcW w:w="7407" w:type="dxa"/>
            <w:shd w:val="clear" w:color="auto" w:fill="F2F2F2" w:themeFill="background1" w:themeFillShade="F2"/>
          </w:tcPr>
          <w:p w:rsidR="00000000" w:rsidRDefault="004D53BA">
            <w:pPr>
              <w:rPr>
                <w:noProof/>
              </w:rPr>
            </w:pPr>
            <w:r>
              <w:rPr>
                <w:noProof/>
              </w:rPr>
              <w:t xml:space="preserve">If you don't see the </w:t>
            </w:r>
            <w:r>
              <w:rPr>
                <w:rStyle w:val="mqInternal"/>
                <w:noProof/>
              </w:rPr>
              <w:t>[1}</w:t>
            </w:r>
            <w:r>
              <w:rPr>
                <w:noProof/>
              </w:rPr>
              <w:t>Develop</w:t>
            </w:r>
            <w:r>
              <w:rPr>
                <w:rStyle w:val="mqInternal"/>
                <w:noProof/>
              </w:rPr>
              <w:t>{2]</w:t>
            </w:r>
            <w:r>
              <w:rPr>
                <w:noProof/>
              </w:rPr>
              <w:t xml:space="preserve"> menu item in the Safari menu bar, follow these steps:</w:t>
            </w:r>
          </w:p>
        </w:tc>
        <w:tc>
          <w:tcPr>
            <w:tcW w:w="7407" w:type="dxa"/>
          </w:tcPr>
          <w:p w:rsidR="00000000" w:rsidRDefault="004D53BA">
            <w:pPr>
              <w:rPr>
                <w:lang w:val="de-DE"/>
              </w:rPr>
            </w:pPr>
            <w:r>
              <w:rPr>
                <w:lang w:val="de-DE"/>
              </w:rPr>
              <w:t xml:space="preserve">Wenn Sie das nicht sehen </w:t>
            </w:r>
            <w:r>
              <w:rPr>
                <w:rStyle w:val="mqInternal"/>
                <w:noProof/>
                <w:lang w:val="de-DE"/>
              </w:rPr>
              <w:t>[1}</w:t>
            </w:r>
            <w:r>
              <w:rPr>
                <w:lang w:val="de-DE"/>
              </w:rPr>
              <w:t>Entwickeln</w:t>
            </w:r>
            <w:r>
              <w:rPr>
                <w:rStyle w:val="mqInternal"/>
                <w:noProof/>
                <w:lang w:val="de-DE"/>
              </w:rPr>
              <w:t>{2]</w:t>
            </w:r>
            <w:r>
              <w:rPr>
                <w:lang w:val="de-DE"/>
              </w:rPr>
              <w:t xml:space="preserve"> F</w:t>
            </w:r>
            <w:r>
              <w:rPr>
                <w:lang w:val="de-DE"/>
              </w:rPr>
              <w:t>ü</w:t>
            </w:r>
            <w:r>
              <w:rPr>
                <w:lang w:val="de-DE"/>
              </w:rPr>
              <w:t>hren Sie die folgenden Schritte aus, um den Men</w:t>
            </w:r>
            <w:r>
              <w:rPr>
                <w:lang w:val="de-DE"/>
              </w:rPr>
              <w:t>ü</w:t>
            </w:r>
            <w:r>
              <w:rPr>
                <w:lang w:val="de-DE"/>
              </w:rPr>
              <w:t>punkt in der Safari-Men</w:t>
            </w:r>
            <w:r>
              <w:rPr>
                <w:lang w:val="de-DE"/>
              </w:rPr>
              <w:t>ü</w:t>
            </w:r>
            <w:r>
              <w:rPr>
                <w:lang w:val="de-DE"/>
              </w:rPr>
              <w:t>leiste anzuzeigen: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844960b1-2a6a-489f-8776-5aa9ed7d8a1e</w:t>
            </w:r>
          </w:p>
        </w:tc>
        <w:tc>
          <w:tcPr>
            <w:tcW w:w="7407" w:type="dxa"/>
            <w:shd w:val="clear" w:color="auto" w:fill="F2F2F2" w:themeFill="background1" w:themeFillShade="F2"/>
          </w:tcPr>
          <w:p w:rsidR="00000000" w:rsidRDefault="004D53BA">
            <w:pPr>
              <w:rPr>
                <w:noProof/>
              </w:rPr>
            </w:pPr>
            <w:r>
              <w:rPr>
                <w:noProof/>
              </w:rPr>
              <w:t xml:space="preserve">Select </w:t>
            </w:r>
            <w:r>
              <w:rPr>
                <w:rStyle w:val="mqInternal"/>
                <w:noProof/>
              </w:rPr>
              <w:t>[1}</w:t>
            </w:r>
            <w:r>
              <w:rPr>
                <w:noProof/>
              </w:rPr>
              <w:t>Safari</w:t>
            </w:r>
            <w:r>
              <w:rPr>
                <w:rStyle w:val="mqInternal"/>
                <w:noProof/>
              </w:rPr>
              <w:t>{2]</w:t>
            </w:r>
            <w:r>
              <w:rPr>
                <w:noProof/>
              </w:rPr>
              <w:t xml:space="preserve"> &gt; </w:t>
            </w:r>
            <w:r>
              <w:rPr>
                <w:rStyle w:val="mqInternal"/>
                <w:noProof/>
              </w:rPr>
              <w:t>[1}</w:t>
            </w:r>
            <w:r>
              <w:rPr>
                <w:noProof/>
              </w:rPr>
              <w:t>Preferences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4D53BA">
            <w:pPr>
              <w:rPr>
                <w:lang w:val="de-DE"/>
              </w:rPr>
            </w:pPr>
            <w:r>
              <w:rPr>
                <w:lang w:val="de-DE"/>
              </w:rPr>
              <w:t>W</w:t>
            </w:r>
            <w:r>
              <w:rPr>
                <w:lang w:val="de-DE"/>
              </w:rPr>
              <w:t>ä</w:t>
            </w:r>
            <w:r>
              <w:rPr>
                <w:lang w:val="de-DE"/>
              </w:rPr>
              <w:t xml:space="preserve">hlen </w:t>
            </w:r>
            <w:r>
              <w:rPr>
                <w:rStyle w:val="mqInternal"/>
                <w:noProof/>
                <w:lang w:val="de-DE"/>
              </w:rPr>
              <w:t>[1}</w:t>
            </w:r>
            <w:r>
              <w:rPr>
                <w:lang w:val="de-DE"/>
              </w:rPr>
              <w:t>Safari</w:t>
            </w:r>
            <w:r>
              <w:rPr>
                <w:rStyle w:val="mqInternal"/>
                <w:noProof/>
                <w:lang w:val="de-DE"/>
              </w:rPr>
              <w:t>{2]</w:t>
            </w:r>
            <w:r>
              <w:rPr>
                <w:lang w:val="de-DE"/>
              </w:rPr>
              <w:t xml:space="preserve"> &gt; </w:t>
            </w:r>
            <w:r>
              <w:rPr>
                <w:rStyle w:val="mqInternal"/>
                <w:noProof/>
                <w:lang w:val="de-DE"/>
              </w:rPr>
              <w:t>[1}</w:t>
            </w:r>
            <w:r>
              <w:rPr>
                <w:lang w:val="de-DE"/>
              </w:rPr>
              <w:t>Einstellungen</w:t>
            </w:r>
            <w:r>
              <w:rPr>
                <w:rStyle w:val="mqInternal"/>
                <w:noProof/>
                <w:lang w:val="de-DE"/>
              </w:rPr>
              <w:t>{2]</w:t>
            </w:r>
            <w:r>
              <w:rPr>
                <w:lang w:val="de-DE"/>
              </w:rPr>
              <w:t xml:space="preserve"> &gt; </w:t>
            </w:r>
            <w:r>
              <w:rPr>
                <w:rStyle w:val="mqInternal"/>
                <w:noProof/>
                <w:lang w:val="de-DE"/>
              </w:rPr>
              <w:t>[1}</w:t>
            </w:r>
            <w:r>
              <w:rPr>
                <w:lang w:val="de-DE"/>
              </w:rPr>
              <w:t>Fortgeschrittene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2c537c82-778f-4f3d-8ba4-52fe8cd67afd</w:t>
            </w:r>
          </w:p>
        </w:tc>
        <w:tc>
          <w:tcPr>
            <w:tcW w:w="7407" w:type="dxa"/>
            <w:shd w:val="clear" w:color="auto" w:fill="F2F2F2" w:themeFill="background1" w:themeFillShade="F2"/>
          </w:tcPr>
          <w:p w:rsidR="00000000" w:rsidRDefault="004D53BA">
            <w:pPr>
              <w:rPr>
                <w:noProof/>
              </w:rPr>
            </w:pPr>
            <w:r>
              <w:rPr>
                <w:noProof/>
              </w:rPr>
              <w:t xml:space="preserve">Select the </w:t>
            </w:r>
            <w:r>
              <w:rPr>
                <w:rStyle w:val="mqInternal"/>
                <w:noProof/>
              </w:rPr>
              <w:t>[1}</w:t>
            </w:r>
            <w:r>
              <w:rPr>
                <w:noProof/>
              </w:rPr>
              <w:t>Show D</w:t>
            </w:r>
            <w:r>
              <w:rPr>
                <w:noProof/>
              </w:rPr>
              <w:t>evelop menu in menu bar</w:t>
            </w:r>
            <w:r>
              <w:rPr>
                <w:rStyle w:val="mqInternal"/>
                <w:noProof/>
              </w:rPr>
              <w:t>{2]</w:t>
            </w:r>
            <w:r>
              <w:rPr>
                <w:noProof/>
              </w:rPr>
              <w:t xml:space="preserve"> option.</w:t>
            </w:r>
          </w:p>
        </w:tc>
        <w:tc>
          <w:tcPr>
            <w:tcW w:w="7407" w:type="dxa"/>
          </w:tcPr>
          <w:p w:rsidR="00000000" w:rsidRDefault="004D53BA">
            <w:pPr>
              <w:rPr>
                <w:lang w:val="de-DE"/>
              </w:rPr>
            </w:pPr>
            <w:r>
              <w:rPr>
                <w:lang w:val="de-DE"/>
              </w:rPr>
              <w:t>W</w:t>
            </w:r>
            <w:r>
              <w:rPr>
                <w:lang w:val="de-DE"/>
              </w:rPr>
              <w:t>ä</w:t>
            </w:r>
            <w:r>
              <w:rPr>
                <w:lang w:val="de-DE"/>
              </w:rPr>
              <w:t xml:space="preserve">hle aus </w:t>
            </w:r>
            <w:r>
              <w:rPr>
                <w:rStyle w:val="mqInternal"/>
                <w:noProof/>
                <w:lang w:val="de-DE"/>
              </w:rPr>
              <w:t>[1}</w:t>
            </w:r>
            <w:r>
              <w:rPr>
                <w:lang w:val="de-DE"/>
              </w:rPr>
              <w:t>Men</w:t>
            </w:r>
            <w:r>
              <w:rPr>
                <w:lang w:val="de-DE"/>
              </w:rPr>
              <w:t>ü</w:t>
            </w:r>
            <w:r>
              <w:rPr>
                <w:lang w:val="de-DE"/>
              </w:rPr>
              <w:t xml:space="preserve"> "Entwickeln" in der Men</w:t>
            </w:r>
            <w:r>
              <w:rPr>
                <w:lang w:val="de-DE"/>
              </w:rPr>
              <w:t>ü</w:t>
            </w:r>
            <w:r>
              <w:rPr>
                <w:lang w:val="de-DE"/>
              </w:rPr>
              <w:t>leiste anzeigen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78345a65-7076-4ab6-aa6e-f431419714d1</w:t>
            </w:r>
          </w:p>
        </w:tc>
        <w:tc>
          <w:tcPr>
            <w:tcW w:w="7407" w:type="dxa"/>
            <w:shd w:val="clear" w:color="auto" w:fill="F2F2F2" w:themeFill="background1" w:themeFillShade="F2"/>
          </w:tcPr>
          <w:p w:rsidR="00000000" w:rsidRDefault="004D53BA">
            <w:pPr>
              <w:rPr>
                <w:noProof/>
              </w:rPr>
            </w:pPr>
            <w:r>
              <w:rPr>
                <w:noProof/>
              </w:rPr>
              <w:t>Safari Develop Menu</w:t>
            </w:r>
          </w:p>
        </w:tc>
        <w:tc>
          <w:tcPr>
            <w:tcW w:w="7407" w:type="dxa"/>
          </w:tcPr>
          <w:p w:rsidR="00000000" w:rsidRDefault="004D53BA">
            <w:pPr>
              <w:rPr>
                <w:lang w:val="de-DE"/>
              </w:rPr>
            </w:pPr>
            <w:r>
              <w:rPr>
                <w:lang w:val="de-DE"/>
              </w:rPr>
              <w:t>Safari-Entwicklungsmen</w:t>
            </w:r>
            <w:r>
              <w:rPr>
                <w:lang w:val="de-DE"/>
              </w:rPr>
              <w:t>ü</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0d82015f-9de4-402c-9f29-75c970b6478d</w:t>
            </w:r>
          </w:p>
        </w:tc>
        <w:tc>
          <w:tcPr>
            <w:tcW w:w="7407" w:type="dxa"/>
            <w:shd w:val="clear" w:color="auto" w:fill="F2F2F2" w:themeFill="background1" w:themeFillShade="F2"/>
          </w:tcPr>
          <w:p w:rsidR="00000000" w:rsidRDefault="004D53BA">
            <w:pPr>
              <w:rPr>
                <w:noProof/>
              </w:rPr>
            </w:pPr>
            <w:r>
              <w:rPr>
                <w:noProof/>
              </w:rPr>
              <w:t>Safari Develop Menu</w:t>
            </w:r>
          </w:p>
        </w:tc>
        <w:tc>
          <w:tcPr>
            <w:tcW w:w="7407" w:type="dxa"/>
          </w:tcPr>
          <w:p w:rsidR="00000000" w:rsidRDefault="004D53BA">
            <w:pPr>
              <w:rPr>
                <w:lang w:val="de-DE"/>
              </w:rPr>
            </w:pPr>
            <w:r>
              <w:rPr>
                <w:lang w:val="de-DE"/>
              </w:rPr>
              <w:t>Safari-Entwicklungsmen</w:t>
            </w:r>
            <w:r>
              <w:rPr>
                <w:lang w:val="de-DE"/>
              </w:rPr>
              <w:t>ü</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0842ae08-0e60-4d07-a75d-219cb59f76ed</w:t>
            </w:r>
          </w:p>
        </w:tc>
        <w:tc>
          <w:tcPr>
            <w:tcW w:w="7407" w:type="dxa"/>
            <w:shd w:val="clear" w:color="auto" w:fill="F2F2F2" w:themeFill="background1" w:themeFillShade="F2"/>
          </w:tcPr>
          <w:p w:rsidR="00000000" w:rsidRDefault="004D53BA">
            <w:pPr>
              <w:rPr>
                <w:noProof/>
              </w:rPr>
            </w:pPr>
            <w:r>
              <w:rPr>
                <w:noProof/>
              </w:rPr>
              <w:t xml:space="preserve">In the Safari menu bar, select </w:t>
            </w:r>
            <w:r>
              <w:rPr>
                <w:rStyle w:val="mqInternal"/>
                <w:noProof/>
              </w:rPr>
              <w:t>[1}</w:t>
            </w:r>
            <w:r>
              <w:rPr>
                <w:noProof/>
              </w:rPr>
              <w:t>Develop</w:t>
            </w:r>
            <w:r>
              <w:rPr>
                <w:rStyle w:val="mqInternal"/>
                <w:noProof/>
              </w:rPr>
              <w:t>{2]</w:t>
            </w:r>
            <w:r>
              <w:rPr>
                <w:noProof/>
              </w:rPr>
              <w:t xml:space="preserve"> &gt; </w:t>
            </w:r>
            <w:r>
              <w:rPr>
                <w:rStyle w:val="mqInternal"/>
                <w:noProof/>
              </w:rPr>
              <w:t>[1}</w:t>
            </w:r>
            <w:r>
              <w:rPr>
                <w:noProof/>
              </w:rPr>
              <w:t>Show Error Console</w:t>
            </w:r>
            <w:r>
              <w:rPr>
                <w:rStyle w:val="mqInternal"/>
                <w:noProof/>
              </w:rPr>
              <w:t>{2]</w:t>
            </w:r>
            <w:r>
              <w:rPr>
                <w:noProof/>
              </w:rPr>
              <w:t>.</w:t>
            </w:r>
          </w:p>
        </w:tc>
        <w:tc>
          <w:tcPr>
            <w:tcW w:w="7407" w:type="dxa"/>
          </w:tcPr>
          <w:p w:rsidR="00000000" w:rsidRDefault="004D53BA">
            <w:pPr>
              <w:rPr>
                <w:lang w:val="de-DE"/>
              </w:rPr>
            </w:pPr>
            <w:r>
              <w:rPr>
                <w:lang w:val="de-DE"/>
              </w:rPr>
              <w:t>W</w:t>
            </w:r>
            <w:r>
              <w:rPr>
                <w:lang w:val="de-DE"/>
              </w:rPr>
              <w:t>ä</w:t>
            </w:r>
            <w:r>
              <w:rPr>
                <w:lang w:val="de-DE"/>
              </w:rPr>
              <w:t>hlen Sie in der Safari-Men</w:t>
            </w:r>
            <w:r>
              <w:rPr>
                <w:lang w:val="de-DE"/>
              </w:rPr>
              <w:t>ü</w:t>
            </w:r>
            <w:r>
              <w:rPr>
                <w:lang w:val="de-DE"/>
              </w:rPr>
              <w:t xml:space="preserve">leiste </w:t>
            </w:r>
            <w:r>
              <w:rPr>
                <w:rStyle w:val="mqInternal"/>
                <w:noProof/>
                <w:lang w:val="de-DE"/>
              </w:rPr>
              <w:t>[1}</w:t>
            </w:r>
            <w:r>
              <w:rPr>
                <w:lang w:val="de-DE"/>
              </w:rPr>
              <w:t>Entwickeln</w:t>
            </w:r>
            <w:r>
              <w:rPr>
                <w:rStyle w:val="mqInternal"/>
                <w:noProof/>
                <w:lang w:val="de-DE"/>
              </w:rPr>
              <w:t>{2]</w:t>
            </w:r>
            <w:r>
              <w:rPr>
                <w:lang w:val="de-DE"/>
              </w:rPr>
              <w:t xml:space="preserve"> &gt; </w:t>
            </w:r>
            <w:r>
              <w:rPr>
                <w:rStyle w:val="mqInternal"/>
                <w:noProof/>
                <w:lang w:val="de-DE"/>
              </w:rPr>
              <w:t>[1}</w:t>
            </w:r>
            <w:r>
              <w:rPr>
                <w:lang w:val="de-DE"/>
              </w:rPr>
              <w:t>Fehlerkonsole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4e5195ad-c74d-4046-b9b2-7a</w:t>
            </w:r>
            <w:r>
              <w:rPr>
                <w:noProof/>
                <w:sz w:val="2"/>
              </w:rPr>
              <w:t>4936f98e37</w:t>
            </w:r>
          </w:p>
        </w:tc>
        <w:tc>
          <w:tcPr>
            <w:tcW w:w="7407" w:type="dxa"/>
            <w:shd w:val="clear" w:color="auto" w:fill="F2F2F2" w:themeFill="background1" w:themeFillShade="F2"/>
          </w:tcPr>
          <w:p w:rsidR="00000000" w:rsidRDefault="004D53BA">
            <w:pPr>
              <w:rPr>
                <w:noProof/>
              </w:rPr>
            </w:pPr>
            <w:r>
              <w:rPr>
                <w:noProof/>
              </w:rPr>
              <w:t>Safari Error Console</w:t>
            </w:r>
          </w:p>
        </w:tc>
        <w:tc>
          <w:tcPr>
            <w:tcW w:w="7407" w:type="dxa"/>
          </w:tcPr>
          <w:p w:rsidR="00000000" w:rsidRDefault="004D53BA">
            <w:pPr>
              <w:rPr>
                <w:lang w:val="de-DE"/>
              </w:rPr>
            </w:pPr>
            <w:r>
              <w:rPr>
                <w:lang w:val="de-DE"/>
              </w:rPr>
              <w:t>Safari-Fehlerkonsole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7f466394-bc71-44ca-a129-2956bb52ebe0</w:t>
            </w:r>
          </w:p>
        </w:tc>
        <w:tc>
          <w:tcPr>
            <w:tcW w:w="7407" w:type="dxa"/>
            <w:shd w:val="clear" w:color="auto" w:fill="F2F2F2" w:themeFill="background1" w:themeFillShade="F2"/>
          </w:tcPr>
          <w:p w:rsidR="00000000" w:rsidRDefault="004D53BA">
            <w:pPr>
              <w:rPr>
                <w:noProof/>
              </w:rPr>
            </w:pPr>
            <w:r>
              <w:rPr>
                <w:noProof/>
              </w:rPr>
              <w:t>Safari Error Console</w:t>
            </w:r>
          </w:p>
        </w:tc>
        <w:tc>
          <w:tcPr>
            <w:tcW w:w="7407" w:type="dxa"/>
          </w:tcPr>
          <w:p w:rsidR="00000000" w:rsidRDefault="004D53BA">
            <w:pPr>
              <w:rPr>
                <w:lang w:val="de-DE"/>
              </w:rPr>
            </w:pPr>
            <w:r>
              <w:rPr>
                <w:lang w:val="de-DE"/>
              </w:rPr>
              <w:t>Safari-Fehlerkonsole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941b0ef7-4432-4a69-920e-721d9c617389</w:t>
            </w:r>
          </w:p>
        </w:tc>
        <w:tc>
          <w:tcPr>
            <w:tcW w:w="7407" w:type="dxa"/>
            <w:shd w:val="clear" w:color="auto" w:fill="F2F2F2" w:themeFill="background1" w:themeFillShade="F2"/>
          </w:tcPr>
          <w:p w:rsidR="00000000" w:rsidRDefault="004D53BA">
            <w:pPr>
              <w:rPr>
                <w:noProof/>
              </w:rPr>
            </w:pPr>
            <w:r>
              <w:rPr>
                <w:noProof/>
              </w:rPr>
              <w:t>In the Error Console panel, you should see your console messages displayed.</w:t>
            </w:r>
          </w:p>
        </w:tc>
        <w:tc>
          <w:tcPr>
            <w:tcW w:w="7407" w:type="dxa"/>
          </w:tcPr>
          <w:p w:rsidR="00000000" w:rsidRDefault="004D53BA">
            <w:pPr>
              <w:rPr>
                <w:lang w:val="de-DE"/>
              </w:rPr>
            </w:pPr>
            <w:r>
              <w:rPr>
                <w:lang w:val="de-DE"/>
              </w:rPr>
              <w:t>Im Bereich "Fehlerkonsole" sollten Ihre Konsolenmeldungen angezeigt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f47998f6-b145-42b0-a747-a81f7609dda5</w:t>
            </w:r>
          </w:p>
        </w:tc>
        <w:tc>
          <w:tcPr>
            <w:tcW w:w="7407" w:type="dxa"/>
            <w:shd w:val="clear" w:color="auto" w:fill="F2F2F2" w:themeFill="background1" w:themeFillShade="F2"/>
          </w:tcPr>
          <w:p w:rsidR="00000000" w:rsidRDefault="004D53BA">
            <w:pPr>
              <w:rPr>
                <w:noProof/>
              </w:rPr>
            </w:pPr>
            <w:r>
              <w:rPr>
                <w:noProof/>
              </w:rPr>
              <w:t>Safari Console Messages</w:t>
            </w:r>
          </w:p>
        </w:tc>
        <w:tc>
          <w:tcPr>
            <w:tcW w:w="7407" w:type="dxa"/>
          </w:tcPr>
          <w:p w:rsidR="00000000" w:rsidRDefault="004D53BA">
            <w:pPr>
              <w:rPr>
                <w:lang w:val="de-DE"/>
              </w:rPr>
            </w:pPr>
            <w:r>
              <w:rPr>
                <w:lang w:val="de-DE"/>
              </w:rPr>
              <w:t>Safari Console-Nachrichten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4e667e38-ac75-403b-b189-0e09328f9aca</w:t>
            </w:r>
          </w:p>
        </w:tc>
        <w:tc>
          <w:tcPr>
            <w:tcW w:w="7407" w:type="dxa"/>
            <w:shd w:val="clear" w:color="auto" w:fill="F2F2F2" w:themeFill="background1" w:themeFillShade="F2"/>
          </w:tcPr>
          <w:p w:rsidR="00000000" w:rsidRDefault="004D53BA">
            <w:pPr>
              <w:rPr>
                <w:noProof/>
              </w:rPr>
            </w:pPr>
            <w:r>
              <w:rPr>
                <w:noProof/>
              </w:rPr>
              <w:t>Safari Console Messages</w:t>
            </w:r>
          </w:p>
        </w:tc>
        <w:tc>
          <w:tcPr>
            <w:tcW w:w="7407" w:type="dxa"/>
          </w:tcPr>
          <w:p w:rsidR="00000000" w:rsidRDefault="004D53BA">
            <w:pPr>
              <w:rPr>
                <w:lang w:val="de-DE"/>
              </w:rPr>
            </w:pPr>
            <w:r>
              <w:rPr>
                <w:lang w:val="de-DE"/>
              </w:rPr>
              <w:t>Safari Console-Nachri</w:t>
            </w:r>
            <w:r>
              <w:rPr>
                <w:lang w:val="de-DE"/>
              </w:rPr>
              <w:t>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8f5f89ea-a74b-48a1-8635-c72cc6379eb2</w:t>
            </w:r>
          </w:p>
        </w:tc>
        <w:tc>
          <w:tcPr>
            <w:tcW w:w="7407" w:type="dxa"/>
            <w:shd w:val="clear" w:color="auto" w:fill="F2F2F2" w:themeFill="background1" w:themeFillShade="F2"/>
          </w:tcPr>
          <w:p w:rsidR="00000000" w:rsidRDefault="004D53BA">
            <w:pPr>
              <w:rPr>
                <w:noProof/>
              </w:rPr>
            </w:pPr>
            <w:r>
              <w:rPr>
                <w:noProof/>
              </w:rPr>
              <w:t xml:space="preserve">View details about using the </w:t>
            </w:r>
            <w:r>
              <w:rPr>
                <w:rStyle w:val="mqInternal"/>
                <w:noProof/>
              </w:rPr>
              <w:t>[1}</w:t>
            </w:r>
            <w:r>
              <w:rPr>
                <w:noProof/>
              </w:rPr>
              <w:t>Safari Web Inspector</w:t>
            </w:r>
            <w:r>
              <w:rPr>
                <w:rStyle w:val="mqInternal"/>
                <w:noProof/>
              </w:rPr>
              <w:t>{2]</w:t>
            </w:r>
            <w:r>
              <w:rPr>
                <w:noProof/>
              </w:rPr>
              <w:t>.</w:t>
            </w:r>
          </w:p>
        </w:tc>
        <w:tc>
          <w:tcPr>
            <w:tcW w:w="7407" w:type="dxa"/>
          </w:tcPr>
          <w:p w:rsidR="00000000" w:rsidRDefault="004D53BA">
            <w:pPr>
              <w:rPr>
                <w:lang w:val="de-DE"/>
              </w:rPr>
            </w:pPr>
            <w:r>
              <w:rPr>
                <w:lang w:val="de-DE"/>
              </w:rPr>
              <w:t xml:space="preserve">Details zur Verwendung von anzeigen </w:t>
            </w:r>
            <w:r>
              <w:rPr>
                <w:rStyle w:val="mqInternal"/>
                <w:noProof/>
                <w:lang w:val="de-DE"/>
              </w:rPr>
              <w:t>[1}</w:t>
            </w:r>
            <w:r>
              <w:rPr>
                <w:lang w:val="de-DE"/>
              </w:rPr>
              <w:t>Safari Web Inspector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4858608a-08c4-4312-8413-82ec32ab01a8</w:t>
            </w:r>
          </w:p>
        </w:tc>
        <w:tc>
          <w:tcPr>
            <w:tcW w:w="7407" w:type="dxa"/>
            <w:shd w:val="clear" w:color="auto" w:fill="F2F2F2" w:themeFill="background1" w:themeFillShade="F2"/>
          </w:tcPr>
          <w:p w:rsidR="00000000" w:rsidRDefault="004D53BA">
            <w:pPr>
              <w:rPr>
                <w:noProof/>
              </w:rPr>
            </w:pPr>
            <w:r>
              <w:rPr>
                <w:noProof/>
              </w:rPr>
              <w:t>Firefox</w:t>
            </w:r>
          </w:p>
        </w:tc>
        <w:tc>
          <w:tcPr>
            <w:tcW w:w="7407" w:type="dxa"/>
          </w:tcPr>
          <w:p w:rsidR="00000000" w:rsidRDefault="004D53BA">
            <w:pPr>
              <w:rPr>
                <w:lang w:val="de-DE"/>
              </w:rPr>
            </w:pPr>
            <w:r>
              <w:rPr>
                <w:lang w:val="de-DE"/>
              </w:rPr>
              <w:t>Feuerfuchs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c11b4490-9f57-499d-bbb8-0f7a5f980ab7</w:t>
            </w:r>
          </w:p>
        </w:tc>
        <w:tc>
          <w:tcPr>
            <w:tcW w:w="7407" w:type="dxa"/>
            <w:shd w:val="clear" w:color="auto" w:fill="F2F2F2" w:themeFill="background1" w:themeFillShade="F2"/>
          </w:tcPr>
          <w:p w:rsidR="00000000" w:rsidRDefault="004D53BA">
            <w:pPr>
              <w:rPr>
                <w:noProof/>
              </w:rPr>
            </w:pPr>
            <w:r>
              <w:rPr>
                <w:noProof/>
              </w:rPr>
              <w:t>Viewing your messages in the Firefox browser</w:t>
            </w:r>
          </w:p>
        </w:tc>
        <w:tc>
          <w:tcPr>
            <w:tcW w:w="7407" w:type="dxa"/>
          </w:tcPr>
          <w:p w:rsidR="00000000" w:rsidRDefault="004D53BA">
            <w:pPr>
              <w:rPr>
                <w:lang w:val="de-DE"/>
              </w:rPr>
            </w:pPr>
            <w:r>
              <w:rPr>
                <w:lang w:val="de-DE"/>
              </w:rPr>
              <w:t>Anzeigen Ihrer Nachrichten im Firefox-Browser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b761593f-4137-420e-9e85-9da11e6a3eee</w:t>
            </w:r>
          </w:p>
        </w:tc>
        <w:tc>
          <w:tcPr>
            <w:tcW w:w="7407" w:type="dxa"/>
            <w:shd w:val="clear" w:color="auto" w:fill="F2F2F2" w:themeFill="background1" w:themeFillShade="F2"/>
          </w:tcPr>
          <w:p w:rsidR="00000000" w:rsidRDefault="004D53BA">
            <w:pPr>
              <w:rPr>
                <w:noProof/>
              </w:rPr>
            </w:pPr>
            <w:r>
              <w:rPr>
                <w:noProof/>
              </w:rPr>
              <w:t>Run the sample code in the Firefox browser.</w:t>
            </w:r>
          </w:p>
        </w:tc>
        <w:tc>
          <w:tcPr>
            <w:tcW w:w="7407" w:type="dxa"/>
          </w:tcPr>
          <w:p w:rsidR="00000000" w:rsidRDefault="004D53BA">
            <w:pPr>
              <w:rPr>
                <w:lang w:val="de-DE"/>
              </w:rPr>
            </w:pPr>
            <w:r>
              <w:rPr>
                <w:lang w:val="de-DE"/>
              </w:rPr>
              <w:t>F</w:t>
            </w:r>
            <w:r>
              <w:rPr>
                <w:lang w:val="de-DE"/>
              </w:rPr>
              <w:t>ü</w:t>
            </w:r>
            <w:r>
              <w:rPr>
                <w:lang w:val="de-DE"/>
              </w:rPr>
              <w:t>hren Sie den Beispielcode im Firefox-Bro</w:t>
            </w:r>
            <w:r>
              <w:rPr>
                <w:lang w:val="de-DE"/>
              </w:rPr>
              <w:t>wser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7e10f349-17f1-4148-8e80-2afda61932da</w:t>
            </w:r>
          </w:p>
        </w:tc>
        <w:tc>
          <w:tcPr>
            <w:tcW w:w="7407" w:type="dxa"/>
            <w:shd w:val="clear" w:color="auto" w:fill="F2F2F2" w:themeFill="background1" w:themeFillShade="F2"/>
          </w:tcPr>
          <w:p w:rsidR="00000000" w:rsidRDefault="004D53BA">
            <w:pPr>
              <w:rPr>
                <w:noProof/>
              </w:rPr>
            </w:pPr>
            <w:r>
              <w:rPr>
                <w:noProof/>
              </w:rPr>
              <w:t>To view your messages, open the Web Console panel:</w:t>
            </w:r>
          </w:p>
        </w:tc>
        <w:tc>
          <w:tcPr>
            <w:tcW w:w="7407" w:type="dxa"/>
          </w:tcPr>
          <w:p w:rsidR="00000000" w:rsidRDefault="004D53BA">
            <w:pPr>
              <w:rPr>
                <w:lang w:val="de-DE"/>
              </w:rPr>
            </w:pPr>
            <w:r>
              <w:rPr>
                <w:lang w:val="de-DE"/>
              </w:rPr>
              <w:t>Ö</w:t>
            </w:r>
            <w:r>
              <w:rPr>
                <w:lang w:val="de-DE"/>
              </w:rPr>
              <w:t>ffnen Sie zum Anzeigen Ihrer Nachrichten das Webkonsolenfenster: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13d28b7b-2845-4e7a-90b9-ac39753a65fa</w:t>
            </w:r>
          </w:p>
        </w:tc>
        <w:tc>
          <w:tcPr>
            <w:tcW w:w="7407" w:type="dxa"/>
            <w:shd w:val="clear" w:color="auto" w:fill="F2F2F2" w:themeFill="background1" w:themeFillShade="F2"/>
          </w:tcPr>
          <w:p w:rsidR="00000000" w:rsidRDefault="004D53BA">
            <w:pPr>
              <w:rPr>
                <w:noProof/>
              </w:rPr>
            </w:pPr>
            <w:r>
              <w:rPr>
                <w:noProof/>
              </w:rPr>
              <w:t xml:space="preserve">In the Firefox menu bar, select </w:t>
            </w:r>
            <w:r>
              <w:rPr>
                <w:rStyle w:val="mqInternal"/>
                <w:noProof/>
              </w:rPr>
              <w:t>[1}</w:t>
            </w:r>
            <w:r>
              <w:rPr>
                <w:noProof/>
              </w:rPr>
              <w:t>Tools</w:t>
            </w:r>
            <w:r>
              <w:rPr>
                <w:rStyle w:val="mqInternal"/>
                <w:noProof/>
              </w:rPr>
              <w:t>{2]</w:t>
            </w:r>
            <w:r>
              <w:rPr>
                <w:noProof/>
              </w:rPr>
              <w:t xml:space="preserve"> &gt;</w:t>
            </w:r>
            <w:r>
              <w:rPr>
                <w:noProof/>
              </w:rPr>
              <w:t xml:space="preserve"> </w:t>
            </w:r>
            <w:r>
              <w:rPr>
                <w:rStyle w:val="mqInternal"/>
                <w:noProof/>
              </w:rPr>
              <w:t>[1}</w:t>
            </w:r>
            <w:r>
              <w:rPr>
                <w:noProof/>
              </w:rPr>
              <w:t>Web Developer</w:t>
            </w:r>
            <w:r>
              <w:rPr>
                <w:rStyle w:val="mqInternal"/>
                <w:noProof/>
              </w:rPr>
              <w:t>{2]</w:t>
            </w:r>
            <w:r>
              <w:rPr>
                <w:noProof/>
              </w:rPr>
              <w:t xml:space="preserve"> &gt; </w:t>
            </w:r>
            <w:r>
              <w:rPr>
                <w:rStyle w:val="mqInternal"/>
                <w:noProof/>
              </w:rPr>
              <w:t>[1}</w:t>
            </w:r>
            <w:r>
              <w:rPr>
                <w:noProof/>
              </w:rPr>
              <w:t>Web Console</w:t>
            </w:r>
            <w:r>
              <w:rPr>
                <w:rStyle w:val="mqInternal"/>
                <w:noProof/>
              </w:rPr>
              <w:t>{2]</w:t>
            </w:r>
            <w:r>
              <w:rPr>
                <w:noProof/>
              </w:rPr>
              <w:t>.</w:t>
            </w:r>
          </w:p>
        </w:tc>
        <w:tc>
          <w:tcPr>
            <w:tcW w:w="7407" w:type="dxa"/>
          </w:tcPr>
          <w:p w:rsidR="00000000" w:rsidRDefault="004D53BA">
            <w:pPr>
              <w:rPr>
                <w:lang w:val="de-DE"/>
              </w:rPr>
            </w:pPr>
            <w:r>
              <w:rPr>
                <w:lang w:val="de-DE"/>
              </w:rPr>
              <w:t>W</w:t>
            </w:r>
            <w:r>
              <w:rPr>
                <w:lang w:val="de-DE"/>
              </w:rPr>
              <w:t>ä</w:t>
            </w:r>
            <w:r>
              <w:rPr>
                <w:lang w:val="de-DE"/>
              </w:rPr>
              <w:t>hlen Sie in der Firefox-Men</w:t>
            </w:r>
            <w:r>
              <w:rPr>
                <w:lang w:val="de-DE"/>
              </w:rPr>
              <w:t>ü</w:t>
            </w:r>
            <w:r>
              <w:rPr>
                <w:lang w:val="de-DE"/>
              </w:rPr>
              <w:t xml:space="preserve">leiste aus </w:t>
            </w:r>
            <w:r>
              <w:rPr>
                <w:rStyle w:val="mqInternal"/>
                <w:noProof/>
                <w:lang w:val="de-DE"/>
              </w:rPr>
              <w:t>[1}</w:t>
            </w:r>
            <w:r>
              <w:rPr>
                <w:lang w:val="de-DE"/>
              </w:rPr>
              <w:t>Werkzeuge</w:t>
            </w:r>
            <w:r>
              <w:rPr>
                <w:rStyle w:val="mqInternal"/>
                <w:noProof/>
                <w:lang w:val="de-DE"/>
              </w:rPr>
              <w:t>{2]</w:t>
            </w:r>
            <w:r>
              <w:rPr>
                <w:lang w:val="de-DE"/>
              </w:rPr>
              <w:t xml:space="preserve"> &gt; </w:t>
            </w:r>
            <w:r>
              <w:rPr>
                <w:rStyle w:val="mqInternal"/>
                <w:noProof/>
                <w:lang w:val="de-DE"/>
              </w:rPr>
              <w:t>[1}</w:t>
            </w:r>
            <w:r>
              <w:rPr>
                <w:lang w:val="de-DE"/>
              </w:rPr>
              <w:t>Web-Entwickler</w:t>
            </w:r>
            <w:r>
              <w:rPr>
                <w:rStyle w:val="mqInternal"/>
                <w:noProof/>
                <w:lang w:val="de-DE"/>
              </w:rPr>
              <w:t>{2]</w:t>
            </w:r>
            <w:r>
              <w:rPr>
                <w:lang w:val="de-DE"/>
              </w:rPr>
              <w:t xml:space="preserve"> &gt; </w:t>
            </w:r>
            <w:r>
              <w:rPr>
                <w:rStyle w:val="mqInternal"/>
                <w:noProof/>
                <w:lang w:val="de-DE"/>
              </w:rPr>
              <w:t>[1}</w:t>
            </w:r>
            <w:r>
              <w:rPr>
                <w:lang w:val="de-DE"/>
              </w:rPr>
              <w:t>Webkonsole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74c6426f-06bd-4a78-ace9-12abdf3eac31</w:t>
            </w:r>
          </w:p>
        </w:tc>
        <w:tc>
          <w:tcPr>
            <w:tcW w:w="7407" w:type="dxa"/>
            <w:shd w:val="clear" w:color="auto" w:fill="F2F2F2" w:themeFill="background1" w:themeFillShade="F2"/>
          </w:tcPr>
          <w:p w:rsidR="00000000" w:rsidRDefault="004D53BA">
            <w:pPr>
              <w:rPr>
                <w:noProof/>
              </w:rPr>
            </w:pPr>
            <w:r>
              <w:rPr>
                <w:noProof/>
              </w:rPr>
              <w:t>Firefox Web Console</w:t>
            </w:r>
          </w:p>
        </w:tc>
        <w:tc>
          <w:tcPr>
            <w:tcW w:w="7407" w:type="dxa"/>
          </w:tcPr>
          <w:p w:rsidR="00000000" w:rsidRDefault="004D53BA">
            <w:pPr>
              <w:rPr>
                <w:lang w:val="de-DE"/>
              </w:rPr>
            </w:pPr>
            <w:r>
              <w:rPr>
                <w:lang w:val="de-DE"/>
              </w:rPr>
              <w:t>Firefox-Webkonsole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55fde</w:t>
            </w:r>
            <w:r>
              <w:rPr>
                <w:noProof/>
                <w:sz w:val="2"/>
              </w:rPr>
              <w:t>128-ae55-4ba7-9379-c5e562079018</w:t>
            </w:r>
          </w:p>
        </w:tc>
        <w:tc>
          <w:tcPr>
            <w:tcW w:w="7407" w:type="dxa"/>
            <w:shd w:val="clear" w:color="auto" w:fill="F2F2F2" w:themeFill="background1" w:themeFillShade="F2"/>
          </w:tcPr>
          <w:p w:rsidR="00000000" w:rsidRDefault="004D53BA">
            <w:pPr>
              <w:rPr>
                <w:noProof/>
              </w:rPr>
            </w:pPr>
            <w:r>
              <w:rPr>
                <w:noProof/>
              </w:rPr>
              <w:t>Firefox Web Console</w:t>
            </w:r>
          </w:p>
        </w:tc>
        <w:tc>
          <w:tcPr>
            <w:tcW w:w="7407" w:type="dxa"/>
          </w:tcPr>
          <w:p w:rsidR="00000000" w:rsidRDefault="004D53BA">
            <w:pPr>
              <w:rPr>
                <w:lang w:val="de-DE"/>
              </w:rPr>
            </w:pPr>
            <w:r>
              <w:rPr>
                <w:lang w:val="de-DE"/>
              </w:rPr>
              <w:t>Firefox-Webkonsole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ea5f54cc-6e13-4976-8fb7-bb85ef4ff329</w:t>
            </w:r>
          </w:p>
        </w:tc>
        <w:tc>
          <w:tcPr>
            <w:tcW w:w="7407" w:type="dxa"/>
            <w:shd w:val="clear" w:color="auto" w:fill="F2F2F2" w:themeFill="background1" w:themeFillShade="F2"/>
          </w:tcPr>
          <w:p w:rsidR="00000000" w:rsidRDefault="004D53BA">
            <w:pPr>
              <w:rPr>
                <w:noProof/>
              </w:rPr>
            </w:pPr>
            <w:r>
              <w:rPr>
                <w:noProof/>
              </w:rPr>
              <w:t>In the Web Console panel, you should see your console messages displayed.</w:t>
            </w:r>
          </w:p>
        </w:tc>
        <w:tc>
          <w:tcPr>
            <w:tcW w:w="7407" w:type="dxa"/>
          </w:tcPr>
          <w:p w:rsidR="00000000" w:rsidRDefault="004D53BA">
            <w:pPr>
              <w:rPr>
                <w:lang w:val="de-DE"/>
              </w:rPr>
            </w:pPr>
            <w:r>
              <w:rPr>
                <w:lang w:val="de-DE"/>
              </w:rPr>
              <w:t>Im Webkonsolenfenster sollten Ihre Konsolenmeldungen angezeigt werden</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f9abd221-f713-4f95-a14b-80cc739d2690</w:t>
            </w:r>
          </w:p>
        </w:tc>
        <w:tc>
          <w:tcPr>
            <w:tcW w:w="7407" w:type="dxa"/>
            <w:shd w:val="clear" w:color="auto" w:fill="F2F2F2" w:themeFill="background1" w:themeFillShade="F2"/>
          </w:tcPr>
          <w:p w:rsidR="00000000" w:rsidRDefault="004D53BA">
            <w:pPr>
              <w:rPr>
                <w:noProof/>
              </w:rPr>
            </w:pPr>
            <w:r>
              <w:rPr>
                <w:noProof/>
              </w:rPr>
              <w:t>Firefox Console Messages</w:t>
            </w:r>
          </w:p>
        </w:tc>
        <w:tc>
          <w:tcPr>
            <w:tcW w:w="7407" w:type="dxa"/>
          </w:tcPr>
          <w:p w:rsidR="00000000" w:rsidRDefault="004D53BA">
            <w:pPr>
              <w:rPr>
                <w:lang w:val="de-DE"/>
              </w:rPr>
            </w:pPr>
            <w:r>
              <w:rPr>
                <w:lang w:val="de-DE"/>
              </w:rPr>
              <w:t>Firefox Console-Nachrichten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3fa106d1-7e68-4c71-9e85-f7a96f297e03</w:t>
            </w:r>
          </w:p>
        </w:tc>
        <w:tc>
          <w:tcPr>
            <w:tcW w:w="7407" w:type="dxa"/>
            <w:shd w:val="clear" w:color="auto" w:fill="F2F2F2" w:themeFill="background1" w:themeFillShade="F2"/>
          </w:tcPr>
          <w:p w:rsidR="00000000" w:rsidRDefault="004D53BA">
            <w:pPr>
              <w:rPr>
                <w:noProof/>
              </w:rPr>
            </w:pPr>
            <w:r>
              <w:rPr>
                <w:noProof/>
              </w:rPr>
              <w:t>Firefox Console Messages</w:t>
            </w:r>
          </w:p>
        </w:tc>
        <w:tc>
          <w:tcPr>
            <w:tcW w:w="7407" w:type="dxa"/>
          </w:tcPr>
          <w:p w:rsidR="00000000" w:rsidRDefault="004D53BA">
            <w:pPr>
              <w:rPr>
                <w:lang w:val="de-DE"/>
              </w:rPr>
            </w:pPr>
            <w:r>
              <w:rPr>
                <w:lang w:val="de-DE"/>
              </w:rPr>
              <w:t>Firefox Console-Nachrichten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14bc053e-2a74-4bd1-8d3c-8e4b2d75a060</w:t>
            </w:r>
          </w:p>
        </w:tc>
        <w:tc>
          <w:tcPr>
            <w:tcW w:w="7407" w:type="dxa"/>
            <w:shd w:val="clear" w:color="auto" w:fill="F2F2F2" w:themeFill="background1" w:themeFillShade="F2"/>
          </w:tcPr>
          <w:p w:rsidR="00000000" w:rsidRDefault="004D53BA">
            <w:pPr>
              <w:rPr>
                <w:noProof/>
              </w:rPr>
            </w:pPr>
            <w:r>
              <w:rPr>
                <w:noProof/>
              </w:rPr>
              <w:t>Internet Explorer</w:t>
            </w:r>
          </w:p>
        </w:tc>
        <w:tc>
          <w:tcPr>
            <w:tcW w:w="7407" w:type="dxa"/>
          </w:tcPr>
          <w:p w:rsidR="00000000" w:rsidRDefault="004D53BA">
            <w:pPr>
              <w:rPr>
                <w:lang w:val="de-DE"/>
              </w:rPr>
            </w:pPr>
            <w:r>
              <w:rPr>
                <w:lang w:val="de-DE"/>
              </w:rPr>
              <w:t>Internet Explorer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c5d89f9a-4744-4484-9e24-fd6b7ce2bcae</w:t>
            </w:r>
          </w:p>
        </w:tc>
        <w:tc>
          <w:tcPr>
            <w:tcW w:w="7407" w:type="dxa"/>
            <w:shd w:val="clear" w:color="auto" w:fill="F2F2F2" w:themeFill="background1" w:themeFillShade="F2"/>
          </w:tcPr>
          <w:p w:rsidR="00000000" w:rsidRDefault="004D53BA">
            <w:pPr>
              <w:rPr>
                <w:noProof/>
              </w:rPr>
            </w:pPr>
            <w:r>
              <w:rPr>
                <w:noProof/>
              </w:rPr>
              <w:t>Viewing your messages in the Internet Explorer (IE 11) browser</w:t>
            </w:r>
          </w:p>
        </w:tc>
        <w:tc>
          <w:tcPr>
            <w:tcW w:w="7407" w:type="dxa"/>
          </w:tcPr>
          <w:p w:rsidR="00000000" w:rsidRDefault="004D53BA">
            <w:pPr>
              <w:rPr>
                <w:lang w:val="de-DE"/>
              </w:rPr>
            </w:pPr>
            <w:r>
              <w:rPr>
                <w:lang w:val="de-DE"/>
              </w:rPr>
              <w:t>Anzeigen Ihrer Nachrichten im Internet Explorer (IE 11)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4a8a87c3-bbae-40cb-b9b0-5cd1116417b3</w:t>
            </w:r>
          </w:p>
        </w:tc>
        <w:tc>
          <w:tcPr>
            <w:tcW w:w="7407" w:type="dxa"/>
            <w:shd w:val="clear" w:color="auto" w:fill="F2F2F2" w:themeFill="background1" w:themeFillShade="F2"/>
          </w:tcPr>
          <w:p w:rsidR="00000000" w:rsidRDefault="004D53BA">
            <w:pPr>
              <w:rPr>
                <w:noProof/>
              </w:rPr>
            </w:pPr>
            <w:r>
              <w:rPr>
                <w:noProof/>
              </w:rPr>
              <w:t>Run the sample code in the IE 11 br</w:t>
            </w:r>
            <w:r>
              <w:rPr>
                <w:noProof/>
              </w:rPr>
              <w:t>owser.</w:t>
            </w:r>
          </w:p>
        </w:tc>
        <w:tc>
          <w:tcPr>
            <w:tcW w:w="7407" w:type="dxa"/>
          </w:tcPr>
          <w:p w:rsidR="00000000" w:rsidRDefault="004D53BA">
            <w:pPr>
              <w:rPr>
                <w:lang w:val="de-DE"/>
              </w:rPr>
            </w:pPr>
            <w:r>
              <w:rPr>
                <w:lang w:val="de-DE"/>
              </w:rPr>
              <w:t>F</w:t>
            </w:r>
            <w:r>
              <w:rPr>
                <w:lang w:val="de-DE"/>
              </w:rPr>
              <w:t>ü</w:t>
            </w:r>
            <w:r>
              <w:rPr>
                <w:lang w:val="de-DE"/>
              </w:rPr>
              <w:t>hren Sie den Beispielcode im IE 11-Browser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496a96e8-127b-408b-8d95-a0b8253e9e2e</w:t>
            </w:r>
          </w:p>
        </w:tc>
        <w:tc>
          <w:tcPr>
            <w:tcW w:w="7407" w:type="dxa"/>
            <w:shd w:val="clear" w:color="auto" w:fill="F2F2F2" w:themeFill="background1" w:themeFillShade="F2"/>
          </w:tcPr>
          <w:p w:rsidR="00000000" w:rsidRDefault="004D53BA">
            <w:pPr>
              <w:rPr>
                <w:noProof/>
              </w:rPr>
            </w:pPr>
            <w:r>
              <w:rPr>
                <w:noProof/>
              </w:rPr>
              <w:t>To view your messages, open the Developer Tools:</w:t>
            </w:r>
          </w:p>
        </w:tc>
        <w:tc>
          <w:tcPr>
            <w:tcW w:w="7407" w:type="dxa"/>
          </w:tcPr>
          <w:p w:rsidR="00000000" w:rsidRDefault="004D53BA">
            <w:pPr>
              <w:rPr>
                <w:lang w:val="de-DE"/>
              </w:rPr>
            </w:pPr>
            <w:r>
              <w:rPr>
                <w:lang w:val="de-DE"/>
              </w:rPr>
              <w:t>Ö</w:t>
            </w:r>
            <w:r>
              <w:rPr>
                <w:lang w:val="de-DE"/>
              </w:rPr>
              <w:t>ffnen Sie zum Anzeigen Ihrer Nachrichten die Entwicklertools: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2dd47887-79c3-4c93-b578-7e2443770f63</w:t>
            </w:r>
          </w:p>
        </w:tc>
        <w:tc>
          <w:tcPr>
            <w:tcW w:w="7407" w:type="dxa"/>
            <w:shd w:val="clear" w:color="auto" w:fill="F2F2F2" w:themeFill="background1" w:themeFillShade="F2"/>
          </w:tcPr>
          <w:p w:rsidR="00000000" w:rsidRDefault="004D53BA">
            <w:pPr>
              <w:rPr>
                <w:noProof/>
              </w:rPr>
            </w:pPr>
            <w:r>
              <w:rPr>
                <w:noProof/>
              </w:rPr>
              <w:t xml:space="preserve">In </w:t>
            </w:r>
            <w:r>
              <w:rPr>
                <w:noProof/>
              </w:rPr>
              <w:t xml:space="preserve">the Internet Explorer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Developer Tools</w:t>
            </w:r>
            <w:r>
              <w:rPr>
                <w:rStyle w:val="mqInternal"/>
                <w:noProof/>
              </w:rPr>
              <w:t>{2]</w:t>
            </w:r>
            <w:r>
              <w:rPr>
                <w:noProof/>
              </w:rPr>
              <w:t>, or press F12.</w:t>
            </w:r>
          </w:p>
        </w:tc>
        <w:tc>
          <w:tcPr>
            <w:tcW w:w="7407" w:type="dxa"/>
          </w:tcPr>
          <w:p w:rsidR="00000000" w:rsidRDefault="004D53BA">
            <w:pPr>
              <w:rPr>
                <w:lang w:val="de-DE"/>
              </w:rPr>
            </w:pPr>
            <w:r>
              <w:rPr>
                <w:lang w:val="de-DE"/>
              </w:rPr>
              <w:t>W</w:t>
            </w:r>
            <w:r>
              <w:rPr>
                <w:lang w:val="de-DE"/>
              </w:rPr>
              <w:t>ä</w:t>
            </w:r>
            <w:r>
              <w:rPr>
                <w:lang w:val="de-DE"/>
              </w:rPr>
              <w:t>hlen Sie in der Internet Explorer-Men</w:t>
            </w:r>
            <w:r>
              <w:rPr>
                <w:lang w:val="de-DE"/>
              </w:rPr>
              <w:t>ü</w:t>
            </w:r>
            <w:r>
              <w:rPr>
                <w:lang w:val="de-DE"/>
              </w:rPr>
              <w:t xml:space="preserve">leiste aus </w:t>
            </w:r>
            <w:r>
              <w:rPr>
                <w:rStyle w:val="mqInternal"/>
                <w:noProof/>
                <w:lang w:val="de-DE"/>
              </w:rPr>
              <w:t>[1}</w:t>
            </w:r>
            <w:r>
              <w:rPr>
                <w:lang w:val="de-DE"/>
              </w:rPr>
              <w:t>Werkzeuge</w:t>
            </w:r>
            <w:r>
              <w:rPr>
                <w:rStyle w:val="mqInternal"/>
                <w:noProof/>
                <w:lang w:val="de-DE"/>
              </w:rPr>
              <w:t>{2]</w:t>
            </w:r>
            <w:r>
              <w:rPr>
                <w:lang w:val="de-DE"/>
              </w:rPr>
              <w:t xml:space="preserve"> &gt; </w:t>
            </w:r>
            <w:r>
              <w:rPr>
                <w:rStyle w:val="mqInternal"/>
                <w:noProof/>
                <w:lang w:val="de-DE"/>
              </w:rPr>
              <w:t>[1}</w:t>
            </w:r>
            <w:r>
              <w:rPr>
                <w:lang w:val="de-DE"/>
              </w:rPr>
              <w:t>Entwicklerwerkzeuge</w:t>
            </w:r>
            <w:r>
              <w:rPr>
                <w:rStyle w:val="mqInternal"/>
                <w:noProof/>
                <w:lang w:val="de-DE"/>
              </w:rPr>
              <w:t>{2]</w:t>
            </w:r>
            <w:r>
              <w:rPr>
                <w:lang w:val="de-DE"/>
              </w:rPr>
              <w:t xml:space="preserve"> oder dr</w:t>
            </w:r>
            <w:r>
              <w:rPr>
                <w:lang w:val="de-DE"/>
              </w:rPr>
              <w:t>ü</w:t>
            </w:r>
            <w:r>
              <w:rPr>
                <w:lang w:val="de-DE"/>
              </w:rPr>
              <w:t>cken Sie F12.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e4ffdc17-5fe0-4c0f-8290-f5663d3d3655</w:t>
            </w:r>
          </w:p>
        </w:tc>
        <w:tc>
          <w:tcPr>
            <w:tcW w:w="7407" w:type="dxa"/>
            <w:shd w:val="clear" w:color="auto" w:fill="F2F2F2" w:themeFill="background1" w:themeFillShade="F2"/>
          </w:tcPr>
          <w:p w:rsidR="00000000" w:rsidRDefault="004D53BA">
            <w:pPr>
              <w:rPr>
                <w:noProof/>
              </w:rPr>
            </w:pPr>
            <w:r>
              <w:rPr>
                <w:noProof/>
              </w:rPr>
              <w:t>IE Developer Tools</w:t>
            </w:r>
          </w:p>
        </w:tc>
        <w:tc>
          <w:tcPr>
            <w:tcW w:w="7407" w:type="dxa"/>
          </w:tcPr>
          <w:p w:rsidR="00000000" w:rsidRDefault="004D53BA">
            <w:pPr>
              <w:rPr>
                <w:lang w:val="de-DE"/>
              </w:rPr>
            </w:pPr>
            <w:r>
              <w:rPr>
                <w:lang w:val="de-DE"/>
              </w:rPr>
              <w:t>IE-Entwicklertools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b3177027-c8c1-4bcc-98f5-d71e7e65971f</w:t>
            </w:r>
          </w:p>
        </w:tc>
        <w:tc>
          <w:tcPr>
            <w:tcW w:w="7407" w:type="dxa"/>
            <w:shd w:val="clear" w:color="auto" w:fill="F2F2F2" w:themeFill="background1" w:themeFillShade="F2"/>
          </w:tcPr>
          <w:p w:rsidR="00000000" w:rsidRDefault="004D53BA">
            <w:pPr>
              <w:rPr>
                <w:noProof/>
              </w:rPr>
            </w:pPr>
            <w:r>
              <w:rPr>
                <w:noProof/>
              </w:rPr>
              <w:t>IE Developer Tools</w:t>
            </w:r>
          </w:p>
        </w:tc>
        <w:tc>
          <w:tcPr>
            <w:tcW w:w="7407" w:type="dxa"/>
          </w:tcPr>
          <w:p w:rsidR="00000000" w:rsidRDefault="004D53BA">
            <w:pPr>
              <w:rPr>
                <w:lang w:val="de-DE"/>
              </w:rPr>
            </w:pPr>
            <w:r>
              <w:rPr>
                <w:lang w:val="de-DE"/>
              </w:rPr>
              <w:t>IE-Entwicklertools</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95 </w:t>
            </w:r>
            <w:r>
              <w:rPr>
                <w:noProof/>
                <w:sz w:val="16"/>
              </w:rPr>
              <w:br/>
            </w:r>
            <w:r>
              <w:rPr>
                <w:noProof/>
                <w:sz w:val="2"/>
              </w:rPr>
              <w:t>e5e111d2-af28-4252-8109-2910e474877f</w:t>
            </w:r>
          </w:p>
        </w:tc>
        <w:tc>
          <w:tcPr>
            <w:tcW w:w="7407" w:type="dxa"/>
            <w:shd w:val="clear" w:color="auto" w:fill="F2F2F2" w:themeFill="background1" w:themeFillShade="F2"/>
          </w:tcPr>
          <w:p w:rsidR="00000000" w:rsidRDefault="004D53BA">
            <w:pPr>
              <w:rPr>
                <w:noProof/>
              </w:rPr>
            </w:pPr>
            <w:r>
              <w:rPr>
                <w:noProof/>
              </w:rPr>
              <w:t>In the Developer Tools window, select the Script menu item.</w:t>
            </w:r>
          </w:p>
        </w:tc>
        <w:tc>
          <w:tcPr>
            <w:tcW w:w="7407" w:type="dxa"/>
          </w:tcPr>
          <w:p w:rsidR="00000000" w:rsidRDefault="004D53BA">
            <w:pPr>
              <w:rPr>
                <w:lang w:val="de-DE"/>
              </w:rPr>
            </w:pPr>
            <w:r>
              <w:rPr>
                <w:lang w:val="de-DE"/>
              </w:rPr>
              <w:t>W</w:t>
            </w:r>
            <w:r>
              <w:rPr>
                <w:lang w:val="de-DE"/>
              </w:rPr>
              <w:t>ä</w:t>
            </w:r>
            <w:r>
              <w:rPr>
                <w:lang w:val="de-DE"/>
              </w:rPr>
              <w:t>hlen Sie im Fenster Entwicklertool</w:t>
            </w:r>
            <w:r>
              <w:rPr>
                <w:lang w:val="de-DE"/>
              </w:rPr>
              <w:t>s den Men</w:t>
            </w:r>
            <w:r>
              <w:rPr>
                <w:lang w:val="de-DE"/>
              </w:rPr>
              <w:t>ü</w:t>
            </w:r>
            <w:r>
              <w:rPr>
                <w:lang w:val="de-DE"/>
              </w:rPr>
              <w:t>punkt Skript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37d1c893-23b4-4fc5-b520-6a2074785dc0</w:t>
            </w:r>
          </w:p>
        </w:tc>
        <w:tc>
          <w:tcPr>
            <w:tcW w:w="7407" w:type="dxa"/>
            <w:shd w:val="clear" w:color="auto" w:fill="F2F2F2" w:themeFill="background1" w:themeFillShade="F2"/>
          </w:tcPr>
          <w:p w:rsidR="00000000" w:rsidRDefault="004D53BA">
            <w:pPr>
              <w:rPr>
                <w:noProof/>
              </w:rPr>
            </w:pPr>
            <w:r>
              <w:rPr>
                <w:noProof/>
              </w:rPr>
              <w:t>When you refresh your sample code in the browser, you should see your console messages displayed.</w:t>
            </w:r>
          </w:p>
        </w:tc>
        <w:tc>
          <w:tcPr>
            <w:tcW w:w="7407" w:type="dxa"/>
          </w:tcPr>
          <w:p w:rsidR="00000000" w:rsidRDefault="004D53BA">
            <w:pPr>
              <w:rPr>
                <w:lang w:val="de-DE"/>
              </w:rPr>
            </w:pPr>
            <w:r>
              <w:rPr>
                <w:lang w:val="de-DE"/>
              </w:rPr>
              <w:t>Wenn Sie Ihren Beispielcode im Browser aktualisieren, sollten Ihre Konsolenmeldungen ang</w:t>
            </w:r>
            <w:r>
              <w:rPr>
                <w:lang w:val="de-DE"/>
              </w:rPr>
              <w:t>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568726b2-c3c0-4a6f-9147-f1c23c39c2c3</w:t>
            </w:r>
          </w:p>
        </w:tc>
        <w:tc>
          <w:tcPr>
            <w:tcW w:w="7407" w:type="dxa"/>
            <w:shd w:val="clear" w:color="auto" w:fill="F2F2F2" w:themeFill="background1" w:themeFillShade="F2"/>
          </w:tcPr>
          <w:p w:rsidR="00000000" w:rsidRDefault="004D53BA">
            <w:pPr>
              <w:rPr>
                <w:noProof/>
              </w:rPr>
            </w:pPr>
            <w:r>
              <w:rPr>
                <w:noProof/>
              </w:rPr>
              <w:t>IE Console Messages</w:t>
            </w:r>
          </w:p>
        </w:tc>
        <w:tc>
          <w:tcPr>
            <w:tcW w:w="7407" w:type="dxa"/>
          </w:tcPr>
          <w:p w:rsidR="00000000" w:rsidRDefault="004D53BA">
            <w:pPr>
              <w:rPr>
                <w:lang w:val="de-DE"/>
              </w:rPr>
            </w:pPr>
            <w:r>
              <w:rPr>
                <w:lang w:val="de-DE"/>
              </w:rPr>
              <w:t>IE-Konsolennachrichten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a3f79b1d-d133-40da-ae07-c53422f61761</w:t>
            </w:r>
          </w:p>
        </w:tc>
        <w:tc>
          <w:tcPr>
            <w:tcW w:w="7407" w:type="dxa"/>
            <w:shd w:val="clear" w:color="auto" w:fill="F2F2F2" w:themeFill="background1" w:themeFillShade="F2"/>
          </w:tcPr>
          <w:p w:rsidR="00000000" w:rsidRDefault="004D53BA">
            <w:pPr>
              <w:rPr>
                <w:noProof/>
              </w:rPr>
            </w:pPr>
            <w:r>
              <w:rPr>
                <w:noProof/>
              </w:rPr>
              <w:t>IE Console Messages</w:t>
            </w:r>
          </w:p>
        </w:tc>
        <w:tc>
          <w:tcPr>
            <w:tcW w:w="7407" w:type="dxa"/>
          </w:tcPr>
          <w:p w:rsidR="00000000" w:rsidRDefault="004D53BA">
            <w:pPr>
              <w:rPr>
                <w:lang w:val="de-DE"/>
              </w:rPr>
            </w:pPr>
            <w:r>
              <w:rPr>
                <w:lang w:val="de-DE"/>
              </w:rPr>
              <w:t>IE-Konsolennachrichten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c8e837b4-0f21-4df9-8297-955d0eca8a93</w:t>
            </w:r>
          </w:p>
        </w:tc>
        <w:tc>
          <w:tcPr>
            <w:tcW w:w="7407" w:type="dxa"/>
            <w:shd w:val="clear" w:color="auto" w:fill="F2F2F2" w:themeFill="background1" w:themeFillShade="F2"/>
          </w:tcPr>
          <w:p w:rsidR="00000000" w:rsidRDefault="004D53BA">
            <w:pPr>
              <w:rPr>
                <w:noProof/>
              </w:rPr>
            </w:pPr>
            <w:r>
              <w:rPr>
                <w:noProof/>
              </w:rPr>
              <w:t xml:space="preserve">For some older IE browsers, you may see an error message or the browser may crash if you try to use the </w:t>
            </w:r>
            <w:r>
              <w:rPr>
                <w:rStyle w:val="mqInternal"/>
                <w:noProof/>
              </w:rPr>
              <w:t>[1}[2]{3]</w:t>
            </w:r>
            <w:r>
              <w:rPr>
                <w:noProof/>
              </w:rPr>
              <w:t xml:space="preserve"> object in your code when the developer tools panel is not open.</w:t>
            </w:r>
          </w:p>
        </w:tc>
        <w:tc>
          <w:tcPr>
            <w:tcW w:w="7407" w:type="dxa"/>
          </w:tcPr>
          <w:p w:rsidR="00000000" w:rsidRDefault="004D53BA">
            <w:pPr>
              <w:rPr>
                <w:lang w:val="de-DE"/>
              </w:rPr>
            </w:pPr>
            <w:r>
              <w:rPr>
                <w:lang w:val="de-DE"/>
              </w:rPr>
              <w:t xml:space="preserve">Bei einigen </w:t>
            </w:r>
            <w:r>
              <w:rPr>
                <w:lang w:val="de-DE"/>
              </w:rPr>
              <w:t>ä</w:t>
            </w:r>
            <w:r>
              <w:rPr>
                <w:lang w:val="de-DE"/>
              </w:rPr>
              <w:t>lteren IE-Browsern wird m</w:t>
            </w:r>
            <w:r>
              <w:rPr>
                <w:lang w:val="de-DE"/>
              </w:rPr>
              <w:t>ö</w:t>
            </w:r>
            <w:r>
              <w:rPr>
                <w:lang w:val="de-DE"/>
              </w:rPr>
              <w:t>glicherweise eine Fehlermeldung angezei</w:t>
            </w:r>
            <w:r>
              <w:rPr>
                <w:lang w:val="de-DE"/>
              </w:rPr>
              <w:t>gt, oder der Browser st</w:t>
            </w:r>
            <w:r>
              <w:rPr>
                <w:lang w:val="de-DE"/>
              </w:rPr>
              <w:t>ü</w:t>
            </w:r>
            <w:r>
              <w:rPr>
                <w:lang w:val="de-DE"/>
              </w:rPr>
              <w:t xml:space="preserve">rzt ab, wenn Sie versuchen, die zu verwenden </w:t>
            </w:r>
            <w:r>
              <w:rPr>
                <w:rStyle w:val="mqInternal"/>
                <w:noProof/>
                <w:lang w:val="de-DE"/>
              </w:rPr>
              <w:t>[1}[2]{3]</w:t>
            </w:r>
            <w:r>
              <w:rPr>
                <w:lang w:val="de-DE"/>
              </w:rPr>
              <w:t xml:space="preserve"> Objekt in Ihrem Code, wenn das Fenster f</w:t>
            </w:r>
            <w:r>
              <w:rPr>
                <w:lang w:val="de-DE"/>
              </w:rPr>
              <w:t>ü</w:t>
            </w:r>
            <w:r>
              <w:rPr>
                <w:lang w:val="de-DE"/>
              </w:rPr>
              <w:t>r Entwicklertools nicht ge</w:t>
            </w:r>
            <w:r>
              <w:rPr>
                <w:lang w:val="de-DE"/>
              </w:rPr>
              <w:t>ö</w:t>
            </w:r>
            <w:r>
              <w:rPr>
                <w:lang w:val="de-DE"/>
              </w:rPr>
              <w:t>ffnet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9f3bfad6-c45f-4a1b-94a6-2c600c85c1e1</w:t>
            </w:r>
          </w:p>
        </w:tc>
        <w:tc>
          <w:tcPr>
            <w:tcW w:w="7407" w:type="dxa"/>
            <w:shd w:val="clear" w:color="auto" w:fill="F2F2F2" w:themeFill="background1" w:themeFillShade="F2"/>
          </w:tcPr>
          <w:p w:rsidR="00000000" w:rsidRDefault="004D53BA">
            <w:pPr>
              <w:rPr>
                <w:noProof/>
              </w:rPr>
            </w:pPr>
            <w:r>
              <w:rPr>
                <w:noProof/>
              </w:rPr>
              <w:t xml:space="preserve">This is because the </w:t>
            </w:r>
            <w:r>
              <w:rPr>
                <w:rStyle w:val="mqInternal"/>
                <w:noProof/>
              </w:rPr>
              <w:t>[1}[2]{3]</w:t>
            </w:r>
            <w:r>
              <w:rPr>
                <w:noProof/>
              </w:rPr>
              <w:t xml:space="preserve"> object is not defined.</w:t>
            </w:r>
          </w:p>
        </w:tc>
        <w:tc>
          <w:tcPr>
            <w:tcW w:w="7407" w:type="dxa"/>
          </w:tcPr>
          <w:p w:rsidR="00000000" w:rsidRDefault="004D53BA">
            <w:pPr>
              <w:rPr>
                <w:lang w:val="de-DE"/>
              </w:rPr>
            </w:pPr>
            <w:r>
              <w:rPr>
                <w:lang w:val="de-DE"/>
              </w:rPr>
              <w:t>Da</w:t>
            </w:r>
            <w:r>
              <w:rPr>
                <w:lang w:val="de-DE"/>
              </w:rPr>
              <w:t xml:space="preserve">s liegt daran, dass die </w:t>
            </w:r>
            <w:r>
              <w:rPr>
                <w:rStyle w:val="mqInternal"/>
                <w:noProof/>
                <w:lang w:val="de-DE"/>
              </w:rPr>
              <w:t>[1}[2]{3]</w:t>
            </w:r>
            <w:r>
              <w:rPr>
                <w:lang w:val="de-DE"/>
              </w:rPr>
              <w:t xml:space="preserve"> Objekt ist nicht definiert.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103 </w:t>
            </w:r>
            <w:r>
              <w:rPr>
                <w:noProof/>
                <w:sz w:val="16"/>
              </w:rPr>
              <w:br/>
            </w:r>
            <w:r>
              <w:rPr>
                <w:noProof/>
                <w:sz w:val="2"/>
              </w:rPr>
              <w:t>70b55eb6-e3ed-439f-9202-d5c50b0e4767</w:t>
            </w:r>
          </w:p>
        </w:tc>
        <w:tc>
          <w:tcPr>
            <w:tcW w:w="7407" w:type="dxa"/>
            <w:shd w:val="clear" w:color="auto" w:fill="F2F2F2" w:themeFill="background1" w:themeFillShade="F2"/>
          </w:tcPr>
          <w:p w:rsidR="00000000" w:rsidRDefault="004D53BA">
            <w:pPr>
              <w:rPr>
                <w:noProof/>
              </w:rPr>
            </w:pPr>
            <w:r>
              <w:rPr>
                <w:noProof/>
              </w:rPr>
              <w:t>To avoid this problem, add the following code snippet to the top of your JavaScript code:</w:t>
            </w:r>
          </w:p>
        </w:tc>
        <w:tc>
          <w:tcPr>
            <w:tcW w:w="7407" w:type="dxa"/>
          </w:tcPr>
          <w:p w:rsidR="00000000" w:rsidRDefault="004D53BA">
            <w:pPr>
              <w:rPr>
                <w:lang w:val="de-DE"/>
              </w:rPr>
            </w:pPr>
            <w:r>
              <w:rPr>
                <w:lang w:val="de-DE"/>
              </w:rPr>
              <w:t>Um dieses Problem zu vermeiden, f</w:t>
            </w:r>
            <w:r>
              <w:rPr>
                <w:lang w:val="de-DE"/>
              </w:rPr>
              <w:t>ü</w:t>
            </w:r>
            <w:r>
              <w:rPr>
                <w:lang w:val="de-DE"/>
              </w:rPr>
              <w:t>gen Sie das folgende Codefr</w:t>
            </w:r>
            <w:r>
              <w:rPr>
                <w:lang w:val="de-DE"/>
              </w:rPr>
              <w:t>agment oben in Ihren JavaScript-Code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b7c13cec-61c4-48e6-9ed5-daab09865fbc</w:t>
            </w:r>
          </w:p>
        </w:tc>
        <w:tc>
          <w:tcPr>
            <w:tcW w:w="7407" w:type="dxa"/>
            <w:shd w:val="clear" w:color="auto" w:fill="F2F2F2" w:themeFill="background1" w:themeFillShade="F2"/>
          </w:tcPr>
          <w:p w:rsidR="00000000" w:rsidRDefault="004D53BA">
            <w:pPr>
              <w:rPr>
                <w:noProof/>
              </w:rPr>
            </w:pPr>
            <w:r>
              <w:rPr>
                <w:noProof/>
              </w:rPr>
              <w:t xml:space="preserve">This code checks to see if the </w:t>
            </w:r>
            <w:r>
              <w:rPr>
                <w:rStyle w:val="mqInternal"/>
                <w:noProof/>
              </w:rPr>
              <w:t>[1}[2]{3]</w:t>
            </w:r>
            <w:r>
              <w:rPr>
                <w:noProof/>
              </w:rPr>
              <w:t xml:space="preserve"> object exists.</w:t>
            </w:r>
          </w:p>
        </w:tc>
        <w:tc>
          <w:tcPr>
            <w:tcW w:w="7407" w:type="dxa"/>
          </w:tcPr>
          <w:p w:rsidR="00000000" w:rsidRDefault="004D53BA">
            <w:pPr>
              <w:rPr>
                <w:lang w:val="de-DE"/>
              </w:rPr>
            </w:pPr>
            <w:r>
              <w:rPr>
                <w:lang w:val="de-DE"/>
              </w:rPr>
              <w:t>Dieser Code pr</w:t>
            </w:r>
            <w:r>
              <w:rPr>
                <w:lang w:val="de-DE"/>
              </w:rPr>
              <w:t>ü</w:t>
            </w:r>
            <w:r>
              <w:rPr>
                <w:lang w:val="de-DE"/>
              </w:rPr>
              <w:t xml:space="preserve">ft, ob die </w:t>
            </w:r>
            <w:r>
              <w:rPr>
                <w:rStyle w:val="mqInternal"/>
                <w:noProof/>
                <w:lang w:val="de-DE"/>
              </w:rPr>
              <w:t>[1}[2]{3]</w:t>
            </w:r>
            <w:r>
              <w:rPr>
                <w:lang w:val="de-DE"/>
              </w:rPr>
              <w:t xml:space="preserve"> Objekt existiert.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106 </w:t>
            </w:r>
            <w:r>
              <w:rPr>
                <w:noProof/>
                <w:sz w:val="16"/>
              </w:rPr>
              <w:br/>
            </w:r>
            <w:r>
              <w:rPr>
                <w:noProof/>
                <w:sz w:val="2"/>
              </w:rPr>
              <w:t>4601bca7-ecb4-4e29-9d48-04a335e378aa</w:t>
            </w:r>
          </w:p>
        </w:tc>
        <w:tc>
          <w:tcPr>
            <w:tcW w:w="7407" w:type="dxa"/>
            <w:shd w:val="clear" w:color="auto" w:fill="F2F2F2" w:themeFill="background1" w:themeFillShade="F2"/>
          </w:tcPr>
          <w:p w:rsidR="00000000" w:rsidRDefault="004D53BA">
            <w:pPr>
              <w:rPr>
                <w:noProof/>
              </w:rPr>
            </w:pPr>
            <w:r>
              <w:rPr>
                <w:noProof/>
              </w:rPr>
              <w:t xml:space="preserve">If not, it defines the </w:t>
            </w:r>
            <w:r>
              <w:rPr>
                <w:rStyle w:val="mqInternal"/>
                <w:noProof/>
              </w:rPr>
              <w:t>[1}[2]{3]</w:t>
            </w:r>
            <w:r>
              <w:rPr>
                <w:noProof/>
              </w:rPr>
              <w:t xml:space="preserve"> object with a blank function named </w:t>
            </w:r>
            <w:r>
              <w:rPr>
                <w:rStyle w:val="mqInternal"/>
                <w:noProof/>
              </w:rPr>
              <w:t>[1}[5]{3]</w:t>
            </w:r>
            <w:r>
              <w:rPr>
                <w:noProof/>
              </w:rPr>
              <w:t>.</w:t>
            </w:r>
          </w:p>
        </w:tc>
        <w:tc>
          <w:tcPr>
            <w:tcW w:w="7407" w:type="dxa"/>
          </w:tcPr>
          <w:p w:rsidR="00000000" w:rsidRDefault="004D53BA">
            <w:pPr>
              <w:rPr>
                <w:lang w:val="de-DE"/>
              </w:rPr>
            </w:pPr>
            <w:r>
              <w:rPr>
                <w:lang w:val="de-DE"/>
              </w:rPr>
              <w:t xml:space="preserve">Wenn nicht, definiert es die </w:t>
            </w:r>
            <w:r>
              <w:rPr>
                <w:rStyle w:val="mqInternal"/>
                <w:noProof/>
                <w:lang w:val="de-DE"/>
              </w:rPr>
              <w:t>[1}[2]{3]</w:t>
            </w:r>
            <w:r>
              <w:rPr>
                <w:lang w:val="de-DE"/>
              </w:rPr>
              <w:t xml:space="preserve"> Objekt mit einer leeren Funktion namens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c281a711-7bfb-4a0b-ae2d-0367da631dd4</w:t>
            </w:r>
          </w:p>
        </w:tc>
        <w:tc>
          <w:tcPr>
            <w:tcW w:w="7407" w:type="dxa"/>
            <w:shd w:val="clear" w:color="auto" w:fill="F2F2F2" w:themeFill="background1" w:themeFillShade="F2"/>
          </w:tcPr>
          <w:p w:rsidR="00000000" w:rsidRDefault="004D53BA">
            <w:pPr>
              <w:rPr>
                <w:noProof/>
              </w:rPr>
            </w:pPr>
            <w:r>
              <w:rPr>
                <w:noProof/>
              </w:rPr>
              <w:t xml:space="preserve">View details about using the </w:t>
            </w:r>
            <w:r>
              <w:rPr>
                <w:rStyle w:val="mqInternal"/>
                <w:noProof/>
              </w:rPr>
              <w:t>[1}</w:t>
            </w:r>
            <w:r>
              <w:rPr>
                <w:noProof/>
              </w:rPr>
              <w:t>Internet Exp</w:t>
            </w:r>
            <w:r>
              <w:rPr>
                <w:noProof/>
              </w:rPr>
              <w:t>lorer Developer Tools</w:t>
            </w:r>
            <w:r>
              <w:rPr>
                <w:rStyle w:val="mqInternal"/>
                <w:noProof/>
              </w:rPr>
              <w:t>{2]</w:t>
            </w:r>
            <w:r>
              <w:rPr>
                <w:noProof/>
              </w:rPr>
              <w:t>.</w:t>
            </w:r>
          </w:p>
        </w:tc>
        <w:tc>
          <w:tcPr>
            <w:tcW w:w="7407" w:type="dxa"/>
          </w:tcPr>
          <w:p w:rsidR="00000000" w:rsidRDefault="004D53BA">
            <w:pPr>
              <w:rPr>
                <w:lang w:val="de-DE"/>
              </w:rPr>
            </w:pPr>
            <w:r>
              <w:rPr>
                <w:lang w:val="de-DE"/>
              </w:rPr>
              <w:t xml:space="preserve">Details zur Verwendung von anzeigen </w:t>
            </w:r>
            <w:r>
              <w:rPr>
                <w:rStyle w:val="mqInternal"/>
                <w:noProof/>
                <w:lang w:val="de-DE"/>
              </w:rPr>
              <w:t>[1}</w:t>
            </w:r>
            <w:r>
              <w:rPr>
                <w:lang w:val="de-DE"/>
              </w:rPr>
              <w:t>Internet Explorer-Entwicklertools</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concepts-cors.html</w:t>
            </w:r>
          </w:p>
          <w:p w:rsidR="00000000" w:rsidRDefault="004D53BA">
            <w:pPr>
              <w:jc w:val="center"/>
              <w:rPr>
                <w:b/>
                <w:noProof/>
              </w:rPr>
            </w:pPr>
            <w:r>
              <w:rPr>
                <w:b/>
                <w:noProof/>
              </w:rPr>
              <w:t>MQ971010 43944052-b191-48f9-be6e-7ce9f764ff10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2da298c4-b816-4acd-aec4-74e6e2da2c10</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f11d113b-4053-4062-9af4-1dcc9907ce67</w:t>
            </w:r>
          </w:p>
        </w:tc>
        <w:tc>
          <w:tcPr>
            <w:tcW w:w="7407" w:type="dxa"/>
            <w:shd w:val="clear" w:color="auto" w:fill="F2F2F2" w:themeFill="background1" w:themeFillShade="F2"/>
          </w:tcPr>
          <w:p w:rsidR="00000000" w:rsidRDefault="004D53BA">
            <w:pPr>
              <w:rPr>
                <w:noProof/>
              </w:rPr>
            </w:pPr>
            <w:r>
              <w:rPr>
                <w:noProof/>
              </w:rPr>
              <w:t>'Understanding CORS' description:</w:t>
            </w:r>
          </w:p>
        </w:tc>
        <w:tc>
          <w:tcPr>
            <w:tcW w:w="7407" w:type="dxa"/>
          </w:tcPr>
          <w:p w:rsidR="00000000" w:rsidRDefault="004D53BA">
            <w:pPr>
              <w:rPr>
                <w:lang w:val="de-DE"/>
              </w:rPr>
            </w:pPr>
            <w:r>
              <w:rPr>
                <w:lang w:val="de-DE"/>
              </w:rPr>
              <w:t>Beschreibung 'CORS verstehen':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18dd59ae-570f-4437-9c3d-427b39064250</w:t>
            </w:r>
          </w:p>
        </w:tc>
        <w:tc>
          <w:tcPr>
            <w:tcW w:w="7407" w:type="dxa"/>
            <w:shd w:val="clear" w:color="auto" w:fill="F2F2F2" w:themeFill="background1" w:themeFillShade="F2"/>
          </w:tcPr>
          <w:p w:rsidR="00000000" w:rsidRDefault="004D53BA">
            <w:pPr>
              <w:rPr>
                <w:noProof/>
              </w:rPr>
            </w:pPr>
            <w:r>
              <w:rPr>
                <w:noProof/>
              </w:rPr>
              <w:t>'In this topic, you will learn about CORS and constraints built into the Web regarding cross-origin referencing o</w:t>
            </w:r>
            <w:r>
              <w:rPr>
                <w:noProof/>
              </w:rPr>
              <w:t>f assets such as videos, images, and scripts.' parent:</w:t>
            </w:r>
          </w:p>
        </w:tc>
        <w:tc>
          <w:tcPr>
            <w:tcW w:w="7407" w:type="dxa"/>
          </w:tcPr>
          <w:p w:rsidR="00000000" w:rsidRDefault="004D53BA">
            <w:pPr>
              <w:rPr>
                <w:lang w:val="de-DE"/>
              </w:rPr>
            </w:pPr>
            <w:r>
              <w:rPr>
                <w:lang w:val="de-DE"/>
              </w:rPr>
              <w:t xml:space="preserve">"In diesem Thema erfahren Sie mehr </w:t>
            </w:r>
            <w:r>
              <w:rPr>
                <w:lang w:val="de-DE"/>
              </w:rPr>
              <w:t>ü</w:t>
            </w:r>
            <w:r>
              <w:rPr>
                <w:lang w:val="de-DE"/>
              </w:rPr>
              <w:t>ber CORS und die im Web integrierten Einschr</w:t>
            </w:r>
            <w:r>
              <w:rPr>
                <w:lang w:val="de-DE"/>
              </w:rPr>
              <w:t>ä</w:t>
            </w:r>
            <w:r>
              <w:rPr>
                <w:lang w:val="de-DE"/>
              </w:rPr>
              <w:t>nkungen hinsichtlich der referenz</w:t>
            </w:r>
            <w:r>
              <w:rPr>
                <w:lang w:val="de-DE"/>
              </w:rPr>
              <w:t>ü</w:t>
            </w:r>
            <w:r>
              <w:rPr>
                <w:lang w:val="de-DE"/>
              </w:rPr>
              <w:t>bergreifenden Referenzierung von Assets wie Videos, Bildern und Skripten."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375b2e27-63b0-48b8-b701-ec6fc25ae8de</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Entwickler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aabfef03-68c3-4481-945e-55334f0db9fc</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72939efa-f6e6-4f6a-a4f6-7461f9a75d45</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c8771939-c4e2-4c31-81e7-1b081731ebbd</w:t>
            </w:r>
          </w:p>
        </w:tc>
        <w:tc>
          <w:tcPr>
            <w:tcW w:w="7407" w:type="dxa"/>
            <w:shd w:val="clear" w:color="auto" w:fill="F2F2F2" w:themeFill="background1" w:themeFillShade="F2"/>
          </w:tcPr>
          <w:p w:rsidR="00000000" w:rsidRDefault="004D53BA">
            <w:pPr>
              <w:rPr>
                <w:noProof/>
              </w:rPr>
            </w:pPr>
            <w:r>
              <w:rPr>
                <w:noProof/>
              </w:rPr>
              <w:t>Overview</w:t>
            </w:r>
          </w:p>
        </w:tc>
        <w:tc>
          <w:tcPr>
            <w:tcW w:w="7407" w:type="dxa"/>
          </w:tcPr>
          <w:p w:rsidR="00000000" w:rsidRDefault="004D53BA">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796fe1e6-54f5-4d13-a717-a4c28475d437</w:t>
            </w:r>
          </w:p>
        </w:tc>
        <w:tc>
          <w:tcPr>
            <w:tcW w:w="7407" w:type="dxa"/>
            <w:shd w:val="clear" w:color="auto" w:fill="F2F2F2" w:themeFill="background1" w:themeFillShade="F2"/>
          </w:tcPr>
          <w:p w:rsidR="00000000" w:rsidRDefault="004D53BA">
            <w:pPr>
              <w:rPr>
                <w:noProof/>
              </w:rPr>
            </w:pPr>
            <w:r>
              <w:rPr>
                <w:noProof/>
              </w:rPr>
              <w:t>Cross-origin resource sharing (CORS) is a mechanism that allows a web page to make requests to another domain other than the one from which the page was served</w:t>
            </w:r>
            <w:r>
              <w:rPr>
                <w:noProof/>
              </w:rPr>
              <w:t>.</w:t>
            </w:r>
          </w:p>
        </w:tc>
        <w:tc>
          <w:tcPr>
            <w:tcW w:w="7407" w:type="dxa"/>
          </w:tcPr>
          <w:p w:rsidR="00000000" w:rsidRDefault="004D53BA">
            <w:pPr>
              <w:rPr>
                <w:lang w:val="de-DE"/>
              </w:rPr>
            </w:pPr>
            <w:r>
              <w:rPr>
                <w:lang w:val="de-DE"/>
              </w:rPr>
              <w:t>Cross-Origin Resource Sharing (CORS) ist ein Mechanismus, mit dem eine Webseite Anforderungen an eine andere Dom</w:t>
            </w:r>
            <w:r>
              <w:rPr>
                <w:lang w:val="de-DE"/>
              </w:rPr>
              <w:t>ä</w:t>
            </w:r>
            <w:r>
              <w:rPr>
                <w:lang w:val="de-DE"/>
              </w:rPr>
              <w:t>ne als die stellen kann, von der aus die Seite bereitgestellt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2d3bef6a-8fc6-4789-9405-e7db5778f011</w:t>
            </w:r>
          </w:p>
        </w:tc>
        <w:tc>
          <w:tcPr>
            <w:tcW w:w="7407" w:type="dxa"/>
            <w:shd w:val="clear" w:color="auto" w:fill="F2F2F2" w:themeFill="background1" w:themeFillShade="F2"/>
          </w:tcPr>
          <w:p w:rsidR="00000000" w:rsidRDefault="004D53BA">
            <w:pPr>
              <w:rPr>
                <w:noProof/>
              </w:rPr>
            </w:pPr>
            <w:r>
              <w:rPr>
                <w:noProof/>
              </w:rPr>
              <w:t xml:space="preserve">Normally cross-domain requests </w:t>
            </w:r>
            <w:r>
              <w:rPr>
                <w:noProof/>
              </w:rPr>
              <w:t>would otherwise be forbidden by web browsers.</w:t>
            </w:r>
          </w:p>
        </w:tc>
        <w:tc>
          <w:tcPr>
            <w:tcW w:w="7407" w:type="dxa"/>
          </w:tcPr>
          <w:p w:rsidR="00000000" w:rsidRDefault="004D53BA">
            <w:pPr>
              <w:rPr>
                <w:lang w:val="de-DE"/>
              </w:rPr>
            </w:pPr>
            <w:r>
              <w:rPr>
                <w:lang w:val="de-DE"/>
              </w:rPr>
              <w:t>Normalerweise w</w:t>
            </w:r>
            <w:r>
              <w:rPr>
                <w:lang w:val="de-DE"/>
              </w:rPr>
              <w:t>ü</w:t>
            </w:r>
            <w:r>
              <w:rPr>
                <w:lang w:val="de-DE"/>
              </w:rPr>
              <w:t>rden dom</w:t>
            </w:r>
            <w:r>
              <w:rPr>
                <w:lang w:val="de-DE"/>
              </w:rPr>
              <w:t>ä</w:t>
            </w:r>
            <w:r>
              <w:rPr>
                <w:lang w:val="de-DE"/>
              </w:rPr>
              <w:t>nen</w:t>
            </w:r>
            <w:r>
              <w:rPr>
                <w:lang w:val="de-DE"/>
              </w:rPr>
              <w:t>ü</w:t>
            </w:r>
            <w:r>
              <w:rPr>
                <w:lang w:val="de-DE"/>
              </w:rPr>
              <w:t>bergreifende Anfragen von Webbrowsern ansonsten verboten.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c9f7691f-2bd1-4ffe-a35b-9f4c152e6563</w:t>
            </w:r>
          </w:p>
        </w:tc>
        <w:tc>
          <w:tcPr>
            <w:tcW w:w="7407" w:type="dxa"/>
            <w:shd w:val="clear" w:color="auto" w:fill="F2F2F2" w:themeFill="background1" w:themeFillShade="F2"/>
          </w:tcPr>
          <w:p w:rsidR="00000000" w:rsidRDefault="004D53BA">
            <w:pPr>
              <w:rPr>
                <w:noProof/>
              </w:rPr>
            </w:pPr>
            <w:r>
              <w:rPr>
                <w:noProof/>
              </w:rPr>
              <w:t>CORS defines a way domains can interact to determine whether or not to allow a cross-origin requests.</w:t>
            </w:r>
          </w:p>
        </w:tc>
        <w:tc>
          <w:tcPr>
            <w:tcW w:w="7407" w:type="dxa"/>
          </w:tcPr>
          <w:p w:rsidR="00000000" w:rsidRDefault="004D53BA">
            <w:pPr>
              <w:rPr>
                <w:lang w:val="de-DE"/>
              </w:rPr>
            </w:pPr>
            <w:r>
              <w:rPr>
                <w:lang w:val="de-DE"/>
              </w:rPr>
              <w:t>CORS definiert eine Art und Weise, wie Dom</w:t>
            </w:r>
            <w:r>
              <w:rPr>
                <w:lang w:val="de-DE"/>
              </w:rPr>
              <w:t>ä</w:t>
            </w:r>
            <w:r>
              <w:rPr>
                <w:lang w:val="de-DE"/>
              </w:rPr>
              <w:t>nen interagieren k</w:t>
            </w:r>
            <w:r>
              <w:rPr>
                <w:lang w:val="de-DE"/>
              </w:rPr>
              <w:t>ö</w:t>
            </w:r>
            <w:r>
              <w:rPr>
                <w:lang w:val="de-DE"/>
              </w:rPr>
              <w:t>nnen, um zu bestimmen, ob Ursprungs</w:t>
            </w:r>
            <w:r>
              <w:rPr>
                <w:lang w:val="de-DE"/>
              </w:rPr>
              <w:t>ü</w:t>
            </w:r>
            <w:r>
              <w:rPr>
                <w:lang w:val="de-DE"/>
              </w:rPr>
              <w:t>bergreifende Anforderungen zugelassen werden sollen oder</w:t>
            </w:r>
            <w:r>
              <w:rPr>
                <w:lang w:val="de-DE"/>
              </w:rPr>
              <w:t xml:space="preserve">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f7e0f877-9262-4ac5-921d-7dbb8e4afedd</w:t>
            </w:r>
          </w:p>
        </w:tc>
        <w:tc>
          <w:tcPr>
            <w:tcW w:w="7407" w:type="dxa"/>
            <w:shd w:val="clear" w:color="auto" w:fill="F2F2F2" w:themeFill="background1" w:themeFillShade="F2"/>
          </w:tcPr>
          <w:p w:rsidR="00000000" w:rsidRDefault="004D53BA">
            <w:pPr>
              <w:rPr>
                <w:noProof/>
              </w:rPr>
            </w:pPr>
            <w:r>
              <w:rPr>
                <w:noProof/>
              </w:rPr>
              <w:t xml:space="preserve">Note that CORS is </w:t>
            </w:r>
            <w:r>
              <w:rPr>
                <w:rStyle w:val="mqInternal"/>
                <w:noProof/>
              </w:rPr>
              <w:t>[1}</w:t>
            </w:r>
            <w:r>
              <w:rPr>
                <w:noProof/>
              </w:rPr>
              <w:t>not</w:t>
            </w:r>
            <w:r>
              <w:rPr>
                <w:rStyle w:val="mqInternal"/>
                <w:noProof/>
              </w:rPr>
              <w:t>{2]</w:t>
            </w:r>
            <w:r>
              <w:rPr>
                <w:noProof/>
              </w:rPr>
              <w:t xml:space="preserve"> enabled by or related to crossdomain.xml, which a mechanism for enabling cross-domain requests for Flash applications.</w:t>
            </w:r>
          </w:p>
        </w:tc>
        <w:tc>
          <w:tcPr>
            <w:tcW w:w="7407" w:type="dxa"/>
          </w:tcPr>
          <w:p w:rsidR="00000000" w:rsidRDefault="004D53BA">
            <w:pPr>
              <w:rPr>
                <w:lang w:val="de-DE"/>
              </w:rPr>
            </w:pPr>
            <w:r>
              <w:rPr>
                <w:lang w:val="de-DE"/>
              </w:rPr>
              <w:t xml:space="preserve">Beachten Sie, dass CORS ist </w:t>
            </w:r>
            <w:r>
              <w:rPr>
                <w:rStyle w:val="mqInternal"/>
                <w:noProof/>
                <w:lang w:val="de-DE"/>
              </w:rPr>
              <w:t>[1}</w:t>
            </w:r>
            <w:r>
              <w:rPr>
                <w:lang w:val="de-DE"/>
              </w:rPr>
              <w:t>nicht</w:t>
            </w:r>
            <w:r>
              <w:rPr>
                <w:rStyle w:val="mqInternal"/>
                <w:noProof/>
                <w:lang w:val="de-DE"/>
              </w:rPr>
              <w:t>{2]</w:t>
            </w:r>
            <w:r>
              <w:rPr>
                <w:lang w:val="de-DE"/>
              </w:rPr>
              <w:t xml:space="preserve"> aktiviert durch ode</w:t>
            </w:r>
            <w:r>
              <w:rPr>
                <w:lang w:val="de-DE"/>
              </w:rPr>
              <w:t>r im Zusammenhang mit crossdomain.xml, einem Mechanismus zum Aktivieren dom</w:t>
            </w:r>
            <w:r>
              <w:rPr>
                <w:lang w:val="de-DE"/>
              </w:rPr>
              <w:t>ä</w:t>
            </w:r>
            <w:r>
              <w:rPr>
                <w:lang w:val="de-DE"/>
              </w:rPr>
              <w:t>nen</w:t>
            </w:r>
            <w:r>
              <w:rPr>
                <w:lang w:val="de-DE"/>
              </w:rPr>
              <w:t>ü</w:t>
            </w:r>
            <w:r>
              <w:rPr>
                <w:lang w:val="de-DE"/>
              </w:rPr>
              <w:t>bergreifender Anforderungen f</w:t>
            </w:r>
            <w:r>
              <w:rPr>
                <w:lang w:val="de-DE"/>
              </w:rPr>
              <w:t>ü</w:t>
            </w:r>
            <w:r>
              <w:rPr>
                <w:lang w:val="de-DE"/>
              </w:rPr>
              <w:t>r Flash-Anwendungen.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2caa0847-7722-433a-996a-48bc4c8927d2</w:t>
            </w:r>
          </w:p>
        </w:tc>
        <w:tc>
          <w:tcPr>
            <w:tcW w:w="7407" w:type="dxa"/>
            <w:shd w:val="clear" w:color="auto" w:fill="F2F2F2" w:themeFill="background1" w:themeFillShade="F2"/>
          </w:tcPr>
          <w:p w:rsidR="00000000" w:rsidRDefault="004D53BA">
            <w:pPr>
              <w:rPr>
                <w:noProof/>
              </w:rPr>
            </w:pPr>
            <w:r>
              <w:rPr>
                <w:noProof/>
              </w:rPr>
              <w:t>CORS and Brightcove</w:t>
            </w:r>
          </w:p>
        </w:tc>
        <w:tc>
          <w:tcPr>
            <w:tcW w:w="7407" w:type="dxa"/>
          </w:tcPr>
          <w:p w:rsidR="00000000" w:rsidRDefault="004D53BA">
            <w:pPr>
              <w:rPr>
                <w:lang w:val="de-DE"/>
              </w:rPr>
            </w:pPr>
            <w:r>
              <w:rPr>
                <w:lang w:val="de-DE"/>
              </w:rPr>
              <w:t>CORS und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075ef418-94e2-42f6-a876-4b459580f97d</w:t>
            </w:r>
          </w:p>
        </w:tc>
        <w:tc>
          <w:tcPr>
            <w:tcW w:w="7407" w:type="dxa"/>
            <w:shd w:val="clear" w:color="auto" w:fill="F2F2F2" w:themeFill="background1" w:themeFillShade="F2"/>
          </w:tcPr>
          <w:p w:rsidR="00000000" w:rsidRDefault="004D53BA">
            <w:pPr>
              <w:rPr>
                <w:noProof/>
              </w:rPr>
            </w:pPr>
            <w:r>
              <w:rPr>
                <w:noProof/>
              </w:rPr>
              <w:t>T</w:t>
            </w:r>
            <w:r>
              <w:rPr>
                <w:noProof/>
              </w:rPr>
              <w:t xml:space="preserve">here are three instances when CORS must be used with Brightcove </w:t>
            </w:r>
            <w:r>
              <w:rPr>
                <w:noProof/>
              </w:rPr>
              <w:lastRenderedPageBreak/>
              <w:t>services/products:</w:t>
            </w:r>
          </w:p>
        </w:tc>
        <w:tc>
          <w:tcPr>
            <w:tcW w:w="7407" w:type="dxa"/>
          </w:tcPr>
          <w:p w:rsidR="00000000" w:rsidRDefault="004D53BA">
            <w:pPr>
              <w:rPr>
                <w:lang w:val="de-DE"/>
              </w:rPr>
            </w:pPr>
            <w:r>
              <w:rPr>
                <w:lang w:val="de-DE"/>
              </w:rPr>
              <w:lastRenderedPageBreak/>
              <w:t>Es gibt drei F</w:t>
            </w:r>
            <w:r>
              <w:rPr>
                <w:lang w:val="de-DE"/>
              </w:rPr>
              <w:t>ä</w:t>
            </w:r>
            <w:r>
              <w:rPr>
                <w:lang w:val="de-DE"/>
              </w:rPr>
              <w:t xml:space="preserve">lle, in denen CORS mit Brightcove-Diensten / -Produkten </w:t>
            </w:r>
            <w:r>
              <w:rPr>
                <w:lang w:val="de-DE"/>
              </w:rPr>
              <w:lastRenderedPageBreak/>
              <w:t>verwendet werden muss:</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14 </w:t>
            </w:r>
            <w:r>
              <w:rPr>
                <w:noProof/>
                <w:sz w:val="16"/>
              </w:rPr>
              <w:br/>
            </w:r>
            <w:r>
              <w:rPr>
                <w:noProof/>
                <w:sz w:val="2"/>
              </w:rPr>
              <w:t>74b0c271-760e-45c1-8940-d7e506fe695e</w:t>
            </w:r>
          </w:p>
        </w:tc>
        <w:tc>
          <w:tcPr>
            <w:tcW w:w="7407" w:type="dxa"/>
            <w:shd w:val="clear" w:color="auto" w:fill="F2F2F2" w:themeFill="background1" w:themeFillShade="F2"/>
          </w:tcPr>
          <w:p w:rsidR="00000000" w:rsidRDefault="004D53BA">
            <w:pPr>
              <w:rPr>
                <w:noProof/>
              </w:rPr>
            </w:pPr>
            <w:r>
              <w:rPr>
                <w:rStyle w:val="mqInternal"/>
                <w:noProof/>
              </w:rPr>
              <w:t>[1}</w:t>
            </w:r>
            <w:r>
              <w:rPr>
                <w:noProof/>
              </w:rPr>
              <w:t>Captions for videos</w:t>
            </w:r>
            <w:r>
              <w:rPr>
                <w:rStyle w:val="mqInternal"/>
                <w:noProof/>
              </w:rPr>
              <w:t>{2]</w:t>
            </w:r>
            <w:r>
              <w:rPr>
                <w:noProof/>
              </w:rPr>
              <w:t>:</w:t>
            </w:r>
          </w:p>
        </w:tc>
        <w:tc>
          <w:tcPr>
            <w:tcW w:w="7407" w:type="dxa"/>
          </w:tcPr>
          <w:p w:rsidR="00000000" w:rsidRDefault="004D53BA">
            <w:pPr>
              <w:rPr>
                <w:lang w:val="de-DE"/>
              </w:rPr>
            </w:pPr>
            <w:r>
              <w:rPr>
                <w:rStyle w:val="mqInternal"/>
                <w:noProof/>
                <w:lang w:val="de-DE"/>
              </w:rPr>
              <w:t>[1}</w:t>
            </w:r>
            <w:r>
              <w:rPr>
                <w:lang w:val="de-DE"/>
              </w:rPr>
              <w:t>Bildunterschriften f</w:t>
            </w:r>
            <w:r>
              <w:rPr>
                <w:lang w:val="de-DE"/>
              </w:rPr>
              <w:t>ü</w:t>
            </w:r>
            <w:r>
              <w:rPr>
                <w:lang w:val="de-DE"/>
              </w:rPr>
              <w:t>r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a0e10c0f-10f5-408c-baa4-82d9fb1de65c</w:t>
            </w:r>
          </w:p>
        </w:tc>
        <w:tc>
          <w:tcPr>
            <w:tcW w:w="7407" w:type="dxa"/>
            <w:shd w:val="clear" w:color="auto" w:fill="F2F2F2" w:themeFill="background1" w:themeFillShade="F2"/>
          </w:tcPr>
          <w:p w:rsidR="00000000" w:rsidRDefault="004D53BA">
            <w:pPr>
              <w:rPr>
                <w:noProof/>
              </w:rPr>
            </w:pPr>
            <w:r>
              <w:rPr>
                <w:noProof/>
              </w:rPr>
              <w:t>The file that contains captions for a video can be stored on a non-Brightcove domain.</w:t>
            </w:r>
          </w:p>
        </w:tc>
        <w:tc>
          <w:tcPr>
            <w:tcW w:w="7407" w:type="dxa"/>
          </w:tcPr>
          <w:p w:rsidR="00000000" w:rsidRDefault="004D53BA">
            <w:pPr>
              <w:rPr>
                <w:lang w:val="de-DE"/>
              </w:rPr>
            </w:pPr>
            <w:r>
              <w:rPr>
                <w:lang w:val="de-DE"/>
              </w:rPr>
              <w:t>Die Datei, die Untertitel f</w:t>
            </w:r>
            <w:r>
              <w:rPr>
                <w:lang w:val="de-DE"/>
              </w:rPr>
              <w:t>ü</w:t>
            </w:r>
            <w:r>
              <w:rPr>
                <w:lang w:val="de-DE"/>
              </w:rPr>
              <w:t>r ein Video enth</w:t>
            </w:r>
            <w:r>
              <w:rPr>
                <w:lang w:val="de-DE"/>
              </w:rPr>
              <w:t>ä</w:t>
            </w:r>
            <w:r>
              <w:rPr>
                <w:lang w:val="de-DE"/>
              </w:rPr>
              <w:t>lt, kann in einer Nicht-Brightcove-Dom</w:t>
            </w:r>
            <w:r>
              <w:rPr>
                <w:lang w:val="de-DE"/>
              </w:rPr>
              <w:t>ä</w:t>
            </w:r>
            <w:r>
              <w:rPr>
                <w:lang w:val="de-DE"/>
              </w:rPr>
              <w:t>ne gespeic</w:t>
            </w:r>
            <w:r>
              <w:rPr>
                <w:lang w:val="de-DE"/>
              </w:rPr>
              <w:t>hert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66565861-bc85-4f8c-a566-8d27007bfcda</w:t>
            </w:r>
          </w:p>
        </w:tc>
        <w:tc>
          <w:tcPr>
            <w:tcW w:w="7407" w:type="dxa"/>
            <w:shd w:val="clear" w:color="auto" w:fill="F2F2F2" w:themeFill="background1" w:themeFillShade="F2"/>
          </w:tcPr>
          <w:p w:rsidR="00000000" w:rsidRDefault="004D53BA">
            <w:pPr>
              <w:rPr>
                <w:noProof/>
              </w:rPr>
            </w:pPr>
            <w:r>
              <w:rPr>
                <w:noProof/>
              </w:rPr>
              <w:t>Since the video itself will be served from a Brightcove domain, this will cause cross-domain issues.</w:t>
            </w:r>
          </w:p>
        </w:tc>
        <w:tc>
          <w:tcPr>
            <w:tcW w:w="7407" w:type="dxa"/>
          </w:tcPr>
          <w:p w:rsidR="00000000" w:rsidRDefault="004D53BA">
            <w:pPr>
              <w:rPr>
                <w:lang w:val="de-DE"/>
              </w:rPr>
            </w:pPr>
            <w:r>
              <w:rPr>
                <w:lang w:val="de-DE"/>
              </w:rPr>
              <w:t>Da das Video selbst von einer Brightcove-Dom</w:t>
            </w:r>
            <w:r>
              <w:rPr>
                <w:lang w:val="de-DE"/>
              </w:rPr>
              <w:t>ä</w:t>
            </w:r>
            <w:r>
              <w:rPr>
                <w:lang w:val="de-DE"/>
              </w:rPr>
              <w:t>ne bereitgestellt wird, f</w:t>
            </w:r>
            <w:r>
              <w:rPr>
                <w:lang w:val="de-DE"/>
              </w:rPr>
              <w:t>ü</w:t>
            </w:r>
            <w:r>
              <w:rPr>
                <w:lang w:val="de-DE"/>
              </w:rPr>
              <w:t>hrt dies zu dom</w:t>
            </w:r>
            <w:r>
              <w:rPr>
                <w:lang w:val="de-DE"/>
              </w:rPr>
              <w:t>ä</w:t>
            </w:r>
            <w:r>
              <w:rPr>
                <w:lang w:val="de-DE"/>
              </w:rPr>
              <w:t>nen</w:t>
            </w:r>
            <w:r>
              <w:rPr>
                <w:lang w:val="de-DE"/>
              </w:rPr>
              <w:t>ü</w:t>
            </w:r>
            <w:r>
              <w:rPr>
                <w:lang w:val="de-DE"/>
              </w:rPr>
              <w:t>bergreifenden Problemen.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1ca36a0e-483e-44f4-a080-d4df294d4ccb</w:t>
            </w:r>
          </w:p>
        </w:tc>
        <w:tc>
          <w:tcPr>
            <w:tcW w:w="7407" w:type="dxa"/>
            <w:shd w:val="clear" w:color="auto" w:fill="F2F2F2" w:themeFill="background1" w:themeFillShade="F2"/>
          </w:tcPr>
          <w:p w:rsidR="00000000" w:rsidRDefault="004D53BA">
            <w:pPr>
              <w:rPr>
                <w:noProof/>
              </w:rPr>
            </w:pPr>
            <w:r>
              <w:rPr>
                <w:rStyle w:val="mqInternal"/>
                <w:noProof/>
              </w:rPr>
              <w:t>[1}</w:t>
            </w:r>
            <w:r>
              <w:rPr>
                <w:noProof/>
              </w:rPr>
              <w:t>Brightcove Player and HLS</w:t>
            </w:r>
            <w:r>
              <w:rPr>
                <w:rStyle w:val="mqInternal"/>
                <w:noProof/>
              </w:rPr>
              <w:t>{2]</w:t>
            </w:r>
            <w:r>
              <w:rPr>
                <w:noProof/>
              </w:rPr>
              <w:t>:</w:t>
            </w:r>
          </w:p>
        </w:tc>
        <w:tc>
          <w:tcPr>
            <w:tcW w:w="7407" w:type="dxa"/>
          </w:tcPr>
          <w:p w:rsidR="00000000" w:rsidRDefault="004D53BA">
            <w:pPr>
              <w:rPr>
                <w:lang w:val="de-DE"/>
              </w:rPr>
            </w:pPr>
            <w:r>
              <w:rPr>
                <w:rStyle w:val="mqInternal"/>
                <w:noProof/>
                <w:lang w:val="de-DE"/>
              </w:rPr>
              <w:t>[1}</w:t>
            </w:r>
            <w:r>
              <w:rPr>
                <w:lang w:val="de-DE"/>
              </w:rPr>
              <w:t>Brightcove Player und HLS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b480f69b-4d32-4cc3-9075-663d889e215c</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HLS plugin uses AJAX requests to retrieve the HLS video's manifest a</w:t>
            </w:r>
            <w:r>
              <w:rPr>
                <w:noProof/>
              </w:rPr>
              <w:t>nd individual segments.</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Das HLS-Plugin verwendet AJAX-Anforderungen, um das Manifest des HLS-Videos und einzelne Segmente abzurufen.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744d931b-e2f0-4ad2-a989-f9a7ff5fdf4b</w:t>
            </w:r>
          </w:p>
        </w:tc>
        <w:tc>
          <w:tcPr>
            <w:tcW w:w="7407" w:type="dxa"/>
            <w:shd w:val="clear" w:color="auto" w:fill="F2F2F2" w:themeFill="background1" w:themeFillShade="F2"/>
          </w:tcPr>
          <w:p w:rsidR="00000000" w:rsidRDefault="004D53BA">
            <w:pPr>
              <w:rPr>
                <w:noProof/>
              </w:rPr>
            </w:pPr>
            <w:r>
              <w:rPr>
                <w:noProof/>
              </w:rPr>
              <w:t>Since these HLS resources can be stored on any Internet accessible d</w:t>
            </w:r>
            <w:r>
              <w:rPr>
                <w:noProof/>
              </w:rPr>
              <w:t>omain, it is likely these resources will be served from a different server (typically a CDN domain) than from the Brightcove domain that served the player.</w:t>
            </w:r>
          </w:p>
        </w:tc>
        <w:tc>
          <w:tcPr>
            <w:tcW w:w="7407" w:type="dxa"/>
          </w:tcPr>
          <w:p w:rsidR="00000000" w:rsidRDefault="004D53BA">
            <w:pPr>
              <w:rPr>
                <w:lang w:val="de-DE"/>
              </w:rPr>
            </w:pPr>
            <w:r>
              <w:rPr>
                <w:lang w:val="de-DE"/>
              </w:rPr>
              <w:t xml:space="preserve">Da diese HLS-Ressourcen in jeder </w:t>
            </w:r>
            <w:r>
              <w:rPr>
                <w:lang w:val="de-DE"/>
              </w:rPr>
              <w:t>ü</w:t>
            </w:r>
            <w:r>
              <w:rPr>
                <w:lang w:val="de-DE"/>
              </w:rPr>
              <w:t>ber das Internet zug</w:t>
            </w:r>
            <w:r>
              <w:rPr>
                <w:lang w:val="de-DE"/>
              </w:rPr>
              <w:t>ä</w:t>
            </w:r>
            <w:r>
              <w:rPr>
                <w:lang w:val="de-DE"/>
              </w:rPr>
              <w:t>nglichen Dom</w:t>
            </w:r>
            <w:r>
              <w:rPr>
                <w:lang w:val="de-DE"/>
              </w:rPr>
              <w:t>ä</w:t>
            </w:r>
            <w:r>
              <w:rPr>
                <w:lang w:val="de-DE"/>
              </w:rPr>
              <w:t>ne gespeichert werden k</w:t>
            </w:r>
            <w:r>
              <w:rPr>
                <w:lang w:val="de-DE"/>
              </w:rPr>
              <w:t>ö</w:t>
            </w:r>
            <w:r>
              <w:rPr>
                <w:lang w:val="de-DE"/>
              </w:rPr>
              <w:t>nnen, werden diese Ressourcen wahrscheinlich von einem anderen Server (normalerweise einer CDN-Dom</w:t>
            </w:r>
            <w:r>
              <w:rPr>
                <w:lang w:val="de-DE"/>
              </w:rPr>
              <w:t>ä</w:t>
            </w:r>
            <w:r>
              <w:rPr>
                <w:lang w:val="de-DE"/>
              </w:rPr>
              <w:t>ne) als von der Brightcove-Dom</w:t>
            </w:r>
            <w:r>
              <w:rPr>
                <w:lang w:val="de-DE"/>
              </w:rPr>
              <w:t>ä</w:t>
            </w:r>
            <w:r>
              <w:rPr>
                <w:lang w:val="de-DE"/>
              </w:rPr>
              <w:t>ne bereitgestellt, die den Player bedient hat.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c478f1b8-9b87-47b8-8f60-2ed204cf08ec</w:t>
            </w:r>
          </w:p>
        </w:tc>
        <w:tc>
          <w:tcPr>
            <w:tcW w:w="7407" w:type="dxa"/>
            <w:shd w:val="clear" w:color="auto" w:fill="F2F2F2" w:themeFill="background1" w:themeFillShade="F2"/>
          </w:tcPr>
          <w:p w:rsidR="00000000" w:rsidRDefault="004D53BA">
            <w:pPr>
              <w:rPr>
                <w:noProof/>
              </w:rPr>
            </w:pPr>
            <w:r>
              <w:rPr>
                <w:noProof/>
              </w:rPr>
              <w:t>This will again cause cross-domain is</w:t>
            </w:r>
            <w:r>
              <w:rPr>
                <w:noProof/>
              </w:rPr>
              <w:t>sues.</w:t>
            </w:r>
          </w:p>
        </w:tc>
        <w:tc>
          <w:tcPr>
            <w:tcW w:w="7407" w:type="dxa"/>
          </w:tcPr>
          <w:p w:rsidR="00000000" w:rsidRDefault="004D53BA">
            <w:pPr>
              <w:rPr>
                <w:lang w:val="de-DE"/>
              </w:rPr>
            </w:pPr>
            <w:r>
              <w:rPr>
                <w:lang w:val="de-DE"/>
              </w:rPr>
              <w:t>Dies f</w:t>
            </w:r>
            <w:r>
              <w:rPr>
                <w:lang w:val="de-DE"/>
              </w:rPr>
              <w:t>ü</w:t>
            </w:r>
            <w:r>
              <w:rPr>
                <w:lang w:val="de-DE"/>
              </w:rPr>
              <w:t>hrt erneut zu dom</w:t>
            </w:r>
            <w:r>
              <w:rPr>
                <w:lang w:val="de-DE"/>
              </w:rPr>
              <w:t>ä</w:t>
            </w:r>
            <w:r>
              <w:rPr>
                <w:lang w:val="de-DE"/>
              </w:rPr>
              <w:t>nen</w:t>
            </w:r>
            <w:r>
              <w:rPr>
                <w:lang w:val="de-DE"/>
              </w:rPr>
              <w:t>ü</w:t>
            </w:r>
            <w:r>
              <w:rPr>
                <w:lang w:val="de-DE"/>
              </w:rPr>
              <w:t>bergreifenden Problemen.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03f9549a-7d29-487f-928b-472ba4d6f373</w:t>
            </w:r>
          </w:p>
        </w:tc>
        <w:tc>
          <w:tcPr>
            <w:tcW w:w="7407" w:type="dxa"/>
            <w:shd w:val="clear" w:color="auto" w:fill="F2F2F2" w:themeFill="background1" w:themeFillShade="F2"/>
          </w:tcPr>
          <w:p w:rsidR="00000000" w:rsidRDefault="004D53BA">
            <w:pPr>
              <w:rPr>
                <w:noProof/>
              </w:rPr>
            </w:pPr>
            <w:r>
              <w:rPr>
                <w:rStyle w:val="mqInternal"/>
                <w:noProof/>
              </w:rPr>
              <w:t>[1}</w:t>
            </w:r>
            <w:r>
              <w:rPr>
                <w:noProof/>
              </w:rPr>
              <w:t>Video Still and Thumbnail Images</w:t>
            </w:r>
            <w:r>
              <w:rPr>
                <w:rStyle w:val="mqInternal"/>
                <w:noProof/>
              </w:rPr>
              <w:t>{2]</w:t>
            </w:r>
            <w:r>
              <w:rPr>
                <w:noProof/>
              </w:rPr>
              <w:t xml:space="preserve">: for </w:t>
            </w:r>
            <w:r>
              <w:rPr>
                <w:rStyle w:val="mqInternal"/>
                <w:noProof/>
              </w:rPr>
              <w:t>[3}</w:t>
            </w:r>
            <w:r>
              <w:rPr>
                <w:noProof/>
              </w:rPr>
              <w:t>capturing video still and thumbnail images in Studio</w:t>
            </w:r>
            <w:r>
              <w:rPr>
                <w:rStyle w:val="mqInternal"/>
                <w:noProof/>
              </w:rPr>
              <w:t>{4]</w:t>
            </w:r>
            <w:r>
              <w:rPr>
                <w:noProof/>
              </w:rPr>
              <w:t>, the video rendition must be served with CORS heade</w:t>
            </w:r>
            <w:r>
              <w:rPr>
                <w:noProof/>
              </w:rPr>
              <w:t>rs (which should be enabled on most of Brightcove's house CDNs by default); if you have a custom CDN, or one we haven't updated yet, image capture will not work</w:t>
            </w:r>
          </w:p>
        </w:tc>
        <w:tc>
          <w:tcPr>
            <w:tcW w:w="7407" w:type="dxa"/>
          </w:tcPr>
          <w:p w:rsidR="00000000" w:rsidRDefault="004D53BA">
            <w:pPr>
              <w:rPr>
                <w:lang w:val="de-DE"/>
              </w:rPr>
            </w:pPr>
            <w:r>
              <w:rPr>
                <w:rStyle w:val="mqInternal"/>
                <w:noProof/>
                <w:lang w:val="de-DE"/>
              </w:rPr>
              <w:t>[1}</w:t>
            </w:r>
            <w:r>
              <w:rPr>
                <w:lang w:val="de-DE"/>
              </w:rPr>
              <w:t>Video-Standbilder und Miniaturbilder</w:t>
            </w:r>
            <w:r>
              <w:rPr>
                <w:rStyle w:val="mqInternal"/>
                <w:noProof/>
                <w:lang w:val="de-DE"/>
              </w:rPr>
              <w:t>{2]</w:t>
            </w:r>
            <w:r>
              <w:rPr>
                <w:lang w:val="de-DE"/>
              </w:rPr>
              <w:t xml:space="preserve"> : zum </w:t>
            </w:r>
            <w:r>
              <w:rPr>
                <w:rStyle w:val="mqInternal"/>
                <w:noProof/>
                <w:lang w:val="de-DE"/>
              </w:rPr>
              <w:t>[3}</w:t>
            </w:r>
            <w:r>
              <w:rPr>
                <w:lang w:val="de-DE"/>
              </w:rPr>
              <w:t>Aufnehmen von Standbildern und Miniaturbild</w:t>
            </w:r>
            <w:r>
              <w:rPr>
                <w:lang w:val="de-DE"/>
              </w:rPr>
              <w:t>ern in Studio</w:t>
            </w:r>
            <w:r>
              <w:rPr>
                <w:rStyle w:val="mqInternal"/>
                <w:noProof/>
                <w:lang w:val="de-DE"/>
              </w:rPr>
              <w:t>{4]</w:t>
            </w:r>
            <w:r>
              <w:rPr>
                <w:lang w:val="de-DE"/>
              </w:rPr>
              <w:t xml:space="preserve"> muss die Videowiedergabe mit CORS-Headern bereitgestellt werden (die standardm</w:t>
            </w:r>
            <w:r>
              <w:rPr>
                <w:lang w:val="de-DE"/>
              </w:rPr>
              <w:t>äß</w:t>
            </w:r>
            <w:r>
              <w:rPr>
                <w:lang w:val="de-DE"/>
              </w:rPr>
              <w:t xml:space="preserve">ig auf den meisten Brightcove-Haus-CDNs aktiviert sein sollten); Wenn Sie ein benutzerdefiniertes CDN haben oder eines, das wir noch nicht aktualisiert haben, </w:t>
            </w:r>
            <w:r>
              <w:rPr>
                <w:lang w:val="de-DE"/>
              </w:rPr>
              <w:t>funktioniert die Bilderfassung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cff08631-cf47-4550-9d56-d7cee09daa33</w:t>
            </w:r>
          </w:p>
        </w:tc>
        <w:tc>
          <w:tcPr>
            <w:tcW w:w="7407" w:type="dxa"/>
            <w:shd w:val="clear" w:color="auto" w:fill="F2F2F2" w:themeFill="background1" w:themeFillShade="F2"/>
          </w:tcPr>
          <w:p w:rsidR="00000000" w:rsidRDefault="004D53BA">
            <w:pPr>
              <w:rPr>
                <w:noProof/>
              </w:rPr>
            </w:pPr>
            <w:r>
              <w:rPr>
                <w:noProof/>
              </w:rPr>
              <w:t>Solutions</w:t>
            </w:r>
          </w:p>
        </w:tc>
        <w:tc>
          <w:tcPr>
            <w:tcW w:w="7407" w:type="dxa"/>
          </w:tcPr>
          <w:p w:rsidR="00000000" w:rsidRDefault="004D53BA">
            <w:pPr>
              <w:rPr>
                <w:lang w:val="de-DE"/>
              </w:rPr>
            </w:pPr>
            <w:r>
              <w:rPr>
                <w:lang w:val="de-DE"/>
              </w:rPr>
              <w:t>L</w:t>
            </w:r>
            <w:r>
              <w:rPr>
                <w:lang w:val="de-DE"/>
              </w:rPr>
              <w:t>ö</w:t>
            </w:r>
            <w:r>
              <w:rPr>
                <w:lang w:val="de-DE"/>
              </w:rPr>
              <w:t>sungen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6ef18236-33d9-4dff-83f3-a44ba4423a4d</w:t>
            </w:r>
          </w:p>
        </w:tc>
        <w:tc>
          <w:tcPr>
            <w:tcW w:w="7407" w:type="dxa"/>
            <w:shd w:val="clear" w:color="auto" w:fill="F2F2F2" w:themeFill="background1" w:themeFillShade="F2"/>
          </w:tcPr>
          <w:p w:rsidR="00000000" w:rsidRDefault="004D53BA">
            <w:pPr>
              <w:rPr>
                <w:noProof/>
              </w:rPr>
            </w:pPr>
            <w:r>
              <w:rPr>
                <w:noProof/>
              </w:rPr>
              <w:t xml:space="preserve">The solution that Brightcove is using at this time involves configuring an </w:t>
            </w:r>
            <w:r>
              <w:rPr>
                <w:rStyle w:val="mqInternal"/>
                <w:noProof/>
              </w:rPr>
              <w:t>[1}[2]{3]</w:t>
            </w:r>
            <w:r>
              <w:rPr>
                <w:noProof/>
              </w:rPr>
              <w:t xml:space="preserve"> header in the CDN origin server</w:t>
            </w:r>
            <w:r>
              <w:rPr>
                <w:noProof/>
              </w:rPr>
              <w:t>’</w:t>
            </w:r>
            <w:r>
              <w:rPr>
                <w:noProof/>
              </w:rPr>
              <w:t>s configuration file.</w:t>
            </w:r>
          </w:p>
        </w:tc>
        <w:tc>
          <w:tcPr>
            <w:tcW w:w="7407" w:type="dxa"/>
          </w:tcPr>
          <w:p w:rsidR="00000000" w:rsidRDefault="004D53BA">
            <w:pPr>
              <w:rPr>
                <w:lang w:val="de-DE"/>
              </w:rPr>
            </w:pPr>
            <w:r>
              <w:rPr>
                <w:lang w:val="de-DE"/>
              </w:rPr>
              <w:t>Die L</w:t>
            </w:r>
            <w:r>
              <w:rPr>
                <w:lang w:val="de-DE"/>
              </w:rPr>
              <w:t>ö</w:t>
            </w:r>
            <w:r>
              <w:rPr>
                <w:lang w:val="de-DE"/>
              </w:rPr>
              <w:t xml:space="preserve">sung, die Brightcove derzeit verwendet, umfasst die Konfiguration eines </w:t>
            </w:r>
            <w:r>
              <w:rPr>
                <w:rStyle w:val="mqInternal"/>
                <w:noProof/>
                <w:lang w:val="de-DE"/>
              </w:rPr>
              <w:t>[1}[2]{3]</w:t>
            </w:r>
            <w:r>
              <w:rPr>
                <w:lang w:val="de-DE"/>
              </w:rPr>
              <w:t xml:space="preserve"> Header in der Konfigurationsdatei des CDN-Ursprungsservers.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a45255de-f4ce-4e7d-857c-c3ae9f225150</w:t>
            </w:r>
          </w:p>
        </w:tc>
        <w:tc>
          <w:tcPr>
            <w:tcW w:w="7407" w:type="dxa"/>
            <w:shd w:val="clear" w:color="auto" w:fill="F2F2F2" w:themeFill="background1" w:themeFillShade="F2"/>
          </w:tcPr>
          <w:p w:rsidR="00000000" w:rsidRDefault="004D53BA">
            <w:pPr>
              <w:rPr>
                <w:noProof/>
              </w:rPr>
            </w:pPr>
            <w:r>
              <w:rPr>
                <w:noProof/>
              </w:rPr>
              <w:t>It</w:t>
            </w:r>
            <w:r>
              <w:rPr>
                <w:noProof/>
              </w:rPr>
              <w:t>’</w:t>
            </w:r>
            <w:r>
              <w:rPr>
                <w:noProof/>
              </w:rPr>
              <w:t>s important to note that since different CDN partners use different server solutions to deliver their content, the header information below is offered as an example, and not as a drop-in code snippet.</w:t>
            </w:r>
          </w:p>
        </w:tc>
        <w:tc>
          <w:tcPr>
            <w:tcW w:w="7407" w:type="dxa"/>
          </w:tcPr>
          <w:p w:rsidR="00000000" w:rsidRDefault="004D53BA">
            <w:pPr>
              <w:rPr>
                <w:lang w:val="de-DE"/>
              </w:rPr>
            </w:pPr>
            <w:r>
              <w:rPr>
                <w:lang w:val="de-DE"/>
              </w:rPr>
              <w:t>Es ist wichtig zu beachten, dass die folgenden Header-Informationen als Beispiel und nicht als Drop-In-Code-Snippet angeboten werden, da verschiedene CDN-Partner unterschiedliche Serverl</w:t>
            </w:r>
            <w:r>
              <w:rPr>
                <w:lang w:val="de-DE"/>
              </w:rPr>
              <w:t>ö</w:t>
            </w:r>
            <w:r>
              <w:rPr>
                <w:lang w:val="de-DE"/>
              </w:rPr>
              <w:t>sungen verwenden, um ihre Inhalte bereitzustellen.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9d2c1341-b1f1</w:t>
            </w:r>
            <w:r>
              <w:rPr>
                <w:noProof/>
                <w:sz w:val="2"/>
              </w:rPr>
              <w:t>-4532-bca8-b66699cdca04</w:t>
            </w:r>
          </w:p>
        </w:tc>
        <w:tc>
          <w:tcPr>
            <w:tcW w:w="7407" w:type="dxa"/>
            <w:shd w:val="clear" w:color="auto" w:fill="F2F2F2" w:themeFill="background1" w:themeFillShade="F2"/>
          </w:tcPr>
          <w:p w:rsidR="00000000" w:rsidRDefault="004D53BA">
            <w:pPr>
              <w:rPr>
                <w:noProof/>
              </w:rPr>
            </w:pPr>
            <w:r>
              <w:rPr>
                <w:noProof/>
              </w:rPr>
              <w:t>Brightcove has had success with the following header directive for in-house CDN server's properties:</w:t>
            </w:r>
          </w:p>
        </w:tc>
        <w:tc>
          <w:tcPr>
            <w:tcW w:w="7407" w:type="dxa"/>
          </w:tcPr>
          <w:p w:rsidR="00000000" w:rsidRDefault="004D53BA">
            <w:pPr>
              <w:rPr>
                <w:lang w:val="de-DE"/>
              </w:rPr>
            </w:pPr>
            <w:r>
              <w:rPr>
                <w:lang w:val="de-DE"/>
              </w:rPr>
              <w:t>Brightcove hatte Erfolg mit der folgenden Header-Direktive f</w:t>
            </w:r>
            <w:r>
              <w:rPr>
                <w:lang w:val="de-DE"/>
              </w:rPr>
              <w:t>ü</w:t>
            </w:r>
            <w:r>
              <w:rPr>
                <w:lang w:val="de-DE"/>
              </w:rPr>
              <w:t>r die Eigenschaften des internen CDN-Servers: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8c5712ea-d1b3-4ae6-</w:t>
            </w:r>
            <w:r>
              <w:rPr>
                <w:noProof/>
                <w:sz w:val="2"/>
              </w:rPr>
              <w:t>84fd-d9b7a4d515f3</w:t>
            </w:r>
          </w:p>
        </w:tc>
        <w:tc>
          <w:tcPr>
            <w:tcW w:w="7407" w:type="dxa"/>
            <w:shd w:val="clear" w:color="auto" w:fill="F2F2F2" w:themeFill="background1" w:themeFillShade="F2"/>
          </w:tcPr>
          <w:p w:rsidR="00000000" w:rsidRDefault="004D53BA">
            <w:pPr>
              <w:rPr>
                <w:noProof/>
              </w:rPr>
            </w:pPr>
            <w:r>
              <w:rPr>
                <w:noProof/>
              </w:rPr>
              <w:t>The following provides brief explanations of the directive:</w:t>
            </w:r>
          </w:p>
        </w:tc>
        <w:tc>
          <w:tcPr>
            <w:tcW w:w="7407" w:type="dxa"/>
          </w:tcPr>
          <w:p w:rsidR="00000000" w:rsidRDefault="004D53BA">
            <w:pPr>
              <w:rPr>
                <w:lang w:val="de-DE"/>
              </w:rPr>
            </w:pPr>
            <w:r>
              <w:rPr>
                <w:lang w:val="de-DE"/>
              </w:rPr>
              <w:t>Im Folgenden werden die Richtlinien kurz erl</w:t>
            </w:r>
            <w:r>
              <w:rPr>
                <w:lang w:val="de-DE"/>
              </w:rPr>
              <w:t>ä</w:t>
            </w:r>
            <w:r>
              <w:rPr>
                <w:lang w:val="de-DE"/>
              </w:rPr>
              <w:t>utert: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5610747e-f31a-448f-b87b-7d3083dc59e0</w:t>
            </w:r>
          </w:p>
        </w:tc>
        <w:tc>
          <w:tcPr>
            <w:tcW w:w="7407" w:type="dxa"/>
            <w:shd w:val="clear" w:color="auto" w:fill="F2F2F2" w:themeFill="background1" w:themeFillShade="F2"/>
          </w:tcPr>
          <w:p w:rsidR="00000000" w:rsidRDefault="004D53BA">
            <w:pPr>
              <w:rPr>
                <w:noProof/>
              </w:rPr>
            </w:pPr>
            <w:r>
              <w:rPr>
                <w:rStyle w:val="mqInternal"/>
                <w:noProof/>
              </w:rPr>
              <w:t>[1}[2]{3]</w:t>
            </w:r>
            <w:r>
              <w:rPr>
                <w:noProof/>
              </w:rPr>
              <w:t>:</w:t>
            </w:r>
          </w:p>
        </w:tc>
        <w:tc>
          <w:tcPr>
            <w:tcW w:w="7407" w:type="dxa"/>
          </w:tcPr>
          <w:p w:rsidR="00000000" w:rsidRDefault="004D53BA">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14abeeaa-51e1-4ff9-a218-87146a265607</w:t>
            </w:r>
          </w:p>
        </w:tc>
        <w:tc>
          <w:tcPr>
            <w:tcW w:w="7407" w:type="dxa"/>
            <w:shd w:val="clear" w:color="auto" w:fill="F2F2F2" w:themeFill="background1" w:themeFillShade="F2"/>
          </w:tcPr>
          <w:p w:rsidR="00000000" w:rsidRDefault="004D53BA">
            <w:pPr>
              <w:rPr>
                <w:noProof/>
              </w:rPr>
            </w:pPr>
            <w:r>
              <w:rPr>
                <w:noProof/>
              </w:rPr>
              <w:t>This conditional set</w:t>
            </w:r>
            <w:r>
              <w:rPr>
                <w:noProof/>
              </w:rPr>
              <w:t xml:space="preserve">s the </w:t>
            </w:r>
            <w:r>
              <w:rPr>
                <w:rStyle w:val="mqInternal"/>
                <w:noProof/>
              </w:rPr>
              <w:t>[1}[2]{3]</w:t>
            </w:r>
            <w:r>
              <w:rPr>
                <w:noProof/>
              </w:rPr>
              <w:t xml:space="preserve"> header only on vtt or xml files.</w:t>
            </w:r>
          </w:p>
        </w:tc>
        <w:tc>
          <w:tcPr>
            <w:tcW w:w="7407" w:type="dxa"/>
          </w:tcPr>
          <w:p w:rsidR="00000000" w:rsidRDefault="004D53BA">
            <w:pPr>
              <w:rPr>
                <w:lang w:val="de-DE"/>
              </w:rPr>
            </w:pPr>
            <w:r>
              <w:rPr>
                <w:lang w:val="de-DE"/>
              </w:rPr>
              <w:t xml:space="preserve">Diese Bedingung setzt die </w:t>
            </w:r>
            <w:r>
              <w:rPr>
                <w:rStyle w:val="mqInternal"/>
                <w:noProof/>
                <w:lang w:val="de-DE"/>
              </w:rPr>
              <w:t>[1}[2]{3]</w:t>
            </w:r>
            <w:r>
              <w:rPr>
                <w:lang w:val="de-DE"/>
              </w:rPr>
              <w:t xml:space="preserve"> Header nur f</w:t>
            </w:r>
            <w:r>
              <w:rPr>
                <w:lang w:val="de-DE"/>
              </w:rPr>
              <w:t>ü</w:t>
            </w:r>
            <w:r>
              <w:rPr>
                <w:lang w:val="de-DE"/>
              </w:rPr>
              <w:t>r vtt- oder xml-Dateien.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f8229658-19cb-4d23-bd21-94ba519efefe</w:t>
            </w:r>
          </w:p>
        </w:tc>
        <w:tc>
          <w:tcPr>
            <w:tcW w:w="7407" w:type="dxa"/>
            <w:shd w:val="clear" w:color="auto" w:fill="F2F2F2" w:themeFill="background1" w:themeFillShade="F2"/>
          </w:tcPr>
          <w:p w:rsidR="00000000" w:rsidRDefault="004D53BA">
            <w:pPr>
              <w:rPr>
                <w:noProof/>
              </w:rPr>
            </w:pPr>
            <w:r>
              <w:rPr>
                <w:noProof/>
              </w:rPr>
              <w:t>Testing has confirmed that this header is not sent with images or other http-delivered cont</w:t>
            </w:r>
            <w:r>
              <w:rPr>
                <w:noProof/>
              </w:rPr>
              <w:t>ent.</w:t>
            </w:r>
          </w:p>
        </w:tc>
        <w:tc>
          <w:tcPr>
            <w:tcW w:w="7407" w:type="dxa"/>
          </w:tcPr>
          <w:p w:rsidR="00000000" w:rsidRDefault="004D53BA">
            <w:pPr>
              <w:rPr>
                <w:lang w:val="de-DE"/>
              </w:rPr>
            </w:pPr>
            <w:r>
              <w:rPr>
                <w:lang w:val="de-DE"/>
              </w:rPr>
              <w:t>Tests haben best</w:t>
            </w:r>
            <w:r>
              <w:rPr>
                <w:lang w:val="de-DE"/>
              </w:rPr>
              <w:t>ä</w:t>
            </w:r>
            <w:r>
              <w:rPr>
                <w:lang w:val="de-DE"/>
              </w:rPr>
              <w:t>tigt, dass dieser Header nicht mit Bildern oder anderen von http bereitgestellten Inhalten gesendet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5ca6a9d7-877d-4bc2-9fc1-f71b71e6cd30</w:t>
            </w:r>
          </w:p>
        </w:tc>
        <w:tc>
          <w:tcPr>
            <w:tcW w:w="7407" w:type="dxa"/>
            <w:shd w:val="clear" w:color="auto" w:fill="F2F2F2" w:themeFill="background1" w:themeFillShade="F2"/>
          </w:tcPr>
          <w:p w:rsidR="00000000" w:rsidRDefault="004D53BA">
            <w:pPr>
              <w:rPr>
                <w:noProof/>
              </w:rPr>
            </w:pPr>
            <w:r>
              <w:rPr>
                <w:rStyle w:val="mqInternal"/>
                <w:noProof/>
              </w:rPr>
              <w:t>[1}[2]{3]</w:t>
            </w:r>
            <w:r>
              <w:rPr>
                <w:noProof/>
              </w:rPr>
              <w:t>:</w:t>
            </w:r>
          </w:p>
        </w:tc>
        <w:tc>
          <w:tcPr>
            <w:tcW w:w="7407" w:type="dxa"/>
          </w:tcPr>
          <w:p w:rsidR="00000000" w:rsidRDefault="004D53BA">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deb8ac25-c2dd-4247-bc42-c10d351e08f6</w:t>
            </w:r>
          </w:p>
        </w:tc>
        <w:tc>
          <w:tcPr>
            <w:tcW w:w="7407" w:type="dxa"/>
            <w:shd w:val="clear" w:color="auto" w:fill="F2F2F2" w:themeFill="background1" w:themeFillShade="F2"/>
          </w:tcPr>
          <w:p w:rsidR="00000000" w:rsidRDefault="004D53BA">
            <w:pPr>
              <w:rPr>
                <w:noProof/>
              </w:rPr>
            </w:pPr>
            <w:r>
              <w:rPr>
                <w:noProof/>
              </w:rPr>
              <w:t xml:space="preserve">This header is required for the </w:t>
            </w:r>
            <w:r>
              <w:rPr>
                <w:rStyle w:val="mqInternal"/>
                <w:noProof/>
              </w:rPr>
              <w:t>[1}[2]{3]</w:t>
            </w:r>
            <w:r>
              <w:rPr>
                <w:noProof/>
              </w:rPr>
              <w:t xml:space="preserve"> header to work, since the request the player is making is an XmlHttpRequest.</w:t>
            </w:r>
          </w:p>
        </w:tc>
        <w:tc>
          <w:tcPr>
            <w:tcW w:w="7407" w:type="dxa"/>
          </w:tcPr>
          <w:p w:rsidR="00000000" w:rsidRDefault="004D53BA">
            <w:pPr>
              <w:rPr>
                <w:lang w:val="de-DE"/>
              </w:rPr>
            </w:pPr>
            <w:r>
              <w:rPr>
                <w:lang w:val="de-DE"/>
              </w:rPr>
              <w:t>Dieser Header wird f</w:t>
            </w:r>
            <w:r>
              <w:rPr>
                <w:lang w:val="de-DE"/>
              </w:rPr>
              <w:t>ü</w:t>
            </w:r>
            <w:r>
              <w:rPr>
                <w:lang w:val="de-DE"/>
              </w:rPr>
              <w:t>r die ben</w:t>
            </w:r>
            <w:r>
              <w:rPr>
                <w:lang w:val="de-DE"/>
              </w:rPr>
              <w:t>ö</w:t>
            </w:r>
            <w:r>
              <w:rPr>
                <w:lang w:val="de-DE"/>
              </w:rPr>
              <w:t xml:space="preserve">tigt </w:t>
            </w:r>
            <w:r>
              <w:rPr>
                <w:rStyle w:val="mqInternal"/>
                <w:noProof/>
                <w:lang w:val="de-DE"/>
              </w:rPr>
              <w:t>[1}[2]{3]</w:t>
            </w:r>
            <w:r>
              <w:rPr>
                <w:lang w:val="de-DE"/>
              </w:rPr>
              <w:t xml:space="preserve"> Header zu arbeiten, da die Anfrage, die der Spieler macht, eine XmlHttpRequest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60</w:t>
            </w:r>
            <w:r>
              <w:rPr>
                <w:noProof/>
                <w:sz w:val="2"/>
              </w:rPr>
              <w:t>a2b7bb-31d2-40e9-a26d-da86a2416015</w:t>
            </w:r>
          </w:p>
        </w:tc>
        <w:tc>
          <w:tcPr>
            <w:tcW w:w="7407" w:type="dxa"/>
            <w:shd w:val="clear" w:color="auto" w:fill="F2F2F2" w:themeFill="background1" w:themeFillShade="F2"/>
          </w:tcPr>
          <w:p w:rsidR="00000000" w:rsidRDefault="004D53BA">
            <w:pPr>
              <w:rPr>
                <w:noProof/>
              </w:rPr>
            </w:pPr>
            <w:r>
              <w:rPr>
                <w:rStyle w:val="mqInternal"/>
                <w:noProof/>
              </w:rPr>
              <w:t>[1}[2]{3]</w:t>
            </w:r>
            <w:r>
              <w:rPr>
                <w:noProof/>
              </w:rPr>
              <w:t>:</w:t>
            </w:r>
          </w:p>
        </w:tc>
        <w:tc>
          <w:tcPr>
            <w:tcW w:w="7407" w:type="dxa"/>
          </w:tcPr>
          <w:p w:rsidR="00000000" w:rsidRDefault="004D53BA">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0afba5b1-48af-4a5f-b2c6-3a5a92aec888</w:t>
            </w:r>
          </w:p>
        </w:tc>
        <w:tc>
          <w:tcPr>
            <w:tcW w:w="7407" w:type="dxa"/>
            <w:shd w:val="clear" w:color="auto" w:fill="F2F2F2" w:themeFill="background1" w:themeFillShade="F2"/>
          </w:tcPr>
          <w:p w:rsidR="00000000" w:rsidRDefault="004D53BA">
            <w:pPr>
              <w:rPr>
                <w:noProof/>
              </w:rPr>
            </w:pPr>
            <w:r>
              <w:rPr>
                <w:noProof/>
              </w:rPr>
              <w:t>This is the access control header itself to allow content from the indicated domain.</w:t>
            </w:r>
          </w:p>
        </w:tc>
        <w:tc>
          <w:tcPr>
            <w:tcW w:w="7407" w:type="dxa"/>
          </w:tcPr>
          <w:p w:rsidR="00000000" w:rsidRDefault="004D53BA">
            <w:pPr>
              <w:rPr>
                <w:lang w:val="de-DE"/>
              </w:rPr>
            </w:pPr>
            <w:r>
              <w:rPr>
                <w:lang w:val="de-DE"/>
              </w:rPr>
              <w:t>Dies ist der Zugriffssteuerungsheader selbst, um Inhalte aus der angegebenen Dom</w:t>
            </w:r>
            <w:r>
              <w:rPr>
                <w:lang w:val="de-DE"/>
              </w:rPr>
              <w:t>ä</w:t>
            </w:r>
            <w:r>
              <w:rPr>
                <w:lang w:val="de-DE"/>
              </w:rPr>
              <w:t>ne zuzulassen.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35 </w:t>
            </w:r>
            <w:r>
              <w:rPr>
                <w:noProof/>
                <w:sz w:val="16"/>
              </w:rPr>
              <w:br/>
            </w:r>
            <w:r>
              <w:rPr>
                <w:noProof/>
                <w:sz w:val="2"/>
              </w:rPr>
              <w:t>c185a527-5ea1-4ad3-932a-2604fa77fb11</w:t>
            </w:r>
          </w:p>
        </w:tc>
        <w:tc>
          <w:tcPr>
            <w:tcW w:w="7407" w:type="dxa"/>
            <w:shd w:val="clear" w:color="auto" w:fill="F2F2F2" w:themeFill="background1" w:themeFillShade="F2"/>
          </w:tcPr>
          <w:p w:rsidR="00000000" w:rsidRDefault="004D53BA">
            <w:pPr>
              <w:rPr>
                <w:noProof/>
              </w:rPr>
            </w:pPr>
            <w:r>
              <w:rPr>
                <w:noProof/>
              </w:rPr>
              <w:t>Enabling CORS on Apache</w:t>
            </w:r>
          </w:p>
        </w:tc>
        <w:tc>
          <w:tcPr>
            <w:tcW w:w="7407" w:type="dxa"/>
          </w:tcPr>
          <w:p w:rsidR="00000000" w:rsidRDefault="004D53BA">
            <w:pPr>
              <w:rPr>
                <w:lang w:val="de-DE"/>
              </w:rPr>
            </w:pPr>
            <w:r>
              <w:rPr>
                <w:lang w:val="de-DE"/>
              </w:rPr>
              <w:t>Aktivieren von CORS unter Apache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61985610-de5f-4cf6-a56d-2cd603a64c99</w:t>
            </w:r>
          </w:p>
        </w:tc>
        <w:tc>
          <w:tcPr>
            <w:tcW w:w="7407" w:type="dxa"/>
            <w:shd w:val="clear" w:color="auto" w:fill="F2F2F2" w:themeFill="background1" w:themeFillShade="F2"/>
          </w:tcPr>
          <w:p w:rsidR="00000000" w:rsidRDefault="004D53BA">
            <w:pPr>
              <w:rPr>
                <w:noProof/>
              </w:rPr>
            </w:pPr>
            <w:r>
              <w:rPr>
                <w:noProof/>
              </w:rPr>
              <w:t>You can set a header in the configuration of Apache servers to enable CORS.</w:t>
            </w:r>
          </w:p>
        </w:tc>
        <w:tc>
          <w:tcPr>
            <w:tcW w:w="7407" w:type="dxa"/>
          </w:tcPr>
          <w:p w:rsidR="00000000" w:rsidRDefault="004D53BA">
            <w:pPr>
              <w:rPr>
                <w:lang w:val="de-DE"/>
              </w:rPr>
            </w:pPr>
            <w:r>
              <w:rPr>
                <w:lang w:val="de-DE"/>
              </w:rPr>
              <w:t>Sie k</w:t>
            </w:r>
            <w:r>
              <w:rPr>
                <w:lang w:val="de-DE"/>
              </w:rPr>
              <w:t>ö</w:t>
            </w:r>
            <w:r>
              <w:rPr>
                <w:lang w:val="de-DE"/>
              </w:rPr>
              <w:t>nnen in der Konfiguration von Apache-Servern einen Header festlegen, um CORS zu aktivieren.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3aecb782-089d-4860-b83e-43bf390f1bf9</w:t>
            </w:r>
          </w:p>
        </w:tc>
        <w:tc>
          <w:tcPr>
            <w:tcW w:w="7407" w:type="dxa"/>
            <w:shd w:val="clear" w:color="auto" w:fill="F2F2F2" w:themeFill="background1" w:themeFillShade="F2"/>
          </w:tcPr>
          <w:p w:rsidR="00000000" w:rsidRDefault="004D53BA">
            <w:pPr>
              <w:rPr>
                <w:noProof/>
              </w:rPr>
            </w:pPr>
            <w:r>
              <w:rPr>
                <w:noProof/>
              </w:rPr>
              <w:t xml:space="preserve">Place the following in the appropriate </w:t>
            </w:r>
            <w:r>
              <w:rPr>
                <w:rStyle w:val="mqInternal"/>
                <w:noProof/>
              </w:rPr>
              <w:t>[</w:t>
            </w:r>
            <w:r>
              <w:rPr>
                <w:rStyle w:val="mqInternal"/>
                <w:noProof/>
              </w:rPr>
              <w:t>1}[2]{3]</w:t>
            </w:r>
            <w:r>
              <w:rPr>
                <w:noProof/>
              </w:rPr>
              <w:t xml:space="preserve"> file:</w:t>
            </w:r>
          </w:p>
        </w:tc>
        <w:tc>
          <w:tcPr>
            <w:tcW w:w="7407" w:type="dxa"/>
          </w:tcPr>
          <w:p w:rsidR="00000000" w:rsidRDefault="004D53BA">
            <w:pPr>
              <w:rPr>
                <w:lang w:val="de-DE"/>
              </w:rPr>
            </w:pPr>
            <w:r>
              <w:rPr>
                <w:lang w:val="de-DE"/>
              </w:rPr>
              <w:t xml:space="preserve">Stellen Sie Folgendes in das entsprechende Feld </w:t>
            </w:r>
            <w:r>
              <w:rPr>
                <w:rStyle w:val="mqInternal"/>
                <w:noProof/>
                <w:lang w:val="de-DE"/>
              </w:rPr>
              <w:t>[1}[2]{3]</w:t>
            </w:r>
            <w:r>
              <w:rPr>
                <w:lang w:val="de-DE"/>
              </w:rPr>
              <w:t xml:space="preserve"> 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b0401d12-4982-4bae-8544-a7c8f4be95a8</w:t>
            </w:r>
          </w:p>
        </w:tc>
        <w:tc>
          <w:tcPr>
            <w:tcW w:w="7407" w:type="dxa"/>
            <w:shd w:val="clear" w:color="auto" w:fill="F2F2F2" w:themeFill="background1" w:themeFillShade="F2"/>
          </w:tcPr>
          <w:p w:rsidR="00000000" w:rsidRDefault="004D53BA">
            <w:pPr>
              <w:rPr>
                <w:noProof/>
              </w:rPr>
            </w:pPr>
            <w:r>
              <w:rPr>
                <w:noProof/>
              </w:rPr>
              <w:t>In the example above the asterisks acts as a wild card and allows access to all domains.</w:t>
            </w:r>
          </w:p>
        </w:tc>
        <w:tc>
          <w:tcPr>
            <w:tcW w:w="7407" w:type="dxa"/>
          </w:tcPr>
          <w:p w:rsidR="00000000" w:rsidRDefault="004D53BA">
            <w:pPr>
              <w:rPr>
                <w:lang w:val="de-DE"/>
              </w:rPr>
            </w:pPr>
            <w:r>
              <w:rPr>
                <w:lang w:val="de-DE"/>
              </w:rPr>
              <w:t>Im obigen Beispiel fungieren die Sternchen al</w:t>
            </w:r>
            <w:r>
              <w:rPr>
                <w:lang w:val="de-DE"/>
              </w:rPr>
              <w:t>s Platzhalter und erm</w:t>
            </w:r>
            <w:r>
              <w:rPr>
                <w:lang w:val="de-DE"/>
              </w:rPr>
              <w:t>ö</w:t>
            </w:r>
            <w:r>
              <w:rPr>
                <w:lang w:val="de-DE"/>
              </w:rPr>
              <w:t>glichen den Zugriff auf alle Dom</w:t>
            </w:r>
            <w:r>
              <w:rPr>
                <w:lang w:val="de-DE"/>
              </w:rPr>
              <w:t>ä</w:t>
            </w:r>
            <w:r>
              <w:rPr>
                <w:lang w:val="de-DE"/>
              </w:rPr>
              <w:t>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69342aeb-c223-4c37-a0fc-a70ae133c910</w:t>
            </w:r>
          </w:p>
        </w:tc>
        <w:tc>
          <w:tcPr>
            <w:tcW w:w="7407" w:type="dxa"/>
            <w:shd w:val="clear" w:color="auto" w:fill="F2F2F2" w:themeFill="background1" w:themeFillShade="F2"/>
          </w:tcPr>
          <w:p w:rsidR="00000000" w:rsidRDefault="004D53BA">
            <w:pPr>
              <w:rPr>
                <w:noProof/>
              </w:rPr>
            </w:pPr>
            <w:r>
              <w:rPr>
                <w:noProof/>
              </w:rPr>
              <w:t xml:space="preserve">The wildcard can also be replaced by </w:t>
            </w:r>
            <w:r>
              <w:rPr>
                <w:rStyle w:val="mqInternal"/>
                <w:noProof/>
              </w:rPr>
              <w:t>[1}</w:t>
            </w:r>
            <w:r>
              <w:rPr>
                <w:noProof/>
              </w:rPr>
              <w:t>one</w:t>
            </w:r>
            <w:r>
              <w:rPr>
                <w:rStyle w:val="mqInternal"/>
                <w:noProof/>
              </w:rPr>
              <w:t>{2]</w:t>
            </w:r>
            <w:r>
              <w:rPr>
                <w:noProof/>
              </w:rPr>
              <w:t xml:space="preserve"> specific domain.</w:t>
            </w:r>
          </w:p>
        </w:tc>
        <w:tc>
          <w:tcPr>
            <w:tcW w:w="7407" w:type="dxa"/>
          </w:tcPr>
          <w:p w:rsidR="00000000" w:rsidRDefault="004D53BA">
            <w:pPr>
              <w:rPr>
                <w:lang w:val="de-DE"/>
              </w:rPr>
            </w:pPr>
            <w:r>
              <w:rPr>
                <w:lang w:val="de-DE"/>
              </w:rPr>
              <w:t xml:space="preserve">Der Platzhalter kann auch durch ersetzt werden </w:t>
            </w:r>
            <w:r>
              <w:rPr>
                <w:rStyle w:val="mqInternal"/>
                <w:noProof/>
                <w:lang w:val="de-DE"/>
              </w:rPr>
              <w:t>[1}</w:t>
            </w:r>
            <w:r>
              <w:rPr>
                <w:lang w:val="de-DE"/>
              </w:rPr>
              <w:t>einer</w:t>
            </w:r>
            <w:r>
              <w:rPr>
                <w:rStyle w:val="mqInternal"/>
                <w:noProof/>
                <w:lang w:val="de-DE"/>
              </w:rPr>
              <w:t>{2]</w:t>
            </w:r>
            <w:r>
              <w:rPr>
                <w:lang w:val="de-DE"/>
              </w:rPr>
              <w:t xml:space="preserve"> spezifische Domain.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b09fac</w:t>
            </w:r>
            <w:r>
              <w:rPr>
                <w:noProof/>
                <w:sz w:val="2"/>
              </w:rPr>
              <w:t>0a-0735-46b4-b3c1-13f2377f405d</w:t>
            </w:r>
          </w:p>
        </w:tc>
        <w:tc>
          <w:tcPr>
            <w:tcW w:w="7407" w:type="dxa"/>
            <w:shd w:val="clear" w:color="auto" w:fill="F2F2F2" w:themeFill="background1" w:themeFillShade="F2"/>
          </w:tcPr>
          <w:p w:rsidR="00000000" w:rsidRDefault="004D53BA">
            <w:pPr>
              <w:rPr>
                <w:noProof/>
              </w:rPr>
            </w:pPr>
            <w:r>
              <w:rPr>
                <w:noProof/>
              </w:rPr>
              <w:t>That generally won't work for Brightcove players, because in many cases assets will reside on multiple domains.</w:t>
            </w:r>
          </w:p>
        </w:tc>
        <w:tc>
          <w:tcPr>
            <w:tcW w:w="7407" w:type="dxa"/>
          </w:tcPr>
          <w:p w:rsidR="00000000" w:rsidRDefault="004D53BA">
            <w:pPr>
              <w:rPr>
                <w:lang w:val="de-DE"/>
              </w:rPr>
            </w:pPr>
            <w:r>
              <w:rPr>
                <w:lang w:val="de-DE"/>
              </w:rPr>
              <w:t>Dies funktioniert bei Brightcove-Playern im Allgemeinen nicht, da sich Assets in vielen F</w:t>
            </w:r>
            <w:r>
              <w:rPr>
                <w:lang w:val="de-DE"/>
              </w:rPr>
              <w:t>ä</w:t>
            </w:r>
            <w:r>
              <w:rPr>
                <w:lang w:val="de-DE"/>
              </w:rPr>
              <w:t>llen auf mehreren Dom</w:t>
            </w:r>
            <w:r>
              <w:rPr>
                <w:lang w:val="de-DE"/>
              </w:rPr>
              <w:t>ä</w:t>
            </w:r>
            <w:r>
              <w:rPr>
                <w:lang w:val="de-DE"/>
              </w:rPr>
              <w:t>nen befinden.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2b084ca2-feaa-4652-89da-002c1d357cf4</w:t>
            </w:r>
          </w:p>
        </w:tc>
        <w:tc>
          <w:tcPr>
            <w:tcW w:w="7407" w:type="dxa"/>
            <w:shd w:val="clear" w:color="auto" w:fill="F2F2F2" w:themeFill="background1" w:themeFillShade="F2"/>
          </w:tcPr>
          <w:p w:rsidR="00000000" w:rsidRDefault="004D53BA">
            <w:pPr>
              <w:rPr>
                <w:noProof/>
              </w:rPr>
            </w:pPr>
            <w:r>
              <w:rPr>
                <w:noProof/>
              </w:rPr>
              <w:t>You can implement other solutions to limit access to a specific whitelist of acceptable domains.</w:t>
            </w:r>
          </w:p>
        </w:tc>
        <w:tc>
          <w:tcPr>
            <w:tcW w:w="7407" w:type="dxa"/>
          </w:tcPr>
          <w:p w:rsidR="00000000" w:rsidRDefault="004D53BA">
            <w:pPr>
              <w:rPr>
                <w:lang w:val="de-DE"/>
              </w:rPr>
            </w:pPr>
            <w:r>
              <w:rPr>
                <w:lang w:val="de-DE"/>
              </w:rPr>
              <w:t>Sie k</w:t>
            </w:r>
            <w:r>
              <w:rPr>
                <w:lang w:val="de-DE"/>
              </w:rPr>
              <w:t>ö</w:t>
            </w:r>
            <w:r>
              <w:rPr>
                <w:lang w:val="de-DE"/>
              </w:rPr>
              <w:t>nnen andere L</w:t>
            </w:r>
            <w:r>
              <w:rPr>
                <w:lang w:val="de-DE"/>
              </w:rPr>
              <w:t>ö</w:t>
            </w:r>
            <w:r>
              <w:rPr>
                <w:lang w:val="de-DE"/>
              </w:rPr>
              <w:t>sungen implementieren, um den Zugriff auf eine bestimmte Whitelist akzeptabler Dom</w:t>
            </w:r>
            <w:r>
              <w:rPr>
                <w:lang w:val="de-DE"/>
              </w:rPr>
              <w:t>ä</w:t>
            </w:r>
            <w:r>
              <w:rPr>
                <w:lang w:val="de-DE"/>
              </w:rPr>
              <w:t>nen zu beschr</w:t>
            </w:r>
            <w:r>
              <w:rPr>
                <w:lang w:val="de-DE"/>
              </w:rPr>
              <w:t>ä</w:t>
            </w:r>
            <w:r>
              <w:rPr>
                <w:lang w:val="de-DE"/>
              </w:rPr>
              <w:t>nken.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7e2773de-609c-4d23-8ef1-414b05587ba9</w:t>
            </w:r>
          </w:p>
        </w:tc>
        <w:tc>
          <w:tcPr>
            <w:tcW w:w="7407" w:type="dxa"/>
            <w:shd w:val="clear" w:color="auto" w:fill="F2F2F2" w:themeFill="background1" w:themeFillShade="F2"/>
          </w:tcPr>
          <w:p w:rsidR="00000000" w:rsidRDefault="004D53BA">
            <w:pPr>
              <w:rPr>
                <w:noProof/>
              </w:rPr>
            </w:pPr>
            <w:r>
              <w:rPr>
                <w:noProof/>
              </w:rPr>
              <w:t>BYO CDN</w:t>
            </w:r>
          </w:p>
        </w:tc>
        <w:tc>
          <w:tcPr>
            <w:tcW w:w="7407" w:type="dxa"/>
          </w:tcPr>
          <w:p w:rsidR="00000000" w:rsidRDefault="004D53BA">
            <w:pPr>
              <w:rPr>
                <w:lang w:val="de-DE"/>
              </w:rPr>
            </w:pPr>
            <w:r>
              <w:rPr>
                <w:lang w:val="de-DE"/>
              </w:rPr>
              <w:t>BYO CDN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0cefac57-a4f6-4d66-a788-2994717c0707</w:t>
            </w:r>
          </w:p>
        </w:tc>
        <w:tc>
          <w:tcPr>
            <w:tcW w:w="7407" w:type="dxa"/>
            <w:shd w:val="clear" w:color="auto" w:fill="F2F2F2" w:themeFill="background1" w:themeFillShade="F2"/>
          </w:tcPr>
          <w:p w:rsidR="00000000" w:rsidRDefault="004D53BA">
            <w:pPr>
              <w:rPr>
                <w:noProof/>
              </w:rPr>
            </w:pPr>
            <w:r>
              <w:rPr>
                <w:noProof/>
              </w:rPr>
              <w:t>If you are a customer with a BYO CDN and having cross-domain issues, you should contact your CDN for help in configuring CORS for your a</w:t>
            </w:r>
            <w:r>
              <w:rPr>
                <w:noProof/>
              </w:rPr>
              <w:t>ccount.</w:t>
            </w:r>
          </w:p>
        </w:tc>
        <w:tc>
          <w:tcPr>
            <w:tcW w:w="7407" w:type="dxa"/>
          </w:tcPr>
          <w:p w:rsidR="00000000" w:rsidRDefault="004D53BA">
            <w:pPr>
              <w:rPr>
                <w:lang w:val="de-DE"/>
              </w:rPr>
            </w:pPr>
            <w:r>
              <w:rPr>
                <w:lang w:val="de-DE"/>
              </w:rPr>
              <w:t>Wenn Sie ein Kunde mit einem BYO-CDN sind und dom</w:t>
            </w:r>
            <w:r>
              <w:rPr>
                <w:lang w:val="de-DE"/>
              </w:rPr>
              <w:t>ä</w:t>
            </w:r>
            <w:r>
              <w:rPr>
                <w:lang w:val="de-DE"/>
              </w:rPr>
              <w:t>nen</w:t>
            </w:r>
            <w:r>
              <w:rPr>
                <w:lang w:val="de-DE"/>
              </w:rPr>
              <w:t>ü</w:t>
            </w:r>
            <w:r>
              <w:rPr>
                <w:lang w:val="de-DE"/>
              </w:rPr>
              <w:t>bergreifende Probleme haben, sollten Sie sich an Ihr CDN wenden, um Hilfe bei der Konfiguration von CORS f</w:t>
            </w:r>
            <w:r>
              <w:rPr>
                <w:lang w:val="de-DE"/>
              </w:rPr>
              <w:t>ü</w:t>
            </w:r>
            <w:r>
              <w:rPr>
                <w:lang w:val="de-DE"/>
              </w:rPr>
              <w:t>r Ihr Konto zu 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9502ab55-c384-4349-9657-6c77eaa3e13b</w:t>
            </w:r>
          </w:p>
        </w:tc>
        <w:tc>
          <w:tcPr>
            <w:tcW w:w="7407" w:type="dxa"/>
            <w:shd w:val="clear" w:color="auto" w:fill="F2F2F2" w:themeFill="background1" w:themeFillShade="F2"/>
          </w:tcPr>
          <w:p w:rsidR="00000000" w:rsidRDefault="004D53BA">
            <w:pPr>
              <w:rPr>
                <w:noProof/>
              </w:rPr>
            </w:pPr>
            <w:r>
              <w:rPr>
                <w:noProof/>
              </w:rPr>
              <w:t>Here are the setting</w:t>
            </w:r>
            <w:r>
              <w:rPr>
                <w:noProof/>
              </w:rPr>
              <w:t>s we recommend:</w:t>
            </w:r>
          </w:p>
        </w:tc>
        <w:tc>
          <w:tcPr>
            <w:tcW w:w="7407" w:type="dxa"/>
          </w:tcPr>
          <w:p w:rsidR="00000000" w:rsidRDefault="004D53BA">
            <w:pPr>
              <w:rPr>
                <w:lang w:val="de-DE"/>
              </w:rPr>
            </w:pPr>
            <w:r>
              <w:rPr>
                <w:lang w:val="de-DE"/>
              </w:rPr>
              <w:t>Hier sind die Einstellungen, die wir empfehlen: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d4a5f876-7d45-4026-9c1b-0e926069f40b</w:t>
            </w:r>
          </w:p>
        </w:tc>
        <w:tc>
          <w:tcPr>
            <w:tcW w:w="7407" w:type="dxa"/>
            <w:shd w:val="clear" w:color="auto" w:fill="F2F2F2" w:themeFill="background1" w:themeFillShade="F2"/>
          </w:tcPr>
          <w:p w:rsidR="00000000" w:rsidRDefault="004D53BA">
            <w:pPr>
              <w:rPr>
                <w:noProof/>
              </w:rPr>
            </w:pPr>
            <w:r>
              <w:rPr>
                <w:noProof/>
              </w:rPr>
              <w:t>Access-Control-Allow-Headers:</w:t>
            </w:r>
          </w:p>
        </w:tc>
        <w:tc>
          <w:tcPr>
            <w:tcW w:w="7407" w:type="dxa"/>
          </w:tcPr>
          <w:p w:rsidR="00000000" w:rsidRDefault="004D53BA">
            <w:pPr>
              <w:rPr>
                <w:lang w:val="de-DE"/>
              </w:rPr>
            </w:pPr>
            <w:r>
              <w:rPr>
                <w:lang w:val="de-DE"/>
              </w:rPr>
              <w:t>Access-Control-Allow-Header: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f6cba1b3-d7ba-461a-8712-8a78ae27ebc2</w:t>
            </w:r>
          </w:p>
        </w:tc>
        <w:tc>
          <w:tcPr>
            <w:tcW w:w="7407" w:type="dxa"/>
            <w:shd w:val="clear" w:color="auto" w:fill="F2F2F2" w:themeFill="background1" w:themeFillShade="F2"/>
          </w:tcPr>
          <w:p w:rsidR="00000000" w:rsidRDefault="004D53BA">
            <w:pPr>
              <w:rPr>
                <w:noProof/>
              </w:rPr>
            </w:pPr>
            <w:r>
              <w:rPr>
                <w:noProof/>
              </w:rPr>
              <w:t>X-Requested-With</w:t>
            </w:r>
          </w:p>
        </w:tc>
        <w:tc>
          <w:tcPr>
            <w:tcW w:w="7407" w:type="dxa"/>
          </w:tcPr>
          <w:p w:rsidR="00000000" w:rsidRDefault="004D53BA">
            <w:pPr>
              <w:rPr>
                <w:lang w:val="de-DE"/>
              </w:rPr>
            </w:pPr>
            <w:r>
              <w:rPr>
                <w:lang w:val="de-DE"/>
              </w:rPr>
              <w:t>X-Angefordert-Mit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c4904f27-f32e-47c9-9891-fc424b423990</w:t>
            </w:r>
          </w:p>
        </w:tc>
        <w:tc>
          <w:tcPr>
            <w:tcW w:w="7407" w:type="dxa"/>
            <w:shd w:val="clear" w:color="auto" w:fill="F2F2F2" w:themeFill="background1" w:themeFillShade="F2"/>
          </w:tcPr>
          <w:p w:rsidR="00000000" w:rsidRDefault="004D53BA">
            <w:pPr>
              <w:rPr>
                <w:noProof/>
              </w:rPr>
            </w:pPr>
            <w:r>
              <w:rPr>
                <w:noProof/>
              </w:rPr>
              <w:t>Access-Control-Allow-Origin: *</w:t>
            </w:r>
          </w:p>
        </w:tc>
        <w:tc>
          <w:tcPr>
            <w:tcW w:w="7407" w:type="dxa"/>
          </w:tcPr>
          <w:p w:rsidR="00000000" w:rsidRDefault="004D53BA">
            <w:pPr>
              <w:rPr>
                <w:lang w:val="de-DE"/>
              </w:rPr>
            </w:pPr>
            <w:r>
              <w:rPr>
                <w:lang w:val="de-DE"/>
              </w:rPr>
              <w:t>Zugriffskontrolle-Zulassen-Ursprung: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1cec745b-85c2-48c8-bc4a-91f319fbe6dc</w:t>
            </w:r>
          </w:p>
        </w:tc>
        <w:tc>
          <w:tcPr>
            <w:tcW w:w="7407" w:type="dxa"/>
            <w:shd w:val="clear" w:color="auto" w:fill="F2F2F2" w:themeFill="background1" w:themeFillShade="F2"/>
          </w:tcPr>
          <w:p w:rsidR="00000000" w:rsidRDefault="004D53BA">
            <w:pPr>
              <w:rPr>
                <w:noProof/>
              </w:rPr>
            </w:pPr>
            <w:r>
              <w:rPr>
                <w:noProof/>
              </w:rPr>
              <w:t>file formats: m3u8 m3u ts xml dfxp vtt mpd m4f mp4 jpg png</w:t>
            </w:r>
          </w:p>
        </w:tc>
        <w:tc>
          <w:tcPr>
            <w:tcW w:w="7407" w:type="dxa"/>
          </w:tcPr>
          <w:p w:rsidR="00000000" w:rsidRDefault="004D53BA">
            <w:pPr>
              <w:rPr>
                <w:lang w:val="de-DE"/>
              </w:rPr>
            </w:pPr>
            <w:r>
              <w:rPr>
                <w:lang w:val="de-DE"/>
              </w:rPr>
              <w:t>Dateiformate: m3u8 m3u ts xml dfxp vtt mpd m4f m</w:t>
            </w:r>
            <w:r>
              <w:rPr>
                <w:lang w:val="de-DE"/>
              </w:rPr>
              <w:t>p4 jpg png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c07f049c-08bb-4661-8398-620ae5603ee0</w:t>
            </w:r>
          </w:p>
        </w:tc>
        <w:tc>
          <w:tcPr>
            <w:tcW w:w="7407" w:type="dxa"/>
            <w:shd w:val="clear" w:color="auto" w:fill="F2F2F2" w:themeFill="background1" w:themeFillShade="F2"/>
          </w:tcPr>
          <w:p w:rsidR="00000000" w:rsidRDefault="004D53BA">
            <w:pPr>
              <w:rPr>
                <w:noProof/>
              </w:rPr>
            </w:pPr>
            <w:r>
              <w:rPr>
                <w:noProof/>
              </w:rPr>
              <w:t>Token authorization requirements</w:t>
            </w:r>
          </w:p>
        </w:tc>
        <w:tc>
          <w:tcPr>
            <w:tcW w:w="7407" w:type="dxa"/>
          </w:tcPr>
          <w:p w:rsidR="00000000" w:rsidRDefault="004D53BA">
            <w:pPr>
              <w:rPr>
                <w:lang w:val="de-DE"/>
              </w:rPr>
            </w:pPr>
            <w:r>
              <w:rPr>
                <w:lang w:val="de-DE"/>
              </w:rPr>
              <w:t>Token-Autorisierungsanforderungen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c2e89bfc-b553-4f01-a5a5-11534462407c</w:t>
            </w:r>
          </w:p>
        </w:tc>
        <w:tc>
          <w:tcPr>
            <w:tcW w:w="7407" w:type="dxa"/>
            <w:shd w:val="clear" w:color="auto" w:fill="F2F2F2" w:themeFill="background1" w:themeFillShade="F2"/>
          </w:tcPr>
          <w:p w:rsidR="00000000" w:rsidRDefault="004D53BA">
            <w:pPr>
              <w:rPr>
                <w:noProof/>
              </w:rPr>
            </w:pPr>
            <w:r>
              <w:rPr>
                <w:noProof/>
              </w:rPr>
              <w:t xml:space="preserve">In the case where token authorization is required alterations need to be made to the solution </w:t>
            </w:r>
            <w:r>
              <w:rPr>
                <w:noProof/>
              </w:rPr>
              <w:t>above.</w:t>
            </w:r>
          </w:p>
        </w:tc>
        <w:tc>
          <w:tcPr>
            <w:tcW w:w="7407" w:type="dxa"/>
          </w:tcPr>
          <w:p w:rsidR="00000000" w:rsidRDefault="004D53BA">
            <w:pPr>
              <w:rPr>
                <w:lang w:val="de-DE"/>
              </w:rPr>
            </w:pPr>
            <w:r>
              <w:rPr>
                <w:lang w:val="de-DE"/>
              </w:rPr>
              <w:t>In dem Fall, in dem eine Token-Autorisierung erforderlich ist, m</w:t>
            </w:r>
            <w:r>
              <w:rPr>
                <w:lang w:val="de-DE"/>
              </w:rPr>
              <w:t>ü</w:t>
            </w:r>
            <w:r>
              <w:rPr>
                <w:lang w:val="de-DE"/>
              </w:rPr>
              <w:t xml:space="preserve">ssen </w:t>
            </w:r>
            <w:r>
              <w:rPr>
                <w:lang w:val="de-DE"/>
              </w:rPr>
              <w:t>Ä</w:t>
            </w:r>
            <w:r>
              <w:rPr>
                <w:lang w:val="de-DE"/>
              </w:rPr>
              <w:t>nderungen an der obigen L</w:t>
            </w:r>
            <w:r>
              <w:rPr>
                <w:lang w:val="de-DE"/>
              </w:rPr>
              <w:t>ö</w:t>
            </w:r>
            <w:r>
              <w:rPr>
                <w:lang w:val="de-DE"/>
              </w:rPr>
              <w:t>sung vorgenommen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e4359c6f-adfe-4391-961d-92fb39300a47</w:t>
            </w:r>
          </w:p>
        </w:tc>
        <w:tc>
          <w:tcPr>
            <w:tcW w:w="7407" w:type="dxa"/>
            <w:shd w:val="clear" w:color="auto" w:fill="F2F2F2" w:themeFill="background1" w:themeFillShade="F2"/>
          </w:tcPr>
          <w:p w:rsidR="00000000" w:rsidRDefault="004D53BA">
            <w:pPr>
              <w:rPr>
                <w:noProof/>
              </w:rPr>
            </w:pPr>
            <w:r>
              <w:rPr>
                <w:noProof/>
              </w:rPr>
              <w:t xml:space="preserve">In the case of token authorization, the CORS security model specifically disallows the use of the </w:t>
            </w:r>
            <w:r>
              <w:rPr>
                <w:rStyle w:val="mqInternal"/>
                <w:noProof/>
              </w:rPr>
              <w:t>[1}[2]{3]</w:t>
            </w:r>
            <w:r>
              <w:rPr>
                <w:noProof/>
              </w:rPr>
              <w:t xml:space="preserve"> character as a value for the </w:t>
            </w:r>
            <w:r>
              <w:rPr>
                <w:rStyle w:val="mqInternal"/>
                <w:noProof/>
              </w:rPr>
              <w:t>[1}[5]{3]</w:t>
            </w:r>
            <w:r>
              <w:rPr>
                <w:noProof/>
              </w:rPr>
              <w:t xml:space="preserve"> response header.</w:t>
            </w:r>
          </w:p>
        </w:tc>
        <w:tc>
          <w:tcPr>
            <w:tcW w:w="7407" w:type="dxa"/>
          </w:tcPr>
          <w:p w:rsidR="00000000" w:rsidRDefault="004D53BA">
            <w:pPr>
              <w:rPr>
                <w:lang w:val="de-DE"/>
              </w:rPr>
            </w:pPr>
            <w:r>
              <w:rPr>
                <w:lang w:val="de-DE"/>
              </w:rPr>
              <w:t>Im Falle einer Token-Autorisierung verbietet das CORS-Sicherheitsmodell ausdr</w:t>
            </w:r>
            <w:r>
              <w:rPr>
                <w:lang w:val="de-DE"/>
              </w:rPr>
              <w:t>ü</w:t>
            </w:r>
            <w:r>
              <w:rPr>
                <w:lang w:val="de-DE"/>
              </w:rPr>
              <w:t>cklich die Ver</w:t>
            </w:r>
            <w:r>
              <w:rPr>
                <w:lang w:val="de-DE"/>
              </w:rPr>
              <w:t xml:space="preserve">wendung von </w:t>
            </w:r>
            <w:r>
              <w:rPr>
                <w:rStyle w:val="mqInternal"/>
                <w:noProof/>
                <w:lang w:val="de-DE"/>
              </w:rPr>
              <w:t>[1}[2]{3]</w:t>
            </w:r>
            <w:r>
              <w:rPr>
                <w:lang w:val="de-DE"/>
              </w:rPr>
              <w:t xml:space="preserve"> Zeichen als Wert f</w:t>
            </w:r>
            <w:r>
              <w:rPr>
                <w:lang w:val="de-DE"/>
              </w:rPr>
              <w:t>ü</w:t>
            </w:r>
            <w:r>
              <w:rPr>
                <w:lang w:val="de-DE"/>
              </w:rPr>
              <w:t xml:space="preserve">r die </w:t>
            </w:r>
            <w:r>
              <w:rPr>
                <w:rStyle w:val="mqInternal"/>
                <w:noProof/>
                <w:lang w:val="de-DE"/>
              </w:rPr>
              <w:t>[1}[5]{3]</w:t>
            </w:r>
            <w:r>
              <w:rPr>
                <w:lang w:val="de-DE"/>
              </w:rPr>
              <w:t xml:space="preserve"> Antwortheader.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b5aaed08-0960-41a8-9b9c-c37f841384fc</w:t>
            </w:r>
          </w:p>
        </w:tc>
        <w:tc>
          <w:tcPr>
            <w:tcW w:w="7407" w:type="dxa"/>
            <w:shd w:val="clear" w:color="auto" w:fill="F2F2F2" w:themeFill="background1" w:themeFillShade="F2"/>
          </w:tcPr>
          <w:p w:rsidR="00000000" w:rsidRDefault="004D53BA">
            <w:pPr>
              <w:rPr>
                <w:noProof/>
              </w:rPr>
            </w:pPr>
            <w:r>
              <w:rPr>
                <w:noProof/>
              </w:rPr>
              <w:t xml:space="preserve">In addition, the </w:t>
            </w:r>
            <w:r>
              <w:rPr>
                <w:rStyle w:val="mqInternal"/>
                <w:noProof/>
              </w:rPr>
              <w:t>[1}[2]{3]</w:t>
            </w:r>
            <w:r>
              <w:rPr>
                <w:noProof/>
              </w:rPr>
              <w:t xml:space="preserve"> response header is required, and must be set to true.</w:t>
            </w:r>
          </w:p>
        </w:tc>
        <w:tc>
          <w:tcPr>
            <w:tcW w:w="7407" w:type="dxa"/>
          </w:tcPr>
          <w:p w:rsidR="00000000" w:rsidRDefault="004D53BA">
            <w:pPr>
              <w:rPr>
                <w:lang w:val="de-DE"/>
              </w:rPr>
            </w:pPr>
            <w:r>
              <w:rPr>
                <w:lang w:val="de-DE"/>
              </w:rPr>
              <w:t>zus</w:t>
            </w:r>
            <w:r>
              <w:rPr>
                <w:lang w:val="de-DE"/>
              </w:rPr>
              <w:t>ä</w:t>
            </w:r>
            <w:r>
              <w:rPr>
                <w:lang w:val="de-DE"/>
              </w:rPr>
              <w:t xml:space="preserve">tzlich </w:t>
            </w:r>
            <w:r>
              <w:rPr>
                <w:rStyle w:val="mqInternal"/>
                <w:noProof/>
                <w:lang w:val="de-DE"/>
              </w:rPr>
              <w:t>[1}[2]{3]</w:t>
            </w:r>
            <w:r>
              <w:rPr>
                <w:lang w:val="de-DE"/>
              </w:rPr>
              <w:t xml:space="preserve"> Der Antwortheader ist erforderlich und m</w:t>
            </w:r>
            <w:r>
              <w:rPr>
                <w:lang w:val="de-DE"/>
              </w:rPr>
              <w:t>uss auf true gesetzt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87c37d1d-1ae9-4ec4-a0eb-009e26dbe9b8</w:t>
            </w:r>
          </w:p>
        </w:tc>
        <w:tc>
          <w:tcPr>
            <w:tcW w:w="7407" w:type="dxa"/>
            <w:shd w:val="clear" w:color="auto" w:fill="F2F2F2" w:themeFill="background1" w:themeFillShade="F2"/>
          </w:tcPr>
          <w:p w:rsidR="00000000" w:rsidRDefault="004D53BA">
            <w:pPr>
              <w:rPr>
                <w:noProof/>
              </w:rPr>
            </w:pPr>
            <w:r>
              <w:rPr>
                <w:noProof/>
              </w:rPr>
              <w:t>An updated header directive for token authorization is:</w:t>
            </w:r>
          </w:p>
        </w:tc>
        <w:tc>
          <w:tcPr>
            <w:tcW w:w="7407" w:type="dxa"/>
          </w:tcPr>
          <w:p w:rsidR="00000000" w:rsidRDefault="004D53BA">
            <w:pPr>
              <w:rPr>
                <w:lang w:val="de-DE"/>
              </w:rPr>
            </w:pPr>
            <w:r>
              <w:rPr>
                <w:lang w:val="de-DE"/>
              </w:rPr>
              <w:t>Eine aktualisierte Header-Direktive f</w:t>
            </w:r>
            <w:r>
              <w:rPr>
                <w:lang w:val="de-DE"/>
              </w:rPr>
              <w:t>ü</w:t>
            </w:r>
            <w:r>
              <w:rPr>
                <w:lang w:val="de-DE"/>
              </w:rPr>
              <w:t>r die Token-Autorisierung lautet: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b6631757-1655-4f47-87bc-fcfb03f0e401</w:t>
            </w:r>
          </w:p>
        </w:tc>
        <w:tc>
          <w:tcPr>
            <w:tcW w:w="7407" w:type="dxa"/>
            <w:shd w:val="clear" w:color="auto" w:fill="F2F2F2" w:themeFill="background1" w:themeFillShade="F2"/>
          </w:tcPr>
          <w:p w:rsidR="00000000" w:rsidRDefault="004D53BA">
            <w:pPr>
              <w:rPr>
                <w:noProof/>
              </w:rPr>
            </w:pPr>
            <w:r>
              <w:rPr>
                <w:noProof/>
              </w:rPr>
              <w:t>The following p</w:t>
            </w:r>
            <w:r>
              <w:rPr>
                <w:noProof/>
              </w:rPr>
              <w:t>oints detail the differences from the earlier solution:</w:t>
            </w:r>
          </w:p>
        </w:tc>
        <w:tc>
          <w:tcPr>
            <w:tcW w:w="7407" w:type="dxa"/>
          </w:tcPr>
          <w:p w:rsidR="00000000" w:rsidRDefault="004D53BA">
            <w:pPr>
              <w:rPr>
                <w:lang w:val="de-DE"/>
              </w:rPr>
            </w:pPr>
            <w:r>
              <w:rPr>
                <w:lang w:val="de-DE"/>
              </w:rPr>
              <w:t>Die folgenden Punkte beschreiben die Unterschiede zur fr</w:t>
            </w:r>
            <w:r>
              <w:rPr>
                <w:lang w:val="de-DE"/>
              </w:rPr>
              <w:t>ü</w:t>
            </w:r>
            <w:r>
              <w:rPr>
                <w:lang w:val="de-DE"/>
              </w:rPr>
              <w:t>heren L</w:t>
            </w:r>
            <w:r>
              <w:rPr>
                <w:lang w:val="de-DE"/>
              </w:rPr>
              <w:t>ö</w:t>
            </w:r>
            <w:r>
              <w:rPr>
                <w:lang w:val="de-DE"/>
              </w:rPr>
              <w:t>sung: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0430f7ff-d955-4151-8826-6dbcb473c379</w:t>
            </w:r>
          </w:p>
        </w:tc>
        <w:tc>
          <w:tcPr>
            <w:tcW w:w="7407" w:type="dxa"/>
            <w:shd w:val="clear" w:color="auto" w:fill="F2F2F2" w:themeFill="background1" w:themeFillShade="F2"/>
          </w:tcPr>
          <w:p w:rsidR="00000000" w:rsidRDefault="004D53BA">
            <w:pPr>
              <w:rPr>
                <w:noProof/>
              </w:rPr>
            </w:pPr>
            <w:r>
              <w:rPr>
                <w:noProof/>
              </w:rPr>
              <w:t xml:space="preserve">The directive queries the incoming request for the presence of an Origin header, and if that header is present (it usually is), sets its value to a variable called </w:t>
            </w:r>
            <w:r>
              <w:rPr>
                <w:rStyle w:val="mqInternal"/>
                <w:noProof/>
              </w:rPr>
              <w:t>[1}[2]{3]</w:t>
            </w:r>
            <w:r>
              <w:rPr>
                <w:noProof/>
              </w:rPr>
              <w:t xml:space="preserve">: </w:t>
            </w:r>
            <w:r>
              <w:rPr>
                <w:rStyle w:val="mqInternal"/>
                <w:noProof/>
              </w:rPr>
              <w:t>[1}[5]{3]</w:t>
            </w:r>
          </w:p>
        </w:tc>
        <w:tc>
          <w:tcPr>
            <w:tcW w:w="7407" w:type="dxa"/>
          </w:tcPr>
          <w:p w:rsidR="00000000" w:rsidRDefault="004D53BA">
            <w:pPr>
              <w:rPr>
                <w:lang w:val="de-DE"/>
              </w:rPr>
            </w:pPr>
            <w:r>
              <w:rPr>
                <w:lang w:val="de-DE"/>
              </w:rPr>
              <w:t xml:space="preserve">Die Direktive fragt die eingehende Anforderung nach dem Vorhandensein eines Origin-Headers ab. Wenn dieser Header vorhanden ist (normalerweise), setzt er seinen Wert auf eine aufgerufene Variable </w:t>
            </w: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ff68e380-b5be-4357-943f-5f2ceec2c</w:t>
            </w:r>
            <w:r>
              <w:rPr>
                <w:noProof/>
                <w:sz w:val="2"/>
              </w:rPr>
              <w:t>252</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response header value is set to the value of the </w:t>
            </w:r>
            <w:r>
              <w:rPr>
                <w:rStyle w:val="mqInternal"/>
                <w:noProof/>
              </w:rPr>
              <w:t>[1}[5]{3]</w:t>
            </w:r>
            <w:r>
              <w:rPr>
                <w:noProof/>
              </w:rPr>
              <w:t xml:space="preserve"> variable just created: </w:t>
            </w:r>
            <w:r>
              <w:rPr>
                <w:rStyle w:val="mqInternal"/>
                <w:noProof/>
              </w:rPr>
              <w:t>[1}[8]{3]</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Der Wert des Antwortheaders wird auf den Wert von gesetzt </w:t>
            </w:r>
            <w:r>
              <w:rPr>
                <w:rStyle w:val="mqInternal"/>
                <w:noProof/>
                <w:lang w:val="de-DE"/>
              </w:rPr>
              <w:t>[1}[5]{3]</w:t>
            </w:r>
            <w:r>
              <w:rPr>
                <w:lang w:val="de-DE"/>
              </w:rPr>
              <w:t xml:space="preserve"> soeben erstellte Variable: </w:t>
            </w:r>
            <w:r>
              <w:rPr>
                <w:rStyle w:val="mqInternal"/>
                <w:noProof/>
                <w:lang w:val="de-DE"/>
              </w:rPr>
              <w:t>[1}[8]{3]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7d91fffd-0ae4-479b-9fe</w:t>
            </w:r>
            <w:r>
              <w:rPr>
                <w:noProof/>
                <w:sz w:val="2"/>
              </w:rPr>
              <w:t>5-5577d4d10448</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is required, to denote that this is an environment variable.</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ist erforderlich, um anzuzeigen, dass dies eine Umgebungsvariable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8619b867-9e9f-466c-a2f4-9083c296b3af</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header must be set to </w:t>
            </w:r>
            <w:r>
              <w:rPr>
                <w:rStyle w:val="mqInternal"/>
                <w:noProof/>
              </w:rPr>
              <w:t>[1}</w:t>
            </w:r>
            <w:r>
              <w:rPr>
                <w:rStyle w:val="mqInternal"/>
                <w:noProof/>
              </w:rPr>
              <w:t>[5]{3]</w:t>
            </w:r>
            <w:r>
              <w:rPr>
                <w:noProof/>
              </w:rPr>
              <w:t xml:space="preserve">: </w:t>
            </w:r>
            <w:r>
              <w:rPr>
                <w:rStyle w:val="mqInternal"/>
                <w:noProof/>
              </w:rPr>
              <w:t>[1}[8]{3]</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Header muss auf gesetzt sein </w:t>
            </w:r>
            <w:r>
              <w:rPr>
                <w:rStyle w:val="mqInternal"/>
                <w:noProof/>
                <w:lang w:val="de-DE"/>
              </w:rPr>
              <w:t>[1}[5]{3]</w:t>
            </w:r>
            <w:r>
              <w:rPr>
                <w:lang w:val="de-DE"/>
              </w:rPr>
              <w:t xml:space="preserve"> : </w:t>
            </w:r>
            <w:r>
              <w:rPr>
                <w:rStyle w:val="mqInternal"/>
                <w:noProof/>
                <w:lang w:val="de-DE"/>
              </w:rPr>
              <w:t>[1}[8]{3]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6c545f90-00e4-4528-9da8-4ed163365fd0</w:t>
            </w:r>
          </w:p>
        </w:tc>
        <w:tc>
          <w:tcPr>
            <w:tcW w:w="7407" w:type="dxa"/>
            <w:shd w:val="clear" w:color="auto" w:fill="F2F2F2" w:themeFill="background1" w:themeFillShade="F2"/>
          </w:tcPr>
          <w:p w:rsidR="00000000" w:rsidRDefault="004D53BA">
            <w:pPr>
              <w:rPr>
                <w:noProof/>
              </w:rPr>
            </w:pPr>
            <w:r>
              <w:rPr>
                <w:noProof/>
              </w:rPr>
              <w:t>HLS and CORS</w:t>
            </w:r>
          </w:p>
        </w:tc>
        <w:tc>
          <w:tcPr>
            <w:tcW w:w="7407" w:type="dxa"/>
          </w:tcPr>
          <w:p w:rsidR="00000000" w:rsidRDefault="004D53BA">
            <w:pPr>
              <w:rPr>
                <w:lang w:val="de-DE"/>
              </w:rPr>
            </w:pPr>
            <w:r>
              <w:rPr>
                <w:lang w:val="de-DE"/>
              </w:rPr>
              <w:t>HLS und CORS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22538e50-bcbc-4a01-b526-71eb52cfa707</w:t>
            </w:r>
          </w:p>
        </w:tc>
        <w:tc>
          <w:tcPr>
            <w:tcW w:w="7407" w:type="dxa"/>
            <w:shd w:val="clear" w:color="auto" w:fill="F2F2F2" w:themeFill="background1" w:themeFillShade="F2"/>
          </w:tcPr>
          <w:p w:rsidR="00000000" w:rsidRDefault="004D53BA">
            <w:pPr>
              <w:rPr>
                <w:noProof/>
              </w:rPr>
            </w:pPr>
            <w:r>
              <w:rPr>
                <w:noProof/>
              </w:rPr>
              <w:t>In some environments (such as Amazon S3) you can specify a CORS</w:t>
            </w:r>
            <w:r>
              <w:rPr>
                <w:noProof/>
              </w:rPr>
              <w:t xml:space="preserve"> </w:t>
            </w:r>
            <w:r>
              <w:rPr>
                <w:noProof/>
              </w:rPr>
              <w:lastRenderedPageBreak/>
              <w:t>configuration for HLS.</w:t>
            </w:r>
          </w:p>
        </w:tc>
        <w:tc>
          <w:tcPr>
            <w:tcW w:w="7407" w:type="dxa"/>
          </w:tcPr>
          <w:p w:rsidR="00000000" w:rsidRDefault="004D53BA">
            <w:pPr>
              <w:rPr>
                <w:lang w:val="de-DE"/>
              </w:rPr>
            </w:pPr>
            <w:r>
              <w:rPr>
                <w:lang w:val="de-DE"/>
              </w:rPr>
              <w:lastRenderedPageBreak/>
              <w:t>In einigen Umgebungen (z. B. Amazon S3) k</w:t>
            </w:r>
            <w:r>
              <w:rPr>
                <w:lang w:val="de-DE"/>
              </w:rPr>
              <w:t>ö</w:t>
            </w:r>
            <w:r>
              <w:rPr>
                <w:lang w:val="de-DE"/>
              </w:rPr>
              <w:t xml:space="preserve">nnen Sie eine CORS-Konfiguration </w:t>
            </w:r>
            <w:r>
              <w:rPr>
                <w:lang w:val="de-DE"/>
              </w:rPr>
              <w:lastRenderedPageBreak/>
              <w:t>f</w:t>
            </w:r>
            <w:r>
              <w:rPr>
                <w:lang w:val="de-DE"/>
              </w:rPr>
              <w:t>ü</w:t>
            </w:r>
            <w:r>
              <w:rPr>
                <w:lang w:val="de-DE"/>
              </w:rPr>
              <w:t>r HLS angeben.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63 </w:t>
            </w:r>
            <w:r>
              <w:rPr>
                <w:noProof/>
                <w:sz w:val="16"/>
              </w:rPr>
              <w:br/>
            </w:r>
            <w:r>
              <w:rPr>
                <w:noProof/>
                <w:sz w:val="2"/>
              </w:rPr>
              <w:t>6510f6e1-1f5c-4c21-aa50-33d31d954fc9</w:t>
            </w:r>
          </w:p>
        </w:tc>
        <w:tc>
          <w:tcPr>
            <w:tcW w:w="7407" w:type="dxa"/>
            <w:shd w:val="clear" w:color="auto" w:fill="F2F2F2" w:themeFill="background1" w:themeFillShade="F2"/>
          </w:tcPr>
          <w:p w:rsidR="00000000" w:rsidRDefault="004D53BA">
            <w:pPr>
              <w:rPr>
                <w:noProof/>
              </w:rPr>
            </w:pPr>
            <w:r>
              <w:rPr>
                <w:noProof/>
              </w:rPr>
              <w:t>The following configures CORS to allow HLS playback.</w:t>
            </w:r>
          </w:p>
        </w:tc>
        <w:tc>
          <w:tcPr>
            <w:tcW w:w="7407" w:type="dxa"/>
          </w:tcPr>
          <w:p w:rsidR="00000000" w:rsidRDefault="004D53BA">
            <w:pPr>
              <w:rPr>
                <w:lang w:val="de-DE"/>
              </w:rPr>
            </w:pPr>
            <w:r>
              <w:rPr>
                <w:lang w:val="de-DE"/>
              </w:rPr>
              <w:t>Im Folgenden wird CORS so konfiguriert, dass die HLS-Wiedergabe m</w:t>
            </w:r>
            <w:r>
              <w:rPr>
                <w:lang w:val="de-DE"/>
              </w:rPr>
              <w:t>ö</w:t>
            </w:r>
            <w:r>
              <w:rPr>
                <w:lang w:val="de-DE"/>
              </w:rPr>
              <w:t>glich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23b8f748-1112-43aa-8627-a84e8a11392b</w:t>
            </w:r>
          </w:p>
        </w:tc>
        <w:tc>
          <w:tcPr>
            <w:tcW w:w="7407" w:type="dxa"/>
            <w:shd w:val="clear" w:color="auto" w:fill="F2F2F2" w:themeFill="background1" w:themeFillShade="F2"/>
          </w:tcPr>
          <w:p w:rsidR="00000000" w:rsidRDefault="004D53BA">
            <w:pPr>
              <w:rPr>
                <w:noProof/>
              </w:rPr>
            </w:pPr>
            <w:r>
              <w:rPr>
                <w:noProof/>
              </w:rPr>
              <w:t xml:space="preserve">For further information specific to Amazon S3 see </w:t>
            </w:r>
            <w:r>
              <w:rPr>
                <w:rStyle w:val="mqInternal"/>
                <w:noProof/>
              </w:rPr>
              <w:t>[1}</w:t>
            </w:r>
            <w:r>
              <w:rPr>
                <w:noProof/>
              </w:rPr>
              <w:t>Enabling Cross-Origin Resource Sharing</w:t>
            </w:r>
            <w:r>
              <w:rPr>
                <w:rStyle w:val="mqInternal"/>
                <w:noProof/>
              </w:rPr>
              <w:t>{2]</w:t>
            </w:r>
            <w:r>
              <w:rPr>
                <w:noProof/>
              </w:rPr>
              <w:t>.</w:t>
            </w:r>
          </w:p>
        </w:tc>
        <w:tc>
          <w:tcPr>
            <w:tcW w:w="7407" w:type="dxa"/>
          </w:tcPr>
          <w:p w:rsidR="00000000" w:rsidRDefault="004D53BA">
            <w:pPr>
              <w:rPr>
                <w:lang w:val="de-DE"/>
              </w:rPr>
            </w:pPr>
            <w:r>
              <w:rPr>
                <w:lang w:val="de-DE"/>
              </w:rPr>
              <w:t>Weitere Informationen zu Amazon S3 finden</w:t>
            </w:r>
            <w:r>
              <w:rPr>
                <w:lang w:val="de-DE"/>
              </w:rPr>
              <w:t xml:space="preserve"> Sie unter </w:t>
            </w:r>
            <w:r>
              <w:rPr>
                <w:rStyle w:val="mqInternal"/>
                <w:noProof/>
                <w:lang w:val="de-DE"/>
              </w:rPr>
              <w:t>[1}</w:t>
            </w:r>
            <w:r>
              <w:rPr>
                <w:lang w:val="de-DE"/>
              </w:rPr>
              <w:t>Aktivieren der gemeinsamen Nutzung von Ressourcen zwischen verschiedenen Urspr</w:t>
            </w:r>
            <w:r>
              <w:rPr>
                <w:lang w:val="de-DE"/>
              </w:rPr>
              <w:t>ü</w:t>
            </w:r>
            <w:r>
              <w:rPr>
                <w:lang w:val="de-DE"/>
              </w:rPr>
              <w:t>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9c0c06f9-4cf9-4bed-9095-235b5838706a</w:t>
            </w:r>
          </w:p>
        </w:tc>
        <w:tc>
          <w:tcPr>
            <w:tcW w:w="7407" w:type="dxa"/>
            <w:shd w:val="clear" w:color="auto" w:fill="F2F2F2" w:themeFill="background1" w:themeFillShade="F2"/>
          </w:tcPr>
          <w:p w:rsidR="00000000" w:rsidRDefault="004D53BA">
            <w:pPr>
              <w:rPr>
                <w:noProof/>
              </w:rPr>
            </w:pPr>
            <w:r>
              <w:rPr>
                <w:noProof/>
              </w:rPr>
              <w:t>Although tangential to CORS, the client browser needs to accept all session cookies for Token Authorized HLS con</w:t>
            </w:r>
            <w:r>
              <w:rPr>
                <w:noProof/>
              </w:rPr>
              <w:t>tent delivery to work properly.</w:t>
            </w:r>
          </w:p>
        </w:tc>
        <w:tc>
          <w:tcPr>
            <w:tcW w:w="7407" w:type="dxa"/>
          </w:tcPr>
          <w:p w:rsidR="00000000" w:rsidRDefault="004D53BA">
            <w:pPr>
              <w:rPr>
                <w:lang w:val="de-DE"/>
              </w:rPr>
            </w:pPr>
            <w:r>
              <w:rPr>
                <w:lang w:val="de-DE"/>
              </w:rPr>
              <w:t>Obwohl der Client-Browser tangential zu CORS ist, muss er alle Sitzungscookies akzeptieren, damit die Bereitstellung von Token Authorized HLS-Inhalten ordnungsgem</w:t>
            </w:r>
            <w:r>
              <w:rPr>
                <w:lang w:val="de-DE"/>
              </w:rPr>
              <w:t>äß</w:t>
            </w:r>
            <w:r>
              <w:rPr>
                <w:lang w:val="de-DE"/>
              </w:rPr>
              <w:t xml:space="preserve"> funktioniert.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4eba11a6-7031-4449-bdfe-e8e6f88be6b4</w:t>
            </w:r>
          </w:p>
        </w:tc>
        <w:tc>
          <w:tcPr>
            <w:tcW w:w="7407" w:type="dxa"/>
            <w:shd w:val="clear" w:color="auto" w:fill="F2F2F2" w:themeFill="background1" w:themeFillShade="F2"/>
          </w:tcPr>
          <w:p w:rsidR="00000000" w:rsidRDefault="004D53BA">
            <w:pPr>
              <w:rPr>
                <w:noProof/>
              </w:rPr>
            </w:pPr>
            <w:r>
              <w:rPr>
                <w:noProof/>
              </w:rPr>
              <w:t>Whi</w:t>
            </w:r>
            <w:r>
              <w:rPr>
                <w:noProof/>
              </w:rPr>
              <w:t>le some client browsers, such as Google Chrome and Mozilla Firefox, accept session cookies by default, other browsers, such as Internet Explorer, do not so this option must be enabled by the user.</w:t>
            </w:r>
          </w:p>
        </w:tc>
        <w:tc>
          <w:tcPr>
            <w:tcW w:w="7407" w:type="dxa"/>
          </w:tcPr>
          <w:p w:rsidR="00000000" w:rsidRDefault="004D53BA">
            <w:pPr>
              <w:rPr>
                <w:lang w:val="de-DE"/>
              </w:rPr>
            </w:pPr>
            <w:r>
              <w:rPr>
                <w:lang w:val="de-DE"/>
              </w:rPr>
              <w:t>W</w:t>
            </w:r>
            <w:r>
              <w:rPr>
                <w:lang w:val="de-DE"/>
              </w:rPr>
              <w:t>ä</w:t>
            </w:r>
            <w:r>
              <w:rPr>
                <w:lang w:val="de-DE"/>
              </w:rPr>
              <w:t>hrend einige Client-Browser wie Google Chrome und Mozilla</w:t>
            </w:r>
            <w:r>
              <w:rPr>
                <w:lang w:val="de-DE"/>
              </w:rPr>
              <w:t xml:space="preserve"> Firefox standardm</w:t>
            </w:r>
            <w:r>
              <w:rPr>
                <w:lang w:val="de-DE"/>
              </w:rPr>
              <w:t>äß</w:t>
            </w:r>
            <w:r>
              <w:rPr>
                <w:lang w:val="de-DE"/>
              </w:rPr>
              <w:t>ig Sitzungscookies akzeptieren, tun andere Browser wie Internet Explorer dies nicht. Daher muss diese Option vom Benutzer aktiviert werden.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create-jwt.html</w:t>
            </w:r>
          </w:p>
          <w:p w:rsidR="00000000" w:rsidRDefault="004D53BA">
            <w:pPr>
              <w:jc w:val="center"/>
              <w:rPr>
                <w:b/>
                <w:noProof/>
              </w:rPr>
            </w:pPr>
            <w:r>
              <w:rPr>
                <w:b/>
                <w:noProof/>
              </w:rPr>
              <w:t>MQ971010 bec5e493-d987-45b3-8041-d30a34d7c9a3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85ba6d11-a547-4c1a-b7a1-9ed0a464585c</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0beb9584-82e8-4eff-b158-e9898edc6f8a</w:t>
            </w:r>
          </w:p>
        </w:tc>
        <w:tc>
          <w:tcPr>
            <w:tcW w:w="7407" w:type="dxa"/>
            <w:shd w:val="clear" w:color="auto" w:fill="F2F2F2" w:themeFill="background1" w:themeFillShade="F2"/>
          </w:tcPr>
          <w:p w:rsidR="00000000" w:rsidRDefault="004D53BA">
            <w:pPr>
              <w:rPr>
                <w:noProof/>
              </w:rPr>
            </w:pPr>
            <w:r>
              <w:rPr>
                <w:noProof/>
              </w:rPr>
              <w:t>'Creating a JSON Web Token (JWT)' description:</w:t>
            </w:r>
          </w:p>
        </w:tc>
        <w:tc>
          <w:tcPr>
            <w:tcW w:w="7407" w:type="dxa"/>
          </w:tcPr>
          <w:p w:rsidR="00000000" w:rsidRDefault="004D53BA">
            <w:pPr>
              <w:rPr>
                <w:lang w:val="de-DE"/>
              </w:rPr>
            </w:pPr>
            <w:r>
              <w:rPr>
                <w:lang w:val="de-DE"/>
              </w:rPr>
              <w:t>Beschreibung zum Erstellen eines JSON-Web-Tokens (JWT):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22f680ec-a89e-48a8-a505-64539282c22b</w:t>
            </w:r>
          </w:p>
        </w:tc>
        <w:tc>
          <w:tcPr>
            <w:tcW w:w="7407" w:type="dxa"/>
            <w:shd w:val="clear" w:color="auto" w:fill="F2F2F2" w:themeFill="background1" w:themeFillShade="F2"/>
          </w:tcPr>
          <w:p w:rsidR="00000000" w:rsidRDefault="004D53BA">
            <w:pPr>
              <w:rPr>
                <w:noProof/>
              </w:rPr>
            </w:pPr>
            <w:r>
              <w:rPr>
                <w:noProof/>
              </w:rPr>
              <w:t>'In this top</w:t>
            </w:r>
            <w:r>
              <w:rPr>
                <w:noProof/>
              </w:rPr>
              <w:t xml:space="preserve">ic, you will learn how to create a </w:t>
            </w:r>
            <w:r>
              <w:rPr>
                <w:rStyle w:val="mqInternal"/>
                <w:noProof/>
              </w:rPr>
              <w:t>[1}[2]{3]</w:t>
            </w:r>
            <w:r>
              <w:rPr>
                <w:noProof/>
              </w:rPr>
              <w:t xml:space="preserve"> (JWT) which can be used when communicating with Brightcove Playback API.' parent:</w:t>
            </w:r>
          </w:p>
        </w:tc>
        <w:tc>
          <w:tcPr>
            <w:tcW w:w="7407" w:type="dxa"/>
          </w:tcPr>
          <w:p w:rsidR="00000000" w:rsidRDefault="004D53BA">
            <w:pPr>
              <w:rPr>
                <w:lang w:val="de-DE"/>
              </w:rPr>
            </w:pPr>
            <w:r>
              <w:rPr>
                <w:lang w:val="de-DE"/>
              </w:rPr>
              <w:t xml:space="preserve">In diesem Thema erfahren Sie, wie Sie eine erstellen </w:t>
            </w:r>
            <w:r>
              <w:rPr>
                <w:rStyle w:val="mqInternal"/>
                <w:noProof/>
                <w:lang w:val="de-DE"/>
              </w:rPr>
              <w:t>[1}[2]{3]</w:t>
            </w:r>
            <w:r>
              <w:rPr>
                <w:lang w:val="de-DE"/>
              </w:rPr>
              <w:t xml:space="preserve"> (JWT), das bei der Kommunikation mit der Brightcove Playback API verwendet werden kann. '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f2171060-b729-40aa-9cab-73390440368f</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Entwickler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7b31906f-1998-49d4-9646-dda49fb9263d</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e8acb81d-9e00-4b9b-8649-c23f604891ed</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8e26da85-12b6-4eb4-9062-986c79a183ec</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d0ba70ad-6b8c-4462-902c-210a602776fa</w:t>
            </w:r>
          </w:p>
        </w:tc>
        <w:tc>
          <w:tcPr>
            <w:tcW w:w="7407" w:type="dxa"/>
            <w:shd w:val="clear" w:color="auto" w:fill="F2F2F2" w:themeFill="background1" w:themeFillShade="F2"/>
          </w:tcPr>
          <w:p w:rsidR="00000000" w:rsidRDefault="004D53BA">
            <w:pPr>
              <w:rPr>
                <w:noProof/>
              </w:rPr>
            </w:pPr>
            <w:r>
              <w:rPr>
                <w:noProof/>
              </w:rPr>
              <w:t xml:space="preserve">To add an extra level of protection when accessing your video library, or to apply user-level restrictions for your content, you can pass a </w:t>
            </w:r>
            <w:r>
              <w:rPr>
                <w:rStyle w:val="mqInternal"/>
                <w:noProof/>
              </w:rPr>
              <w:t>[1}[2]{3]</w:t>
            </w:r>
            <w:r>
              <w:rPr>
                <w:noProof/>
              </w:rPr>
              <w:t xml:space="preserve"> (JWT) with your call to the Brightcove Playback API.</w:t>
            </w:r>
          </w:p>
        </w:tc>
        <w:tc>
          <w:tcPr>
            <w:tcW w:w="7407" w:type="dxa"/>
          </w:tcPr>
          <w:p w:rsidR="00000000" w:rsidRDefault="004D53BA">
            <w:pPr>
              <w:rPr>
                <w:lang w:val="de-DE"/>
              </w:rPr>
            </w:pPr>
            <w:r>
              <w:rPr>
                <w:lang w:val="de-DE"/>
              </w:rPr>
              <w:t>Um eine zus</w:t>
            </w:r>
            <w:r>
              <w:rPr>
                <w:lang w:val="de-DE"/>
              </w:rPr>
              <w:t>ä</w:t>
            </w:r>
            <w:r>
              <w:rPr>
                <w:lang w:val="de-DE"/>
              </w:rPr>
              <w:t>tzliche Schutzstufe beim Zugriff auf Ihre Videobibliothek hinzuzuf</w:t>
            </w:r>
            <w:r>
              <w:rPr>
                <w:lang w:val="de-DE"/>
              </w:rPr>
              <w:t>ü</w:t>
            </w:r>
            <w:r>
              <w:rPr>
                <w:lang w:val="de-DE"/>
              </w:rPr>
              <w:t>gen oder Einschr</w:t>
            </w:r>
            <w:r>
              <w:rPr>
                <w:lang w:val="de-DE"/>
              </w:rPr>
              <w:t>ä</w:t>
            </w:r>
            <w:r>
              <w:rPr>
                <w:lang w:val="de-DE"/>
              </w:rPr>
              <w:t>nkungen auf Benutzerebene f</w:t>
            </w:r>
            <w:r>
              <w:rPr>
                <w:lang w:val="de-DE"/>
              </w:rPr>
              <w:t>ü</w:t>
            </w:r>
            <w:r>
              <w:rPr>
                <w:lang w:val="de-DE"/>
              </w:rPr>
              <w:t>r Ihre Inhalte anzuwenden, k</w:t>
            </w:r>
            <w:r>
              <w:rPr>
                <w:lang w:val="de-DE"/>
              </w:rPr>
              <w:t>ö</w:t>
            </w:r>
            <w:r>
              <w:rPr>
                <w:lang w:val="de-DE"/>
              </w:rPr>
              <w:t xml:space="preserve">nnen Sie eine </w:t>
            </w:r>
            <w:r>
              <w:rPr>
                <w:lang w:val="de-DE"/>
              </w:rPr>
              <w:t>ü</w:t>
            </w:r>
            <w:r>
              <w:rPr>
                <w:lang w:val="de-DE"/>
              </w:rPr>
              <w:t xml:space="preserve">bergeben </w:t>
            </w:r>
            <w:r>
              <w:rPr>
                <w:rStyle w:val="mqInternal"/>
                <w:noProof/>
                <w:lang w:val="de-DE"/>
              </w:rPr>
              <w:t>[1}[2]{3]</w:t>
            </w:r>
            <w:r>
              <w:rPr>
                <w:lang w:val="de-DE"/>
              </w:rPr>
              <w:t xml:space="preserve"> (JWT) mit Ihrem Aufruf der Brightcove Playback 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2d28a6dd-cd18-4b96-9b0e-5</w:t>
            </w:r>
            <w:r>
              <w:rPr>
                <w:noProof/>
                <w:sz w:val="2"/>
              </w:rPr>
              <w:t>9f1c3bd37da</w:t>
            </w:r>
          </w:p>
        </w:tc>
        <w:tc>
          <w:tcPr>
            <w:tcW w:w="7407" w:type="dxa"/>
            <w:shd w:val="clear" w:color="auto" w:fill="F2F2F2" w:themeFill="background1" w:themeFillShade="F2"/>
          </w:tcPr>
          <w:p w:rsidR="00000000" w:rsidRDefault="004D53BA">
            <w:pPr>
              <w:rPr>
                <w:noProof/>
              </w:rPr>
            </w:pPr>
            <w:r>
              <w:rPr>
                <w:noProof/>
              </w:rPr>
              <w:t>To create the token, follow these steps:</w:t>
            </w:r>
          </w:p>
        </w:tc>
        <w:tc>
          <w:tcPr>
            <w:tcW w:w="7407" w:type="dxa"/>
          </w:tcPr>
          <w:p w:rsidR="00000000" w:rsidRDefault="004D53BA">
            <w:pPr>
              <w:rPr>
                <w:lang w:val="de-DE"/>
              </w:rPr>
            </w:pPr>
            <w:r>
              <w:rPr>
                <w:lang w:val="de-DE"/>
              </w:rPr>
              <w:t>Gehen Sie folgenderma</w:t>
            </w:r>
            <w:r>
              <w:rPr>
                <w:lang w:val="de-DE"/>
              </w:rPr>
              <w:t>ß</w:t>
            </w:r>
            <w:r>
              <w:rPr>
                <w:lang w:val="de-DE"/>
              </w:rPr>
              <w:t>en vor, um das Token zu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df62fd01-5cd0-4e1d-8361-0a029b3217e6</w:t>
            </w:r>
          </w:p>
        </w:tc>
        <w:tc>
          <w:tcPr>
            <w:tcW w:w="7407" w:type="dxa"/>
            <w:shd w:val="clear" w:color="auto" w:fill="F2F2F2" w:themeFill="background1" w:themeFillShade="F2"/>
          </w:tcPr>
          <w:p w:rsidR="00000000" w:rsidRDefault="004D53BA">
            <w:pPr>
              <w:rPr>
                <w:noProof/>
              </w:rPr>
            </w:pPr>
            <w:r>
              <w:rPr>
                <w:rStyle w:val="mqInternal"/>
                <w:noProof/>
              </w:rPr>
              <w:t>[1}</w:t>
            </w:r>
            <w:r>
              <w:rPr>
                <w:noProof/>
              </w:rPr>
              <w:t>Generate public-private key pair</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Generieren Sie ein </w:t>
            </w:r>
            <w:r>
              <w:rPr>
                <w:lang w:val="de-DE"/>
              </w:rPr>
              <w:t>ö</w:t>
            </w:r>
            <w:r>
              <w:rPr>
                <w:lang w:val="de-DE"/>
              </w:rPr>
              <w:t>ffentlich-privates Schl</w:t>
            </w:r>
            <w:r>
              <w:rPr>
                <w:lang w:val="de-DE"/>
              </w:rPr>
              <w:t>ü</w:t>
            </w:r>
            <w:r>
              <w:rPr>
                <w:lang w:val="de-DE"/>
              </w:rPr>
              <w:t>sselpaar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c</w:t>
            </w:r>
            <w:r>
              <w:rPr>
                <w:noProof/>
                <w:sz w:val="2"/>
              </w:rPr>
              <w:t>5ad55ad-06c8-46da-b898-00641beca97b</w:t>
            </w:r>
          </w:p>
        </w:tc>
        <w:tc>
          <w:tcPr>
            <w:tcW w:w="7407" w:type="dxa"/>
            <w:shd w:val="clear" w:color="auto" w:fill="F2F2F2" w:themeFill="background1" w:themeFillShade="F2"/>
          </w:tcPr>
          <w:p w:rsidR="00000000" w:rsidRDefault="004D53BA">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Registrieren Sie den </w:t>
            </w:r>
            <w:r>
              <w:rPr>
                <w:lang w:val="de-DE"/>
              </w:rPr>
              <w:t>ö</w:t>
            </w:r>
            <w:r>
              <w:rPr>
                <w:lang w:val="de-DE"/>
              </w:rPr>
              <w:t>ffentlichen Schl</w:t>
            </w:r>
            <w:r>
              <w:rPr>
                <w:lang w:val="de-DE"/>
              </w:rPr>
              <w:t>ü</w:t>
            </w:r>
            <w:r>
              <w:rPr>
                <w:lang w:val="de-DE"/>
              </w:rPr>
              <w:t>ssel bei Brightcove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1c68aa23-a38d-4d58-bd11-db9103c32b58</w:t>
            </w:r>
          </w:p>
        </w:tc>
        <w:tc>
          <w:tcPr>
            <w:tcW w:w="7407" w:type="dxa"/>
            <w:shd w:val="clear" w:color="auto" w:fill="F2F2F2" w:themeFill="background1" w:themeFillShade="F2"/>
          </w:tcPr>
          <w:p w:rsidR="00000000" w:rsidRDefault="004D53BA">
            <w:pPr>
              <w:rPr>
                <w:noProof/>
              </w:rPr>
            </w:pPr>
            <w:r>
              <w:rPr>
                <w:rStyle w:val="mqInternal"/>
                <w:noProof/>
              </w:rPr>
              <w:t>[1}</w:t>
            </w:r>
            <w:r>
              <w:rPr>
                <w:noProof/>
              </w:rPr>
              <w:t xml:space="preserve">Create a </w:t>
            </w:r>
            <w:r>
              <w:rPr>
                <w:rStyle w:val="mqInternal"/>
                <w:noProof/>
              </w:rPr>
              <w:t>[2}[3]{4]{5]</w:t>
            </w:r>
          </w:p>
        </w:tc>
        <w:tc>
          <w:tcPr>
            <w:tcW w:w="7407" w:type="dxa"/>
          </w:tcPr>
          <w:p w:rsidR="00000000" w:rsidRDefault="004D53BA">
            <w:pPr>
              <w:rPr>
                <w:lang w:val="de-DE"/>
              </w:rPr>
            </w:pPr>
            <w:r>
              <w:rPr>
                <w:rStyle w:val="mqInternal"/>
                <w:noProof/>
                <w:lang w:val="de-DE"/>
              </w:rPr>
              <w:t>[1}</w:t>
            </w:r>
            <w:r>
              <w:rPr>
                <w:lang w:val="de-DE"/>
              </w:rPr>
              <w:t xml:space="preserve">Ein ... kreieren </w:t>
            </w:r>
            <w:r>
              <w:rPr>
                <w:rStyle w:val="mqInternal"/>
                <w:noProof/>
                <w:lang w:val="de-DE"/>
              </w:rPr>
              <w:t>[2}[3]{4]{5]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644cf98a</w:t>
            </w:r>
            <w:r>
              <w:rPr>
                <w:noProof/>
                <w:sz w:val="2"/>
              </w:rPr>
              <w:t>-fbd2-40d7-83ce-94329c97532a</w:t>
            </w:r>
          </w:p>
        </w:tc>
        <w:tc>
          <w:tcPr>
            <w:tcW w:w="7407" w:type="dxa"/>
            <w:shd w:val="clear" w:color="auto" w:fill="F2F2F2" w:themeFill="background1" w:themeFillShade="F2"/>
          </w:tcPr>
          <w:p w:rsidR="00000000" w:rsidRDefault="004D53BA">
            <w:pPr>
              <w:rPr>
                <w:noProof/>
              </w:rPr>
            </w:pPr>
            <w:r>
              <w:rPr>
                <w:rStyle w:val="mqInternal"/>
                <w:noProof/>
              </w:rPr>
              <w:t>[1}</w:t>
            </w:r>
            <w:r>
              <w:rPr>
                <w:noProof/>
              </w:rPr>
              <w:t>Test playback</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Testen Sie die Wiedergabe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ba293c0c-df90-47e4-99ad-b2b8b95d071d</w:t>
            </w:r>
          </w:p>
        </w:tc>
        <w:tc>
          <w:tcPr>
            <w:tcW w:w="7407" w:type="dxa"/>
            <w:shd w:val="clear" w:color="auto" w:fill="F2F2F2" w:themeFill="background1" w:themeFillShade="F2"/>
          </w:tcPr>
          <w:p w:rsidR="00000000" w:rsidRDefault="004D53BA">
            <w:pPr>
              <w:rPr>
                <w:noProof/>
              </w:rPr>
            </w:pPr>
            <w:r>
              <w:rPr>
                <w:noProof/>
              </w:rPr>
              <w:t>Generate public-private key pair</w:t>
            </w:r>
          </w:p>
        </w:tc>
        <w:tc>
          <w:tcPr>
            <w:tcW w:w="7407" w:type="dxa"/>
          </w:tcPr>
          <w:p w:rsidR="00000000" w:rsidRDefault="004D53BA">
            <w:pPr>
              <w:rPr>
                <w:lang w:val="de-DE"/>
              </w:rPr>
            </w:pPr>
            <w:r>
              <w:rPr>
                <w:lang w:val="de-DE"/>
              </w:rPr>
              <w:t xml:space="preserve">Generieren Sie ein </w:t>
            </w:r>
            <w:r>
              <w:rPr>
                <w:lang w:val="de-DE"/>
              </w:rPr>
              <w:t>ö</w:t>
            </w:r>
            <w:r>
              <w:rPr>
                <w:lang w:val="de-DE"/>
              </w:rPr>
              <w:t>ffentlich-privates Schl</w:t>
            </w:r>
            <w:r>
              <w:rPr>
                <w:lang w:val="de-DE"/>
              </w:rPr>
              <w:t>ü</w:t>
            </w:r>
            <w:r>
              <w:rPr>
                <w:lang w:val="de-DE"/>
              </w:rPr>
              <w:t>sselpaar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b4e79d74-abe8-467d-bfc8-48a35645f82b</w:t>
            </w:r>
          </w:p>
        </w:tc>
        <w:tc>
          <w:tcPr>
            <w:tcW w:w="7407" w:type="dxa"/>
            <w:shd w:val="clear" w:color="auto" w:fill="F2F2F2" w:themeFill="background1" w:themeFillShade="F2"/>
          </w:tcPr>
          <w:p w:rsidR="00000000" w:rsidRDefault="004D53BA">
            <w:pPr>
              <w:rPr>
                <w:noProof/>
              </w:rPr>
            </w:pPr>
            <w:r>
              <w:rPr>
                <w:noProof/>
              </w:rPr>
              <w:t>The publisher will generate a public-private key pair and provide the public key to Brightcove.</w:t>
            </w:r>
          </w:p>
        </w:tc>
        <w:tc>
          <w:tcPr>
            <w:tcW w:w="7407" w:type="dxa"/>
          </w:tcPr>
          <w:p w:rsidR="00000000" w:rsidRDefault="004D53BA">
            <w:pPr>
              <w:rPr>
                <w:lang w:val="de-DE"/>
              </w:rPr>
            </w:pPr>
            <w:r>
              <w:rPr>
                <w:lang w:val="de-DE"/>
              </w:rPr>
              <w:t xml:space="preserve">Der Herausgeber generiert ein </w:t>
            </w:r>
            <w:r>
              <w:rPr>
                <w:lang w:val="de-DE"/>
              </w:rPr>
              <w:t>ö</w:t>
            </w:r>
            <w:r>
              <w:rPr>
                <w:lang w:val="de-DE"/>
              </w:rPr>
              <w:t>ffentlich-privates Schl</w:t>
            </w:r>
            <w:r>
              <w:rPr>
                <w:lang w:val="de-DE"/>
              </w:rPr>
              <w:t>ü</w:t>
            </w:r>
            <w:r>
              <w:rPr>
                <w:lang w:val="de-DE"/>
              </w:rPr>
              <w:t xml:space="preserve">sselpaar und stellt Brightcove den </w:t>
            </w:r>
            <w:r>
              <w:rPr>
                <w:lang w:val="de-DE"/>
              </w:rPr>
              <w:t>ö</w:t>
            </w:r>
            <w:r>
              <w:rPr>
                <w:lang w:val="de-DE"/>
              </w:rPr>
              <w:t>ffentlichen Schl</w:t>
            </w:r>
            <w:r>
              <w:rPr>
                <w:lang w:val="de-DE"/>
              </w:rPr>
              <w:t>ü</w:t>
            </w:r>
            <w:r>
              <w:rPr>
                <w:lang w:val="de-DE"/>
              </w:rPr>
              <w:t>ssel zur Verf</w:t>
            </w:r>
            <w:r>
              <w:rPr>
                <w:lang w:val="de-DE"/>
              </w:rPr>
              <w:t>ü</w:t>
            </w:r>
            <w:r>
              <w:rPr>
                <w:lang w:val="de-DE"/>
              </w:rPr>
              <w:t>gung.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7da29491-42b2-412f-8be6-cec</w:t>
            </w:r>
            <w:r>
              <w:rPr>
                <w:noProof/>
                <w:sz w:val="2"/>
              </w:rPr>
              <w:t>20ec43eb9</w:t>
            </w:r>
          </w:p>
        </w:tc>
        <w:tc>
          <w:tcPr>
            <w:tcW w:w="7407" w:type="dxa"/>
            <w:shd w:val="clear" w:color="auto" w:fill="F2F2F2" w:themeFill="background1" w:themeFillShade="F2"/>
          </w:tcPr>
          <w:p w:rsidR="00000000" w:rsidRDefault="004D53BA">
            <w:pPr>
              <w:rPr>
                <w:noProof/>
              </w:rPr>
            </w:pPr>
            <w:r>
              <w:rPr>
                <w:noProof/>
              </w:rPr>
              <w:t>The private key is used by the publisher to sign tokens, and is not shared with Brightcove.</w:t>
            </w:r>
          </w:p>
        </w:tc>
        <w:tc>
          <w:tcPr>
            <w:tcW w:w="7407" w:type="dxa"/>
          </w:tcPr>
          <w:p w:rsidR="00000000" w:rsidRDefault="004D53BA">
            <w:pPr>
              <w:rPr>
                <w:lang w:val="de-DE"/>
              </w:rPr>
            </w:pPr>
            <w:r>
              <w:rPr>
                <w:lang w:val="de-DE"/>
              </w:rPr>
              <w:t>Der private Schl</w:t>
            </w:r>
            <w:r>
              <w:rPr>
                <w:lang w:val="de-DE"/>
              </w:rPr>
              <w:t>ü</w:t>
            </w:r>
            <w:r>
              <w:rPr>
                <w:lang w:val="de-DE"/>
              </w:rPr>
              <w:t>ssel wird vom Herausgeber zum Signieren von Token verwendet und nicht f</w:t>
            </w:r>
            <w:r>
              <w:rPr>
                <w:lang w:val="de-DE"/>
              </w:rPr>
              <w:t>ü</w:t>
            </w:r>
            <w:r>
              <w:rPr>
                <w:lang w:val="de-DE"/>
              </w:rPr>
              <w:t>r Brightcove freigegeben.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8263e143-9b38-4d0e-9315-c2d05dac3e</w:t>
            </w:r>
            <w:r>
              <w:rPr>
                <w:noProof/>
                <w:sz w:val="2"/>
              </w:rPr>
              <w:t>6b</w:t>
            </w:r>
          </w:p>
        </w:tc>
        <w:tc>
          <w:tcPr>
            <w:tcW w:w="7407" w:type="dxa"/>
            <w:shd w:val="clear" w:color="auto" w:fill="F2F2F2" w:themeFill="background1" w:themeFillShade="F2"/>
          </w:tcPr>
          <w:p w:rsidR="00000000" w:rsidRDefault="004D53BA">
            <w:pPr>
              <w:rPr>
                <w:noProof/>
              </w:rPr>
            </w:pPr>
            <w:r>
              <w:rPr>
                <w:noProof/>
              </w:rPr>
              <w:t>There are many ways to generate the public-private key pair.</w:t>
            </w:r>
          </w:p>
        </w:tc>
        <w:tc>
          <w:tcPr>
            <w:tcW w:w="7407" w:type="dxa"/>
          </w:tcPr>
          <w:p w:rsidR="00000000" w:rsidRDefault="004D53BA">
            <w:pPr>
              <w:rPr>
                <w:lang w:val="de-DE"/>
              </w:rPr>
            </w:pPr>
            <w:r>
              <w:rPr>
                <w:lang w:val="de-DE"/>
              </w:rPr>
              <w:t>Es gibt viele M</w:t>
            </w:r>
            <w:r>
              <w:rPr>
                <w:lang w:val="de-DE"/>
              </w:rPr>
              <w:t>ö</w:t>
            </w:r>
            <w:r>
              <w:rPr>
                <w:lang w:val="de-DE"/>
              </w:rPr>
              <w:t xml:space="preserve">glichkeiten, das </w:t>
            </w:r>
            <w:r>
              <w:rPr>
                <w:lang w:val="de-DE"/>
              </w:rPr>
              <w:t>ö</w:t>
            </w:r>
            <w:r>
              <w:rPr>
                <w:lang w:val="de-DE"/>
              </w:rPr>
              <w:t>ffentlich-private Schl</w:t>
            </w:r>
            <w:r>
              <w:rPr>
                <w:lang w:val="de-DE"/>
              </w:rPr>
              <w:t>ü</w:t>
            </w:r>
            <w:r>
              <w:rPr>
                <w:lang w:val="de-DE"/>
              </w:rPr>
              <w:t>sselpaar zu generieren.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360876b9-d3be-4ceb-9692-a093fda0ef4b</w:t>
            </w:r>
          </w:p>
        </w:tc>
        <w:tc>
          <w:tcPr>
            <w:tcW w:w="7407" w:type="dxa"/>
            <w:shd w:val="clear" w:color="auto" w:fill="F2F2F2" w:themeFill="background1" w:themeFillShade="F2"/>
          </w:tcPr>
          <w:p w:rsidR="00000000" w:rsidRDefault="004D53BA">
            <w:pPr>
              <w:rPr>
                <w:noProof/>
              </w:rPr>
            </w:pPr>
            <w:r>
              <w:rPr>
                <w:noProof/>
              </w:rPr>
              <w:t>Here are some examples:</w:t>
            </w:r>
          </w:p>
        </w:tc>
        <w:tc>
          <w:tcPr>
            <w:tcW w:w="7407" w:type="dxa"/>
          </w:tcPr>
          <w:p w:rsidR="00000000" w:rsidRDefault="004D53BA">
            <w:pPr>
              <w:rPr>
                <w:lang w:val="de-DE"/>
              </w:rPr>
            </w:pPr>
            <w:r>
              <w:rPr>
                <w:lang w:val="de-DE"/>
              </w:rPr>
              <w:t>Hier sind einige Beispiele: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096e7984-48b2-4be7-ac96-33caa93362d4</w:t>
            </w:r>
          </w:p>
        </w:tc>
        <w:tc>
          <w:tcPr>
            <w:tcW w:w="7407" w:type="dxa"/>
            <w:shd w:val="clear" w:color="auto" w:fill="F2F2F2" w:themeFill="background1" w:themeFillShade="F2"/>
          </w:tcPr>
          <w:p w:rsidR="00000000" w:rsidRDefault="004D53BA">
            <w:pPr>
              <w:rPr>
                <w:noProof/>
              </w:rPr>
            </w:pPr>
            <w:r>
              <w:rPr>
                <w:noProof/>
              </w:rPr>
              <w:t>Example bash script:</w:t>
            </w:r>
          </w:p>
        </w:tc>
        <w:tc>
          <w:tcPr>
            <w:tcW w:w="7407" w:type="dxa"/>
          </w:tcPr>
          <w:p w:rsidR="00000000" w:rsidRDefault="004D53BA">
            <w:pPr>
              <w:rPr>
                <w:lang w:val="de-DE"/>
              </w:rPr>
            </w:pPr>
            <w:r>
              <w:rPr>
                <w:lang w:val="de-DE"/>
              </w:rPr>
              <w:t>Beispiel f</w:t>
            </w:r>
            <w:r>
              <w:rPr>
                <w:lang w:val="de-DE"/>
              </w:rPr>
              <w:t>ü</w:t>
            </w:r>
            <w:r>
              <w:rPr>
                <w:lang w:val="de-DE"/>
              </w:rPr>
              <w:t>r ein Bash-Skript: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b15adbcb-d508-4624-bc6a-76048dc5abbd</w:t>
            </w:r>
          </w:p>
        </w:tc>
        <w:tc>
          <w:tcPr>
            <w:tcW w:w="7407" w:type="dxa"/>
            <w:shd w:val="clear" w:color="auto" w:fill="F2F2F2" w:themeFill="background1" w:themeFillShade="F2"/>
          </w:tcPr>
          <w:p w:rsidR="00000000" w:rsidRDefault="004D53BA">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4D53BA">
            <w:pPr>
              <w:rPr>
                <w:lang w:val="de-DE"/>
              </w:rPr>
            </w:pPr>
            <w:r>
              <w:rPr>
                <w:lang w:val="de-DE"/>
              </w:rPr>
              <w:t xml:space="preserve">Beachten Sie, dass das folgende Skript das verwendet </w:t>
            </w:r>
            <w:r>
              <w:rPr>
                <w:rStyle w:val="mqInternal"/>
                <w:noProof/>
                <w:lang w:val="de-DE"/>
              </w:rPr>
              <w:t>[1</w:t>
            </w:r>
            <w:r>
              <w:rPr>
                <w:rStyle w:val="mqInternal"/>
                <w:noProof/>
                <w:lang w:val="de-DE"/>
              </w:rPr>
              <w:t>}</w:t>
            </w:r>
            <w:r>
              <w:rPr>
                <w:lang w:val="de-DE"/>
              </w:rPr>
              <w:t>jq</w:t>
            </w:r>
            <w:r>
              <w:rPr>
                <w:rStyle w:val="mqInternal"/>
                <w:noProof/>
                <w:lang w:val="de-DE"/>
              </w:rPr>
              <w:t>{2]</w:t>
            </w:r>
            <w:r>
              <w:rPr>
                <w:lang w:val="de-DE"/>
              </w:rPr>
              <w:t xml:space="preserve"> Paket zum Parsen von JSON.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21 </w:t>
            </w:r>
            <w:r>
              <w:rPr>
                <w:noProof/>
                <w:sz w:val="16"/>
              </w:rPr>
              <w:br/>
            </w:r>
            <w:r>
              <w:rPr>
                <w:noProof/>
                <w:sz w:val="2"/>
              </w:rPr>
              <w:t>7b6c29bc-c5a6-4e62-9fdc-023b87dc423d</w:t>
            </w:r>
          </w:p>
        </w:tc>
        <w:tc>
          <w:tcPr>
            <w:tcW w:w="7407" w:type="dxa"/>
            <w:shd w:val="clear" w:color="auto" w:fill="F2F2F2" w:themeFill="background1" w:themeFillShade="F2"/>
          </w:tcPr>
          <w:p w:rsidR="00000000" w:rsidRDefault="004D53BA">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4D53BA">
            <w:pPr>
              <w:rPr>
                <w:lang w:val="de-DE"/>
              </w:rPr>
            </w:pPr>
            <w:r>
              <w:rPr>
                <w:lang w:val="de-DE"/>
              </w:rPr>
              <w:t xml:space="preserve">Wenn Sie jq nicht installiert haben, lesen Sie die </w:t>
            </w:r>
            <w:r>
              <w:rPr>
                <w:rStyle w:val="mqInternal"/>
                <w:noProof/>
                <w:lang w:val="de-DE"/>
              </w:rPr>
              <w:t>[1}</w:t>
            </w:r>
            <w:r>
              <w:rPr>
                <w:lang w:val="de-DE"/>
              </w:rPr>
              <w:t>Installationsanleitung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7abc4dd4-7fa6-497b-9a</w:t>
            </w:r>
            <w:r>
              <w:rPr>
                <w:noProof/>
                <w:sz w:val="2"/>
              </w:rPr>
              <w:t>8a-3fa223370882</w:t>
            </w:r>
          </w:p>
        </w:tc>
        <w:tc>
          <w:tcPr>
            <w:tcW w:w="7407" w:type="dxa"/>
            <w:shd w:val="clear" w:color="auto" w:fill="F2F2F2" w:themeFill="background1" w:themeFillShade="F2"/>
          </w:tcPr>
          <w:p w:rsidR="00000000" w:rsidRDefault="004D53BA">
            <w:pPr>
              <w:rPr>
                <w:noProof/>
              </w:rPr>
            </w:pPr>
            <w:r>
              <w:rPr>
                <w:noProof/>
              </w:rPr>
              <w:t>Example script to generate the key pair:</w:t>
            </w:r>
          </w:p>
        </w:tc>
        <w:tc>
          <w:tcPr>
            <w:tcW w:w="7407" w:type="dxa"/>
          </w:tcPr>
          <w:p w:rsidR="00000000" w:rsidRDefault="004D53BA">
            <w:pPr>
              <w:rPr>
                <w:lang w:val="de-DE"/>
              </w:rPr>
            </w:pPr>
            <w:r>
              <w:rPr>
                <w:lang w:val="de-DE"/>
              </w:rPr>
              <w:t>Beispielskript zum Generieren des Schl</w:t>
            </w:r>
            <w:r>
              <w:rPr>
                <w:lang w:val="de-DE"/>
              </w:rPr>
              <w:t>ü</w:t>
            </w:r>
            <w:r>
              <w:rPr>
                <w:lang w:val="de-DE"/>
              </w:rPr>
              <w:t>sselpaars: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95498cad-b42b-4eb4-96ea-9f5129bd68fe</w:t>
            </w:r>
          </w:p>
        </w:tc>
        <w:tc>
          <w:tcPr>
            <w:tcW w:w="7407" w:type="dxa"/>
            <w:shd w:val="clear" w:color="auto" w:fill="F2F2F2" w:themeFill="background1" w:themeFillShade="F2"/>
          </w:tcPr>
          <w:p w:rsidR="00000000" w:rsidRDefault="004D53BA">
            <w:pPr>
              <w:rPr>
                <w:noProof/>
              </w:rPr>
            </w:pPr>
            <w:r>
              <w:rPr>
                <w:noProof/>
              </w:rPr>
              <w:t>Run the script:</w:t>
            </w:r>
          </w:p>
        </w:tc>
        <w:tc>
          <w:tcPr>
            <w:tcW w:w="7407" w:type="dxa"/>
          </w:tcPr>
          <w:p w:rsidR="00000000" w:rsidRDefault="004D53BA">
            <w:pPr>
              <w:rPr>
                <w:lang w:val="de-DE"/>
              </w:rPr>
            </w:pPr>
            <w:r>
              <w:rPr>
                <w:lang w:val="de-DE"/>
              </w:rPr>
              <w:t>F</w:t>
            </w:r>
            <w:r>
              <w:rPr>
                <w:lang w:val="de-DE"/>
              </w:rPr>
              <w:t>ü</w:t>
            </w:r>
            <w:r>
              <w:rPr>
                <w:lang w:val="de-DE"/>
              </w:rPr>
              <w:t>hren Sie das Skript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59e41df3-f70d-4668-9760-40b284f8c108</w:t>
            </w:r>
          </w:p>
        </w:tc>
        <w:tc>
          <w:tcPr>
            <w:tcW w:w="7407" w:type="dxa"/>
            <w:shd w:val="clear" w:color="auto" w:fill="F2F2F2" w:themeFill="background1" w:themeFillShade="F2"/>
          </w:tcPr>
          <w:p w:rsidR="00000000" w:rsidRDefault="004D53BA">
            <w:pPr>
              <w:rPr>
                <w:noProof/>
              </w:rPr>
            </w:pPr>
            <w:r>
              <w:rPr>
                <w:noProof/>
              </w:rPr>
              <w:t xml:space="preserve">Example using </w:t>
            </w:r>
            <w:r>
              <w:rPr>
                <w:rStyle w:val="mqInternal"/>
                <w:noProof/>
              </w:rPr>
              <w:t>[1}[2]{</w:t>
            </w:r>
            <w:r>
              <w:rPr>
                <w:rStyle w:val="mqInternal"/>
                <w:noProof/>
              </w:rPr>
              <w:t>3]</w:t>
            </w:r>
          </w:p>
        </w:tc>
        <w:tc>
          <w:tcPr>
            <w:tcW w:w="7407" w:type="dxa"/>
          </w:tcPr>
          <w:p w:rsidR="00000000" w:rsidRDefault="004D53BA">
            <w:pPr>
              <w:rPr>
                <w:lang w:val="de-DE"/>
              </w:rPr>
            </w:pPr>
            <w:r>
              <w:rPr>
                <w:lang w:val="de-DE"/>
              </w:rPr>
              <w:t xml:space="preserve">Beispiel mit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9d30739b-640f-4919-a131-b8d6c6e44656</w:t>
            </w:r>
          </w:p>
        </w:tc>
        <w:tc>
          <w:tcPr>
            <w:tcW w:w="7407" w:type="dxa"/>
            <w:shd w:val="clear" w:color="auto" w:fill="F2F2F2" w:themeFill="background1" w:themeFillShade="F2"/>
          </w:tcPr>
          <w:p w:rsidR="00000000" w:rsidRDefault="004D53BA">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4D53BA">
            <w:pPr>
              <w:rPr>
                <w:lang w:val="de-DE"/>
              </w:rPr>
            </w:pPr>
            <w:r>
              <w:rPr>
                <w:lang w:val="de-DE"/>
              </w:rPr>
              <w:t xml:space="preserve">Beispiel mit dem </w:t>
            </w:r>
            <w:r>
              <w:rPr>
                <w:rStyle w:val="mqInternal"/>
                <w:noProof/>
                <w:lang w:val="de-DE"/>
              </w:rPr>
              <w:t>[1}[2]{3]</w:t>
            </w:r>
            <w:r>
              <w:rPr>
                <w:lang w:val="de-DE"/>
              </w:rPr>
              <w:t xml:space="preserve"> Programmiersprache zum Generieren des Schl</w:t>
            </w:r>
            <w:r>
              <w:rPr>
                <w:lang w:val="de-DE"/>
              </w:rPr>
              <w:t>ü</w:t>
            </w:r>
            <w:r>
              <w:rPr>
                <w:lang w:val="de-DE"/>
              </w:rPr>
              <w:t>sselpaars: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509985e4-4df2-49ec-a69d-d2c</w:t>
            </w:r>
            <w:r>
              <w:rPr>
                <w:noProof/>
                <w:sz w:val="2"/>
              </w:rPr>
              <w:t>b14b80adb</w:t>
            </w:r>
          </w:p>
        </w:tc>
        <w:tc>
          <w:tcPr>
            <w:tcW w:w="7407" w:type="dxa"/>
            <w:shd w:val="clear" w:color="auto" w:fill="F2F2F2" w:themeFill="background1" w:themeFillShade="F2"/>
          </w:tcPr>
          <w:p w:rsidR="00000000" w:rsidRDefault="004D53BA">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4D53BA">
            <w:pPr>
              <w:rPr>
                <w:lang w:val="de-DE"/>
              </w:rPr>
            </w:pPr>
            <w:r>
              <w:rPr>
                <w:lang w:val="de-DE"/>
              </w:rPr>
              <w:t xml:space="preserve">Wenn Sie neu sind </w:t>
            </w:r>
            <w:r>
              <w:rPr>
                <w:rStyle w:val="mqInternal"/>
                <w:noProof/>
                <w:lang w:val="de-DE"/>
              </w:rPr>
              <w:t>[1}[2]{3]</w:t>
            </w:r>
            <w:r>
              <w:rPr>
                <w:lang w:val="de-DE"/>
              </w:rPr>
              <w:t xml:space="preserve"> siehe die </w:t>
            </w:r>
            <w:r>
              <w:rPr>
                <w:rStyle w:val="mqInternal"/>
                <w:noProof/>
                <w:lang w:val="de-DE"/>
              </w:rPr>
              <w:t>[4}</w:t>
            </w:r>
            <w:r>
              <w:rPr>
                <w:lang w:val="de-DE"/>
              </w:rPr>
              <w:t xml:space="preserve">Das </w:t>
            </w:r>
            <w:r>
              <w:rPr>
                <w:rStyle w:val="mqInternal"/>
                <w:noProof/>
                <w:lang w:val="de-DE"/>
              </w:rPr>
              <w:t>[1}[2]{3]</w:t>
            </w:r>
            <w:r>
              <w:rPr>
                <w:lang w:val="de-DE"/>
              </w:rPr>
              <w:t xml:space="preserve"> Programmiersprache</w:t>
            </w:r>
            <w:r>
              <w:rPr>
                <w:rStyle w:val="mqInternal"/>
                <w:noProof/>
                <w:lang w:val="de-DE"/>
              </w:rPr>
              <w:t>{8]</w:t>
            </w:r>
            <w:r>
              <w:rPr>
                <w:lang w:val="de-DE"/>
              </w:rPr>
              <w:t xml:space="preserve"> Startseite.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5177037b-043e-496c-a43a-d329388c7d70</w:t>
            </w:r>
          </w:p>
        </w:tc>
        <w:tc>
          <w:tcPr>
            <w:tcW w:w="7407" w:type="dxa"/>
            <w:shd w:val="clear" w:color="auto" w:fill="F2F2F2" w:themeFill="background1" w:themeFillShade="F2"/>
          </w:tcPr>
          <w:p w:rsidR="00000000" w:rsidRDefault="004D53BA">
            <w:pPr>
              <w:rPr>
                <w:noProof/>
              </w:rPr>
            </w:pPr>
            <w:r>
              <w:rPr>
                <w:noProof/>
              </w:rPr>
              <w:t>Example using node.js</w:t>
            </w:r>
          </w:p>
        </w:tc>
        <w:tc>
          <w:tcPr>
            <w:tcW w:w="7407" w:type="dxa"/>
          </w:tcPr>
          <w:p w:rsidR="00000000" w:rsidRDefault="004D53BA">
            <w:pPr>
              <w:rPr>
                <w:lang w:val="de-DE"/>
              </w:rPr>
            </w:pPr>
            <w:r>
              <w:rPr>
                <w:lang w:val="de-DE"/>
              </w:rPr>
              <w:t>Beisp</w:t>
            </w:r>
            <w:r>
              <w:rPr>
                <w:lang w:val="de-DE"/>
              </w:rPr>
              <w:t>iel mit node.js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dbe05743-ba87-451e-8ab4-f96934fcc3d4</w:t>
            </w:r>
          </w:p>
        </w:tc>
        <w:tc>
          <w:tcPr>
            <w:tcW w:w="7407" w:type="dxa"/>
            <w:shd w:val="clear" w:color="auto" w:fill="F2F2F2" w:themeFill="background1" w:themeFillShade="F2"/>
          </w:tcPr>
          <w:p w:rsidR="00000000" w:rsidRDefault="004D53BA">
            <w:pPr>
              <w:rPr>
                <w:noProof/>
              </w:rPr>
            </w:pPr>
            <w:r>
              <w:rPr>
                <w:noProof/>
              </w:rPr>
              <w:t>Example using node.js to generate the key pair:</w:t>
            </w:r>
          </w:p>
        </w:tc>
        <w:tc>
          <w:tcPr>
            <w:tcW w:w="7407" w:type="dxa"/>
          </w:tcPr>
          <w:p w:rsidR="00000000" w:rsidRDefault="004D53BA">
            <w:pPr>
              <w:rPr>
                <w:lang w:val="de-DE"/>
              </w:rPr>
            </w:pPr>
            <w:r>
              <w:rPr>
                <w:lang w:val="de-DE"/>
              </w:rPr>
              <w:t>Beispiel mit node.js zum Generieren des Schl</w:t>
            </w:r>
            <w:r>
              <w:rPr>
                <w:lang w:val="de-DE"/>
              </w:rPr>
              <w:t>ü</w:t>
            </w:r>
            <w:r>
              <w:rPr>
                <w:lang w:val="de-DE"/>
              </w:rPr>
              <w:t>sselpaars: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43aa0a18-ebae-4fbb-95b8-21119bea1b56</w:t>
            </w:r>
          </w:p>
        </w:tc>
        <w:tc>
          <w:tcPr>
            <w:tcW w:w="7407" w:type="dxa"/>
            <w:shd w:val="clear" w:color="auto" w:fill="F2F2F2" w:themeFill="background1" w:themeFillShade="F2"/>
          </w:tcPr>
          <w:p w:rsidR="00000000" w:rsidRDefault="004D53BA">
            <w:pPr>
              <w:rPr>
                <w:noProof/>
              </w:rPr>
            </w:pPr>
            <w:r>
              <w:rPr>
                <w:noProof/>
              </w:rPr>
              <w:t>This script example requires node version 11 or later.</w:t>
            </w:r>
          </w:p>
        </w:tc>
        <w:tc>
          <w:tcPr>
            <w:tcW w:w="7407" w:type="dxa"/>
          </w:tcPr>
          <w:p w:rsidR="00000000" w:rsidRDefault="004D53BA">
            <w:pPr>
              <w:rPr>
                <w:lang w:val="de-DE"/>
              </w:rPr>
            </w:pPr>
            <w:r>
              <w:rPr>
                <w:lang w:val="de-DE"/>
              </w:rPr>
              <w:t>F</w:t>
            </w:r>
            <w:r>
              <w:rPr>
                <w:lang w:val="de-DE"/>
              </w:rPr>
              <w:t>ü</w:t>
            </w:r>
            <w:r>
              <w:rPr>
                <w:lang w:val="de-DE"/>
              </w:rPr>
              <w:t>r dieses Skriptbeispiel ist die Knotenversion 11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a69e3b98-3c09-4678-8c60-a870aab90328</w:t>
            </w:r>
          </w:p>
        </w:tc>
        <w:tc>
          <w:tcPr>
            <w:tcW w:w="7407" w:type="dxa"/>
            <w:shd w:val="clear" w:color="auto" w:fill="F2F2F2" w:themeFill="background1" w:themeFillShade="F2"/>
          </w:tcPr>
          <w:p w:rsidR="00000000" w:rsidRDefault="004D53BA">
            <w:pPr>
              <w:rPr>
                <w:noProof/>
              </w:rPr>
            </w:pPr>
            <w:r>
              <w:rPr>
                <w:noProof/>
              </w:rPr>
              <w:t>Register public key</w:t>
            </w:r>
          </w:p>
        </w:tc>
        <w:tc>
          <w:tcPr>
            <w:tcW w:w="7407" w:type="dxa"/>
          </w:tcPr>
          <w:p w:rsidR="00000000" w:rsidRDefault="004D53BA">
            <w:pPr>
              <w:rPr>
                <w:lang w:val="de-DE"/>
              </w:rPr>
            </w:pPr>
            <w:r>
              <w:rPr>
                <w:lang w:val="de-DE"/>
              </w:rPr>
              <w:t xml:space="preserve">Registrieren Sie den </w:t>
            </w:r>
            <w:r>
              <w:rPr>
                <w:lang w:val="de-DE"/>
              </w:rPr>
              <w:t>ö</w:t>
            </w:r>
            <w:r>
              <w:rPr>
                <w:lang w:val="de-DE"/>
              </w:rPr>
              <w:t>ffentlichen 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988cc199-c73e-</w:t>
            </w:r>
            <w:r>
              <w:rPr>
                <w:noProof/>
                <w:sz w:val="2"/>
              </w:rPr>
              <w:t>40de-ba38-47b25150a7d6</w:t>
            </w:r>
          </w:p>
        </w:tc>
        <w:tc>
          <w:tcPr>
            <w:tcW w:w="7407" w:type="dxa"/>
            <w:shd w:val="clear" w:color="auto" w:fill="F2F2F2" w:themeFill="background1" w:themeFillShade="F2"/>
          </w:tcPr>
          <w:p w:rsidR="00000000" w:rsidRDefault="004D53BA">
            <w:pPr>
              <w:rPr>
                <w:noProof/>
              </w:rPr>
            </w:pPr>
            <w:r>
              <w:rPr>
                <w:noProof/>
              </w:rPr>
              <w:t>You will use the Key API to register your public key with Brightcove.</w:t>
            </w:r>
          </w:p>
        </w:tc>
        <w:tc>
          <w:tcPr>
            <w:tcW w:w="7407" w:type="dxa"/>
          </w:tcPr>
          <w:p w:rsidR="00000000" w:rsidRDefault="004D53BA">
            <w:pPr>
              <w:rPr>
                <w:lang w:val="de-DE"/>
              </w:rPr>
            </w:pPr>
            <w:r>
              <w:rPr>
                <w:lang w:val="de-DE"/>
              </w:rPr>
              <w:t>Sie verwenden die Schl</w:t>
            </w:r>
            <w:r>
              <w:rPr>
                <w:lang w:val="de-DE"/>
              </w:rPr>
              <w:t>ü</w:t>
            </w:r>
            <w:r>
              <w:rPr>
                <w:lang w:val="de-DE"/>
              </w:rPr>
              <w:t xml:space="preserve">ssel-API, um Ihren </w:t>
            </w:r>
            <w:r>
              <w:rPr>
                <w:lang w:val="de-DE"/>
              </w:rPr>
              <w:t>ö</w:t>
            </w:r>
            <w:r>
              <w:rPr>
                <w:lang w:val="de-DE"/>
              </w:rPr>
              <w:t>ffentlichen Schl</w:t>
            </w:r>
            <w:r>
              <w:rPr>
                <w:lang w:val="de-DE"/>
              </w:rPr>
              <w:t>ü</w:t>
            </w:r>
            <w:r>
              <w:rPr>
                <w:lang w:val="de-DE"/>
              </w:rPr>
              <w:t>ssel bei Brightcove zu registrieren.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ca40e09f-2e0b-41ed-8be7-2131935fccaa</w:t>
            </w:r>
          </w:p>
        </w:tc>
        <w:tc>
          <w:tcPr>
            <w:tcW w:w="7407" w:type="dxa"/>
            <w:shd w:val="clear" w:color="auto" w:fill="F2F2F2" w:themeFill="background1" w:themeFillShade="F2"/>
          </w:tcPr>
          <w:p w:rsidR="00000000" w:rsidRDefault="004D53BA">
            <w:pPr>
              <w:rPr>
                <w:noProof/>
              </w:rPr>
            </w:pPr>
            <w:r>
              <w:rPr>
                <w:noProof/>
              </w:rPr>
              <w:t>Key API</w:t>
            </w:r>
          </w:p>
        </w:tc>
        <w:tc>
          <w:tcPr>
            <w:tcW w:w="7407" w:type="dxa"/>
          </w:tcPr>
          <w:p w:rsidR="00000000" w:rsidRDefault="004D53BA">
            <w:pPr>
              <w:rPr>
                <w:lang w:val="de-DE"/>
              </w:rPr>
            </w:pPr>
            <w:r>
              <w:rPr>
                <w:lang w:val="de-DE"/>
              </w:rPr>
              <w:t>Schl</w:t>
            </w:r>
            <w:r>
              <w:rPr>
                <w:lang w:val="de-DE"/>
              </w:rPr>
              <w:t>ü</w:t>
            </w:r>
            <w:r>
              <w:rPr>
                <w:lang w:val="de-DE"/>
              </w:rPr>
              <w:t>ssel-API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0f5f2361-2b41-4578-94cd-aaa45810ce14</w:t>
            </w:r>
          </w:p>
        </w:tc>
        <w:tc>
          <w:tcPr>
            <w:tcW w:w="7407" w:type="dxa"/>
            <w:shd w:val="clear" w:color="auto" w:fill="F2F2F2" w:themeFill="background1" w:themeFillShade="F2"/>
          </w:tcPr>
          <w:p w:rsidR="00000000" w:rsidRDefault="004D53BA">
            <w:pPr>
              <w:rPr>
                <w:noProof/>
              </w:rPr>
            </w:pPr>
            <w:r>
              <w:rPr>
                <w:noProof/>
              </w:rPr>
              <w:t>The Key API is used to manage your public keys with Brightcove.</w:t>
            </w:r>
          </w:p>
        </w:tc>
        <w:tc>
          <w:tcPr>
            <w:tcW w:w="7407" w:type="dxa"/>
          </w:tcPr>
          <w:p w:rsidR="00000000" w:rsidRDefault="004D53BA">
            <w:pPr>
              <w:rPr>
                <w:lang w:val="de-DE"/>
              </w:rPr>
            </w:pPr>
            <w:r>
              <w:rPr>
                <w:lang w:val="de-DE"/>
              </w:rPr>
              <w:t>Die Schl</w:t>
            </w:r>
            <w:r>
              <w:rPr>
                <w:lang w:val="de-DE"/>
              </w:rPr>
              <w:t>ü</w:t>
            </w:r>
            <w:r>
              <w:rPr>
                <w:lang w:val="de-DE"/>
              </w:rPr>
              <w:t xml:space="preserve">ssel-API wird verwendet, um Ihre </w:t>
            </w:r>
            <w:r>
              <w:rPr>
                <w:lang w:val="de-DE"/>
              </w:rPr>
              <w:t>ö</w:t>
            </w:r>
            <w:r>
              <w:rPr>
                <w:lang w:val="de-DE"/>
              </w:rPr>
              <w:t>ffentlichen Schl</w:t>
            </w:r>
            <w:r>
              <w:rPr>
                <w:lang w:val="de-DE"/>
              </w:rPr>
              <w:t>ü</w:t>
            </w:r>
            <w:r>
              <w:rPr>
                <w:lang w:val="de-DE"/>
              </w:rPr>
              <w:t>ssel mit Brightcove zu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02916449-0572-4812-9c34-cf6f17615fee</w:t>
            </w:r>
          </w:p>
        </w:tc>
        <w:tc>
          <w:tcPr>
            <w:tcW w:w="7407" w:type="dxa"/>
            <w:shd w:val="clear" w:color="auto" w:fill="F2F2F2" w:themeFill="background1" w:themeFillShade="F2"/>
          </w:tcPr>
          <w:p w:rsidR="00000000" w:rsidRDefault="004D53BA">
            <w:pPr>
              <w:rPr>
                <w:noProof/>
              </w:rPr>
            </w:pPr>
            <w:r>
              <w:rPr>
                <w:noProof/>
              </w:rPr>
              <w:t>Base URL</w:t>
            </w:r>
          </w:p>
        </w:tc>
        <w:tc>
          <w:tcPr>
            <w:tcW w:w="7407" w:type="dxa"/>
          </w:tcPr>
          <w:p w:rsidR="00000000" w:rsidRDefault="004D53BA">
            <w:pPr>
              <w:rPr>
                <w:lang w:val="de-DE"/>
              </w:rPr>
            </w:pPr>
            <w:r>
              <w:rPr>
                <w:lang w:val="de-DE"/>
              </w:rPr>
              <w:t>Basis-URL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74f4d789-e2d5-4b7c-abee-ff2e3a90edd7</w:t>
            </w:r>
          </w:p>
        </w:tc>
        <w:tc>
          <w:tcPr>
            <w:tcW w:w="7407" w:type="dxa"/>
            <w:shd w:val="clear" w:color="auto" w:fill="F2F2F2" w:themeFill="background1" w:themeFillShade="F2"/>
          </w:tcPr>
          <w:p w:rsidR="00000000" w:rsidRDefault="004D53BA">
            <w:pPr>
              <w:rPr>
                <w:noProof/>
              </w:rPr>
            </w:pPr>
            <w:r>
              <w:rPr>
                <w:noProof/>
              </w:rPr>
              <w:t>The base URL for the API is:</w:t>
            </w:r>
          </w:p>
        </w:tc>
        <w:tc>
          <w:tcPr>
            <w:tcW w:w="7407" w:type="dxa"/>
          </w:tcPr>
          <w:p w:rsidR="00000000" w:rsidRDefault="004D53BA">
            <w:pPr>
              <w:rPr>
                <w:lang w:val="de-DE"/>
              </w:rPr>
            </w:pPr>
            <w:r>
              <w:rPr>
                <w:lang w:val="de-DE"/>
              </w:rPr>
              <w:t>Die Basis-URL f</w:t>
            </w:r>
            <w:r>
              <w:rPr>
                <w:lang w:val="de-DE"/>
              </w:rPr>
              <w:t>ü</w:t>
            </w:r>
            <w:r>
              <w:rPr>
                <w:lang w:val="de-DE"/>
              </w:rPr>
              <w:t>r die API lautet: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e1be78d2-f050-4a87-9513-8c5f8b823b40</w:t>
            </w:r>
          </w:p>
        </w:tc>
        <w:tc>
          <w:tcPr>
            <w:tcW w:w="7407" w:type="dxa"/>
            <w:shd w:val="clear" w:color="auto" w:fill="F2F2F2" w:themeFill="background1" w:themeFillShade="F2"/>
          </w:tcPr>
          <w:p w:rsidR="00000000" w:rsidRDefault="004D53BA">
            <w:pPr>
              <w:rPr>
                <w:noProof/>
              </w:rPr>
            </w:pPr>
            <w:r>
              <w:rPr>
                <w:noProof/>
              </w:rPr>
              <w:t>Account path</w:t>
            </w:r>
          </w:p>
        </w:tc>
        <w:tc>
          <w:tcPr>
            <w:tcW w:w="7407" w:type="dxa"/>
          </w:tcPr>
          <w:p w:rsidR="00000000" w:rsidRDefault="004D53BA">
            <w:pPr>
              <w:rPr>
                <w:lang w:val="de-DE"/>
              </w:rPr>
            </w:pPr>
            <w:r>
              <w:rPr>
                <w:lang w:val="de-DE"/>
              </w:rPr>
              <w:t>Kontopfad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f8aec3d4-71ec-4f14-b15e-1824918af2a5</w:t>
            </w:r>
          </w:p>
        </w:tc>
        <w:tc>
          <w:tcPr>
            <w:tcW w:w="7407" w:type="dxa"/>
            <w:shd w:val="clear" w:color="auto" w:fill="F2F2F2" w:themeFill="background1" w:themeFillShade="F2"/>
          </w:tcPr>
          <w:p w:rsidR="00000000" w:rsidRDefault="004D53BA">
            <w:pPr>
              <w:rPr>
                <w:noProof/>
              </w:rPr>
            </w:pPr>
            <w:r>
              <w:rPr>
                <w:noProof/>
              </w:rPr>
              <w:t>In all cases, requests will be mad</w:t>
            </w:r>
            <w:r>
              <w:rPr>
                <w:noProof/>
              </w:rPr>
              <w:t>e for a specific Video Cloud Account.</w:t>
            </w:r>
          </w:p>
        </w:tc>
        <w:tc>
          <w:tcPr>
            <w:tcW w:w="7407" w:type="dxa"/>
          </w:tcPr>
          <w:p w:rsidR="00000000" w:rsidRDefault="004D53BA">
            <w:pPr>
              <w:rPr>
                <w:lang w:val="de-DE"/>
              </w:rPr>
            </w:pPr>
            <w:r>
              <w:rPr>
                <w:lang w:val="de-DE"/>
              </w:rPr>
              <w:t>In allen F</w:t>
            </w:r>
            <w:r>
              <w:rPr>
                <w:lang w:val="de-DE"/>
              </w:rPr>
              <w:t>ä</w:t>
            </w:r>
            <w:r>
              <w:rPr>
                <w:lang w:val="de-DE"/>
              </w:rPr>
              <w:t>llen werden Anfragen f</w:t>
            </w:r>
            <w:r>
              <w:rPr>
                <w:lang w:val="de-DE"/>
              </w:rPr>
              <w:t>ü</w:t>
            </w:r>
            <w:r>
              <w:rPr>
                <w:lang w:val="de-DE"/>
              </w:rPr>
              <w:t>r ein bestimmtes Video Cloud-Konto gestellt.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9e1a2fa7-9251-457c-9e6c-1a39a7ddf358</w:t>
            </w:r>
          </w:p>
        </w:tc>
        <w:tc>
          <w:tcPr>
            <w:tcW w:w="7407" w:type="dxa"/>
            <w:shd w:val="clear" w:color="auto" w:fill="F2F2F2" w:themeFill="background1" w:themeFillShade="F2"/>
          </w:tcPr>
          <w:p w:rsidR="00000000" w:rsidRDefault="004D53BA">
            <w:pPr>
              <w:rPr>
                <w:noProof/>
              </w:rPr>
            </w:pPr>
            <w:r>
              <w:rPr>
                <w:noProof/>
              </w:rPr>
              <w:t>So, you will always add the term accounts followed by your account id to the base URL:</w:t>
            </w:r>
          </w:p>
        </w:tc>
        <w:tc>
          <w:tcPr>
            <w:tcW w:w="7407" w:type="dxa"/>
          </w:tcPr>
          <w:p w:rsidR="00000000" w:rsidRDefault="004D53BA">
            <w:pPr>
              <w:rPr>
                <w:lang w:val="de-DE"/>
              </w:rPr>
            </w:pPr>
            <w:r>
              <w:rPr>
                <w:lang w:val="de-DE"/>
              </w:rPr>
              <w:t>Daher f</w:t>
            </w:r>
            <w:r>
              <w:rPr>
                <w:lang w:val="de-DE"/>
              </w:rPr>
              <w:t>ü</w:t>
            </w:r>
            <w:r>
              <w:rPr>
                <w:lang w:val="de-DE"/>
              </w:rPr>
              <w:t>gen Sie der Basis-URL immer den Begriff "Konten" gefolgt von Ihrer Konto-ID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c3529396-d15f-4004-9319-3f91979f1f09</w:t>
            </w:r>
          </w:p>
        </w:tc>
        <w:tc>
          <w:tcPr>
            <w:tcW w:w="7407" w:type="dxa"/>
            <w:shd w:val="clear" w:color="auto" w:fill="F2F2F2" w:themeFill="background1" w:themeFillShade="F2"/>
          </w:tcPr>
          <w:p w:rsidR="00000000" w:rsidRDefault="004D53BA">
            <w:pPr>
              <w:rPr>
                <w:noProof/>
              </w:rPr>
            </w:pPr>
            <w:r>
              <w:rPr>
                <w:noProof/>
              </w:rPr>
              <w:t>Authorization</w:t>
            </w:r>
          </w:p>
        </w:tc>
        <w:tc>
          <w:tcPr>
            <w:tcW w:w="7407" w:type="dxa"/>
          </w:tcPr>
          <w:p w:rsidR="00000000" w:rsidRDefault="004D53BA">
            <w:pPr>
              <w:rPr>
                <w:lang w:val="de-DE"/>
              </w:rPr>
            </w:pPr>
            <w:r>
              <w:rPr>
                <w:lang w:val="de-DE"/>
              </w:rPr>
              <w:t>Autorisierung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20c7f296-67aa-4dab-ad65-bdc894325799</w:t>
            </w:r>
          </w:p>
        </w:tc>
        <w:tc>
          <w:tcPr>
            <w:tcW w:w="7407" w:type="dxa"/>
            <w:shd w:val="clear" w:color="auto" w:fill="F2F2F2" w:themeFill="background1" w:themeFillShade="F2"/>
          </w:tcPr>
          <w:p w:rsidR="00000000" w:rsidRDefault="004D53BA">
            <w:pPr>
              <w:rPr>
                <w:noProof/>
              </w:rPr>
            </w:pPr>
            <w:r>
              <w:rPr>
                <w:noProof/>
              </w:rPr>
              <w:t xml:space="preserve">An access token for requests is required and must be present </w:t>
            </w:r>
            <w:r>
              <w:rPr>
                <w:noProof/>
              </w:rPr>
              <w:t>in the Authorization header::</w:t>
            </w:r>
          </w:p>
        </w:tc>
        <w:tc>
          <w:tcPr>
            <w:tcW w:w="7407" w:type="dxa"/>
          </w:tcPr>
          <w:p w:rsidR="00000000" w:rsidRDefault="004D53BA">
            <w:pPr>
              <w:rPr>
                <w:lang w:val="de-DE"/>
              </w:rPr>
            </w:pPr>
            <w:r>
              <w:rPr>
                <w:lang w:val="de-DE"/>
              </w:rPr>
              <w:t>Ein Zugriffstoken f</w:t>
            </w:r>
            <w:r>
              <w:rPr>
                <w:lang w:val="de-DE"/>
              </w:rPr>
              <w:t>ü</w:t>
            </w:r>
            <w:r>
              <w:rPr>
                <w:lang w:val="de-DE"/>
              </w:rPr>
              <w:t>r Anforderungen ist erforderlich und muss im Authorization-Header vorhanden sein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0a996b0b-cb86-4eeb-aefb-069d3e880d34</w:t>
            </w:r>
          </w:p>
        </w:tc>
        <w:tc>
          <w:tcPr>
            <w:tcW w:w="7407" w:type="dxa"/>
            <w:shd w:val="clear" w:color="auto" w:fill="F2F2F2" w:themeFill="background1" w:themeFillShade="F2"/>
          </w:tcPr>
          <w:p w:rsidR="00000000" w:rsidRDefault="004D53BA">
            <w:pPr>
              <w:rPr>
                <w:noProof/>
              </w:rPr>
            </w:pPr>
            <w:r>
              <w:rPr>
                <w:noProof/>
              </w:rPr>
              <w:t>The access token is a temporary OAuth2 access token that must be obtained from th</w:t>
            </w:r>
            <w:r>
              <w:rPr>
                <w:noProof/>
              </w:rPr>
              <w:t>e Brightcove OAuth service.</w:t>
            </w:r>
          </w:p>
        </w:tc>
        <w:tc>
          <w:tcPr>
            <w:tcW w:w="7407" w:type="dxa"/>
          </w:tcPr>
          <w:p w:rsidR="00000000" w:rsidRDefault="004D53BA">
            <w:pPr>
              <w:rPr>
                <w:lang w:val="de-DE"/>
              </w:rPr>
            </w:pPr>
            <w:r>
              <w:rPr>
                <w:lang w:val="de-DE"/>
              </w:rPr>
              <w:t>Das Zugriffstoken ist ein tempor</w:t>
            </w:r>
            <w:r>
              <w:rPr>
                <w:lang w:val="de-DE"/>
              </w:rPr>
              <w:t>ä</w:t>
            </w:r>
            <w:r>
              <w:rPr>
                <w:lang w:val="de-DE"/>
              </w:rPr>
              <w:t>res OAuth2-Zugriffstoken, das vom Brightcove OAuth-Dienst abgerufen werden muss.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9d38a2c9-a1f8-4305-bbfa-f22cd0164c4b</w:t>
            </w:r>
          </w:p>
        </w:tc>
        <w:tc>
          <w:tcPr>
            <w:tcW w:w="7407" w:type="dxa"/>
            <w:shd w:val="clear" w:color="auto" w:fill="F2F2F2" w:themeFill="background1" w:themeFillShade="F2"/>
          </w:tcPr>
          <w:p w:rsidR="00000000" w:rsidRDefault="004D53BA">
            <w:pPr>
              <w:rPr>
                <w:noProof/>
              </w:rPr>
            </w:pPr>
            <w:r>
              <w:rPr>
                <w:noProof/>
              </w:rPr>
              <w:t>For details on how to obtain client credentials and use them to retrieve</w:t>
            </w:r>
            <w:r>
              <w:rPr>
                <w:noProof/>
              </w:rPr>
              <w:t xml:space="preser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4D53BA">
            <w:pPr>
              <w:rPr>
                <w:lang w:val="de-DE"/>
              </w:rPr>
            </w:pPr>
            <w:r>
              <w:rPr>
                <w:lang w:val="de-DE"/>
              </w:rPr>
              <w:t>Ausf</w:t>
            </w:r>
            <w:r>
              <w:rPr>
                <w:lang w:val="de-DE"/>
              </w:rPr>
              <w:t>ü</w:t>
            </w:r>
            <w:r>
              <w:rPr>
                <w:lang w:val="de-DE"/>
              </w:rPr>
              <w:t xml:space="preserve">hrliche Informationen zum Abrufen von Client-Anmeldeinformationen und zum Abrufen von Zugriffstoken finden Sie unter </w:t>
            </w:r>
            <w:r>
              <w:rPr>
                <w:rStyle w:val="mqInternal"/>
                <w:noProof/>
                <w:lang w:val="de-DE"/>
              </w:rPr>
              <w:t>[1}</w:t>
            </w:r>
            <w:r>
              <w:rPr>
                <w:lang w:val="de-DE"/>
              </w:rPr>
              <w:t xml:space="preserve">Brightcove OAuth </w:t>
            </w:r>
            <w:r>
              <w:rPr>
                <w:lang w:val="de-DE"/>
              </w:rPr>
              <w:t>Ü</w:t>
            </w:r>
            <w:r>
              <w:rPr>
                <w:lang w:val="de-DE"/>
              </w:rPr>
              <w:t>bersicht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c4bef513-d5e9-4847-926f-02750a45d0cf</w:t>
            </w:r>
          </w:p>
        </w:tc>
        <w:tc>
          <w:tcPr>
            <w:tcW w:w="7407" w:type="dxa"/>
            <w:shd w:val="clear" w:color="auto" w:fill="F2F2F2" w:themeFill="background1" w:themeFillShade="F2"/>
          </w:tcPr>
          <w:p w:rsidR="00000000" w:rsidRDefault="004D53BA">
            <w:pPr>
              <w:rPr>
                <w:noProof/>
              </w:rPr>
            </w:pPr>
            <w:r>
              <w:rPr>
                <w:noProof/>
              </w:rPr>
              <w:t>P</w:t>
            </w:r>
            <w:r>
              <w:rPr>
                <w:noProof/>
              </w:rPr>
              <w:t>ermissions</w:t>
            </w:r>
          </w:p>
        </w:tc>
        <w:tc>
          <w:tcPr>
            <w:tcW w:w="7407" w:type="dxa"/>
          </w:tcPr>
          <w:p w:rsidR="00000000" w:rsidRDefault="004D53BA">
            <w:pPr>
              <w:rPr>
                <w:lang w:val="de-DE"/>
              </w:rPr>
            </w:pPr>
            <w:r>
              <w:rPr>
                <w:lang w:val="de-DE"/>
              </w:rPr>
              <w:t>Berechtigungen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f41b5da3-d65e-43a8-b6c0-e399c7fad93d</w:t>
            </w:r>
          </w:p>
        </w:tc>
        <w:tc>
          <w:tcPr>
            <w:tcW w:w="7407" w:type="dxa"/>
            <w:shd w:val="clear" w:color="auto" w:fill="F2F2F2" w:themeFill="background1" w:themeFillShade="F2"/>
          </w:tcPr>
          <w:p w:rsidR="00000000" w:rsidRDefault="004D53BA">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4D53BA">
            <w:pPr>
              <w:rPr>
                <w:lang w:val="de-DE"/>
              </w:rPr>
            </w:pPr>
            <w:r>
              <w:rPr>
                <w:lang w:val="de-DE"/>
              </w:rPr>
              <w:t>Anforderungen an die Schl</w:t>
            </w:r>
            <w:r>
              <w:rPr>
                <w:lang w:val="de-DE"/>
              </w:rPr>
              <w:t>ü</w:t>
            </w:r>
            <w:r>
              <w:rPr>
                <w:lang w:val="de-DE"/>
              </w:rPr>
              <w:t>ssel-API m</w:t>
            </w:r>
            <w:r>
              <w:rPr>
                <w:lang w:val="de-DE"/>
              </w:rPr>
              <w:t>ü</w:t>
            </w:r>
            <w:r>
              <w:rPr>
                <w:lang w:val="de-DE"/>
              </w:rPr>
              <w:t xml:space="preserve">ssen von gestellt werden </w:t>
            </w:r>
            <w:r>
              <w:rPr>
                <w:rStyle w:val="mqInternal"/>
                <w:noProof/>
                <w:lang w:val="de-DE"/>
              </w:rPr>
              <w:t>[1}</w:t>
            </w:r>
            <w:r>
              <w:rPr>
                <w:lang w:val="de-DE"/>
              </w:rPr>
              <w:t>Client-Anmeldeinforma</w:t>
            </w:r>
            <w:r>
              <w:rPr>
                <w:lang w:val="de-DE"/>
              </w:rPr>
              <w:t>tionen</w:t>
            </w:r>
            <w:r>
              <w:rPr>
                <w:rStyle w:val="mqInternal"/>
                <w:noProof/>
                <w:lang w:val="de-DE"/>
              </w:rPr>
              <w:t>{2]</w:t>
            </w:r>
            <w:r>
              <w:rPr>
                <w:lang w:val="de-DE"/>
              </w:rPr>
              <w:t xml:space="preserve"> mit folgenden Berechtigungen: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ead4d0de-5bb7-4fba-98ca-b8df98135242</w:t>
            </w:r>
          </w:p>
        </w:tc>
        <w:tc>
          <w:tcPr>
            <w:tcW w:w="7407" w:type="dxa"/>
            <w:shd w:val="clear" w:color="auto" w:fill="F2F2F2" w:themeFill="background1" w:themeFillShade="F2"/>
          </w:tcPr>
          <w:p w:rsidR="00000000" w:rsidRDefault="004D53BA">
            <w:pPr>
              <w:rPr>
                <w:noProof/>
              </w:rPr>
            </w:pPr>
            <w:r>
              <w:rPr>
                <w:noProof/>
              </w:rPr>
              <w:t>Manage keys</w:t>
            </w:r>
          </w:p>
        </w:tc>
        <w:tc>
          <w:tcPr>
            <w:tcW w:w="7407" w:type="dxa"/>
          </w:tcPr>
          <w:p w:rsidR="00000000" w:rsidRDefault="004D53BA">
            <w:pPr>
              <w:rPr>
                <w:lang w:val="de-DE"/>
              </w:rPr>
            </w:pPr>
            <w:r>
              <w:rPr>
                <w:lang w:val="de-DE"/>
              </w:rPr>
              <w:t>Schl</w:t>
            </w:r>
            <w:r>
              <w:rPr>
                <w:lang w:val="de-DE"/>
              </w:rPr>
              <w:t>ü</w:t>
            </w:r>
            <w:r>
              <w:rPr>
                <w:lang w:val="de-DE"/>
              </w:rPr>
              <w:t>ssel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91b85b23-c025-4863-8e86-6b6b7c90db0b</w:t>
            </w:r>
          </w:p>
        </w:tc>
        <w:tc>
          <w:tcPr>
            <w:tcW w:w="7407" w:type="dxa"/>
            <w:shd w:val="clear" w:color="auto" w:fill="F2F2F2" w:themeFill="background1" w:themeFillShade="F2"/>
          </w:tcPr>
          <w:p w:rsidR="00000000" w:rsidRDefault="004D53BA">
            <w:pPr>
              <w:rPr>
                <w:noProof/>
              </w:rPr>
            </w:pPr>
            <w:r>
              <w:rPr>
                <w:noProof/>
              </w:rPr>
              <w:t>The Key API supports the following requests:</w:t>
            </w:r>
          </w:p>
        </w:tc>
        <w:tc>
          <w:tcPr>
            <w:tcW w:w="7407" w:type="dxa"/>
          </w:tcPr>
          <w:p w:rsidR="00000000" w:rsidRDefault="004D53BA">
            <w:pPr>
              <w:rPr>
                <w:lang w:val="de-DE"/>
              </w:rPr>
            </w:pPr>
            <w:r>
              <w:rPr>
                <w:lang w:val="de-DE"/>
              </w:rPr>
              <w:t>Die Schl</w:t>
            </w:r>
            <w:r>
              <w:rPr>
                <w:lang w:val="de-DE"/>
              </w:rPr>
              <w:t>ü</w:t>
            </w:r>
            <w:r>
              <w:rPr>
                <w:lang w:val="de-DE"/>
              </w:rPr>
              <w:t>ssel-API unterst</w:t>
            </w:r>
            <w:r>
              <w:rPr>
                <w:lang w:val="de-DE"/>
              </w:rPr>
              <w:t>ü</w:t>
            </w:r>
            <w:r>
              <w:rPr>
                <w:lang w:val="de-DE"/>
              </w:rPr>
              <w:t>tzt die folgenden Anforderung</w:t>
            </w:r>
            <w:r>
              <w:rPr>
                <w:lang w:val="de-DE"/>
              </w:rPr>
              <w: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f6bfdc8e-ca39-4682-9737-b49b925c6367</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983b70e1-5eaa-4411-a92a-5a8566d5d690</w:t>
            </w:r>
          </w:p>
        </w:tc>
        <w:tc>
          <w:tcPr>
            <w:tcW w:w="7407" w:type="dxa"/>
            <w:shd w:val="clear" w:color="auto" w:fill="F2F2F2" w:themeFill="background1" w:themeFillShade="F2"/>
          </w:tcPr>
          <w:p w:rsidR="00000000" w:rsidRDefault="004D53BA">
            <w:pPr>
              <w:rPr>
                <w:noProof/>
              </w:rPr>
            </w:pPr>
            <w:r>
              <w:rPr>
                <w:noProof/>
              </w:rPr>
              <w:t>It is not possible to edit an existing key, but you can delete and create a new one.</w:t>
            </w:r>
          </w:p>
        </w:tc>
        <w:tc>
          <w:tcPr>
            <w:tcW w:w="7407" w:type="dxa"/>
          </w:tcPr>
          <w:p w:rsidR="00000000" w:rsidRDefault="004D53BA">
            <w:pPr>
              <w:rPr>
                <w:lang w:val="de-DE"/>
              </w:rPr>
            </w:pPr>
            <w:r>
              <w:rPr>
                <w:lang w:val="de-DE"/>
              </w:rPr>
              <w:t>Es ist nicht m</w:t>
            </w:r>
            <w:r>
              <w:rPr>
                <w:lang w:val="de-DE"/>
              </w:rPr>
              <w:t>ö</w:t>
            </w:r>
            <w:r>
              <w:rPr>
                <w:lang w:val="de-DE"/>
              </w:rPr>
              <w:t>glich, einen vorhandenen Schl</w:t>
            </w:r>
            <w:r>
              <w:rPr>
                <w:lang w:val="de-DE"/>
              </w:rPr>
              <w:t>ü</w:t>
            </w:r>
            <w:r>
              <w:rPr>
                <w:lang w:val="de-DE"/>
              </w:rPr>
              <w:t>ssel zu bearbeiten, aber Sie k</w:t>
            </w:r>
            <w:r>
              <w:rPr>
                <w:lang w:val="de-DE"/>
              </w:rPr>
              <w:t>ö</w:t>
            </w:r>
            <w:r>
              <w:rPr>
                <w:lang w:val="de-DE"/>
              </w:rPr>
              <w:t>nnen einen neuen l</w:t>
            </w:r>
            <w:r>
              <w:rPr>
                <w:lang w:val="de-DE"/>
              </w:rPr>
              <w:t>ö</w:t>
            </w:r>
            <w:r>
              <w:rPr>
                <w:lang w:val="de-DE"/>
              </w:rPr>
              <w:t>schen und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d3008faf-5817-4398-9abd-e4ea9ac60ce9</w:t>
            </w:r>
          </w:p>
        </w:tc>
        <w:tc>
          <w:tcPr>
            <w:tcW w:w="7407" w:type="dxa"/>
            <w:shd w:val="clear" w:color="auto" w:fill="F2F2F2" w:themeFill="background1" w:themeFillShade="F2"/>
          </w:tcPr>
          <w:p w:rsidR="00000000" w:rsidRDefault="004D53BA">
            <w:pPr>
              <w:rPr>
                <w:noProof/>
              </w:rPr>
            </w:pPr>
            <w:r>
              <w:rPr>
                <w:noProof/>
              </w:rPr>
              <w:t xml:space="preserve">A maximum of 3 keys may be registered at a time and keys may be deleted, to </w:t>
            </w:r>
            <w:r>
              <w:rPr>
                <w:noProof/>
              </w:rPr>
              <w:lastRenderedPageBreak/>
              <w:t>support key rotation.</w:t>
            </w:r>
          </w:p>
        </w:tc>
        <w:tc>
          <w:tcPr>
            <w:tcW w:w="7407" w:type="dxa"/>
          </w:tcPr>
          <w:p w:rsidR="00000000" w:rsidRDefault="004D53BA">
            <w:pPr>
              <w:rPr>
                <w:lang w:val="de-DE"/>
              </w:rPr>
            </w:pPr>
            <w:r>
              <w:rPr>
                <w:lang w:val="de-DE"/>
              </w:rPr>
              <w:lastRenderedPageBreak/>
              <w:t>Es k</w:t>
            </w:r>
            <w:r>
              <w:rPr>
                <w:lang w:val="de-DE"/>
              </w:rPr>
              <w:t>ö</w:t>
            </w:r>
            <w:r>
              <w:rPr>
                <w:lang w:val="de-DE"/>
              </w:rPr>
              <w:t>nnen maximal 3 Schl</w:t>
            </w:r>
            <w:r>
              <w:rPr>
                <w:lang w:val="de-DE"/>
              </w:rPr>
              <w:t>ü</w:t>
            </w:r>
            <w:r>
              <w:rPr>
                <w:lang w:val="de-DE"/>
              </w:rPr>
              <w:t>ssel gleichzeitig re</w:t>
            </w:r>
            <w:r>
              <w:rPr>
                <w:lang w:val="de-DE"/>
              </w:rPr>
              <w:t>gistriert und Schl</w:t>
            </w:r>
            <w:r>
              <w:rPr>
                <w:lang w:val="de-DE"/>
              </w:rPr>
              <w:t>ü</w:t>
            </w:r>
            <w:r>
              <w:rPr>
                <w:lang w:val="de-DE"/>
              </w:rPr>
              <w:t>ssel gel</w:t>
            </w:r>
            <w:r>
              <w:rPr>
                <w:lang w:val="de-DE"/>
              </w:rPr>
              <w:t>ö</w:t>
            </w:r>
            <w:r>
              <w:rPr>
                <w:lang w:val="de-DE"/>
              </w:rPr>
              <w:t xml:space="preserve">scht </w:t>
            </w:r>
            <w:r>
              <w:rPr>
                <w:lang w:val="de-DE"/>
              </w:rPr>
              <w:lastRenderedPageBreak/>
              <w:t>werden, um die Schl</w:t>
            </w:r>
            <w:r>
              <w:rPr>
                <w:lang w:val="de-DE"/>
              </w:rPr>
              <w:t>ü</w:t>
            </w:r>
            <w:r>
              <w:rPr>
                <w:lang w:val="de-DE"/>
              </w:rPr>
              <w:t>sselrotation zu unterst</w:t>
            </w:r>
            <w:r>
              <w:rPr>
                <w:lang w:val="de-DE"/>
              </w:rPr>
              <w:t>ü</w:t>
            </w:r>
            <w:r>
              <w:rPr>
                <w:lang w:val="de-DE"/>
              </w:rPr>
              <w:t>tzen.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59 </w:t>
            </w:r>
            <w:r>
              <w:rPr>
                <w:noProof/>
                <w:sz w:val="16"/>
              </w:rPr>
              <w:br/>
            </w:r>
            <w:r>
              <w:rPr>
                <w:noProof/>
                <w:sz w:val="2"/>
              </w:rPr>
              <w:t>1a762697-6aa2-4fd2-aa8c-9292e957d624</w:t>
            </w:r>
          </w:p>
        </w:tc>
        <w:tc>
          <w:tcPr>
            <w:tcW w:w="7407" w:type="dxa"/>
            <w:shd w:val="clear" w:color="auto" w:fill="F2F2F2" w:themeFill="background1" w:themeFillShade="F2"/>
          </w:tcPr>
          <w:p w:rsidR="00000000" w:rsidRDefault="004D53BA">
            <w:pPr>
              <w:rPr>
                <w:noProof/>
              </w:rPr>
            </w:pPr>
            <w:r>
              <w:rPr>
                <w:noProof/>
              </w:rPr>
              <w:t>In practice it is best to have only 1 key.</w:t>
            </w:r>
          </w:p>
        </w:tc>
        <w:tc>
          <w:tcPr>
            <w:tcW w:w="7407" w:type="dxa"/>
          </w:tcPr>
          <w:p w:rsidR="00000000" w:rsidRDefault="004D53BA">
            <w:pPr>
              <w:rPr>
                <w:lang w:val="de-DE"/>
              </w:rPr>
            </w:pPr>
            <w:r>
              <w:rPr>
                <w:lang w:val="de-DE"/>
              </w:rPr>
              <w:t>In der Praxis ist es am besten, nur 1 Schl</w:t>
            </w:r>
            <w:r>
              <w:rPr>
                <w:lang w:val="de-DE"/>
              </w:rPr>
              <w:t>ü</w:t>
            </w:r>
            <w:r>
              <w:rPr>
                <w:lang w:val="de-DE"/>
              </w:rPr>
              <w:t>ssel zu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b5069f82-8b61-4235-8228-5</w:t>
            </w:r>
            <w:r>
              <w:rPr>
                <w:noProof/>
                <w:sz w:val="2"/>
              </w:rPr>
              <w:t>79adf18c99b</w:t>
            </w:r>
          </w:p>
        </w:tc>
        <w:tc>
          <w:tcPr>
            <w:tcW w:w="7407" w:type="dxa"/>
            <w:shd w:val="clear" w:color="auto" w:fill="F2F2F2" w:themeFill="background1" w:themeFillShade="F2"/>
          </w:tcPr>
          <w:p w:rsidR="00000000" w:rsidRDefault="004D53BA">
            <w:pPr>
              <w:rPr>
                <w:noProof/>
              </w:rPr>
            </w:pPr>
            <w:r>
              <w:rPr>
                <w:noProof/>
              </w:rPr>
              <w:t>Register a new key:</w:t>
            </w:r>
          </w:p>
        </w:tc>
        <w:tc>
          <w:tcPr>
            <w:tcW w:w="7407" w:type="dxa"/>
          </w:tcPr>
          <w:p w:rsidR="00000000" w:rsidRDefault="004D53BA">
            <w:pPr>
              <w:rPr>
                <w:lang w:val="de-DE"/>
              </w:rPr>
            </w:pPr>
            <w:r>
              <w:rPr>
                <w:lang w:val="de-DE"/>
              </w:rPr>
              <w:t>Registrieren Sie einen neuen 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af69a0a2-dd1c-4b3f-8f58-81c9aa3eda06</w:t>
            </w:r>
          </w:p>
        </w:tc>
        <w:tc>
          <w:tcPr>
            <w:tcW w:w="7407" w:type="dxa"/>
            <w:shd w:val="clear" w:color="auto" w:fill="F2F2F2" w:themeFill="background1" w:themeFillShade="F2"/>
          </w:tcPr>
          <w:p w:rsidR="00000000" w:rsidRDefault="004D53BA">
            <w:pPr>
              <w:rPr>
                <w:noProof/>
              </w:rPr>
            </w:pPr>
            <w:r>
              <w:rPr>
                <w:noProof/>
              </w:rPr>
              <w:t>Put the value of your public key in the API request body.</w:t>
            </w:r>
          </w:p>
        </w:tc>
        <w:tc>
          <w:tcPr>
            <w:tcW w:w="7407" w:type="dxa"/>
          </w:tcPr>
          <w:p w:rsidR="00000000" w:rsidRDefault="004D53BA">
            <w:pPr>
              <w:rPr>
                <w:lang w:val="de-DE"/>
              </w:rPr>
            </w:pPr>
            <w:r>
              <w:rPr>
                <w:lang w:val="de-DE"/>
              </w:rPr>
              <w:t>F</w:t>
            </w:r>
            <w:r>
              <w:rPr>
                <w:lang w:val="de-DE"/>
              </w:rPr>
              <w:t>ü</w:t>
            </w:r>
            <w:r>
              <w:rPr>
                <w:lang w:val="de-DE"/>
              </w:rPr>
              <w:t xml:space="preserve">gen Sie den Wert Ihres </w:t>
            </w:r>
            <w:r>
              <w:rPr>
                <w:lang w:val="de-DE"/>
              </w:rPr>
              <w:t>ö</w:t>
            </w:r>
            <w:r>
              <w:rPr>
                <w:lang w:val="de-DE"/>
              </w:rPr>
              <w:t>ffentlichen Schl</w:t>
            </w:r>
            <w:r>
              <w:rPr>
                <w:lang w:val="de-DE"/>
              </w:rPr>
              <w:t>ü</w:t>
            </w:r>
            <w:r>
              <w:rPr>
                <w:lang w:val="de-DE"/>
              </w:rPr>
              <w:t>ssels in den API-Anforderungshauptteil ei</w:t>
            </w:r>
            <w:r>
              <w:rPr>
                <w:lang w:val="de-DE"/>
              </w:rPr>
              <w:t>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9aab163f-0adf-47b0-a65d-8219a03e4a78</w:t>
            </w:r>
          </w:p>
        </w:tc>
        <w:tc>
          <w:tcPr>
            <w:tcW w:w="7407" w:type="dxa"/>
            <w:shd w:val="clear" w:color="auto" w:fill="F2F2F2" w:themeFill="background1" w:themeFillShade="F2"/>
          </w:tcPr>
          <w:p w:rsidR="00000000" w:rsidRDefault="004D53BA">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4D53BA">
            <w:pPr>
              <w:rPr>
                <w:lang w:val="de-DE"/>
              </w:rPr>
            </w:pPr>
            <w:r>
              <w:rPr>
                <w:lang w:val="de-DE"/>
              </w:rPr>
              <w:t>Den Schl</w:t>
            </w:r>
            <w:r>
              <w:rPr>
                <w:lang w:val="de-DE"/>
              </w:rPr>
              <w:t>ü</w:t>
            </w:r>
            <w:r>
              <w:rPr>
                <w:lang w:val="de-DE"/>
              </w:rPr>
              <w:t xml:space="preserve">ssel finden Sie in der </w:t>
            </w:r>
            <w:r>
              <w:rPr>
                <w:rStyle w:val="mqInternal"/>
                <w:noProof/>
                <w:lang w:val="de-DE"/>
              </w:rPr>
              <w:t>[1}</w:t>
            </w:r>
            <w:r>
              <w:rPr>
                <w:lang w:val="de-DE"/>
              </w:rPr>
              <w:t>public_key.txt</w:t>
            </w:r>
            <w:r>
              <w:rPr>
                <w:rStyle w:val="mqInternal"/>
                <w:noProof/>
                <w:lang w:val="de-DE"/>
              </w:rPr>
              <w:t>{2]</w:t>
            </w:r>
            <w:r>
              <w:rPr>
                <w:lang w:val="de-DE"/>
              </w:rPr>
              <w:t xml:space="preserve"> 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c704f62a-aa2c-4e7e-9419-4c935c513e3e</w:t>
            </w:r>
          </w:p>
        </w:tc>
        <w:tc>
          <w:tcPr>
            <w:tcW w:w="7407" w:type="dxa"/>
            <w:shd w:val="clear" w:color="auto" w:fill="F2F2F2" w:themeFill="background1" w:themeFillShade="F2"/>
          </w:tcPr>
          <w:p w:rsidR="00000000" w:rsidRDefault="004D53BA">
            <w:pPr>
              <w:rPr>
                <w:noProof/>
              </w:rPr>
            </w:pPr>
            <w:r>
              <w:rPr>
                <w:noProof/>
              </w:rPr>
              <w:t>Request</w:t>
            </w:r>
          </w:p>
        </w:tc>
        <w:tc>
          <w:tcPr>
            <w:tcW w:w="7407" w:type="dxa"/>
          </w:tcPr>
          <w:p w:rsidR="00000000" w:rsidRDefault="004D53BA">
            <w:pPr>
              <w:rPr>
                <w:lang w:val="de-DE"/>
              </w:rPr>
            </w:pPr>
            <w:r>
              <w:rPr>
                <w:lang w:val="de-DE"/>
              </w:rPr>
              <w:t>Anfrage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16468c01-231d-41b9-84f2-6092cb4a8f68</w:t>
            </w:r>
          </w:p>
        </w:tc>
        <w:tc>
          <w:tcPr>
            <w:tcW w:w="7407" w:type="dxa"/>
            <w:shd w:val="clear" w:color="auto" w:fill="F2F2F2" w:themeFill="background1" w:themeFillShade="F2"/>
          </w:tcPr>
          <w:p w:rsidR="00000000" w:rsidRDefault="004D53BA">
            <w:pPr>
              <w:rPr>
                <w:noProof/>
              </w:rPr>
            </w:pPr>
            <w:r>
              <w:rPr>
                <w:noProof/>
              </w:rPr>
              <w:t>Using Curl</w:t>
            </w:r>
          </w:p>
        </w:tc>
        <w:tc>
          <w:tcPr>
            <w:tcW w:w="7407" w:type="dxa"/>
          </w:tcPr>
          <w:p w:rsidR="00000000" w:rsidRDefault="004D53BA">
            <w:pPr>
              <w:rPr>
                <w:lang w:val="de-DE"/>
              </w:rPr>
            </w:pPr>
            <w:r>
              <w:rPr>
                <w:lang w:val="de-DE"/>
              </w:rPr>
              <w:t>Curl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bd4f4c3c-42a3-4bdc-b046-40d438de10f6</w:t>
            </w:r>
          </w:p>
        </w:tc>
        <w:tc>
          <w:tcPr>
            <w:tcW w:w="7407" w:type="dxa"/>
            <w:shd w:val="clear" w:color="auto" w:fill="F2F2F2" w:themeFill="background1" w:themeFillShade="F2"/>
          </w:tcPr>
          <w:p w:rsidR="00000000" w:rsidRDefault="004D53BA">
            <w:pPr>
              <w:rPr>
                <w:noProof/>
              </w:rPr>
            </w:pPr>
            <w:r>
              <w:rPr>
                <w:rStyle w:val="mqInternal"/>
                <w:noProof/>
              </w:rPr>
              <w:t>[1}</w:t>
            </w:r>
            <w:r>
              <w:rPr>
                <w:noProof/>
              </w:rPr>
              <w:t>curl -X POST \</w:t>
            </w:r>
          </w:p>
        </w:tc>
        <w:tc>
          <w:tcPr>
            <w:tcW w:w="7407" w:type="dxa"/>
          </w:tcPr>
          <w:p w:rsidR="00000000" w:rsidRDefault="004D53BA">
            <w:pPr>
              <w:rPr>
                <w:lang w:val="de-DE"/>
              </w:rPr>
            </w:pPr>
            <w:r>
              <w:rPr>
                <w:rStyle w:val="mqInternal"/>
                <w:noProof/>
                <w:lang w:val="de-DE"/>
              </w:rPr>
              <w:t>[1}</w:t>
            </w:r>
            <w:r>
              <w:rPr>
                <w:lang w:val="de-DE"/>
              </w:rPr>
              <w:t>Curl -X POST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0f3a49fe-f7ac-419c-84d2-14c2ef97abdb</w:t>
            </w:r>
          </w:p>
        </w:tc>
        <w:tc>
          <w:tcPr>
            <w:tcW w:w="7407" w:type="dxa"/>
            <w:shd w:val="clear" w:color="auto" w:fill="F2F2F2" w:themeFill="background1" w:themeFillShade="F2"/>
          </w:tcPr>
          <w:p w:rsidR="00000000" w:rsidRDefault="004D53BA">
            <w:pPr>
              <w:rPr>
                <w:noProof/>
              </w:rPr>
            </w:pPr>
            <w:r>
              <w:rPr>
                <w:noProof/>
              </w:rPr>
              <w:t>-H "Content-Type: application/json" \</w:t>
            </w:r>
          </w:p>
        </w:tc>
        <w:tc>
          <w:tcPr>
            <w:tcW w:w="7407" w:type="dxa"/>
          </w:tcPr>
          <w:p w:rsidR="00000000" w:rsidRDefault="004D53BA">
            <w:pPr>
              <w:rPr>
                <w:lang w:val="de-DE"/>
              </w:rPr>
            </w:pPr>
            <w:r>
              <w:rPr>
                <w:lang w:val="de-DE"/>
              </w:rPr>
              <w:t>-H "Inhaltstyp: application / json</w:t>
            </w:r>
            <w:r>
              <w:rPr>
                <w:lang w:val="de-DE"/>
              </w:rPr>
              <w:t>"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cf206a24-f6e1-4cee-aa43-f09943bad652</w:t>
            </w:r>
          </w:p>
        </w:tc>
        <w:tc>
          <w:tcPr>
            <w:tcW w:w="7407" w:type="dxa"/>
            <w:shd w:val="clear" w:color="auto" w:fill="F2F2F2" w:themeFill="background1" w:themeFillShade="F2"/>
          </w:tcPr>
          <w:p w:rsidR="00000000" w:rsidRDefault="004D53BA">
            <w:pPr>
              <w:rPr>
                <w:noProof/>
              </w:rPr>
            </w:pPr>
            <w:r>
              <w:rPr>
                <w:noProof/>
              </w:rPr>
              <w:t>-H "Authorization:</w:t>
            </w:r>
          </w:p>
        </w:tc>
        <w:tc>
          <w:tcPr>
            <w:tcW w:w="7407" w:type="dxa"/>
          </w:tcPr>
          <w:p w:rsidR="00000000" w:rsidRDefault="004D53BA">
            <w:pPr>
              <w:rPr>
                <w:lang w:val="de-DE"/>
              </w:rPr>
            </w:pPr>
            <w:r>
              <w:rPr>
                <w:lang w:val="de-DE"/>
              </w:rPr>
              <w:t>-H "Autorisierung: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2c6fe353-b32b-41e5-bb52-af915ca8b677</w:t>
            </w:r>
          </w:p>
        </w:tc>
        <w:tc>
          <w:tcPr>
            <w:tcW w:w="7407" w:type="dxa"/>
            <w:shd w:val="clear" w:color="auto" w:fill="F2F2F2" w:themeFill="background1" w:themeFillShade="F2"/>
          </w:tcPr>
          <w:p w:rsidR="00000000" w:rsidRDefault="004D53BA">
            <w:pPr>
              <w:rPr>
                <w:noProof/>
              </w:rPr>
            </w:pPr>
            <w:r>
              <w:rPr>
                <w:noProof/>
              </w:rPr>
              <w:t>Bearer \{access_token}" \</w:t>
            </w:r>
          </w:p>
        </w:tc>
        <w:tc>
          <w:tcPr>
            <w:tcW w:w="7407" w:type="dxa"/>
          </w:tcPr>
          <w:p w:rsidR="00000000" w:rsidRDefault="004D53BA">
            <w:pPr>
              <w:rPr>
                <w:lang w:val="de-DE"/>
              </w:rPr>
            </w:pPr>
            <w:r>
              <w:rPr>
                <w:lang w:val="de-DE"/>
              </w:rPr>
              <w:t>Inhaber \{access_token}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65fbf7cf-20b7-46cd-a7aa-05b2928ea416</w:t>
            </w:r>
          </w:p>
        </w:tc>
        <w:tc>
          <w:tcPr>
            <w:tcW w:w="7407" w:type="dxa"/>
            <w:shd w:val="clear" w:color="auto" w:fill="F2F2F2" w:themeFill="background1" w:themeFillShade="F2"/>
          </w:tcPr>
          <w:p w:rsidR="00000000" w:rsidRDefault="004D53BA">
            <w:pPr>
              <w:rPr>
                <w:noProof/>
              </w:rPr>
            </w:pPr>
            <w:r>
              <w:rPr>
                <w:noProof/>
              </w:rPr>
              <w:t>-d '\{"value": "\{</w:t>
            </w:r>
            <w:r>
              <w:rPr>
                <w:noProof/>
              </w:rPr>
              <w:t>your_public_key_value}"}' \</w:t>
            </w:r>
          </w:p>
        </w:tc>
        <w:tc>
          <w:tcPr>
            <w:tcW w:w="7407" w:type="dxa"/>
          </w:tcPr>
          <w:p w:rsidR="00000000" w:rsidRDefault="004D53BA">
            <w:pPr>
              <w:rPr>
                <w:lang w:val="de-DE"/>
              </w:rPr>
            </w:pPr>
            <w:r>
              <w:rPr>
                <w:lang w:val="de-DE"/>
              </w:rPr>
              <w:t>-d '\{"value": "\{your_public_key_value}"}'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43b7040c-724e-4326-8df6-6f331439f643</w:t>
            </w:r>
          </w:p>
        </w:tc>
        <w:tc>
          <w:tcPr>
            <w:tcW w:w="7407" w:type="dxa"/>
            <w:shd w:val="clear" w:color="auto" w:fill="F2F2F2" w:themeFill="background1" w:themeFillShade="F2"/>
          </w:tcPr>
          <w:p w:rsidR="00000000" w:rsidRDefault="004D53BA">
            <w:pPr>
              <w:rPr>
                <w:noProof/>
              </w:rPr>
            </w:pPr>
            <w:r>
              <w:rPr>
                <w:noProof/>
              </w:rPr>
              <w:t>https://playback-auth.api.brightcove.com/v1/accounts/\{accountID}/keys</w:t>
            </w:r>
          </w:p>
        </w:tc>
        <w:tc>
          <w:tcPr>
            <w:tcW w:w="7407" w:type="dxa"/>
          </w:tcPr>
          <w:p w:rsidR="00000000" w:rsidRDefault="004D53BA">
            <w:pPr>
              <w:rPr>
                <w:lang w:val="de-DE"/>
              </w:rPr>
            </w:pPr>
            <w:r>
              <w:rPr>
                <w:lang w:val="de-DE"/>
              </w:rPr>
              <w:t>https://playback-auth.api.brightcove.com/v1/accounts/\{accountID}/ke</w:t>
            </w:r>
            <w:r>
              <w:rPr>
                <w:lang w:val="de-DE"/>
              </w:rPr>
              <w:t>ys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0ec931a7-6326-44cd-8e60-b8c6088f97d5</w:t>
            </w:r>
          </w:p>
        </w:tc>
        <w:tc>
          <w:tcPr>
            <w:tcW w:w="7407" w:type="dxa"/>
            <w:shd w:val="clear" w:color="auto" w:fill="F2F2F2" w:themeFill="background1" w:themeFillShade="F2"/>
          </w:tcPr>
          <w:p w:rsidR="00000000" w:rsidRDefault="004D53BA">
            <w:pPr>
              <w:rPr>
                <w:noProof/>
              </w:rPr>
            </w:pPr>
            <w:r>
              <w:rPr>
                <w:noProof/>
              </w:rPr>
              <w:t>Response</w:t>
            </w:r>
          </w:p>
        </w:tc>
        <w:tc>
          <w:tcPr>
            <w:tcW w:w="7407" w:type="dxa"/>
          </w:tcPr>
          <w:p w:rsidR="00000000" w:rsidRDefault="004D53BA">
            <w:pPr>
              <w:rPr>
                <w:lang w:val="de-DE"/>
              </w:rPr>
            </w:pPr>
            <w:r>
              <w:rPr>
                <w:lang w:val="de-DE"/>
              </w:rPr>
              <w:t>Antwort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928ae3ef-bee1-49c6-b27b-4e47560d688d</w:t>
            </w:r>
          </w:p>
        </w:tc>
        <w:tc>
          <w:tcPr>
            <w:tcW w:w="7407" w:type="dxa"/>
            <w:shd w:val="clear" w:color="auto" w:fill="F2F2F2" w:themeFill="background1" w:themeFillShade="F2"/>
          </w:tcPr>
          <w:p w:rsidR="00000000" w:rsidRDefault="004D53BA">
            <w:pPr>
              <w:rPr>
                <w:noProof/>
              </w:rPr>
            </w:pPr>
            <w:r>
              <w:rPr>
                <w:noProof/>
              </w:rPr>
              <w:t>List keys:</w:t>
            </w:r>
          </w:p>
        </w:tc>
        <w:tc>
          <w:tcPr>
            <w:tcW w:w="7407" w:type="dxa"/>
          </w:tcPr>
          <w:p w:rsidR="00000000" w:rsidRDefault="004D53BA">
            <w:pPr>
              <w:rPr>
                <w:lang w:val="de-DE"/>
              </w:rPr>
            </w:pPr>
            <w:r>
              <w:rPr>
                <w:lang w:val="de-DE"/>
              </w:rPr>
              <w:t>Listenschl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208de8c7-7aff-455b-9b81-978591cb8d1d</w:t>
            </w:r>
          </w:p>
        </w:tc>
        <w:tc>
          <w:tcPr>
            <w:tcW w:w="7407" w:type="dxa"/>
            <w:shd w:val="clear" w:color="auto" w:fill="F2F2F2" w:themeFill="background1" w:themeFillShade="F2"/>
          </w:tcPr>
          <w:p w:rsidR="00000000" w:rsidRDefault="004D53BA">
            <w:pPr>
              <w:rPr>
                <w:noProof/>
              </w:rPr>
            </w:pPr>
            <w:r>
              <w:rPr>
                <w:noProof/>
              </w:rPr>
              <w:t>Get a list of public keys in your account.</w:t>
            </w:r>
          </w:p>
        </w:tc>
        <w:tc>
          <w:tcPr>
            <w:tcW w:w="7407" w:type="dxa"/>
          </w:tcPr>
          <w:p w:rsidR="00000000" w:rsidRDefault="004D53BA">
            <w:pPr>
              <w:rPr>
                <w:lang w:val="de-DE"/>
              </w:rPr>
            </w:pPr>
            <w:r>
              <w:rPr>
                <w:lang w:val="de-DE"/>
              </w:rPr>
              <w:t xml:space="preserve">Holen Sie sich eine Liste der </w:t>
            </w:r>
            <w:r>
              <w:rPr>
                <w:lang w:val="de-DE"/>
              </w:rPr>
              <w:t>ö</w:t>
            </w:r>
            <w:r>
              <w:rPr>
                <w:lang w:val="de-DE"/>
              </w:rPr>
              <w:t>ffentlichen Schl</w:t>
            </w:r>
            <w:r>
              <w:rPr>
                <w:lang w:val="de-DE"/>
              </w:rPr>
              <w:t>ü</w:t>
            </w:r>
            <w:r>
              <w:rPr>
                <w:lang w:val="de-DE"/>
              </w:rPr>
              <w:t>ssel in Ihrem Konto.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62327280-65bf-47ad-867f-db35bbaa4297</w:t>
            </w:r>
          </w:p>
        </w:tc>
        <w:tc>
          <w:tcPr>
            <w:tcW w:w="7407" w:type="dxa"/>
            <w:shd w:val="clear" w:color="auto" w:fill="F2F2F2" w:themeFill="background1" w:themeFillShade="F2"/>
          </w:tcPr>
          <w:p w:rsidR="00000000" w:rsidRDefault="004D53BA">
            <w:pPr>
              <w:rPr>
                <w:noProof/>
              </w:rPr>
            </w:pPr>
            <w:r>
              <w:rPr>
                <w:noProof/>
              </w:rPr>
              <w:t>Get one key:</w:t>
            </w:r>
          </w:p>
        </w:tc>
        <w:tc>
          <w:tcPr>
            <w:tcW w:w="7407" w:type="dxa"/>
          </w:tcPr>
          <w:p w:rsidR="00000000" w:rsidRDefault="004D53BA">
            <w:pPr>
              <w:rPr>
                <w:lang w:val="de-DE"/>
              </w:rPr>
            </w:pPr>
            <w:r>
              <w:rPr>
                <w:lang w:val="de-DE"/>
              </w:rPr>
              <w:t>Holen Sie sich einen 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8024a3b4-cb56-4157-9a58-21af9a95a7ff</w:t>
            </w:r>
          </w:p>
        </w:tc>
        <w:tc>
          <w:tcPr>
            <w:tcW w:w="7407" w:type="dxa"/>
            <w:shd w:val="clear" w:color="auto" w:fill="F2F2F2" w:themeFill="background1" w:themeFillShade="F2"/>
          </w:tcPr>
          <w:p w:rsidR="00000000" w:rsidRDefault="004D53BA">
            <w:pPr>
              <w:rPr>
                <w:noProof/>
              </w:rPr>
            </w:pPr>
            <w:r>
              <w:rPr>
                <w:noProof/>
              </w:rPr>
              <w:t>Get the details for a public key in your account.</w:t>
            </w:r>
          </w:p>
        </w:tc>
        <w:tc>
          <w:tcPr>
            <w:tcW w:w="7407" w:type="dxa"/>
          </w:tcPr>
          <w:p w:rsidR="00000000" w:rsidRDefault="004D53BA">
            <w:pPr>
              <w:rPr>
                <w:lang w:val="de-DE"/>
              </w:rPr>
            </w:pPr>
            <w:r>
              <w:rPr>
                <w:lang w:val="de-DE"/>
              </w:rPr>
              <w:t>Holen Sie sich die Details f</w:t>
            </w:r>
            <w:r>
              <w:rPr>
                <w:lang w:val="de-DE"/>
              </w:rPr>
              <w:t>ü</w:t>
            </w:r>
            <w:r>
              <w:rPr>
                <w:lang w:val="de-DE"/>
              </w:rPr>
              <w:t xml:space="preserve">r einen </w:t>
            </w:r>
            <w:r>
              <w:rPr>
                <w:lang w:val="de-DE"/>
              </w:rPr>
              <w:t>ö</w:t>
            </w:r>
            <w:r>
              <w:rPr>
                <w:lang w:val="de-DE"/>
              </w:rPr>
              <w:t>ffentlichen Schl</w:t>
            </w:r>
            <w:r>
              <w:rPr>
                <w:lang w:val="de-DE"/>
              </w:rPr>
              <w:t>ü</w:t>
            </w:r>
            <w:r>
              <w:rPr>
                <w:lang w:val="de-DE"/>
              </w:rPr>
              <w:t>ssel in Ihrem Konto.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15ac90ea-6751-49e2-aea4-26b26ab2f756</w:t>
            </w:r>
          </w:p>
        </w:tc>
        <w:tc>
          <w:tcPr>
            <w:tcW w:w="7407" w:type="dxa"/>
            <w:shd w:val="clear" w:color="auto" w:fill="F2F2F2" w:themeFill="background1" w:themeFillShade="F2"/>
          </w:tcPr>
          <w:p w:rsidR="00000000" w:rsidRDefault="004D53BA">
            <w:pPr>
              <w:rPr>
                <w:noProof/>
              </w:rPr>
            </w:pPr>
            <w:r>
              <w:rPr>
                <w:noProof/>
              </w:rPr>
              <w:t>Delete one key:</w:t>
            </w:r>
          </w:p>
        </w:tc>
        <w:tc>
          <w:tcPr>
            <w:tcW w:w="7407" w:type="dxa"/>
          </w:tcPr>
          <w:p w:rsidR="00000000" w:rsidRDefault="004D53BA">
            <w:pPr>
              <w:rPr>
                <w:lang w:val="de-DE"/>
              </w:rPr>
            </w:pPr>
            <w:r>
              <w:rPr>
                <w:lang w:val="de-DE"/>
              </w:rPr>
              <w:t>L</w:t>
            </w:r>
            <w:r>
              <w:rPr>
                <w:lang w:val="de-DE"/>
              </w:rPr>
              <w:t>ö</w:t>
            </w:r>
            <w:r>
              <w:rPr>
                <w:lang w:val="de-DE"/>
              </w:rPr>
              <w:t>schen Sie einen 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19f12200-ab99-4ae7-930a-ad7e208c200a</w:t>
            </w:r>
          </w:p>
        </w:tc>
        <w:tc>
          <w:tcPr>
            <w:tcW w:w="7407" w:type="dxa"/>
            <w:shd w:val="clear" w:color="auto" w:fill="F2F2F2" w:themeFill="background1" w:themeFillShade="F2"/>
          </w:tcPr>
          <w:p w:rsidR="00000000" w:rsidRDefault="004D53BA">
            <w:pPr>
              <w:rPr>
                <w:noProof/>
              </w:rPr>
            </w:pPr>
            <w:r>
              <w:rPr>
                <w:noProof/>
              </w:rPr>
              <w:t>Delete a public key in your account.</w:t>
            </w:r>
          </w:p>
        </w:tc>
        <w:tc>
          <w:tcPr>
            <w:tcW w:w="7407" w:type="dxa"/>
          </w:tcPr>
          <w:p w:rsidR="00000000" w:rsidRDefault="004D53BA">
            <w:pPr>
              <w:rPr>
                <w:lang w:val="de-DE"/>
              </w:rPr>
            </w:pPr>
            <w:r>
              <w:rPr>
                <w:lang w:val="de-DE"/>
              </w:rPr>
              <w:t>L</w:t>
            </w:r>
            <w:r>
              <w:rPr>
                <w:lang w:val="de-DE"/>
              </w:rPr>
              <w:t>ö</w:t>
            </w:r>
            <w:r>
              <w:rPr>
                <w:lang w:val="de-DE"/>
              </w:rPr>
              <w:t xml:space="preserve">schen Sie einen </w:t>
            </w:r>
            <w:r>
              <w:rPr>
                <w:lang w:val="de-DE"/>
              </w:rPr>
              <w:t>ö</w:t>
            </w:r>
            <w:r>
              <w:rPr>
                <w:lang w:val="de-DE"/>
              </w:rPr>
              <w:t>ffentlichen Schl</w:t>
            </w:r>
            <w:r>
              <w:rPr>
                <w:lang w:val="de-DE"/>
              </w:rPr>
              <w:t>ü</w:t>
            </w:r>
            <w:r>
              <w:rPr>
                <w:lang w:val="de-DE"/>
              </w:rPr>
              <w:t>ssel in Ihrem Konto.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84 </w:t>
            </w:r>
            <w:r>
              <w:rPr>
                <w:noProof/>
                <w:sz w:val="16"/>
              </w:rPr>
              <w:br/>
            </w:r>
            <w:r>
              <w:rPr>
                <w:noProof/>
                <w:sz w:val="2"/>
              </w:rPr>
              <w:t>afa8857b-8f63-444b-a49c-f50a25bfb865</w:t>
            </w:r>
          </w:p>
        </w:tc>
        <w:tc>
          <w:tcPr>
            <w:tcW w:w="7407" w:type="dxa"/>
            <w:shd w:val="clear" w:color="auto" w:fill="F2F2F2" w:themeFill="background1" w:themeFillShade="F2"/>
          </w:tcPr>
          <w:p w:rsidR="00000000" w:rsidRDefault="004D53BA">
            <w:pPr>
              <w:rPr>
                <w:noProof/>
              </w:rPr>
            </w:pPr>
            <w:r>
              <w:rPr>
                <w:noProof/>
              </w:rPr>
              <w:t xml:space="preserve">Create a </w:t>
            </w:r>
            <w:r>
              <w:rPr>
                <w:rStyle w:val="mqInternal"/>
                <w:noProof/>
              </w:rPr>
              <w:t>[1}[2]{3]</w:t>
            </w:r>
          </w:p>
        </w:tc>
        <w:tc>
          <w:tcPr>
            <w:tcW w:w="7407" w:type="dxa"/>
          </w:tcPr>
          <w:p w:rsidR="00000000" w:rsidRDefault="004D53BA">
            <w:pPr>
              <w:rPr>
                <w:lang w:val="de-DE"/>
              </w:rPr>
            </w:pPr>
            <w:r>
              <w:rPr>
                <w:lang w:val="de-DE"/>
              </w:rPr>
              <w:t xml:space="preserve">Ein ... kreieren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36948198-ceb1-4e10-864a-975d748a01d7</w:t>
            </w:r>
          </w:p>
        </w:tc>
        <w:tc>
          <w:tcPr>
            <w:tcW w:w="7407" w:type="dxa"/>
            <w:shd w:val="clear" w:color="auto" w:fill="F2F2F2" w:themeFill="background1" w:themeFillShade="F2"/>
          </w:tcPr>
          <w:p w:rsidR="00000000" w:rsidRDefault="004D53BA">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4D53BA">
            <w:pPr>
              <w:rPr>
                <w:lang w:val="de-DE"/>
              </w:rPr>
            </w:pPr>
            <w:r>
              <w:rPr>
                <w:lang w:val="de-DE"/>
              </w:rPr>
              <w:t xml:space="preserve">Verlage erstellen eine </w:t>
            </w:r>
            <w:r>
              <w:rPr>
                <w:rStyle w:val="mqInternal"/>
                <w:noProof/>
                <w:lang w:val="de-DE"/>
              </w:rPr>
              <w:t>[1}[2]{3]</w:t>
            </w:r>
            <w:r>
              <w:rPr>
                <w:lang w:val="de-DE"/>
              </w:rPr>
              <w:t xml:space="preserve"> (JWT).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c22c8fff-f268-4b8c-acb9</w:t>
            </w:r>
            <w:r>
              <w:rPr>
                <w:noProof/>
                <w:sz w:val="2"/>
              </w:rPr>
              <w:t>-d1de71ce0ea9</w:t>
            </w:r>
          </w:p>
        </w:tc>
        <w:tc>
          <w:tcPr>
            <w:tcW w:w="7407" w:type="dxa"/>
            <w:shd w:val="clear" w:color="auto" w:fill="F2F2F2" w:themeFill="background1" w:themeFillShade="F2"/>
          </w:tcPr>
          <w:p w:rsidR="00000000" w:rsidRDefault="004D53BA">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4D53BA">
            <w:pPr>
              <w:rPr>
                <w:lang w:val="de-DE"/>
              </w:rPr>
            </w:pPr>
            <w:r>
              <w:rPr>
                <w:lang w:val="de-DE"/>
              </w:rPr>
              <w:t>Das Token wird mit dem RSA-Algorithmus unter Verwendung des SHA-256-Hash-Algo</w:t>
            </w:r>
            <w:r>
              <w:rPr>
                <w:lang w:val="de-DE"/>
              </w:rPr>
              <w:t>rithmus signiert (in der JWT-Spezifikation als "</w:t>
            </w:r>
            <w:r>
              <w:rPr>
                <w:rStyle w:val="mqInternal"/>
                <w:noProof/>
                <w:lang w:val="de-DE"/>
              </w:rPr>
              <w:t>[1}</w:t>
            </w:r>
            <w:r>
              <w:rPr>
                <w:lang w:val="de-DE"/>
              </w:rPr>
              <w:t>RS256</w:t>
            </w:r>
            <w:r>
              <w:rPr>
                <w:rStyle w:val="mqInternal"/>
                <w:noProof/>
                <w:lang w:val="de-DE"/>
              </w:rPr>
              <w:t>{2]</w:t>
            </w:r>
            <w:r>
              <w:rPr>
                <w:lang w:val="de-DE"/>
              </w:rPr>
              <w:t>") Andere JWT-Algorithmen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416d19fc-25f1-43fa-94ed-57451b595398</w:t>
            </w:r>
          </w:p>
        </w:tc>
        <w:tc>
          <w:tcPr>
            <w:tcW w:w="7407" w:type="dxa"/>
            <w:shd w:val="clear" w:color="auto" w:fill="F2F2F2" w:themeFill="background1" w:themeFillShade="F2"/>
          </w:tcPr>
          <w:p w:rsidR="00000000" w:rsidRDefault="004D53BA">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4D53BA">
            <w:pPr>
              <w:rPr>
                <w:lang w:val="de-DE"/>
              </w:rPr>
            </w:pPr>
            <w:r>
              <w:rPr>
                <w:lang w:val="de-DE"/>
              </w:rPr>
              <w:t xml:space="preserve">Eine Teilmenge des Standards </w:t>
            </w:r>
            <w:r>
              <w:rPr>
                <w:rStyle w:val="mqInternal"/>
                <w:noProof/>
                <w:lang w:val="de-DE"/>
              </w:rPr>
              <w:t>[1}[2]{3]</w:t>
            </w:r>
            <w:r>
              <w:rPr>
                <w:lang w:val="de-DE"/>
              </w:rPr>
              <w:t xml:space="preserve"> wird zusammen mit einigen von Brightcove definierten privaten Anspr</w:t>
            </w:r>
            <w:r>
              <w:rPr>
                <w:lang w:val="de-DE"/>
              </w:rPr>
              <w:t>ü</w:t>
            </w:r>
            <w:r>
              <w:rPr>
                <w:lang w:val="de-DE"/>
              </w:rPr>
              <w:t>chen verwendet.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dbe64b6c-0228-4b99-a3e4-baff937c307b</w:t>
            </w:r>
          </w:p>
        </w:tc>
        <w:tc>
          <w:tcPr>
            <w:tcW w:w="7407" w:type="dxa"/>
            <w:shd w:val="clear" w:color="auto" w:fill="F2F2F2" w:themeFill="background1" w:themeFillShade="F2"/>
          </w:tcPr>
          <w:p w:rsidR="00000000" w:rsidRDefault="004D53BA">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4D53BA">
            <w:pPr>
              <w:rPr>
                <w:lang w:val="de-DE"/>
              </w:rPr>
            </w:pPr>
            <w:r>
              <w:rPr>
                <w:lang w:val="de-DE"/>
              </w:rPr>
              <w:t xml:space="preserve">Sie erstellen eine </w:t>
            </w:r>
            <w:r>
              <w:rPr>
                <w:rStyle w:val="mqInternal"/>
                <w:noProof/>
                <w:lang w:val="de-DE"/>
              </w:rPr>
              <w:t>[1}[2]{3]</w:t>
            </w:r>
            <w:r>
              <w:rPr>
                <w:lang w:val="de-DE"/>
              </w:rPr>
              <w:t xml:space="preserve"> mit Ihrem privaten Schl</w:t>
            </w:r>
            <w:r>
              <w:rPr>
                <w:lang w:val="de-DE"/>
              </w:rPr>
              <w:t>ü</w:t>
            </w:r>
            <w:r>
              <w:rPr>
                <w:lang w:val="de-DE"/>
              </w:rPr>
              <w:t>ssel signiert.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f40d130e-dfdb-4575-89a6-d4191e7b3680</w:t>
            </w:r>
          </w:p>
        </w:tc>
        <w:tc>
          <w:tcPr>
            <w:tcW w:w="7407" w:type="dxa"/>
            <w:shd w:val="clear" w:color="auto" w:fill="F2F2F2" w:themeFill="background1" w:themeFillShade="F2"/>
          </w:tcPr>
          <w:p w:rsidR="00000000" w:rsidRDefault="004D53BA">
            <w:pPr>
              <w:rPr>
                <w:noProof/>
              </w:rPr>
            </w:pPr>
            <w:r>
              <w:rPr>
                <w:noProof/>
              </w:rPr>
              <w:t>Claims for Static URL Delivery</w:t>
            </w:r>
          </w:p>
        </w:tc>
        <w:tc>
          <w:tcPr>
            <w:tcW w:w="7407" w:type="dxa"/>
          </w:tcPr>
          <w:p w:rsidR="00000000" w:rsidRDefault="004D53BA">
            <w:pPr>
              <w:rPr>
                <w:lang w:val="de-DE"/>
              </w:rPr>
            </w:pPr>
            <w:r>
              <w:rPr>
                <w:lang w:val="de-DE"/>
              </w:rPr>
              <w:t>Anspr</w:t>
            </w:r>
            <w:r>
              <w:rPr>
                <w:lang w:val="de-DE"/>
              </w:rPr>
              <w:t>ü</w:t>
            </w:r>
            <w:r>
              <w:rPr>
                <w:lang w:val="de-DE"/>
              </w:rPr>
              <w:t>che auf statische URL-Zustellung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f7e66140-8687-4095-ad1b-1f2c85245028</w:t>
            </w:r>
          </w:p>
        </w:tc>
        <w:tc>
          <w:tcPr>
            <w:tcW w:w="7407" w:type="dxa"/>
            <w:shd w:val="clear" w:color="auto" w:fill="F2F2F2" w:themeFill="background1" w:themeFillShade="F2"/>
          </w:tcPr>
          <w:p w:rsidR="00000000" w:rsidRDefault="004D53BA">
            <w:pPr>
              <w:rPr>
                <w:noProof/>
              </w:rPr>
            </w:pPr>
            <w:r>
              <w:rPr>
                <w:noProof/>
              </w:rPr>
              <w:t xml:space="preserve">The following claims can be used with Brightcove's Static URL </w:t>
            </w:r>
            <w:r>
              <w:rPr>
                <w:noProof/>
              </w:rPr>
              <w:t>Delivery.</w:t>
            </w:r>
          </w:p>
        </w:tc>
        <w:tc>
          <w:tcPr>
            <w:tcW w:w="7407" w:type="dxa"/>
          </w:tcPr>
          <w:p w:rsidR="00000000" w:rsidRDefault="004D53BA">
            <w:pPr>
              <w:rPr>
                <w:lang w:val="de-DE"/>
              </w:rPr>
            </w:pPr>
            <w:r>
              <w:rPr>
                <w:lang w:val="de-DE"/>
              </w:rPr>
              <w:t>Die folgenden Anspr</w:t>
            </w:r>
            <w:r>
              <w:rPr>
                <w:lang w:val="de-DE"/>
              </w:rPr>
              <w:t>ü</w:t>
            </w:r>
            <w:r>
              <w:rPr>
                <w:lang w:val="de-DE"/>
              </w:rPr>
              <w:t>che k</w:t>
            </w:r>
            <w:r>
              <w:rPr>
                <w:lang w:val="de-DE"/>
              </w:rPr>
              <w:t>ö</w:t>
            </w:r>
            <w:r>
              <w:rPr>
                <w:lang w:val="de-DE"/>
              </w:rPr>
              <w:t>nnen mit der statischen URL-</w:t>
            </w:r>
            <w:r>
              <w:rPr>
                <w:lang w:val="de-DE"/>
              </w:rPr>
              <w:t>Ü</w:t>
            </w:r>
            <w:r>
              <w:rPr>
                <w:lang w:val="de-DE"/>
              </w:rPr>
              <w:t>bermittlung von Brightcove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b5497b89-2580-4518-8ddc-a5c86ae66258</w:t>
            </w:r>
          </w:p>
        </w:tc>
        <w:tc>
          <w:tcPr>
            <w:tcW w:w="7407" w:type="dxa"/>
            <w:shd w:val="clear" w:color="auto" w:fill="F2F2F2" w:themeFill="background1" w:themeFillShade="F2"/>
          </w:tcPr>
          <w:p w:rsidR="00000000" w:rsidRDefault="004D53BA">
            <w:pPr>
              <w:rPr>
                <w:noProof/>
              </w:rPr>
            </w:pPr>
            <w:r>
              <w:rPr>
                <w:noProof/>
              </w:rPr>
              <w:t>Notice that none of the claims are required for Static URL Delivery.</w:t>
            </w:r>
          </w:p>
        </w:tc>
        <w:tc>
          <w:tcPr>
            <w:tcW w:w="7407" w:type="dxa"/>
          </w:tcPr>
          <w:p w:rsidR="00000000" w:rsidRDefault="004D53BA">
            <w:pPr>
              <w:rPr>
                <w:lang w:val="de-DE"/>
              </w:rPr>
            </w:pPr>
            <w:r>
              <w:rPr>
                <w:lang w:val="de-DE"/>
              </w:rPr>
              <w:t>Beachten Sie, dass keiner der Anspr</w:t>
            </w:r>
            <w:r>
              <w:rPr>
                <w:lang w:val="de-DE"/>
              </w:rPr>
              <w:t>ü</w:t>
            </w:r>
            <w:r>
              <w:rPr>
                <w:lang w:val="de-DE"/>
              </w:rPr>
              <w:t>che f</w:t>
            </w:r>
            <w:r>
              <w:rPr>
                <w:lang w:val="de-DE"/>
              </w:rPr>
              <w:t>ü</w:t>
            </w:r>
            <w:r>
              <w:rPr>
                <w:lang w:val="de-DE"/>
              </w:rPr>
              <w:t>r die statische URL-Zustellung erforderlich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ff253158-a80f-4965-9385-bc84ad1f2a2d</w:t>
            </w:r>
          </w:p>
        </w:tc>
        <w:tc>
          <w:tcPr>
            <w:tcW w:w="7407" w:type="dxa"/>
            <w:shd w:val="clear" w:color="auto" w:fill="F2F2F2" w:themeFill="background1" w:themeFillShade="F2"/>
          </w:tcPr>
          <w:p w:rsidR="00000000" w:rsidRDefault="004D53BA">
            <w:pPr>
              <w:rPr>
                <w:noProof/>
              </w:rPr>
            </w:pPr>
            <w:r>
              <w:rPr>
                <w:noProof/>
              </w:rPr>
              <w:t>Field</w:t>
            </w:r>
          </w:p>
        </w:tc>
        <w:tc>
          <w:tcPr>
            <w:tcW w:w="7407" w:type="dxa"/>
          </w:tcPr>
          <w:p w:rsidR="00000000" w:rsidRDefault="004D53BA">
            <w:pPr>
              <w:rPr>
                <w:lang w:val="de-DE"/>
              </w:rPr>
            </w:pPr>
            <w:r>
              <w:rPr>
                <w:lang w:val="de-DE"/>
              </w:rPr>
              <w:t>Feld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f8d038a6-2b0e-4f45-be2e-4acd82403f93</w:t>
            </w:r>
          </w:p>
        </w:tc>
        <w:tc>
          <w:tcPr>
            <w:tcW w:w="7407" w:type="dxa"/>
            <w:shd w:val="clear" w:color="auto" w:fill="F2F2F2" w:themeFill="background1" w:themeFillShade="F2"/>
          </w:tcPr>
          <w:p w:rsidR="00000000" w:rsidRDefault="004D53BA">
            <w:pPr>
              <w:rPr>
                <w:noProof/>
              </w:rPr>
            </w:pPr>
            <w:r>
              <w:rPr>
                <w:noProof/>
              </w:rPr>
              <w:t>Type</w:t>
            </w:r>
          </w:p>
        </w:tc>
        <w:tc>
          <w:tcPr>
            <w:tcW w:w="7407" w:type="dxa"/>
          </w:tcPr>
          <w:p w:rsidR="00000000" w:rsidRDefault="004D53BA">
            <w:pPr>
              <w:rPr>
                <w:lang w:val="de-DE"/>
              </w:rPr>
            </w:pPr>
            <w:r>
              <w:rPr>
                <w:lang w:val="de-DE"/>
              </w:rPr>
              <w:t>Typ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c5337e19-b426-48e8-83b7-89133c2f544f</w:t>
            </w:r>
          </w:p>
        </w:tc>
        <w:tc>
          <w:tcPr>
            <w:tcW w:w="7407" w:type="dxa"/>
            <w:shd w:val="clear" w:color="auto" w:fill="F2F2F2" w:themeFill="background1" w:themeFillShade="F2"/>
          </w:tcPr>
          <w:p w:rsidR="00000000" w:rsidRDefault="004D53BA">
            <w:pPr>
              <w:rPr>
                <w:noProof/>
              </w:rPr>
            </w:pPr>
            <w:r>
              <w:rPr>
                <w:noProof/>
              </w:rPr>
              <w:t>Required</w:t>
            </w:r>
          </w:p>
        </w:tc>
        <w:tc>
          <w:tcPr>
            <w:tcW w:w="7407" w:type="dxa"/>
          </w:tcPr>
          <w:p w:rsidR="00000000" w:rsidRDefault="004D53BA">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77f1474c-5737-44dd-a45b-58599deef62d</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97 </w:t>
            </w:r>
            <w:r>
              <w:rPr>
                <w:noProof/>
                <w:sz w:val="16"/>
              </w:rPr>
              <w:br/>
            </w:r>
            <w:r>
              <w:rPr>
                <w:noProof/>
                <w:sz w:val="2"/>
              </w:rPr>
              <w:t>5915a7ec-4c7e-49be-a82c-0c888771a2ae</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09aed24c-0a4d-46a3-bdd8-445a9812915e</w:t>
            </w:r>
          </w:p>
        </w:tc>
        <w:tc>
          <w:tcPr>
            <w:tcW w:w="7407" w:type="dxa"/>
            <w:shd w:val="clear" w:color="auto" w:fill="F2F2F2" w:themeFill="background1" w:themeFillShade="F2"/>
          </w:tcPr>
          <w:p w:rsidR="00000000" w:rsidRDefault="004D53BA">
            <w:pPr>
              <w:rPr>
                <w:noProof/>
              </w:rPr>
            </w:pPr>
            <w:r>
              <w:rPr>
                <w:noProof/>
              </w:rPr>
              <w:t>The account id that owns the content being played</w:t>
            </w:r>
          </w:p>
        </w:tc>
        <w:tc>
          <w:tcPr>
            <w:tcW w:w="7407" w:type="dxa"/>
          </w:tcPr>
          <w:p w:rsidR="00000000" w:rsidRDefault="004D53BA">
            <w:pPr>
              <w:rPr>
                <w:lang w:val="de-DE"/>
              </w:rPr>
            </w:pPr>
            <w:r>
              <w:rPr>
                <w:lang w:val="de-DE"/>
              </w:rPr>
              <w:t>Die Konto-ID, die den abgespielten Inhalt besi</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100 </w:t>
            </w:r>
            <w:r>
              <w:rPr>
                <w:noProof/>
                <w:sz w:val="16"/>
              </w:rPr>
              <w:br/>
            </w:r>
            <w:r>
              <w:rPr>
                <w:noProof/>
                <w:sz w:val="2"/>
              </w:rPr>
              <w:t>7c8b102e-0202-4ec3-8823-f2fab9b88bb1</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5a3d2c4b-8fd0-4f3a-ba45-9e894e979507</w:t>
            </w:r>
          </w:p>
        </w:tc>
        <w:tc>
          <w:tcPr>
            <w:tcW w:w="7407" w:type="dxa"/>
            <w:shd w:val="clear" w:color="auto" w:fill="F2F2F2" w:themeFill="background1" w:themeFillShade="F2"/>
          </w:tcPr>
          <w:p w:rsidR="00000000" w:rsidRDefault="004D53BA">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4D53BA">
            <w:pPr>
              <w:rPr>
                <w:lang w:val="de-DE"/>
              </w:rPr>
            </w:pPr>
            <w:r>
              <w:rPr>
                <w:lang w:val="de-DE"/>
              </w:rPr>
              <w:t xml:space="preserve">Liste der anzuwendenden Zustellungsregel-Aktions-IDs finden Sie unter </w:t>
            </w:r>
            <w:r>
              <w:rPr>
                <w:rStyle w:val="mqInternal"/>
                <w:noProof/>
                <w:lang w:val="de-DE"/>
              </w:rPr>
              <w:t>[1}</w:t>
            </w:r>
            <w:r>
              <w:rPr>
                <w:lang w:val="de-DE"/>
              </w:rPr>
              <w:t>Lieferregeln implementieren</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8745924d-bd25-49a6-9055-b9c6b37c949d</w:t>
            </w:r>
          </w:p>
        </w:tc>
        <w:tc>
          <w:tcPr>
            <w:tcW w:w="7407" w:type="dxa"/>
            <w:shd w:val="clear" w:color="auto" w:fill="F2F2F2" w:themeFill="background1" w:themeFillShade="F2"/>
          </w:tcPr>
          <w:p w:rsidR="00000000" w:rsidRDefault="004D53BA">
            <w:pPr>
              <w:rPr>
                <w:noProof/>
              </w:rPr>
            </w:pPr>
            <w:r>
              <w:rPr>
                <w:noProof/>
              </w:rPr>
              <w:t>If the config_id query parameter is also set it will be ignored, as this claim overrides it.</w:t>
            </w:r>
          </w:p>
        </w:tc>
        <w:tc>
          <w:tcPr>
            <w:tcW w:w="7407" w:type="dxa"/>
          </w:tcPr>
          <w:p w:rsidR="00000000" w:rsidRDefault="004D53BA">
            <w:pPr>
              <w:rPr>
                <w:lang w:val="de-DE"/>
              </w:rPr>
            </w:pPr>
            <w:r>
              <w:rPr>
                <w:lang w:val="de-DE"/>
              </w:rPr>
              <w:t xml:space="preserve">Wenn der Abfrageparameter config_id ebenfalls festgelegt ist, wird er ignoriert, da dieser Anspruch ihn </w:t>
            </w:r>
            <w:r>
              <w:rPr>
                <w:lang w:val="de-DE"/>
              </w:rPr>
              <w:t>ü</w:t>
            </w:r>
            <w:r>
              <w:rPr>
                <w:lang w:val="de-DE"/>
              </w:rPr>
              <w:t>berschreibt.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95d1c324-bb26-43e4-9832-3015042a76be</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a805d699-b01d-4615-b4ed-365d3b3030db</w:t>
            </w:r>
          </w:p>
        </w:tc>
        <w:tc>
          <w:tcPr>
            <w:tcW w:w="7407" w:type="dxa"/>
            <w:shd w:val="clear" w:color="auto" w:fill="F2F2F2" w:themeFill="background1" w:themeFillShade="F2"/>
          </w:tcPr>
          <w:p w:rsidR="00000000" w:rsidRDefault="004D53BA">
            <w:pPr>
              <w:rPr>
                <w:noProof/>
              </w:rPr>
            </w:pPr>
            <w:r>
              <w:rPr>
                <w:noProof/>
              </w:rPr>
              <w:t>Time this token will no longer be</w:t>
            </w:r>
            <w:r>
              <w:rPr>
                <w:noProof/>
              </w:rPr>
              <w:t xml:space="preserve"> valid, in seconds since the Epoch.</w:t>
            </w:r>
          </w:p>
        </w:tc>
        <w:tc>
          <w:tcPr>
            <w:tcW w:w="7407" w:type="dxa"/>
          </w:tcPr>
          <w:p w:rsidR="00000000" w:rsidRDefault="004D53BA">
            <w:pPr>
              <w:rPr>
                <w:lang w:val="de-DE"/>
              </w:rPr>
            </w:pPr>
            <w:r>
              <w:rPr>
                <w:lang w:val="de-DE"/>
              </w:rPr>
              <w:t>Zeit, die dieses Token nicht mehr g</w:t>
            </w:r>
            <w:r>
              <w:rPr>
                <w:lang w:val="de-DE"/>
              </w:rPr>
              <w:t>ü</w:t>
            </w:r>
            <w:r>
              <w:rPr>
                <w:lang w:val="de-DE"/>
              </w:rPr>
              <w:t>ltig ist,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106 </w:t>
            </w:r>
            <w:r>
              <w:rPr>
                <w:noProof/>
                <w:sz w:val="16"/>
              </w:rPr>
              <w:br/>
            </w:r>
            <w:r>
              <w:rPr>
                <w:noProof/>
                <w:sz w:val="2"/>
              </w:rPr>
              <w:t>2cc23926-3713-4945-8097-85126b8d54b7</w:t>
            </w:r>
          </w:p>
        </w:tc>
        <w:tc>
          <w:tcPr>
            <w:tcW w:w="7407" w:type="dxa"/>
            <w:shd w:val="clear" w:color="auto" w:fill="F2F2F2" w:themeFill="background1" w:themeFillShade="F2"/>
          </w:tcPr>
          <w:p w:rsidR="00000000" w:rsidRDefault="004D53BA">
            <w:pPr>
              <w:rPr>
                <w:noProof/>
              </w:rPr>
            </w:pPr>
            <w:r>
              <w:rPr>
                <w:noProof/>
              </w:rPr>
              <w:t xml:space="preserve">Must be no more than 30 days from </w:t>
            </w:r>
            <w:r>
              <w:rPr>
                <w:rStyle w:val="mqInternal"/>
                <w:noProof/>
              </w:rPr>
              <w:t>[1}[2]{3]</w:t>
            </w:r>
          </w:p>
        </w:tc>
        <w:tc>
          <w:tcPr>
            <w:tcW w:w="7407" w:type="dxa"/>
          </w:tcPr>
          <w:p w:rsidR="00000000" w:rsidRDefault="004D53BA">
            <w:pPr>
              <w:rPr>
                <w:lang w:val="de-DE"/>
              </w:rPr>
            </w:pPr>
            <w:r>
              <w:rPr>
                <w:lang w:val="de-DE"/>
              </w:rPr>
              <w:t>Darf nicht l</w:t>
            </w:r>
            <w:r>
              <w:rPr>
                <w:lang w:val="de-DE"/>
              </w:rPr>
              <w:t>ä</w:t>
            </w:r>
            <w:r>
              <w:rPr>
                <w:lang w:val="de-DE"/>
              </w:rPr>
              <w:t xml:space="preserve">nger als 30 Tage sein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d7960973-3d20-4c67-a22c-15e51257dacc</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56092c8e-3cb1-4bdc-b204-d484e5e2ccec</w:t>
            </w:r>
          </w:p>
        </w:tc>
        <w:tc>
          <w:tcPr>
            <w:tcW w:w="7407" w:type="dxa"/>
            <w:shd w:val="clear" w:color="auto" w:fill="F2F2F2" w:themeFill="background1" w:themeFillShade="F2"/>
          </w:tcPr>
          <w:p w:rsidR="00000000" w:rsidRDefault="004D53BA">
            <w:pPr>
              <w:rPr>
                <w:noProof/>
              </w:rPr>
            </w:pPr>
            <w:r>
              <w:rPr>
                <w:noProof/>
              </w:rPr>
              <w:t>Time this token was issued, in seconds since the Epoch</w:t>
            </w:r>
          </w:p>
        </w:tc>
        <w:tc>
          <w:tcPr>
            <w:tcW w:w="7407" w:type="dxa"/>
          </w:tcPr>
          <w:p w:rsidR="00000000" w:rsidRDefault="004D53BA">
            <w:pPr>
              <w:rPr>
                <w:lang w:val="de-DE"/>
              </w:rPr>
            </w:pPr>
            <w:r>
              <w:rPr>
                <w:lang w:val="de-DE"/>
              </w:rPr>
              <w:t>Zeit, zu der dieser Token ausgegeben wurde,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7d9e0efd-2af1-4b94-9414-</w:t>
            </w:r>
            <w:r>
              <w:rPr>
                <w:noProof/>
                <w:sz w:val="2"/>
              </w:rPr>
              <w:t>afe57458e101</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9e76871a-d48b-4743-8011-243e21404f21</w:t>
            </w:r>
          </w:p>
        </w:tc>
        <w:tc>
          <w:tcPr>
            <w:tcW w:w="7407" w:type="dxa"/>
            <w:shd w:val="clear" w:color="auto" w:fill="F2F2F2" w:themeFill="background1" w:themeFillShade="F2"/>
          </w:tcPr>
          <w:p w:rsidR="00000000" w:rsidRDefault="004D53BA">
            <w:pPr>
              <w:rPr>
                <w:noProof/>
              </w:rPr>
            </w:pPr>
            <w:r>
              <w:rPr>
                <w:noProof/>
              </w:rPr>
              <w:t>If present, this token will only authorize license fetching for a specific Video Cloud video ID.</w:t>
            </w:r>
          </w:p>
        </w:tc>
        <w:tc>
          <w:tcPr>
            <w:tcW w:w="7407" w:type="dxa"/>
          </w:tcPr>
          <w:p w:rsidR="00000000" w:rsidRDefault="004D53BA">
            <w:pPr>
              <w:rPr>
                <w:lang w:val="de-DE"/>
              </w:rPr>
            </w:pPr>
            <w:r>
              <w:rPr>
                <w:lang w:val="de-DE"/>
              </w:rPr>
              <w:t>Wenn vorhanden, autorisiert dieses Token nur das Abrufen von Lizenzen f</w:t>
            </w:r>
            <w:r>
              <w:rPr>
                <w:lang w:val="de-DE"/>
              </w:rPr>
              <w:t>ü</w:t>
            </w:r>
            <w:r>
              <w:rPr>
                <w:lang w:val="de-DE"/>
              </w:rPr>
              <w:t xml:space="preserve">r eine bestimmte </w:t>
            </w:r>
            <w:r>
              <w:rPr>
                <w:lang w:val="de-DE"/>
              </w:rPr>
              <w:t>Video Cloud-Video-ID.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49950150-bce6-4097-b095-9ca8e634711f</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Must be a valid video ID.</w:t>
            </w:r>
          </w:p>
        </w:tc>
        <w:tc>
          <w:tcPr>
            <w:tcW w:w="7407" w:type="dxa"/>
          </w:tcPr>
          <w:p w:rsidR="00000000" w:rsidRDefault="004D53BA">
            <w:pPr>
              <w:rPr>
                <w:lang w:val="de-DE"/>
              </w:rPr>
            </w:pPr>
            <w:r>
              <w:rPr>
                <w:rStyle w:val="mqInternal"/>
                <w:noProof/>
                <w:lang w:val="de-DE"/>
              </w:rPr>
              <w:t>[1][1]</w:t>
            </w:r>
            <w:r>
              <w:rPr>
                <w:lang w:val="de-DE"/>
              </w:rPr>
              <w:t xml:space="preserve"> Muss eine g</w:t>
            </w:r>
            <w:r>
              <w:rPr>
                <w:lang w:val="de-DE"/>
              </w:rPr>
              <w:t>ü</w:t>
            </w:r>
            <w:r>
              <w:rPr>
                <w:lang w:val="de-DE"/>
              </w:rPr>
              <w:t>ltige Video-ID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6e0d4d01-c7d0-4701-81ba-770f40390602</w:t>
            </w:r>
          </w:p>
        </w:tc>
        <w:tc>
          <w:tcPr>
            <w:tcW w:w="7407" w:type="dxa"/>
            <w:shd w:val="clear" w:color="auto" w:fill="F2F2F2" w:themeFill="background1" w:themeFillShade="F2"/>
          </w:tcPr>
          <w:p w:rsidR="00000000" w:rsidRDefault="004D53BA">
            <w:pPr>
              <w:rPr>
                <w:noProof/>
              </w:rPr>
            </w:pPr>
            <w:r>
              <w:rPr>
                <w:noProof/>
              </w:rPr>
              <w:t>Note that reference ID is not supported.</w:t>
            </w:r>
          </w:p>
        </w:tc>
        <w:tc>
          <w:tcPr>
            <w:tcW w:w="7407" w:type="dxa"/>
          </w:tcPr>
          <w:p w:rsidR="00000000" w:rsidRDefault="004D53BA">
            <w:pPr>
              <w:rPr>
                <w:lang w:val="de-DE"/>
              </w:rPr>
            </w:pPr>
            <w:r>
              <w:rPr>
                <w:lang w:val="de-DE"/>
              </w:rPr>
              <w:t>Beachten Sie, dass die Referenz-ID nicht unterst</w:t>
            </w:r>
            <w:r>
              <w:rPr>
                <w:lang w:val="de-DE"/>
              </w:rPr>
              <w:t>ü</w:t>
            </w:r>
            <w:r>
              <w:rPr>
                <w:lang w:val="de-DE"/>
              </w:rPr>
              <w:t>tzt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116 </w:t>
            </w:r>
            <w:r>
              <w:rPr>
                <w:noProof/>
                <w:sz w:val="16"/>
              </w:rPr>
              <w:br/>
            </w:r>
            <w:r>
              <w:rPr>
                <w:noProof/>
                <w:sz w:val="2"/>
              </w:rPr>
              <w:t>9077dba7-52fc-421c-96d9-83e439fe63bd</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ef958c75-caae-4197-91f4-54943767d94f</w:t>
            </w:r>
          </w:p>
        </w:tc>
        <w:tc>
          <w:tcPr>
            <w:tcW w:w="7407" w:type="dxa"/>
            <w:shd w:val="clear" w:color="auto" w:fill="F2F2F2" w:themeFill="background1" w:themeFillShade="F2"/>
          </w:tcPr>
          <w:p w:rsidR="00000000" w:rsidRDefault="004D53BA">
            <w:pPr>
              <w:rPr>
                <w:noProof/>
              </w:rPr>
            </w:pPr>
            <w:r>
              <w:rPr>
                <w:noProof/>
              </w:rPr>
              <w:t>Specifies a protection type in the case where multiple are available for a single video.</w:t>
            </w:r>
          </w:p>
        </w:tc>
        <w:tc>
          <w:tcPr>
            <w:tcW w:w="7407" w:type="dxa"/>
          </w:tcPr>
          <w:p w:rsidR="00000000" w:rsidRDefault="004D53BA">
            <w:pPr>
              <w:rPr>
                <w:lang w:val="de-DE"/>
              </w:rPr>
            </w:pPr>
            <w:r>
              <w:rPr>
                <w:lang w:val="de-DE"/>
              </w:rPr>
              <w:t>Gibt einen Schutztyp f</w:t>
            </w:r>
            <w:r>
              <w:rPr>
                <w:lang w:val="de-DE"/>
              </w:rPr>
              <w:t>ü</w:t>
            </w:r>
            <w:r>
              <w:rPr>
                <w:lang w:val="de-DE"/>
              </w:rPr>
              <w:t>r den Fall an, dass mehrere f</w:t>
            </w:r>
            <w:r>
              <w:rPr>
                <w:lang w:val="de-DE"/>
              </w:rPr>
              <w:t>ü</w:t>
            </w:r>
            <w:r>
              <w:rPr>
                <w:lang w:val="de-DE"/>
              </w:rPr>
              <w:t>r ein einzelnes Video verf</w:t>
            </w:r>
            <w:r>
              <w:rPr>
                <w:lang w:val="de-DE"/>
              </w:rPr>
              <w:t>ü</w:t>
            </w:r>
            <w:r>
              <w:rPr>
                <w:lang w:val="de-DE"/>
              </w:rPr>
              <w:t>gbar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19f481cf-6d5c-4480-b928-7b0143056bf1</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Values:</w:t>
            </w:r>
          </w:p>
        </w:tc>
        <w:tc>
          <w:tcPr>
            <w:tcW w:w="7407" w:type="dxa"/>
          </w:tcPr>
          <w:p w:rsidR="00000000" w:rsidRDefault="004D53BA">
            <w:pPr>
              <w:rPr>
                <w:lang w:val="de-DE"/>
              </w:rPr>
            </w:pPr>
            <w:r>
              <w:rPr>
                <w:rStyle w:val="mqInternal"/>
                <w:noProof/>
                <w:lang w:val="de-DE"/>
              </w:rPr>
              <w:t>[1][1]</w:t>
            </w:r>
            <w:r>
              <w:rPr>
                <w:lang w:val="de-DE"/>
              </w:rPr>
              <w:t xml:space="preserve"> Werte: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119 </w:t>
            </w:r>
            <w:r>
              <w:rPr>
                <w:noProof/>
                <w:sz w:val="16"/>
              </w:rPr>
              <w:br/>
            </w:r>
            <w:r>
              <w:rPr>
                <w:noProof/>
                <w:sz w:val="2"/>
              </w:rPr>
              <w:t>2c5fbaa7-d412-4cb0-8022-1f616581a1f9</w:t>
            </w:r>
          </w:p>
        </w:tc>
        <w:tc>
          <w:tcPr>
            <w:tcW w:w="7407" w:type="dxa"/>
            <w:shd w:val="clear" w:color="auto" w:fill="F2F2F2" w:themeFill="background1" w:themeFillShade="F2"/>
          </w:tcPr>
          <w:p w:rsidR="00000000" w:rsidRDefault="004D53BA">
            <w:pPr>
              <w:rPr>
                <w:noProof/>
              </w:rPr>
            </w:pPr>
            <w:r>
              <w:rPr>
                <w:noProof/>
              </w:rPr>
              <w:t>"" (default for clear content)</w:t>
            </w:r>
          </w:p>
        </w:tc>
        <w:tc>
          <w:tcPr>
            <w:tcW w:w="7407" w:type="dxa"/>
          </w:tcPr>
          <w:p w:rsidR="00000000" w:rsidRDefault="004D53BA">
            <w:pPr>
              <w:rPr>
                <w:lang w:val="de-DE"/>
              </w:rPr>
            </w:pPr>
            <w:r>
              <w:rPr>
                <w:lang w:val="de-DE"/>
              </w:rPr>
              <w:t>"" (Standard f</w:t>
            </w:r>
            <w:r>
              <w:rPr>
                <w:lang w:val="de-DE"/>
              </w:rPr>
              <w:t>ü</w:t>
            </w:r>
            <w:r>
              <w:rPr>
                <w:lang w:val="de-DE"/>
              </w:rPr>
              <w:t>r klaren Inhalt)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cccd0fff-6498-424b-b2b0-589a306a7bd5</w:t>
            </w:r>
          </w:p>
        </w:tc>
        <w:tc>
          <w:tcPr>
            <w:tcW w:w="7407" w:type="dxa"/>
            <w:shd w:val="clear" w:color="auto" w:fill="F2F2F2" w:themeFill="background1" w:themeFillShade="F2"/>
          </w:tcPr>
          <w:p w:rsidR="00000000" w:rsidRDefault="004D53BA">
            <w:pPr>
              <w:rPr>
                <w:noProof/>
              </w:rPr>
            </w:pPr>
            <w:r>
              <w:rPr>
                <w:noProof/>
              </w:rPr>
              <w:t>"aes128"</w:t>
            </w:r>
          </w:p>
        </w:tc>
        <w:tc>
          <w:tcPr>
            <w:tcW w:w="7407" w:type="dxa"/>
          </w:tcPr>
          <w:p w:rsidR="00000000" w:rsidRDefault="004D53BA">
            <w:pPr>
              <w:rPr>
                <w:lang w:val="de-DE"/>
              </w:rPr>
            </w:pPr>
            <w:r>
              <w:rPr>
                <w:lang w:val="de-DE"/>
              </w:rPr>
              <w:t>"aes128"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42005bae-62e9-4401-908b-5801655be82d</w:t>
            </w:r>
          </w:p>
        </w:tc>
        <w:tc>
          <w:tcPr>
            <w:tcW w:w="7407" w:type="dxa"/>
            <w:shd w:val="clear" w:color="auto" w:fill="F2F2F2" w:themeFill="background1" w:themeFillShade="F2"/>
          </w:tcPr>
          <w:p w:rsidR="00000000" w:rsidRDefault="004D53BA">
            <w:pPr>
              <w:rPr>
                <w:noProof/>
              </w:rPr>
            </w:pPr>
            <w:r>
              <w:rPr>
                <w:noProof/>
              </w:rPr>
              <w:t>"widevine"</w:t>
            </w:r>
          </w:p>
        </w:tc>
        <w:tc>
          <w:tcPr>
            <w:tcW w:w="7407" w:type="dxa"/>
          </w:tcPr>
          <w:p w:rsidR="00000000" w:rsidRDefault="004D53BA">
            <w:pPr>
              <w:rPr>
                <w:lang w:val="de-DE"/>
              </w:rPr>
            </w:pPr>
            <w:r>
              <w:rPr>
                <w:lang w:val="de-DE"/>
              </w:rPr>
              <w:t>"widevine"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5a8800da-72bd-4736-b30a-ec75084fa9ed</w:t>
            </w:r>
          </w:p>
        </w:tc>
        <w:tc>
          <w:tcPr>
            <w:tcW w:w="7407" w:type="dxa"/>
            <w:shd w:val="clear" w:color="auto" w:fill="F2F2F2" w:themeFill="background1" w:themeFillShade="F2"/>
          </w:tcPr>
          <w:p w:rsidR="00000000" w:rsidRDefault="004D53BA">
            <w:pPr>
              <w:rPr>
                <w:noProof/>
              </w:rPr>
            </w:pPr>
            <w:r>
              <w:rPr>
                <w:noProof/>
              </w:rPr>
              <w:t>"playready"</w:t>
            </w:r>
          </w:p>
        </w:tc>
        <w:tc>
          <w:tcPr>
            <w:tcW w:w="7407" w:type="dxa"/>
          </w:tcPr>
          <w:p w:rsidR="00000000" w:rsidRDefault="004D53BA">
            <w:pPr>
              <w:rPr>
                <w:lang w:val="de-DE"/>
              </w:rPr>
            </w:pPr>
            <w:r>
              <w:rPr>
                <w:lang w:val="de-DE"/>
              </w:rPr>
              <w:t>"spielbereit"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40552fb2-4ddb-4366-9d3b-ee54dbd69ff7</w:t>
            </w:r>
          </w:p>
        </w:tc>
        <w:tc>
          <w:tcPr>
            <w:tcW w:w="7407" w:type="dxa"/>
            <w:shd w:val="clear" w:color="auto" w:fill="F2F2F2" w:themeFill="background1" w:themeFillShade="F2"/>
          </w:tcPr>
          <w:p w:rsidR="00000000" w:rsidRDefault="004D53BA">
            <w:pPr>
              <w:rPr>
                <w:noProof/>
              </w:rPr>
            </w:pPr>
            <w:r>
              <w:rPr>
                <w:noProof/>
              </w:rPr>
              <w:t>"</w:t>
            </w:r>
            <w:r>
              <w:rPr>
                <w:noProof/>
              </w:rPr>
              <w:t>fairplay"</w:t>
            </w:r>
          </w:p>
        </w:tc>
        <w:tc>
          <w:tcPr>
            <w:tcW w:w="7407" w:type="dxa"/>
          </w:tcPr>
          <w:p w:rsidR="00000000" w:rsidRDefault="004D53BA">
            <w:pPr>
              <w:rPr>
                <w:lang w:val="de-DE"/>
              </w:rPr>
            </w:pPr>
            <w:r>
              <w:rPr>
                <w:lang w:val="de-DE"/>
              </w:rPr>
              <w:t>"faires 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a6143b52-8ab4-4897-9b75-488e599c4ce0</w:t>
            </w:r>
          </w:p>
        </w:tc>
        <w:tc>
          <w:tcPr>
            <w:tcW w:w="7407" w:type="dxa"/>
            <w:shd w:val="clear" w:color="auto" w:fill="F2F2F2" w:themeFill="background1" w:themeFillShade="F2"/>
          </w:tcPr>
          <w:p w:rsidR="00000000" w:rsidRDefault="004D53BA">
            <w:pPr>
              <w:rPr>
                <w:noProof/>
              </w:rPr>
            </w:pPr>
            <w:r>
              <w:rPr>
                <w:noProof/>
              </w:rPr>
              <w:t>Object</w:t>
            </w:r>
          </w:p>
        </w:tc>
        <w:tc>
          <w:tcPr>
            <w:tcW w:w="7407" w:type="dxa"/>
          </w:tcPr>
          <w:p w:rsidR="00000000" w:rsidRDefault="004D53BA">
            <w:pPr>
              <w:rPr>
                <w:lang w:val="de-DE"/>
              </w:rPr>
            </w:pPr>
            <w:r>
              <w:rPr>
                <w:lang w:val="de-DE"/>
              </w:rPr>
              <w:t>Objekt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784a1008-4e35-4e05-b95a-98f6a9e21ae8</w:t>
            </w:r>
          </w:p>
        </w:tc>
        <w:tc>
          <w:tcPr>
            <w:tcW w:w="7407" w:type="dxa"/>
            <w:shd w:val="clear" w:color="auto" w:fill="F2F2F2" w:themeFill="background1" w:themeFillShade="F2"/>
          </w:tcPr>
          <w:p w:rsidR="00000000" w:rsidRDefault="004D53BA">
            <w:pPr>
              <w:rPr>
                <w:noProof/>
              </w:rPr>
            </w:pPr>
            <w:r>
              <w:rPr>
                <w:noProof/>
              </w:rPr>
              <w:t>Contains specific configuration options for Video-On-Demand.</w:t>
            </w:r>
          </w:p>
        </w:tc>
        <w:tc>
          <w:tcPr>
            <w:tcW w:w="7407" w:type="dxa"/>
          </w:tcPr>
          <w:p w:rsidR="00000000" w:rsidRDefault="004D53BA">
            <w:pPr>
              <w:rPr>
                <w:lang w:val="de-DE"/>
              </w:rPr>
            </w:pPr>
            <w:r>
              <w:rPr>
                <w:lang w:val="de-DE"/>
              </w:rPr>
              <w:t>Enth</w:t>
            </w:r>
            <w:r>
              <w:rPr>
                <w:lang w:val="de-DE"/>
              </w:rPr>
              <w:t>ä</w:t>
            </w:r>
            <w:r>
              <w:rPr>
                <w:lang w:val="de-DE"/>
              </w:rPr>
              <w:t>lt spezifische Konfigurationsoptionen f</w:t>
            </w:r>
            <w:r>
              <w:rPr>
                <w:lang w:val="de-DE"/>
              </w:rPr>
              <w:t>ü</w:t>
            </w:r>
            <w:r>
              <w:rPr>
                <w:lang w:val="de-DE"/>
              </w:rPr>
              <w:t>r Video-On-Demand.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64676921-b84d-4da1-9cb3-72179dd01143</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09119c0d-4112-4a31-b8c1-1871f738f63e</w:t>
            </w:r>
          </w:p>
        </w:tc>
        <w:tc>
          <w:tcPr>
            <w:tcW w:w="7407" w:type="dxa"/>
            <w:shd w:val="clear" w:color="auto" w:fill="F2F2F2" w:themeFill="background1" w:themeFillShade="F2"/>
          </w:tcPr>
          <w:p w:rsidR="00000000" w:rsidRDefault="004D53BA">
            <w:pPr>
              <w:rPr>
                <w:noProof/>
              </w:rPr>
            </w:pPr>
            <w:r>
              <w:rPr>
                <w:noProof/>
              </w:rPr>
              <w:t>Your Server-Side Ad Insertion (SSAI) configuration id.</w:t>
            </w:r>
          </w:p>
        </w:tc>
        <w:tc>
          <w:tcPr>
            <w:tcW w:w="7407" w:type="dxa"/>
          </w:tcPr>
          <w:p w:rsidR="00000000" w:rsidRDefault="004D53BA">
            <w:pPr>
              <w:rPr>
                <w:lang w:val="de-DE"/>
              </w:rPr>
            </w:pPr>
            <w:r>
              <w:rPr>
                <w:lang w:val="de-DE"/>
              </w:rPr>
              <w:t>Ihre Konfigurations-ID f</w:t>
            </w:r>
            <w:r>
              <w:rPr>
                <w:lang w:val="de-DE"/>
              </w:rPr>
              <w:t>ü</w:t>
            </w:r>
            <w:r>
              <w:rPr>
                <w:lang w:val="de-DE"/>
              </w:rPr>
              <w:t>r die serverseitige Anzeigeneinf</w:t>
            </w:r>
            <w:r>
              <w:rPr>
                <w:lang w:val="de-DE"/>
              </w:rPr>
              <w:t>ü</w:t>
            </w:r>
            <w:r>
              <w:rPr>
                <w:lang w:val="de-DE"/>
              </w:rPr>
              <w:t>gung (SSAI).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6150df1d-c84e-4321-82ab-b7fefa</w:t>
            </w:r>
            <w:r>
              <w:rPr>
                <w:noProof/>
                <w:sz w:val="2"/>
              </w:rPr>
              <w:t>34cb11</w:t>
            </w:r>
          </w:p>
        </w:tc>
        <w:tc>
          <w:tcPr>
            <w:tcW w:w="7407" w:type="dxa"/>
            <w:shd w:val="clear" w:color="auto" w:fill="F2F2F2" w:themeFill="background1" w:themeFillShade="F2"/>
          </w:tcPr>
          <w:p w:rsidR="00000000" w:rsidRDefault="004D53BA">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4D53BA">
            <w:pPr>
              <w:rPr>
                <w:lang w:val="de-DE"/>
              </w:rPr>
            </w:pPr>
            <w:r>
              <w:rPr>
                <w:lang w:val="de-DE"/>
              </w:rPr>
              <w:t xml:space="preserve">Dieser Anspruch ist </w:t>
            </w:r>
            <w:r>
              <w:rPr>
                <w:rStyle w:val="mqInternal"/>
                <w:noProof/>
                <w:lang w:val="de-DE"/>
              </w:rPr>
              <w:t>[1}</w:t>
            </w:r>
            <w:r>
              <w:rPr>
                <w:lang w:val="de-DE"/>
              </w:rPr>
              <w:t>erforderlich</w:t>
            </w:r>
            <w:r>
              <w:rPr>
                <w:rStyle w:val="mqInternal"/>
                <w:noProof/>
                <w:lang w:val="de-DE"/>
              </w:rPr>
              <w:t>{2]</w:t>
            </w:r>
            <w:r>
              <w:rPr>
                <w:lang w:val="de-DE"/>
              </w:rPr>
              <w:t xml:space="preserve"> um entweder einen HLS- oder einen DASH-VMAP abzurufen.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a649feba-6bb8-464d-b476-32477b706d45</w:t>
            </w:r>
          </w:p>
        </w:tc>
        <w:tc>
          <w:tcPr>
            <w:tcW w:w="7407" w:type="dxa"/>
            <w:shd w:val="clear" w:color="auto" w:fill="F2F2F2" w:themeFill="background1" w:themeFillShade="F2"/>
          </w:tcPr>
          <w:p w:rsidR="00000000" w:rsidRDefault="004D53BA">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4D53BA">
            <w:pPr>
              <w:rPr>
                <w:lang w:val="de-DE"/>
              </w:rPr>
            </w:pPr>
            <w:r>
              <w:rPr>
                <w:lang w:val="de-DE"/>
              </w:rPr>
              <w:t>Hier ist ein Beispiel f</w:t>
            </w:r>
            <w:r>
              <w:rPr>
                <w:lang w:val="de-DE"/>
              </w:rPr>
              <w:t>ü</w:t>
            </w:r>
            <w:r>
              <w:rPr>
                <w:lang w:val="de-DE"/>
              </w:rPr>
              <w:t xml:space="preserve">r die </w:t>
            </w:r>
            <w:r>
              <w:rPr>
                <w:rStyle w:val="mqInternal"/>
                <w:noProof/>
                <w:lang w:val="de-DE"/>
              </w:rPr>
              <w:t>[1}[2]{3]</w:t>
            </w:r>
            <w:r>
              <w:rPr>
                <w:lang w:val="de-DE"/>
              </w:rPr>
              <w:t xml:space="preserve"> (JWT) behauptet, dass Sie verwenden k</w:t>
            </w:r>
            <w:r>
              <w:rPr>
                <w:lang w:val="de-DE"/>
              </w:rPr>
              <w:t>ö</w:t>
            </w:r>
            <w:r>
              <w:rPr>
                <w:lang w:val="de-DE"/>
              </w:rPr>
              <w:t>nnten: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35412e7e-a85d-4726-ac17-a03cd09f8f49</w:t>
            </w:r>
          </w:p>
        </w:tc>
        <w:tc>
          <w:tcPr>
            <w:tcW w:w="7407" w:type="dxa"/>
            <w:shd w:val="clear" w:color="auto" w:fill="F2F2F2" w:themeFill="background1" w:themeFillShade="F2"/>
          </w:tcPr>
          <w:p w:rsidR="00000000" w:rsidRDefault="004D53BA">
            <w:pPr>
              <w:rPr>
                <w:noProof/>
              </w:rPr>
            </w:pPr>
            <w:r>
              <w:rPr>
                <w:noProof/>
              </w:rPr>
              <w:t>Generate a token</w:t>
            </w:r>
          </w:p>
        </w:tc>
        <w:tc>
          <w:tcPr>
            <w:tcW w:w="7407" w:type="dxa"/>
          </w:tcPr>
          <w:p w:rsidR="00000000" w:rsidRDefault="004D53BA">
            <w:pPr>
              <w:rPr>
                <w:lang w:val="de-DE"/>
              </w:rPr>
            </w:pPr>
            <w:r>
              <w:rPr>
                <w:lang w:val="de-DE"/>
              </w:rPr>
              <w:t>Generieren Sie ein Token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135 </w:t>
            </w:r>
            <w:r>
              <w:rPr>
                <w:noProof/>
                <w:sz w:val="16"/>
              </w:rPr>
              <w:br/>
            </w:r>
            <w:r>
              <w:rPr>
                <w:noProof/>
                <w:sz w:val="2"/>
              </w:rPr>
              <w:t>32622669-737d-4e9c-8d02-638577ec7c93</w:t>
            </w:r>
          </w:p>
        </w:tc>
        <w:tc>
          <w:tcPr>
            <w:tcW w:w="7407" w:type="dxa"/>
            <w:shd w:val="clear" w:color="auto" w:fill="F2F2F2" w:themeFill="background1" w:themeFillShade="F2"/>
          </w:tcPr>
          <w:p w:rsidR="00000000" w:rsidRDefault="004D53BA">
            <w:pPr>
              <w:rPr>
                <w:noProof/>
              </w:rPr>
            </w:pPr>
            <w:r>
              <w:rPr>
                <w:noProof/>
              </w:rPr>
              <w:t>Libraries are commonly available to generate JWT tokens.</w:t>
            </w:r>
          </w:p>
        </w:tc>
        <w:tc>
          <w:tcPr>
            <w:tcW w:w="7407" w:type="dxa"/>
          </w:tcPr>
          <w:p w:rsidR="00000000" w:rsidRDefault="004D53BA">
            <w:pPr>
              <w:rPr>
                <w:lang w:val="de-DE"/>
              </w:rPr>
            </w:pPr>
            <w:r>
              <w:rPr>
                <w:lang w:val="de-DE"/>
              </w:rPr>
              <w:t>Bibliotheken sind allgemein verf</w:t>
            </w:r>
            <w:r>
              <w:rPr>
                <w:lang w:val="de-DE"/>
              </w:rPr>
              <w:t>ü</w:t>
            </w:r>
            <w:r>
              <w:rPr>
                <w:lang w:val="de-DE"/>
              </w:rPr>
              <w:t>gbar, um JWT-Token zu generieren.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136 </w:t>
            </w:r>
            <w:r>
              <w:rPr>
                <w:noProof/>
                <w:sz w:val="16"/>
              </w:rPr>
              <w:br/>
            </w:r>
            <w:r>
              <w:rPr>
                <w:noProof/>
                <w:sz w:val="2"/>
              </w:rPr>
              <w:t>97961d47-6b17-4635-ad9f-82e4eef8cdb5</w:t>
            </w:r>
          </w:p>
        </w:tc>
        <w:tc>
          <w:tcPr>
            <w:tcW w:w="7407" w:type="dxa"/>
            <w:shd w:val="clear" w:color="auto" w:fill="F2F2F2" w:themeFill="background1" w:themeFillShade="F2"/>
          </w:tcPr>
          <w:p w:rsidR="00000000" w:rsidRDefault="004D53BA">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4D53BA">
            <w:pPr>
              <w:rPr>
                <w:lang w:val="de-DE"/>
              </w:rPr>
            </w:pPr>
            <w:r>
              <w:rPr>
                <w:lang w:val="de-DE"/>
              </w:rPr>
              <w:t xml:space="preserve">Einzelheiten finden Sie in der </w:t>
            </w:r>
            <w:r>
              <w:rPr>
                <w:rStyle w:val="mqInternal"/>
                <w:noProof/>
                <w:lang w:val="de-DE"/>
              </w:rPr>
              <w:t>[1}[2]{3]</w:t>
            </w:r>
            <w:r>
              <w:rPr>
                <w:lang w:val="de-DE"/>
              </w:rPr>
              <w:t xml:space="preserve"> Seite? </w:t>
            </w:r>
            <w:r>
              <w:rPr>
                <w:lang w:val="de-DE"/>
              </w:rPr>
              <w:t>˅</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137 </w:t>
            </w:r>
            <w:r>
              <w:rPr>
                <w:noProof/>
                <w:sz w:val="16"/>
              </w:rPr>
              <w:br/>
            </w:r>
            <w:r>
              <w:rPr>
                <w:noProof/>
                <w:sz w:val="2"/>
              </w:rPr>
              <w:t>f3f6629f-731d-4178-8bda-f06feeb273fb</w:t>
            </w:r>
          </w:p>
        </w:tc>
        <w:tc>
          <w:tcPr>
            <w:tcW w:w="7407" w:type="dxa"/>
            <w:shd w:val="clear" w:color="auto" w:fill="F2F2F2" w:themeFill="background1" w:themeFillShade="F2"/>
          </w:tcPr>
          <w:p w:rsidR="00000000" w:rsidRDefault="004D53BA">
            <w:pPr>
              <w:rPr>
                <w:noProof/>
              </w:rPr>
            </w:pPr>
            <w:r>
              <w:rPr>
                <w:noProof/>
              </w:rPr>
              <w:t>Example bash script:</w:t>
            </w:r>
          </w:p>
        </w:tc>
        <w:tc>
          <w:tcPr>
            <w:tcW w:w="7407" w:type="dxa"/>
          </w:tcPr>
          <w:p w:rsidR="00000000" w:rsidRDefault="004D53BA">
            <w:pPr>
              <w:rPr>
                <w:lang w:val="de-DE"/>
              </w:rPr>
            </w:pPr>
            <w:r>
              <w:rPr>
                <w:lang w:val="de-DE"/>
              </w:rPr>
              <w:t>Beispiel f</w:t>
            </w:r>
            <w:r>
              <w:rPr>
                <w:lang w:val="de-DE"/>
              </w:rPr>
              <w:t>ü</w:t>
            </w:r>
            <w:r>
              <w:rPr>
                <w:lang w:val="de-DE"/>
              </w:rPr>
              <w:t>r ein Bash-Skript: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796483a2-26ce-4116-a0bb-3eb30d47601c</w:t>
            </w:r>
          </w:p>
        </w:tc>
        <w:tc>
          <w:tcPr>
            <w:tcW w:w="7407" w:type="dxa"/>
            <w:shd w:val="clear" w:color="auto" w:fill="F2F2F2" w:themeFill="background1" w:themeFillShade="F2"/>
          </w:tcPr>
          <w:p w:rsidR="00000000" w:rsidRDefault="004D53BA">
            <w:pPr>
              <w:rPr>
                <w:noProof/>
              </w:rPr>
            </w:pPr>
            <w:r>
              <w:rPr>
                <w:noProof/>
              </w:rPr>
              <w:t>Example script to generate the JWT token:</w:t>
            </w:r>
          </w:p>
        </w:tc>
        <w:tc>
          <w:tcPr>
            <w:tcW w:w="7407" w:type="dxa"/>
          </w:tcPr>
          <w:p w:rsidR="00000000" w:rsidRDefault="004D53BA">
            <w:pPr>
              <w:rPr>
                <w:lang w:val="de-DE"/>
              </w:rPr>
            </w:pPr>
            <w:r>
              <w:rPr>
                <w:lang w:val="de-DE"/>
              </w:rPr>
              <w:t>Beispielskript zum Generieren des JWT-Tokens: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140 </w:t>
            </w:r>
            <w:r>
              <w:rPr>
                <w:noProof/>
                <w:sz w:val="16"/>
              </w:rPr>
              <w:br/>
            </w:r>
            <w:r>
              <w:rPr>
                <w:noProof/>
                <w:sz w:val="2"/>
              </w:rPr>
              <w:t>ca325557-ea48-45d9-8206-e3e6355a133e</w:t>
            </w:r>
          </w:p>
        </w:tc>
        <w:tc>
          <w:tcPr>
            <w:tcW w:w="7407" w:type="dxa"/>
            <w:shd w:val="clear" w:color="auto" w:fill="F2F2F2" w:themeFill="background1" w:themeFillShade="F2"/>
          </w:tcPr>
          <w:p w:rsidR="00000000" w:rsidRDefault="004D53BA">
            <w:pPr>
              <w:rPr>
                <w:noProof/>
              </w:rPr>
            </w:pPr>
            <w:r>
              <w:rPr>
                <w:noProof/>
              </w:rPr>
              <w:t>Run the script:</w:t>
            </w:r>
          </w:p>
        </w:tc>
        <w:tc>
          <w:tcPr>
            <w:tcW w:w="7407" w:type="dxa"/>
          </w:tcPr>
          <w:p w:rsidR="00000000" w:rsidRDefault="004D53BA">
            <w:pPr>
              <w:rPr>
                <w:lang w:val="de-DE"/>
              </w:rPr>
            </w:pPr>
            <w:r>
              <w:rPr>
                <w:lang w:val="de-DE"/>
              </w:rPr>
              <w:t>F</w:t>
            </w:r>
            <w:r>
              <w:rPr>
                <w:lang w:val="de-DE"/>
              </w:rPr>
              <w:t>ü</w:t>
            </w:r>
            <w:r>
              <w:rPr>
                <w:lang w:val="de-DE"/>
              </w:rPr>
              <w:t>hren Sie das Skript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142 </w:t>
            </w:r>
            <w:r>
              <w:rPr>
                <w:noProof/>
                <w:sz w:val="16"/>
              </w:rPr>
              <w:br/>
            </w:r>
            <w:r>
              <w:rPr>
                <w:noProof/>
                <w:sz w:val="2"/>
              </w:rPr>
              <w:t>060e098f-1960-4ea0-95ba-c68901a11ca1</w:t>
            </w:r>
          </w:p>
        </w:tc>
        <w:tc>
          <w:tcPr>
            <w:tcW w:w="7407" w:type="dxa"/>
            <w:shd w:val="clear" w:color="auto" w:fill="F2F2F2" w:themeFill="background1" w:themeFillShade="F2"/>
          </w:tcPr>
          <w:p w:rsidR="00000000" w:rsidRDefault="004D53BA">
            <w:pPr>
              <w:rPr>
                <w:noProof/>
              </w:rPr>
            </w:pPr>
            <w:r>
              <w:rPr>
                <w:noProof/>
              </w:rPr>
              <w:t xml:space="preserve">Example using </w:t>
            </w:r>
            <w:r>
              <w:rPr>
                <w:rStyle w:val="mqInternal"/>
                <w:noProof/>
              </w:rPr>
              <w:t>[1}[2]{3]</w:t>
            </w:r>
          </w:p>
        </w:tc>
        <w:tc>
          <w:tcPr>
            <w:tcW w:w="7407" w:type="dxa"/>
          </w:tcPr>
          <w:p w:rsidR="00000000" w:rsidRDefault="004D53BA">
            <w:pPr>
              <w:rPr>
                <w:lang w:val="de-DE"/>
              </w:rPr>
            </w:pPr>
            <w:r>
              <w:rPr>
                <w:lang w:val="de-DE"/>
              </w:rPr>
              <w:t xml:space="preserve">Beispiel mit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d9ab0e96-1f74-450d-807a-9757aafbc6b2</w:t>
            </w:r>
          </w:p>
        </w:tc>
        <w:tc>
          <w:tcPr>
            <w:tcW w:w="7407" w:type="dxa"/>
            <w:shd w:val="clear" w:color="auto" w:fill="F2F2F2" w:themeFill="background1" w:themeFillShade="F2"/>
          </w:tcPr>
          <w:p w:rsidR="00000000" w:rsidRDefault="004D53BA">
            <w:pPr>
              <w:rPr>
                <w:noProof/>
              </w:rPr>
            </w:pPr>
            <w:r>
              <w:rPr>
                <w:noProof/>
              </w:rPr>
              <w:t xml:space="preserve">Here is an example of a reference </w:t>
            </w:r>
            <w:r>
              <w:rPr>
                <w:rStyle w:val="mqInternal"/>
                <w:noProof/>
              </w:rPr>
              <w:t>[1}[2]{3]</w:t>
            </w:r>
            <w:r>
              <w:rPr>
                <w:noProof/>
              </w:rPr>
              <w:t xml:space="preserve"> implementation (as a cli tool) for </w:t>
            </w:r>
            <w:r>
              <w:rPr>
                <w:noProof/>
              </w:rPr>
              <w:lastRenderedPageBreak/>
              <w:t>generating tokens without the use of any 3rd party library:</w:t>
            </w:r>
          </w:p>
        </w:tc>
        <w:tc>
          <w:tcPr>
            <w:tcW w:w="7407" w:type="dxa"/>
          </w:tcPr>
          <w:p w:rsidR="00000000" w:rsidRDefault="004D53BA">
            <w:pPr>
              <w:rPr>
                <w:lang w:val="de-DE"/>
              </w:rPr>
            </w:pPr>
            <w:r>
              <w:rPr>
                <w:lang w:val="de-DE"/>
              </w:rPr>
              <w:lastRenderedPageBreak/>
              <w:t>Hier ist ein Beispiel f</w:t>
            </w:r>
            <w:r>
              <w:rPr>
                <w:lang w:val="de-DE"/>
              </w:rPr>
              <w:t>ü</w:t>
            </w:r>
            <w:r>
              <w:rPr>
                <w:lang w:val="de-DE"/>
              </w:rPr>
              <w:t xml:space="preserve">r eine Referenz </w:t>
            </w:r>
            <w:r>
              <w:rPr>
                <w:rStyle w:val="mqInternal"/>
                <w:noProof/>
                <w:lang w:val="de-DE"/>
              </w:rPr>
              <w:t>[1}[2]{3]</w:t>
            </w:r>
            <w:r>
              <w:rPr>
                <w:lang w:val="de-DE"/>
              </w:rPr>
              <w:t xml:space="preserve"> Implementierung (als CLI-Tool) </w:t>
            </w:r>
            <w:r>
              <w:rPr>
                <w:lang w:val="de-DE"/>
              </w:rPr>
              <w:lastRenderedPageBreak/>
              <w:t>zum Generieren von Token ohne Verwendung einer Bibliothek eines Drittanbieters:</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144 </w:t>
            </w:r>
            <w:r>
              <w:rPr>
                <w:noProof/>
                <w:sz w:val="16"/>
              </w:rPr>
              <w:br/>
            </w:r>
            <w:r>
              <w:rPr>
                <w:noProof/>
                <w:sz w:val="2"/>
              </w:rPr>
              <w:t>8ce6872a-3a88-45f8-81c8-7ee14471c58b</w:t>
            </w:r>
          </w:p>
        </w:tc>
        <w:tc>
          <w:tcPr>
            <w:tcW w:w="7407" w:type="dxa"/>
            <w:shd w:val="clear" w:color="auto" w:fill="F2F2F2" w:themeFill="background1" w:themeFillShade="F2"/>
          </w:tcPr>
          <w:p w:rsidR="00000000" w:rsidRDefault="004D53BA">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4D53BA">
            <w:pPr>
              <w:rPr>
                <w:lang w:val="de-DE"/>
              </w:rPr>
            </w:pPr>
            <w:r>
              <w:rPr>
                <w:lang w:val="de-DE"/>
              </w:rPr>
              <w:t xml:space="preserve">Wenn Sie neu sind </w:t>
            </w:r>
            <w:r>
              <w:rPr>
                <w:rStyle w:val="mqInternal"/>
                <w:noProof/>
                <w:lang w:val="de-DE"/>
              </w:rPr>
              <w:t>[1}[2]{3]</w:t>
            </w:r>
            <w:r>
              <w:rPr>
                <w:lang w:val="de-DE"/>
              </w:rPr>
              <w:t xml:space="preserve"> siehe die </w:t>
            </w:r>
            <w:r>
              <w:rPr>
                <w:rStyle w:val="mqInternal"/>
                <w:noProof/>
                <w:lang w:val="de-DE"/>
              </w:rPr>
              <w:t>[4}</w:t>
            </w:r>
            <w:r>
              <w:rPr>
                <w:lang w:val="de-DE"/>
              </w:rPr>
              <w:t xml:space="preserve">Das </w:t>
            </w:r>
            <w:r>
              <w:rPr>
                <w:rStyle w:val="mqInternal"/>
                <w:noProof/>
                <w:lang w:val="de-DE"/>
              </w:rPr>
              <w:t>[1}[2]{3]</w:t>
            </w:r>
            <w:r>
              <w:rPr>
                <w:lang w:val="de-DE"/>
              </w:rPr>
              <w:t xml:space="preserve"> Programmiersprache</w:t>
            </w:r>
            <w:r>
              <w:rPr>
                <w:rStyle w:val="mqInternal"/>
                <w:noProof/>
                <w:lang w:val="de-DE"/>
              </w:rPr>
              <w:t>{8]</w:t>
            </w:r>
            <w:r>
              <w:rPr>
                <w:lang w:val="de-DE"/>
              </w:rPr>
              <w:t xml:space="preserve"> Startseite.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146 </w:t>
            </w:r>
            <w:r>
              <w:rPr>
                <w:noProof/>
                <w:sz w:val="16"/>
              </w:rPr>
              <w:br/>
            </w:r>
            <w:r>
              <w:rPr>
                <w:noProof/>
                <w:sz w:val="2"/>
              </w:rPr>
              <w:t>ad445518-32b7-43b7-9d5d-a5af3</w:t>
            </w:r>
            <w:r>
              <w:rPr>
                <w:noProof/>
                <w:sz w:val="2"/>
              </w:rPr>
              <w:t>1c6d868</w:t>
            </w:r>
          </w:p>
        </w:tc>
        <w:tc>
          <w:tcPr>
            <w:tcW w:w="7407" w:type="dxa"/>
            <w:shd w:val="clear" w:color="auto" w:fill="F2F2F2" w:themeFill="background1" w:themeFillShade="F2"/>
          </w:tcPr>
          <w:p w:rsidR="00000000" w:rsidRDefault="004D53BA">
            <w:pPr>
              <w:rPr>
                <w:noProof/>
              </w:rPr>
            </w:pPr>
            <w:r>
              <w:rPr>
                <w:noProof/>
              </w:rPr>
              <w:t>Results</w:t>
            </w:r>
          </w:p>
        </w:tc>
        <w:tc>
          <w:tcPr>
            <w:tcW w:w="7407" w:type="dxa"/>
          </w:tcPr>
          <w:p w:rsidR="00000000" w:rsidRDefault="004D53BA">
            <w:pPr>
              <w:rPr>
                <w:lang w:val="de-DE"/>
              </w:rPr>
            </w:pPr>
            <w:r>
              <w:rPr>
                <w:lang w:val="de-DE"/>
              </w:rPr>
              <w:t>Ergebnisse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147 </w:t>
            </w:r>
            <w:r>
              <w:rPr>
                <w:noProof/>
                <w:sz w:val="16"/>
              </w:rPr>
              <w:br/>
            </w:r>
            <w:r>
              <w:rPr>
                <w:noProof/>
                <w:sz w:val="2"/>
              </w:rPr>
              <w:t>6f6bd7de-3085-44fb-8f6b-917c013f97a7</w:t>
            </w:r>
          </w:p>
        </w:tc>
        <w:tc>
          <w:tcPr>
            <w:tcW w:w="7407" w:type="dxa"/>
            <w:shd w:val="clear" w:color="auto" w:fill="F2F2F2" w:themeFill="background1" w:themeFillShade="F2"/>
          </w:tcPr>
          <w:p w:rsidR="00000000" w:rsidRDefault="004D53BA">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4D53BA">
            <w:pPr>
              <w:rPr>
                <w:lang w:val="de-DE"/>
              </w:rPr>
            </w:pPr>
            <w:r>
              <w:rPr>
                <w:lang w:val="de-DE"/>
              </w:rPr>
              <w:t>Hier ist ein Beispiel f</w:t>
            </w:r>
            <w:r>
              <w:rPr>
                <w:lang w:val="de-DE"/>
              </w:rPr>
              <w:t>ü</w:t>
            </w:r>
            <w:r>
              <w:rPr>
                <w:lang w:val="de-DE"/>
              </w:rPr>
              <w:t xml:space="preserve">r ein decodiertes Token mit </w:t>
            </w:r>
            <w:r>
              <w:rPr>
                <w:rStyle w:val="mqInternal"/>
                <w:noProof/>
                <w:lang w:val="de-DE"/>
              </w:rPr>
              <w:t>[1}</w:t>
            </w:r>
            <w:r>
              <w:rPr>
                <w:lang w:val="de-DE"/>
              </w:rPr>
              <w:t>https://JWT.io</w:t>
            </w:r>
            <w:r>
              <w:rPr>
                <w:rStyle w:val="mqInternal"/>
                <w:noProof/>
                <w:lang w:val="de-DE"/>
              </w:rPr>
              <w:t>{2]</w:t>
            </w:r>
            <w:r>
              <w:rPr>
                <w:lang w:val="de-DE"/>
              </w:rPr>
              <w:t xml:space="preserve"> Angabe des vollst</w:t>
            </w:r>
            <w:r>
              <w:rPr>
                <w:lang w:val="de-DE"/>
              </w:rPr>
              <w:t>ä</w:t>
            </w:r>
            <w:r>
              <w:rPr>
                <w:lang w:val="de-DE"/>
              </w:rPr>
              <w:t>ndigen Satzes von Anspr</w:t>
            </w:r>
            <w:r>
              <w:rPr>
                <w:lang w:val="de-DE"/>
              </w:rPr>
              <w:t>ü</w:t>
            </w:r>
            <w:r>
              <w:rPr>
                <w:lang w:val="de-DE"/>
              </w:rPr>
              <w:t>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148 </w:t>
            </w:r>
            <w:r>
              <w:rPr>
                <w:noProof/>
                <w:sz w:val="16"/>
              </w:rPr>
              <w:br/>
            </w:r>
            <w:r>
              <w:rPr>
                <w:noProof/>
                <w:sz w:val="2"/>
              </w:rPr>
              <w:t>65d9fbbb-14a9-44e7-adb5-327032b1e607</w:t>
            </w:r>
          </w:p>
        </w:tc>
        <w:tc>
          <w:tcPr>
            <w:tcW w:w="7407" w:type="dxa"/>
            <w:shd w:val="clear" w:color="auto" w:fill="F2F2F2" w:themeFill="background1" w:themeFillShade="F2"/>
          </w:tcPr>
          <w:p w:rsidR="00000000" w:rsidRDefault="004D53BA">
            <w:pPr>
              <w:rPr>
                <w:noProof/>
              </w:rPr>
            </w:pPr>
            <w:r>
              <w:rPr>
                <w:noProof/>
              </w:rPr>
              <w:t>HEADER:</w:t>
            </w:r>
          </w:p>
        </w:tc>
        <w:tc>
          <w:tcPr>
            <w:tcW w:w="7407" w:type="dxa"/>
          </w:tcPr>
          <w:p w:rsidR="00000000" w:rsidRDefault="004D53BA">
            <w:pPr>
              <w:rPr>
                <w:lang w:val="de-DE"/>
              </w:rPr>
            </w:pPr>
            <w:r>
              <w:rPr>
                <w:lang w:val="de-DE"/>
              </w:rPr>
              <w:t>HEADER: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150 </w:t>
            </w:r>
            <w:r>
              <w:rPr>
                <w:noProof/>
                <w:sz w:val="16"/>
              </w:rPr>
              <w:br/>
            </w:r>
            <w:r>
              <w:rPr>
                <w:noProof/>
                <w:sz w:val="2"/>
              </w:rPr>
              <w:t>716d27b4-8a49-4a4e-a33e-dc5b68877060</w:t>
            </w:r>
          </w:p>
        </w:tc>
        <w:tc>
          <w:tcPr>
            <w:tcW w:w="7407" w:type="dxa"/>
            <w:shd w:val="clear" w:color="auto" w:fill="F2F2F2" w:themeFill="background1" w:themeFillShade="F2"/>
          </w:tcPr>
          <w:p w:rsidR="00000000" w:rsidRDefault="004D53BA">
            <w:pPr>
              <w:rPr>
                <w:noProof/>
              </w:rPr>
            </w:pPr>
            <w:r>
              <w:rPr>
                <w:noProof/>
              </w:rPr>
              <w:t>PAYLOAD:</w:t>
            </w:r>
          </w:p>
        </w:tc>
        <w:tc>
          <w:tcPr>
            <w:tcW w:w="7407" w:type="dxa"/>
          </w:tcPr>
          <w:p w:rsidR="00000000" w:rsidRDefault="004D53BA">
            <w:pPr>
              <w:rPr>
                <w:lang w:val="de-DE"/>
              </w:rPr>
            </w:pPr>
            <w:r>
              <w:rPr>
                <w:lang w:val="de-DE"/>
              </w:rPr>
              <w:t>NUTZLAST: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152 </w:t>
            </w:r>
            <w:r>
              <w:rPr>
                <w:noProof/>
                <w:sz w:val="16"/>
              </w:rPr>
              <w:br/>
            </w:r>
            <w:r>
              <w:rPr>
                <w:noProof/>
                <w:sz w:val="2"/>
              </w:rPr>
              <w:t>1177805e-4867-4fee-8def-004519405540</w:t>
            </w:r>
          </w:p>
        </w:tc>
        <w:tc>
          <w:tcPr>
            <w:tcW w:w="7407" w:type="dxa"/>
            <w:shd w:val="clear" w:color="auto" w:fill="F2F2F2" w:themeFill="background1" w:themeFillShade="F2"/>
          </w:tcPr>
          <w:p w:rsidR="00000000" w:rsidRDefault="004D53BA">
            <w:pPr>
              <w:rPr>
                <w:noProof/>
              </w:rPr>
            </w:pPr>
            <w:r>
              <w:rPr>
                <w:noProof/>
              </w:rPr>
              <w:t>Test playback</w:t>
            </w:r>
          </w:p>
        </w:tc>
        <w:tc>
          <w:tcPr>
            <w:tcW w:w="7407" w:type="dxa"/>
          </w:tcPr>
          <w:p w:rsidR="00000000" w:rsidRDefault="004D53BA">
            <w:pPr>
              <w:rPr>
                <w:lang w:val="de-DE"/>
              </w:rPr>
            </w:pPr>
            <w:r>
              <w:rPr>
                <w:lang w:val="de-DE"/>
              </w:rPr>
              <w:t>Testen Sie die Wiedergabe</w:t>
            </w:r>
          </w:p>
        </w:tc>
      </w:tr>
      <w:tr w:rsidR="00000000">
        <w:tc>
          <w:tcPr>
            <w:tcW w:w="660" w:type="dxa"/>
            <w:shd w:val="clear" w:color="auto" w:fill="F2F2F2" w:themeFill="background1" w:themeFillShade="F2"/>
          </w:tcPr>
          <w:p w:rsidR="00000000" w:rsidRDefault="004D53BA">
            <w:pPr>
              <w:rPr>
                <w:noProof/>
                <w:sz w:val="2"/>
              </w:rPr>
            </w:pPr>
            <w:r>
              <w:rPr>
                <w:noProof/>
                <w:sz w:val="16"/>
              </w:rPr>
              <w:t>15</w:t>
            </w:r>
            <w:r>
              <w:rPr>
                <w:noProof/>
                <w:sz w:val="16"/>
              </w:rPr>
              <w:t xml:space="preserve">3 </w:t>
            </w:r>
            <w:r>
              <w:rPr>
                <w:noProof/>
                <w:sz w:val="16"/>
              </w:rPr>
              <w:br/>
            </w:r>
            <w:r>
              <w:rPr>
                <w:noProof/>
                <w:sz w:val="2"/>
              </w:rPr>
              <w:t>3ebc7e05-3060-415e-b4b9-716ef1714b63</w:t>
            </w:r>
          </w:p>
        </w:tc>
        <w:tc>
          <w:tcPr>
            <w:tcW w:w="7407" w:type="dxa"/>
            <w:shd w:val="clear" w:color="auto" w:fill="F2F2F2" w:themeFill="background1" w:themeFillShade="F2"/>
          </w:tcPr>
          <w:p w:rsidR="00000000" w:rsidRDefault="004D53BA">
            <w:pPr>
              <w:rPr>
                <w:noProof/>
              </w:rPr>
            </w:pPr>
            <w:r>
              <w:rPr>
                <w:noProof/>
              </w:rPr>
              <w:t>Although not required, you may want to test video playback before configuring a player.</w:t>
            </w:r>
          </w:p>
        </w:tc>
        <w:tc>
          <w:tcPr>
            <w:tcW w:w="7407" w:type="dxa"/>
          </w:tcPr>
          <w:p w:rsidR="00000000" w:rsidRDefault="004D53BA">
            <w:pPr>
              <w:rPr>
                <w:lang w:val="de-DE"/>
              </w:rPr>
            </w:pPr>
            <w:r>
              <w:rPr>
                <w:lang w:val="de-DE"/>
              </w:rPr>
              <w:t>Obwohl nicht erforderlich, m</w:t>
            </w:r>
            <w:r>
              <w:rPr>
                <w:lang w:val="de-DE"/>
              </w:rPr>
              <w:t>ö</w:t>
            </w:r>
            <w:r>
              <w:rPr>
                <w:lang w:val="de-DE"/>
              </w:rPr>
              <w:t>chten Sie m</w:t>
            </w:r>
            <w:r>
              <w:rPr>
                <w:lang w:val="de-DE"/>
              </w:rPr>
              <w:t>ö</w:t>
            </w:r>
            <w:r>
              <w:rPr>
                <w:lang w:val="de-DE"/>
              </w:rPr>
              <w:t>glicherweise die Videowiedergabe testen, bevor Sie einen Player konfigurieren.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154 </w:t>
            </w:r>
            <w:r>
              <w:rPr>
                <w:noProof/>
                <w:sz w:val="16"/>
              </w:rPr>
              <w:br/>
            </w:r>
            <w:r>
              <w:rPr>
                <w:noProof/>
                <w:sz w:val="2"/>
              </w:rPr>
              <w:t>76f35c6b-e994-4ef6-95e1-caee140e65fd</w:t>
            </w:r>
          </w:p>
        </w:tc>
        <w:tc>
          <w:tcPr>
            <w:tcW w:w="7407" w:type="dxa"/>
            <w:shd w:val="clear" w:color="auto" w:fill="F2F2F2" w:themeFill="background1" w:themeFillShade="F2"/>
          </w:tcPr>
          <w:p w:rsidR="00000000" w:rsidRDefault="004D53BA">
            <w:pPr>
              <w:rPr>
                <w:noProof/>
              </w:rPr>
            </w:pPr>
            <w:r>
              <w:rPr>
                <w:noProof/>
              </w:rPr>
              <w:t>Request playback:</w:t>
            </w:r>
          </w:p>
        </w:tc>
        <w:tc>
          <w:tcPr>
            <w:tcW w:w="7407" w:type="dxa"/>
          </w:tcPr>
          <w:p w:rsidR="00000000" w:rsidRDefault="004D53BA">
            <w:pPr>
              <w:rPr>
                <w:lang w:val="de-DE"/>
              </w:rPr>
            </w:pPr>
            <w:r>
              <w:rPr>
                <w:lang w:val="de-DE"/>
              </w:rPr>
              <w:t>Wiedergabe anfordern: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create-json-web-token.html</w:t>
            </w:r>
          </w:p>
          <w:p w:rsidR="00000000" w:rsidRDefault="004D53BA">
            <w:pPr>
              <w:jc w:val="center"/>
              <w:rPr>
                <w:b/>
                <w:noProof/>
              </w:rPr>
            </w:pPr>
            <w:r>
              <w:rPr>
                <w:b/>
                <w:noProof/>
              </w:rPr>
              <w:t>MQ971010 f86f81e6-d694-4d26-882f-dcc5cad51f0d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04f46e1e-a901-416a-b8f6-bb7d9516e768</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fd1784a7-a642-46a4-bb48-8627cbd30632</w:t>
            </w:r>
          </w:p>
        </w:tc>
        <w:tc>
          <w:tcPr>
            <w:tcW w:w="7407" w:type="dxa"/>
            <w:shd w:val="clear" w:color="auto" w:fill="F2F2F2" w:themeFill="background1" w:themeFillShade="F2"/>
          </w:tcPr>
          <w:p w:rsidR="00000000" w:rsidRDefault="004D53BA">
            <w:pPr>
              <w:rPr>
                <w:noProof/>
              </w:rPr>
            </w:pPr>
            <w:r>
              <w:rPr>
                <w:noProof/>
              </w:rPr>
              <w:t>'Creating a JSON Web Token (JWT)' description:</w:t>
            </w:r>
          </w:p>
        </w:tc>
        <w:tc>
          <w:tcPr>
            <w:tcW w:w="7407" w:type="dxa"/>
          </w:tcPr>
          <w:p w:rsidR="00000000" w:rsidRDefault="004D53BA">
            <w:pPr>
              <w:rPr>
                <w:lang w:val="de-DE"/>
              </w:rPr>
            </w:pPr>
            <w:r>
              <w:rPr>
                <w:lang w:val="de-DE"/>
              </w:rPr>
              <w:t>Beschreibung zum Erstellen eines JSON-Web-Tokens (JWT):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e94c3109-552d-4cc9-878e-32625249f178</w:t>
            </w:r>
          </w:p>
        </w:tc>
        <w:tc>
          <w:tcPr>
            <w:tcW w:w="7407" w:type="dxa"/>
            <w:shd w:val="clear" w:color="auto" w:fill="F2F2F2" w:themeFill="background1" w:themeFillShade="F2"/>
          </w:tcPr>
          <w:p w:rsidR="00000000" w:rsidRDefault="004D53BA">
            <w:pPr>
              <w:rPr>
                <w:noProof/>
              </w:rPr>
            </w:pPr>
            <w:r>
              <w:rPr>
                <w:noProof/>
              </w:rPr>
              <w:t xml:space="preserve">'In this topic, you will learn how to create a </w:t>
            </w:r>
            <w:r>
              <w:rPr>
                <w:rStyle w:val="mqInternal"/>
                <w:noProof/>
              </w:rPr>
              <w:t>[1}[2]{3]</w:t>
            </w:r>
            <w:r>
              <w:rPr>
                <w:noProof/>
              </w:rPr>
              <w:t xml:space="preserve"> (JWT) which can be used with Brightcove Playback Restri</w:t>
            </w:r>
            <w:r>
              <w:rPr>
                <w:noProof/>
              </w:rPr>
              <w:t>ctions.' parent:</w:t>
            </w:r>
          </w:p>
        </w:tc>
        <w:tc>
          <w:tcPr>
            <w:tcW w:w="7407" w:type="dxa"/>
          </w:tcPr>
          <w:p w:rsidR="00000000" w:rsidRDefault="004D53BA">
            <w:pPr>
              <w:rPr>
                <w:lang w:val="de-DE"/>
              </w:rPr>
            </w:pPr>
            <w:r>
              <w:rPr>
                <w:lang w:val="de-DE"/>
              </w:rPr>
              <w:t xml:space="preserve">In diesem Thema erfahren Sie, wie Sie eine erstellen </w:t>
            </w:r>
            <w:r>
              <w:rPr>
                <w:rStyle w:val="mqInternal"/>
                <w:noProof/>
                <w:lang w:val="de-DE"/>
              </w:rPr>
              <w:t>[1}[2]{3]</w:t>
            </w:r>
            <w:r>
              <w:rPr>
                <w:lang w:val="de-DE"/>
              </w:rPr>
              <w:t xml:space="preserve"> (JWT), das mit Brightcove-Wiedergabebeschr</w:t>
            </w:r>
            <w:r>
              <w:rPr>
                <w:lang w:val="de-DE"/>
              </w:rPr>
              <w:t>ä</w:t>
            </w:r>
            <w:r>
              <w:rPr>
                <w:lang w:val="de-DE"/>
              </w:rPr>
              <w:t>nkungen verwendet werden kann. '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7b463967-16c4-41bf-aeb7-2ac319e57201</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Entwickler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eb6cfdb6-66b1</w:t>
            </w:r>
            <w:r>
              <w:rPr>
                <w:noProof/>
                <w:sz w:val="2"/>
              </w:rPr>
              <w:t>-4194-a8d8-a8f5ec47e37c</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43b7f6dc-b0ed-4ade-9416-6a5e37f6c732</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f2643cc9-db6d-47d9-834b-7fee8bd3e37c</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aa6e650e-fa1d-4c3e-97a1-c</w:t>
            </w:r>
            <w:r>
              <w:rPr>
                <w:noProof/>
                <w:sz w:val="2"/>
              </w:rPr>
              <w:t>5892ba6d4ef</w:t>
            </w:r>
          </w:p>
        </w:tc>
        <w:tc>
          <w:tcPr>
            <w:tcW w:w="7407" w:type="dxa"/>
            <w:shd w:val="clear" w:color="auto" w:fill="F2F2F2" w:themeFill="background1" w:themeFillShade="F2"/>
          </w:tcPr>
          <w:p w:rsidR="00000000" w:rsidRDefault="004D53BA">
            <w:pPr>
              <w:rPr>
                <w:noProof/>
              </w:rPr>
            </w:pPr>
            <w:r>
              <w:rPr>
                <w:noProof/>
              </w:rPr>
              <w:t xml:space="preserve">To add an extra level of protection when accessing your video library, or to apply user-level restrictions for your content, you can pass a </w:t>
            </w:r>
            <w:r>
              <w:rPr>
                <w:rStyle w:val="mqInternal"/>
                <w:noProof/>
              </w:rPr>
              <w:t>[1}[2]{3]</w:t>
            </w:r>
            <w:r>
              <w:rPr>
                <w:noProof/>
              </w:rPr>
              <w:t xml:space="preserve"> with your call to the Brightcove Playback API.</w:t>
            </w:r>
          </w:p>
        </w:tc>
        <w:tc>
          <w:tcPr>
            <w:tcW w:w="7407" w:type="dxa"/>
          </w:tcPr>
          <w:p w:rsidR="00000000" w:rsidRDefault="004D53BA">
            <w:pPr>
              <w:rPr>
                <w:lang w:val="de-DE"/>
              </w:rPr>
            </w:pPr>
            <w:r>
              <w:rPr>
                <w:lang w:val="de-DE"/>
              </w:rPr>
              <w:t>Um eine zus</w:t>
            </w:r>
            <w:r>
              <w:rPr>
                <w:lang w:val="de-DE"/>
              </w:rPr>
              <w:t>ä</w:t>
            </w:r>
            <w:r>
              <w:rPr>
                <w:lang w:val="de-DE"/>
              </w:rPr>
              <w:t>tzliche Schutzstufe beim Zugriff au</w:t>
            </w:r>
            <w:r>
              <w:rPr>
                <w:lang w:val="de-DE"/>
              </w:rPr>
              <w:t>f Ihre Videobibliothek hinzuzuf</w:t>
            </w:r>
            <w:r>
              <w:rPr>
                <w:lang w:val="de-DE"/>
              </w:rPr>
              <w:t>ü</w:t>
            </w:r>
            <w:r>
              <w:rPr>
                <w:lang w:val="de-DE"/>
              </w:rPr>
              <w:t>gen oder Einschr</w:t>
            </w:r>
            <w:r>
              <w:rPr>
                <w:lang w:val="de-DE"/>
              </w:rPr>
              <w:t>ä</w:t>
            </w:r>
            <w:r>
              <w:rPr>
                <w:lang w:val="de-DE"/>
              </w:rPr>
              <w:t>nkungen auf Benutzerebene f</w:t>
            </w:r>
            <w:r>
              <w:rPr>
                <w:lang w:val="de-DE"/>
              </w:rPr>
              <w:t>ü</w:t>
            </w:r>
            <w:r>
              <w:rPr>
                <w:lang w:val="de-DE"/>
              </w:rPr>
              <w:t>r Ihre Inhalte anzuwenden, k</w:t>
            </w:r>
            <w:r>
              <w:rPr>
                <w:lang w:val="de-DE"/>
              </w:rPr>
              <w:t>ö</w:t>
            </w:r>
            <w:r>
              <w:rPr>
                <w:lang w:val="de-DE"/>
              </w:rPr>
              <w:t xml:space="preserve">nnen Sie eine </w:t>
            </w:r>
            <w:r>
              <w:rPr>
                <w:lang w:val="de-DE"/>
              </w:rPr>
              <w:t>ü</w:t>
            </w:r>
            <w:r>
              <w:rPr>
                <w:lang w:val="de-DE"/>
              </w:rPr>
              <w:t xml:space="preserve">bergeben </w:t>
            </w:r>
            <w:r>
              <w:rPr>
                <w:rStyle w:val="mqInternal"/>
                <w:noProof/>
                <w:lang w:val="de-DE"/>
              </w:rPr>
              <w:t>[1}[2]{3]</w:t>
            </w:r>
            <w:r>
              <w:rPr>
                <w:lang w:val="de-DE"/>
              </w:rPr>
              <w:t xml:space="preserve"> mit Ihrem Aufruf der Brightcove Playback 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50bf316f-d7d2-417c-ae69-9546859b2282</w:t>
            </w:r>
          </w:p>
        </w:tc>
        <w:tc>
          <w:tcPr>
            <w:tcW w:w="7407" w:type="dxa"/>
            <w:shd w:val="clear" w:color="auto" w:fill="F2F2F2" w:themeFill="background1" w:themeFillShade="F2"/>
          </w:tcPr>
          <w:p w:rsidR="00000000" w:rsidRDefault="004D53BA">
            <w:pPr>
              <w:rPr>
                <w:noProof/>
              </w:rPr>
            </w:pPr>
            <w:r>
              <w:rPr>
                <w:noProof/>
              </w:rPr>
              <w:t>To create the token, follow t</w:t>
            </w:r>
            <w:r>
              <w:rPr>
                <w:noProof/>
              </w:rPr>
              <w:t>hese steps:</w:t>
            </w:r>
          </w:p>
        </w:tc>
        <w:tc>
          <w:tcPr>
            <w:tcW w:w="7407" w:type="dxa"/>
          </w:tcPr>
          <w:p w:rsidR="00000000" w:rsidRDefault="004D53BA">
            <w:pPr>
              <w:rPr>
                <w:lang w:val="de-DE"/>
              </w:rPr>
            </w:pPr>
            <w:r>
              <w:rPr>
                <w:lang w:val="de-DE"/>
              </w:rPr>
              <w:t>Gehen Sie folgenderma</w:t>
            </w:r>
            <w:r>
              <w:rPr>
                <w:lang w:val="de-DE"/>
              </w:rPr>
              <w:t>ß</w:t>
            </w:r>
            <w:r>
              <w:rPr>
                <w:lang w:val="de-DE"/>
              </w:rPr>
              <w:t>en vor, um das Token zu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5a8f7ff8-8dc7-4ba1-8b04-7c72f5025ddc</w:t>
            </w:r>
          </w:p>
        </w:tc>
        <w:tc>
          <w:tcPr>
            <w:tcW w:w="7407" w:type="dxa"/>
            <w:shd w:val="clear" w:color="auto" w:fill="F2F2F2" w:themeFill="background1" w:themeFillShade="F2"/>
          </w:tcPr>
          <w:p w:rsidR="00000000" w:rsidRDefault="004D53BA">
            <w:pPr>
              <w:rPr>
                <w:noProof/>
              </w:rPr>
            </w:pPr>
            <w:r>
              <w:rPr>
                <w:rStyle w:val="mqInternal"/>
                <w:noProof/>
              </w:rPr>
              <w:t>[1}</w:t>
            </w:r>
            <w:r>
              <w:rPr>
                <w:noProof/>
              </w:rPr>
              <w:t>Generate public-private key pair</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Generieren Sie ein </w:t>
            </w:r>
            <w:r>
              <w:rPr>
                <w:lang w:val="de-DE"/>
              </w:rPr>
              <w:t>ö</w:t>
            </w:r>
            <w:r>
              <w:rPr>
                <w:lang w:val="de-DE"/>
              </w:rPr>
              <w:t>ffentlich-privates Schl</w:t>
            </w:r>
            <w:r>
              <w:rPr>
                <w:lang w:val="de-DE"/>
              </w:rPr>
              <w:t>ü</w:t>
            </w:r>
            <w:r>
              <w:rPr>
                <w:lang w:val="de-DE"/>
              </w:rPr>
              <w:t>sselpaar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5264d170-2269-4517-8f98-53934117f250</w:t>
            </w:r>
          </w:p>
        </w:tc>
        <w:tc>
          <w:tcPr>
            <w:tcW w:w="7407" w:type="dxa"/>
            <w:shd w:val="clear" w:color="auto" w:fill="F2F2F2" w:themeFill="background1" w:themeFillShade="F2"/>
          </w:tcPr>
          <w:p w:rsidR="00000000" w:rsidRDefault="004D53BA">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Registrieren Sie den </w:t>
            </w:r>
            <w:r>
              <w:rPr>
                <w:lang w:val="de-DE"/>
              </w:rPr>
              <w:t>ö</w:t>
            </w:r>
            <w:r>
              <w:rPr>
                <w:lang w:val="de-DE"/>
              </w:rPr>
              <w:t>ffentlichen Schl</w:t>
            </w:r>
            <w:r>
              <w:rPr>
                <w:lang w:val="de-DE"/>
              </w:rPr>
              <w:t>ü</w:t>
            </w:r>
            <w:r>
              <w:rPr>
                <w:lang w:val="de-DE"/>
              </w:rPr>
              <w:t>ssel bei Brightcove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397be568-18c8-4a8d-ad2b-bc63dad0dbe6</w:t>
            </w:r>
          </w:p>
        </w:tc>
        <w:tc>
          <w:tcPr>
            <w:tcW w:w="7407" w:type="dxa"/>
            <w:shd w:val="clear" w:color="auto" w:fill="F2F2F2" w:themeFill="background1" w:themeFillShade="F2"/>
          </w:tcPr>
          <w:p w:rsidR="00000000" w:rsidRDefault="004D53BA">
            <w:pPr>
              <w:rPr>
                <w:noProof/>
              </w:rPr>
            </w:pPr>
            <w:r>
              <w:rPr>
                <w:rStyle w:val="mqInternal"/>
                <w:noProof/>
              </w:rPr>
              <w:t>[1}</w:t>
            </w:r>
            <w:r>
              <w:rPr>
                <w:noProof/>
              </w:rPr>
              <w:t xml:space="preserve">Create a </w:t>
            </w:r>
            <w:r>
              <w:rPr>
                <w:rStyle w:val="mqInternal"/>
                <w:noProof/>
              </w:rPr>
              <w:t>[2}[3]{4]{5]</w:t>
            </w:r>
          </w:p>
        </w:tc>
        <w:tc>
          <w:tcPr>
            <w:tcW w:w="7407" w:type="dxa"/>
          </w:tcPr>
          <w:p w:rsidR="00000000" w:rsidRDefault="004D53BA">
            <w:pPr>
              <w:rPr>
                <w:lang w:val="de-DE"/>
              </w:rPr>
            </w:pPr>
            <w:r>
              <w:rPr>
                <w:rStyle w:val="mqInternal"/>
                <w:noProof/>
                <w:lang w:val="de-DE"/>
              </w:rPr>
              <w:t>[1}</w:t>
            </w:r>
            <w:r>
              <w:rPr>
                <w:lang w:val="de-DE"/>
              </w:rPr>
              <w:t xml:space="preserve">Ein ... kreieren </w:t>
            </w:r>
            <w:r>
              <w:rPr>
                <w:rStyle w:val="mqInternal"/>
                <w:noProof/>
                <w:lang w:val="de-DE"/>
              </w:rPr>
              <w:t>[2}[3]{4]{5]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a2f551ce-e0bf-4176-a5d7-3dd0240b94cb</w:t>
            </w:r>
          </w:p>
        </w:tc>
        <w:tc>
          <w:tcPr>
            <w:tcW w:w="7407" w:type="dxa"/>
            <w:shd w:val="clear" w:color="auto" w:fill="F2F2F2" w:themeFill="background1" w:themeFillShade="F2"/>
          </w:tcPr>
          <w:p w:rsidR="00000000" w:rsidRDefault="004D53BA">
            <w:pPr>
              <w:rPr>
                <w:noProof/>
              </w:rPr>
            </w:pPr>
            <w:r>
              <w:rPr>
                <w:rStyle w:val="mqInternal"/>
                <w:noProof/>
              </w:rPr>
              <w:t>[1}</w:t>
            </w:r>
            <w:r>
              <w:rPr>
                <w:noProof/>
              </w:rPr>
              <w:t>Test playback</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Testen Sie die Wiedergabe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d47dcf16-bb61-448f-a30e-245d47f9fd98</w:t>
            </w:r>
          </w:p>
        </w:tc>
        <w:tc>
          <w:tcPr>
            <w:tcW w:w="7407" w:type="dxa"/>
            <w:shd w:val="clear" w:color="auto" w:fill="F2F2F2" w:themeFill="background1" w:themeFillShade="F2"/>
          </w:tcPr>
          <w:p w:rsidR="00000000" w:rsidRDefault="004D53BA">
            <w:pPr>
              <w:rPr>
                <w:noProof/>
              </w:rPr>
            </w:pPr>
            <w:r>
              <w:rPr>
                <w:noProof/>
              </w:rPr>
              <w:t>Generate public-private key pair</w:t>
            </w:r>
          </w:p>
        </w:tc>
        <w:tc>
          <w:tcPr>
            <w:tcW w:w="7407" w:type="dxa"/>
          </w:tcPr>
          <w:p w:rsidR="00000000" w:rsidRDefault="004D53BA">
            <w:pPr>
              <w:rPr>
                <w:lang w:val="de-DE"/>
              </w:rPr>
            </w:pPr>
            <w:r>
              <w:rPr>
                <w:lang w:val="de-DE"/>
              </w:rPr>
              <w:t xml:space="preserve">Generieren Sie ein </w:t>
            </w:r>
            <w:r>
              <w:rPr>
                <w:lang w:val="de-DE"/>
              </w:rPr>
              <w:t>ö</w:t>
            </w:r>
            <w:r>
              <w:rPr>
                <w:lang w:val="de-DE"/>
              </w:rPr>
              <w:t>ffentlich-privates Schl</w:t>
            </w:r>
            <w:r>
              <w:rPr>
                <w:lang w:val="de-DE"/>
              </w:rPr>
              <w:t>ü</w:t>
            </w:r>
            <w:r>
              <w:rPr>
                <w:lang w:val="de-DE"/>
              </w:rPr>
              <w:t>sselpaar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a0412ca4-634b-45f4-8d4d-6c1b7e479d07</w:t>
            </w:r>
          </w:p>
        </w:tc>
        <w:tc>
          <w:tcPr>
            <w:tcW w:w="7407" w:type="dxa"/>
            <w:shd w:val="clear" w:color="auto" w:fill="F2F2F2" w:themeFill="background1" w:themeFillShade="F2"/>
          </w:tcPr>
          <w:p w:rsidR="00000000" w:rsidRDefault="004D53BA">
            <w:pPr>
              <w:rPr>
                <w:noProof/>
              </w:rPr>
            </w:pPr>
            <w:r>
              <w:rPr>
                <w:noProof/>
              </w:rPr>
              <w:t>You (the publisher) will generate a p</w:t>
            </w:r>
            <w:r>
              <w:rPr>
                <w:noProof/>
              </w:rPr>
              <w:t>ublic-private key pair and provide the public key to Brightcove.</w:t>
            </w:r>
          </w:p>
        </w:tc>
        <w:tc>
          <w:tcPr>
            <w:tcW w:w="7407" w:type="dxa"/>
          </w:tcPr>
          <w:p w:rsidR="00000000" w:rsidRDefault="004D53BA">
            <w:pPr>
              <w:rPr>
                <w:lang w:val="de-DE"/>
              </w:rPr>
            </w:pPr>
            <w:r>
              <w:rPr>
                <w:lang w:val="de-DE"/>
              </w:rPr>
              <w:t xml:space="preserve">Sie (der Herausgeber) generieren ein </w:t>
            </w:r>
            <w:r>
              <w:rPr>
                <w:lang w:val="de-DE"/>
              </w:rPr>
              <w:t>ö</w:t>
            </w:r>
            <w:r>
              <w:rPr>
                <w:lang w:val="de-DE"/>
              </w:rPr>
              <w:t>ffentlich-privates Schl</w:t>
            </w:r>
            <w:r>
              <w:rPr>
                <w:lang w:val="de-DE"/>
              </w:rPr>
              <w:t>ü</w:t>
            </w:r>
            <w:r>
              <w:rPr>
                <w:lang w:val="de-DE"/>
              </w:rPr>
              <w:t xml:space="preserve">sselpaar und stellen Brightcove den </w:t>
            </w:r>
            <w:r>
              <w:rPr>
                <w:lang w:val="de-DE"/>
              </w:rPr>
              <w:t>ö</w:t>
            </w:r>
            <w:r>
              <w:rPr>
                <w:lang w:val="de-DE"/>
              </w:rPr>
              <w:t>ffentlichen Schl</w:t>
            </w:r>
            <w:r>
              <w:rPr>
                <w:lang w:val="de-DE"/>
              </w:rPr>
              <w:t>ü</w:t>
            </w:r>
            <w:r>
              <w:rPr>
                <w:lang w:val="de-DE"/>
              </w:rPr>
              <w:t>ssel zur Verf</w:t>
            </w:r>
            <w:r>
              <w:rPr>
                <w:lang w:val="de-DE"/>
              </w:rPr>
              <w:t>ü</w:t>
            </w:r>
            <w:r>
              <w:rPr>
                <w:lang w:val="de-DE"/>
              </w:rPr>
              <w:t>gung.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402bf5a5-ffdd-41b8-8095-d6ceb9208a6a</w:t>
            </w:r>
          </w:p>
        </w:tc>
        <w:tc>
          <w:tcPr>
            <w:tcW w:w="7407" w:type="dxa"/>
            <w:shd w:val="clear" w:color="auto" w:fill="F2F2F2" w:themeFill="background1" w:themeFillShade="F2"/>
          </w:tcPr>
          <w:p w:rsidR="00000000" w:rsidRDefault="004D53BA">
            <w:pPr>
              <w:rPr>
                <w:noProof/>
              </w:rPr>
            </w:pPr>
            <w:r>
              <w:rPr>
                <w:noProof/>
              </w:rPr>
              <w:t xml:space="preserve">You will use </w:t>
            </w:r>
            <w:r>
              <w:rPr>
                <w:noProof/>
              </w:rPr>
              <w:t>the private key to sign tokens.</w:t>
            </w:r>
          </w:p>
        </w:tc>
        <w:tc>
          <w:tcPr>
            <w:tcW w:w="7407" w:type="dxa"/>
          </w:tcPr>
          <w:p w:rsidR="00000000" w:rsidRDefault="004D53BA">
            <w:pPr>
              <w:rPr>
                <w:lang w:val="de-DE"/>
              </w:rPr>
            </w:pPr>
            <w:r>
              <w:rPr>
                <w:lang w:val="de-DE"/>
              </w:rPr>
              <w:t>Sie verwenden den privaten Schl</w:t>
            </w:r>
            <w:r>
              <w:rPr>
                <w:lang w:val="de-DE"/>
              </w:rPr>
              <w:t>ü</w:t>
            </w:r>
            <w:r>
              <w:rPr>
                <w:lang w:val="de-DE"/>
              </w:rPr>
              <w:t>ssel, um Token zu signieren.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8dc1ca17-3ac8-4283-98c0-7dd569b6f135</w:t>
            </w:r>
          </w:p>
        </w:tc>
        <w:tc>
          <w:tcPr>
            <w:tcW w:w="7407" w:type="dxa"/>
            <w:shd w:val="clear" w:color="auto" w:fill="F2F2F2" w:themeFill="background1" w:themeFillShade="F2"/>
          </w:tcPr>
          <w:p w:rsidR="00000000" w:rsidRDefault="004D53BA">
            <w:pPr>
              <w:rPr>
                <w:noProof/>
              </w:rPr>
            </w:pPr>
            <w:r>
              <w:rPr>
                <w:noProof/>
              </w:rPr>
              <w:t>The private key is not shared with Brightcove.</w:t>
            </w:r>
          </w:p>
        </w:tc>
        <w:tc>
          <w:tcPr>
            <w:tcW w:w="7407" w:type="dxa"/>
          </w:tcPr>
          <w:p w:rsidR="00000000" w:rsidRDefault="004D53BA">
            <w:pPr>
              <w:rPr>
                <w:lang w:val="de-DE"/>
              </w:rPr>
            </w:pPr>
            <w:r>
              <w:rPr>
                <w:lang w:val="de-DE"/>
              </w:rPr>
              <w:t>Der private Schl</w:t>
            </w:r>
            <w:r>
              <w:rPr>
                <w:lang w:val="de-DE"/>
              </w:rPr>
              <w:t>ü</w:t>
            </w:r>
            <w:r>
              <w:rPr>
                <w:lang w:val="de-DE"/>
              </w:rPr>
              <w:t>ssel wird nicht mit Brightcove geteilt.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84cb765a-d89c-4125-8e47-b13b28c49020</w:t>
            </w:r>
          </w:p>
        </w:tc>
        <w:tc>
          <w:tcPr>
            <w:tcW w:w="7407" w:type="dxa"/>
            <w:shd w:val="clear" w:color="auto" w:fill="F2F2F2" w:themeFill="background1" w:themeFillShade="F2"/>
          </w:tcPr>
          <w:p w:rsidR="00000000" w:rsidRDefault="004D53BA">
            <w:pPr>
              <w:rPr>
                <w:noProof/>
              </w:rPr>
            </w:pPr>
            <w:r>
              <w:rPr>
                <w:noProof/>
              </w:rPr>
              <w:t>There are many ways to generate the public-private key pair.</w:t>
            </w:r>
          </w:p>
        </w:tc>
        <w:tc>
          <w:tcPr>
            <w:tcW w:w="7407" w:type="dxa"/>
          </w:tcPr>
          <w:p w:rsidR="00000000" w:rsidRDefault="004D53BA">
            <w:pPr>
              <w:rPr>
                <w:lang w:val="de-DE"/>
              </w:rPr>
            </w:pPr>
            <w:r>
              <w:rPr>
                <w:lang w:val="de-DE"/>
              </w:rPr>
              <w:t>Es gibt viele M</w:t>
            </w:r>
            <w:r>
              <w:rPr>
                <w:lang w:val="de-DE"/>
              </w:rPr>
              <w:t>ö</w:t>
            </w:r>
            <w:r>
              <w:rPr>
                <w:lang w:val="de-DE"/>
              </w:rPr>
              <w:t xml:space="preserve">glichkeiten, das </w:t>
            </w:r>
            <w:r>
              <w:rPr>
                <w:lang w:val="de-DE"/>
              </w:rPr>
              <w:t>ö</w:t>
            </w:r>
            <w:r>
              <w:rPr>
                <w:lang w:val="de-DE"/>
              </w:rPr>
              <w:t>ffentlich-private Schl</w:t>
            </w:r>
            <w:r>
              <w:rPr>
                <w:lang w:val="de-DE"/>
              </w:rPr>
              <w:t>ü</w:t>
            </w:r>
            <w:r>
              <w:rPr>
                <w:lang w:val="de-DE"/>
              </w:rPr>
              <w:t>sselpaar zu generieren.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3a5531bc-d103-4e71-aa0b-154677cfb989</w:t>
            </w:r>
          </w:p>
        </w:tc>
        <w:tc>
          <w:tcPr>
            <w:tcW w:w="7407" w:type="dxa"/>
            <w:shd w:val="clear" w:color="auto" w:fill="F2F2F2" w:themeFill="background1" w:themeFillShade="F2"/>
          </w:tcPr>
          <w:p w:rsidR="00000000" w:rsidRDefault="004D53BA">
            <w:pPr>
              <w:rPr>
                <w:noProof/>
              </w:rPr>
            </w:pPr>
            <w:r>
              <w:rPr>
                <w:noProof/>
              </w:rPr>
              <w:t>Here are some examples:</w:t>
            </w:r>
          </w:p>
        </w:tc>
        <w:tc>
          <w:tcPr>
            <w:tcW w:w="7407" w:type="dxa"/>
          </w:tcPr>
          <w:p w:rsidR="00000000" w:rsidRDefault="004D53BA">
            <w:pPr>
              <w:rPr>
                <w:lang w:val="de-DE"/>
              </w:rPr>
            </w:pPr>
            <w:r>
              <w:rPr>
                <w:lang w:val="de-DE"/>
              </w:rPr>
              <w:t>Hier sind einige Beispiele: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f85954e3-452c-487d-a690-bc54dcafddf8</w:t>
            </w:r>
          </w:p>
        </w:tc>
        <w:tc>
          <w:tcPr>
            <w:tcW w:w="7407" w:type="dxa"/>
            <w:shd w:val="clear" w:color="auto" w:fill="F2F2F2" w:themeFill="background1" w:themeFillShade="F2"/>
          </w:tcPr>
          <w:p w:rsidR="00000000" w:rsidRDefault="004D53BA">
            <w:pPr>
              <w:rPr>
                <w:noProof/>
              </w:rPr>
            </w:pPr>
            <w:r>
              <w:rPr>
                <w:noProof/>
              </w:rPr>
              <w:t>Example bash script:</w:t>
            </w:r>
          </w:p>
        </w:tc>
        <w:tc>
          <w:tcPr>
            <w:tcW w:w="7407" w:type="dxa"/>
          </w:tcPr>
          <w:p w:rsidR="00000000" w:rsidRDefault="004D53BA">
            <w:pPr>
              <w:rPr>
                <w:lang w:val="de-DE"/>
              </w:rPr>
            </w:pPr>
            <w:r>
              <w:rPr>
                <w:lang w:val="de-DE"/>
              </w:rPr>
              <w:t>Beispiel f</w:t>
            </w:r>
            <w:r>
              <w:rPr>
                <w:lang w:val="de-DE"/>
              </w:rPr>
              <w:t>ü</w:t>
            </w:r>
            <w:r>
              <w:rPr>
                <w:lang w:val="de-DE"/>
              </w:rPr>
              <w:t>r ein Bash-Skript: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21 </w:t>
            </w:r>
            <w:r>
              <w:rPr>
                <w:noProof/>
                <w:sz w:val="16"/>
              </w:rPr>
              <w:br/>
            </w:r>
            <w:r>
              <w:rPr>
                <w:noProof/>
                <w:sz w:val="2"/>
              </w:rPr>
              <w:t>c99c67bb-55ec-40fe-b2d6-81518419cc60</w:t>
            </w:r>
          </w:p>
        </w:tc>
        <w:tc>
          <w:tcPr>
            <w:tcW w:w="7407" w:type="dxa"/>
            <w:shd w:val="clear" w:color="auto" w:fill="F2F2F2" w:themeFill="background1" w:themeFillShade="F2"/>
          </w:tcPr>
          <w:p w:rsidR="00000000" w:rsidRDefault="004D53BA">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4D53BA">
            <w:pPr>
              <w:rPr>
                <w:lang w:val="de-DE"/>
              </w:rPr>
            </w:pPr>
            <w:r>
              <w:rPr>
                <w:lang w:val="de-DE"/>
              </w:rPr>
              <w:t>Beachten Sie, dass das</w:t>
            </w:r>
            <w:r>
              <w:rPr>
                <w:lang w:val="de-DE"/>
              </w:rPr>
              <w:t xml:space="preserve"> folgende Skript das verwendet </w:t>
            </w:r>
            <w:r>
              <w:rPr>
                <w:rStyle w:val="mqInternal"/>
                <w:noProof/>
                <w:lang w:val="de-DE"/>
              </w:rPr>
              <w:t>[1}</w:t>
            </w:r>
            <w:r>
              <w:rPr>
                <w:lang w:val="de-DE"/>
              </w:rPr>
              <w:t>jq</w:t>
            </w:r>
            <w:r>
              <w:rPr>
                <w:rStyle w:val="mqInternal"/>
                <w:noProof/>
                <w:lang w:val="de-DE"/>
              </w:rPr>
              <w:t>{2]</w:t>
            </w:r>
            <w:r>
              <w:rPr>
                <w:lang w:val="de-DE"/>
              </w:rPr>
              <w:t xml:space="preserve"> Paket zum Parsen von JSON.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2b12d25f-bc78-466f-a14e-89fae81a91fe</w:t>
            </w:r>
          </w:p>
        </w:tc>
        <w:tc>
          <w:tcPr>
            <w:tcW w:w="7407" w:type="dxa"/>
            <w:shd w:val="clear" w:color="auto" w:fill="F2F2F2" w:themeFill="background1" w:themeFillShade="F2"/>
          </w:tcPr>
          <w:p w:rsidR="00000000" w:rsidRDefault="004D53BA">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4D53BA">
            <w:pPr>
              <w:rPr>
                <w:lang w:val="de-DE"/>
              </w:rPr>
            </w:pPr>
            <w:r>
              <w:rPr>
                <w:lang w:val="de-DE"/>
              </w:rPr>
              <w:t xml:space="preserve">Wenn Sie jq nicht installiert haben, lesen Sie die </w:t>
            </w:r>
            <w:r>
              <w:rPr>
                <w:rStyle w:val="mqInternal"/>
                <w:noProof/>
                <w:lang w:val="de-DE"/>
              </w:rPr>
              <w:t>[1}</w:t>
            </w:r>
            <w:r>
              <w:rPr>
                <w:lang w:val="de-DE"/>
              </w:rPr>
              <w:t>Installationsanleitung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766f72be-3bd1-444c-b491-d5a894c98824</w:t>
            </w:r>
          </w:p>
        </w:tc>
        <w:tc>
          <w:tcPr>
            <w:tcW w:w="7407" w:type="dxa"/>
            <w:shd w:val="clear" w:color="auto" w:fill="F2F2F2" w:themeFill="background1" w:themeFillShade="F2"/>
          </w:tcPr>
          <w:p w:rsidR="00000000" w:rsidRDefault="004D53BA">
            <w:pPr>
              <w:rPr>
                <w:noProof/>
              </w:rPr>
            </w:pPr>
            <w:r>
              <w:rPr>
                <w:noProof/>
              </w:rPr>
              <w:t>Example script to generate the key pair:</w:t>
            </w:r>
          </w:p>
        </w:tc>
        <w:tc>
          <w:tcPr>
            <w:tcW w:w="7407" w:type="dxa"/>
          </w:tcPr>
          <w:p w:rsidR="00000000" w:rsidRDefault="004D53BA">
            <w:pPr>
              <w:rPr>
                <w:lang w:val="de-DE"/>
              </w:rPr>
            </w:pPr>
            <w:r>
              <w:rPr>
                <w:lang w:val="de-DE"/>
              </w:rPr>
              <w:t>Beispielskript zum Generieren des Schl</w:t>
            </w:r>
            <w:r>
              <w:rPr>
                <w:lang w:val="de-DE"/>
              </w:rPr>
              <w:t>ü</w:t>
            </w:r>
            <w:r>
              <w:rPr>
                <w:lang w:val="de-DE"/>
              </w:rPr>
              <w:t>sselpaars: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279abaf6-edc4-4812-8586-b70eb832ba7a</w:t>
            </w:r>
          </w:p>
        </w:tc>
        <w:tc>
          <w:tcPr>
            <w:tcW w:w="7407" w:type="dxa"/>
            <w:shd w:val="clear" w:color="auto" w:fill="F2F2F2" w:themeFill="background1" w:themeFillShade="F2"/>
          </w:tcPr>
          <w:p w:rsidR="00000000" w:rsidRDefault="004D53BA">
            <w:pPr>
              <w:rPr>
                <w:noProof/>
              </w:rPr>
            </w:pPr>
            <w:r>
              <w:rPr>
                <w:noProof/>
              </w:rPr>
              <w:t>Run the script:</w:t>
            </w:r>
          </w:p>
        </w:tc>
        <w:tc>
          <w:tcPr>
            <w:tcW w:w="7407" w:type="dxa"/>
          </w:tcPr>
          <w:p w:rsidR="00000000" w:rsidRDefault="004D53BA">
            <w:pPr>
              <w:rPr>
                <w:lang w:val="de-DE"/>
              </w:rPr>
            </w:pPr>
            <w:r>
              <w:rPr>
                <w:lang w:val="de-DE"/>
              </w:rPr>
              <w:t>F</w:t>
            </w:r>
            <w:r>
              <w:rPr>
                <w:lang w:val="de-DE"/>
              </w:rPr>
              <w:t>ü</w:t>
            </w:r>
            <w:r>
              <w:rPr>
                <w:lang w:val="de-DE"/>
              </w:rPr>
              <w:t>hren Sie das Skript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9d19bb</w:t>
            </w:r>
            <w:r>
              <w:rPr>
                <w:noProof/>
                <w:sz w:val="2"/>
              </w:rPr>
              <w:t>77-f7d4-410d-9e55-67bc114bf81e</w:t>
            </w:r>
          </w:p>
        </w:tc>
        <w:tc>
          <w:tcPr>
            <w:tcW w:w="7407" w:type="dxa"/>
            <w:shd w:val="clear" w:color="auto" w:fill="F2F2F2" w:themeFill="background1" w:themeFillShade="F2"/>
          </w:tcPr>
          <w:p w:rsidR="00000000" w:rsidRDefault="004D53BA">
            <w:pPr>
              <w:rPr>
                <w:noProof/>
              </w:rPr>
            </w:pPr>
            <w:r>
              <w:rPr>
                <w:noProof/>
              </w:rPr>
              <w:t xml:space="preserve">Example using </w:t>
            </w:r>
            <w:r>
              <w:rPr>
                <w:rStyle w:val="mqInternal"/>
                <w:noProof/>
              </w:rPr>
              <w:t>[1}[2]{3]</w:t>
            </w:r>
          </w:p>
        </w:tc>
        <w:tc>
          <w:tcPr>
            <w:tcW w:w="7407" w:type="dxa"/>
          </w:tcPr>
          <w:p w:rsidR="00000000" w:rsidRDefault="004D53BA">
            <w:pPr>
              <w:rPr>
                <w:lang w:val="de-DE"/>
              </w:rPr>
            </w:pPr>
            <w:r>
              <w:rPr>
                <w:lang w:val="de-DE"/>
              </w:rPr>
              <w:t xml:space="preserve">Beispiel mit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79ac1361-7806-4d31-97a1-c9ea79465d8b</w:t>
            </w:r>
          </w:p>
        </w:tc>
        <w:tc>
          <w:tcPr>
            <w:tcW w:w="7407" w:type="dxa"/>
            <w:shd w:val="clear" w:color="auto" w:fill="F2F2F2" w:themeFill="background1" w:themeFillShade="F2"/>
          </w:tcPr>
          <w:p w:rsidR="00000000" w:rsidRDefault="004D53BA">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4D53BA">
            <w:pPr>
              <w:rPr>
                <w:lang w:val="de-DE"/>
              </w:rPr>
            </w:pPr>
            <w:r>
              <w:rPr>
                <w:lang w:val="de-DE"/>
              </w:rPr>
              <w:t xml:space="preserve">Beispiel mit dem </w:t>
            </w:r>
            <w:r>
              <w:rPr>
                <w:rStyle w:val="mqInternal"/>
                <w:noProof/>
                <w:lang w:val="de-DE"/>
              </w:rPr>
              <w:t>[1}[2]{3]</w:t>
            </w:r>
            <w:r>
              <w:rPr>
                <w:lang w:val="de-DE"/>
              </w:rPr>
              <w:t xml:space="preserve"> Programmiersprache zum Generieren </w:t>
            </w:r>
            <w:r>
              <w:rPr>
                <w:lang w:val="de-DE"/>
              </w:rPr>
              <w:t>des Schl</w:t>
            </w:r>
            <w:r>
              <w:rPr>
                <w:lang w:val="de-DE"/>
              </w:rPr>
              <w:t>ü</w:t>
            </w:r>
            <w:r>
              <w:rPr>
                <w:lang w:val="de-DE"/>
              </w:rPr>
              <w:t>sselpaars: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abe89363-9c64-443e-a598-3bc08d624056</w:t>
            </w:r>
          </w:p>
        </w:tc>
        <w:tc>
          <w:tcPr>
            <w:tcW w:w="7407" w:type="dxa"/>
            <w:shd w:val="clear" w:color="auto" w:fill="F2F2F2" w:themeFill="background1" w:themeFillShade="F2"/>
          </w:tcPr>
          <w:p w:rsidR="00000000" w:rsidRDefault="004D53BA">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4D53BA">
            <w:pPr>
              <w:rPr>
                <w:lang w:val="de-DE"/>
              </w:rPr>
            </w:pPr>
            <w:r>
              <w:rPr>
                <w:lang w:val="de-DE"/>
              </w:rPr>
              <w:t xml:space="preserve">Wenn Sie neu sind </w:t>
            </w:r>
            <w:r>
              <w:rPr>
                <w:rStyle w:val="mqInternal"/>
                <w:noProof/>
                <w:lang w:val="de-DE"/>
              </w:rPr>
              <w:t>[1}[2]{3]</w:t>
            </w:r>
            <w:r>
              <w:rPr>
                <w:lang w:val="de-DE"/>
              </w:rPr>
              <w:t xml:space="preserve"> siehe die </w:t>
            </w:r>
            <w:r>
              <w:rPr>
                <w:rStyle w:val="mqInternal"/>
                <w:noProof/>
                <w:lang w:val="de-DE"/>
              </w:rPr>
              <w:t>[4}</w:t>
            </w:r>
            <w:r>
              <w:rPr>
                <w:lang w:val="de-DE"/>
              </w:rPr>
              <w:t xml:space="preserve">Das </w:t>
            </w:r>
            <w:r>
              <w:rPr>
                <w:rStyle w:val="mqInternal"/>
                <w:noProof/>
                <w:lang w:val="de-DE"/>
              </w:rPr>
              <w:t>[1}[2]{3]</w:t>
            </w:r>
            <w:r>
              <w:rPr>
                <w:lang w:val="de-DE"/>
              </w:rPr>
              <w:t xml:space="preserve"> Programmiersprache</w:t>
            </w:r>
            <w:r>
              <w:rPr>
                <w:rStyle w:val="mqInternal"/>
                <w:noProof/>
                <w:lang w:val="de-DE"/>
              </w:rPr>
              <w:t>{8]</w:t>
            </w:r>
            <w:r>
              <w:rPr>
                <w:lang w:val="de-DE"/>
              </w:rPr>
              <w:t xml:space="preserve"> Startseite.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53e9a6ad-b96f-4392-98f4-bab16d449414</w:t>
            </w:r>
          </w:p>
        </w:tc>
        <w:tc>
          <w:tcPr>
            <w:tcW w:w="7407" w:type="dxa"/>
            <w:shd w:val="clear" w:color="auto" w:fill="F2F2F2" w:themeFill="background1" w:themeFillShade="F2"/>
          </w:tcPr>
          <w:p w:rsidR="00000000" w:rsidRDefault="004D53BA">
            <w:pPr>
              <w:rPr>
                <w:noProof/>
              </w:rPr>
            </w:pPr>
            <w:r>
              <w:rPr>
                <w:noProof/>
              </w:rPr>
              <w:t>Example using node.js</w:t>
            </w:r>
          </w:p>
        </w:tc>
        <w:tc>
          <w:tcPr>
            <w:tcW w:w="7407" w:type="dxa"/>
          </w:tcPr>
          <w:p w:rsidR="00000000" w:rsidRDefault="004D53BA">
            <w:pPr>
              <w:rPr>
                <w:lang w:val="de-DE"/>
              </w:rPr>
            </w:pPr>
            <w:r>
              <w:rPr>
                <w:lang w:val="de-DE"/>
              </w:rPr>
              <w:t>Beispiel mit node.js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70be3441-e194-4460-a818-fd2ff77b6fc7</w:t>
            </w:r>
          </w:p>
        </w:tc>
        <w:tc>
          <w:tcPr>
            <w:tcW w:w="7407" w:type="dxa"/>
            <w:shd w:val="clear" w:color="auto" w:fill="F2F2F2" w:themeFill="background1" w:themeFillShade="F2"/>
          </w:tcPr>
          <w:p w:rsidR="00000000" w:rsidRDefault="004D53BA">
            <w:pPr>
              <w:rPr>
                <w:noProof/>
              </w:rPr>
            </w:pPr>
            <w:r>
              <w:rPr>
                <w:noProof/>
              </w:rPr>
              <w:t>Example using node.js to generate the key pair:</w:t>
            </w:r>
          </w:p>
        </w:tc>
        <w:tc>
          <w:tcPr>
            <w:tcW w:w="7407" w:type="dxa"/>
          </w:tcPr>
          <w:p w:rsidR="00000000" w:rsidRDefault="004D53BA">
            <w:pPr>
              <w:rPr>
                <w:lang w:val="de-DE"/>
              </w:rPr>
            </w:pPr>
            <w:r>
              <w:rPr>
                <w:lang w:val="de-DE"/>
              </w:rPr>
              <w:t>Beispiel mit node.js zum Generieren des Schl</w:t>
            </w:r>
            <w:r>
              <w:rPr>
                <w:lang w:val="de-DE"/>
              </w:rPr>
              <w:t>ü</w:t>
            </w:r>
            <w:r>
              <w:rPr>
                <w:lang w:val="de-DE"/>
              </w:rPr>
              <w:t>sselpaars: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8bdeffd3-4f39-42ae-a518-9</w:t>
            </w:r>
            <w:r>
              <w:rPr>
                <w:noProof/>
                <w:sz w:val="2"/>
              </w:rPr>
              <w:t>611b39fb965</w:t>
            </w:r>
          </w:p>
        </w:tc>
        <w:tc>
          <w:tcPr>
            <w:tcW w:w="7407" w:type="dxa"/>
            <w:shd w:val="clear" w:color="auto" w:fill="F2F2F2" w:themeFill="background1" w:themeFillShade="F2"/>
          </w:tcPr>
          <w:p w:rsidR="00000000" w:rsidRDefault="004D53BA">
            <w:pPr>
              <w:rPr>
                <w:noProof/>
              </w:rPr>
            </w:pPr>
            <w:r>
              <w:rPr>
                <w:noProof/>
              </w:rPr>
              <w:t>This script example requires node version 11 or later.</w:t>
            </w:r>
          </w:p>
        </w:tc>
        <w:tc>
          <w:tcPr>
            <w:tcW w:w="7407" w:type="dxa"/>
          </w:tcPr>
          <w:p w:rsidR="00000000" w:rsidRDefault="004D53BA">
            <w:pPr>
              <w:rPr>
                <w:lang w:val="de-DE"/>
              </w:rPr>
            </w:pPr>
            <w:r>
              <w:rPr>
                <w:lang w:val="de-DE"/>
              </w:rPr>
              <w:t>F</w:t>
            </w:r>
            <w:r>
              <w:rPr>
                <w:lang w:val="de-DE"/>
              </w:rPr>
              <w:t>ü</w:t>
            </w:r>
            <w:r>
              <w:rPr>
                <w:lang w:val="de-DE"/>
              </w:rPr>
              <w:t>r dieses Skriptbeispiel ist die Knotenversion 11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09347422-98b2-4868-aed4-9b4573da91d1</w:t>
            </w:r>
          </w:p>
        </w:tc>
        <w:tc>
          <w:tcPr>
            <w:tcW w:w="7407" w:type="dxa"/>
            <w:shd w:val="clear" w:color="auto" w:fill="F2F2F2" w:themeFill="background1" w:themeFillShade="F2"/>
          </w:tcPr>
          <w:p w:rsidR="00000000" w:rsidRDefault="004D53BA">
            <w:pPr>
              <w:rPr>
                <w:noProof/>
              </w:rPr>
            </w:pPr>
            <w:r>
              <w:rPr>
                <w:noProof/>
              </w:rPr>
              <w:t>Register public key</w:t>
            </w:r>
          </w:p>
        </w:tc>
        <w:tc>
          <w:tcPr>
            <w:tcW w:w="7407" w:type="dxa"/>
          </w:tcPr>
          <w:p w:rsidR="00000000" w:rsidRDefault="004D53BA">
            <w:pPr>
              <w:rPr>
                <w:lang w:val="de-DE"/>
              </w:rPr>
            </w:pPr>
            <w:r>
              <w:rPr>
                <w:lang w:val="de-DE"/>
              </w:rPr>
              <w:t xml:space="preserve">Registrieren Sie den </w:t>
            </w:r>
            <w:r>
              <w:rPr>
                <w:lang w:val="de-DE"/>
              </w:rPr>
              <w:t>ö</w:t>
            </w:r>
            <w:r>
              <w:rPr>
                <w:lang w:val="de-DE"/>
              </w:rPr>
              <w:t>ffentlichen 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3cb63596-3443-4bcf-a45b-22484f8f80c6</w:t>
            </w:r>
          </w:p>
        </w:tc>
        <w:tc>
          <w:tcPr>
            <w:tcW w:w="7407" w:type="dxa"/>
            <w:shd w:val="clear" w:color="auto" w:fill="F2F2F2" w:themeFill="background1" w:themeFillShade="F2"/>
          </w:tcPr>
          <w:p w:rsidR="00000000" w:rsidRDefault="004D53BA">
            <w:pPr>
              <w:rPr>
                <w:noProof/>
              </w:rPr>
            </w:pPr>
            <w:r>
              <w:rPr>
                <w:noProof/>
              </w:rPr>
              <w:t>You own the private key, and you will use it to generate signed tokens.</w:t>
            </w:r>
          </w:p>
        </w:tc>
        <w:tc>
          <w:tcPr>
            <w:tcW w:w="7407" w:type="dxa"/>
          </w:tcPr>
          <w:p w:rsidR="00000000" w:rsidRDefault="004D53BA">
            <w:pPr>
              <w:rPr>
                <w:lang w:val="de-DE"/>
              </w:rPr>
            </w:pPr>
            <w:r>
              <w:rPr>
                <w:lang w:val="de-DE"/>
              </w:rPr>
              <w:t>Sie besitzen den privaten Schl</w:t>
            </w:r>
            <w:r>
              <w:rPr>
                <w:lang w:val="de-DE"/>
              </w:rPr>
              <w:t>ü</w:t>
            </w:r>
            <w:r>
              <w:rPr>
                <w:lang w:val="de-DE"/>
              </w:rPr>
              <w:t>ssel und generieren damit signierte Token.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ba2ddacb-4fae-4653-953a-8060f59993a3</w:t>
            </w:r>
          </w:p>
        </w:tc>
        <w:tc>
          <w:tcPr>
            <w:tcW w:w="7407" w:type="dxa"/>
            <w:shd w:val="clear" w:color="auto" w:fill="F2F2F2" w:themeFill="background1" w:themeFillShade="F2"/>
          </w:tcPr>
          <w:p w:rsidR="00000000" w:rsidRDefault="004D53BA">
            <w:pPr>
              <w:rPr>
                <w:noProof/>
              </w:rPr>
            </w:pPr>
            <w:r>
              <w:rPr>
                <w:noProof/>
              </w:rPr>
              <w:t>You will share the public key w</w:t>
            </w:r>
            <w:r>
              <w:rPr>
                <w:noProof/>
              </w:rPr>
              <w:t>ith Brightcove to verify your tokens.</w:t>
            </w:r>
          </w:p>
        </w:tc>
        <w:tc>
          <w:tcPr>
            <w:tcW w:w="7407" w:type="dxa"/>
          </w:tcPr>
          <w:p w:rsidR="00000000" w:rsidRDefault="004D53BA">
            <w:pPr>
              <w:rPr>
                <w:lang w:val="de-DE"/>
              </w:rPr>
            </w:pPr>
            <w:r>
              <w:rPr>
                <w:lang w:val="de-DE"/>
              </w:rPr>
              <w:t xml:space="preserve">Sie teilen den </w:t>
            </w:r>
            <w:r>
              <w:rPr>
                <w:lang w:val="de-DE"/>
              </w:rPr>
              <w:t>ö</w:t>
            </w:r>
            <w:r>
              <w:rPr>
                <w:lang w:val="de-DE"/>
              </w:rPr>
              <w:t>ffentlichen Schl</w:t>
            </w:r>
            <w:r>
              <w:rPr>
                <w:lang w:val="de-DE"/>
              </w:rPr>
              <w:t>ü</w:t>
            </w:r>
            <w:r>
              <w:rPr>
                <w:lang w:val="de-DE"/>
              </w:rPr>
              <w:t xml:space="preserve">ssel mit Brightcove, um Ihre Token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355d8d26-c302-44a8-b7a7-8c478436b917</w:t>
            </w:r>
          </w:p>
        </w:tc>
        <w:tc>
          <w:tcPr>
            <w:tcW w:w="7407" w:type="dxa"/>
            <w:shd w:val="clear" w:color="auto" w:fill="F2F2F2" w:themeFill="background1" w:themeFillShade="F2"/>
          </w:tcPr>
          <w:p w:rsidR="00000000" w:rsidRDefault="004D53BA">
            <w:pPr>
              <w:rPr>
                <w:noProof/>
              </w:rPr>
            </w:pPr>
            <w:r>
              <w:rPr>
                <w:noProof/>
              </w:rPr>
              <w:t>The key API allows you to register your public key with Brightcove.</w:t>
            </w:r>
          </w:p>
        </w:tc>
        <w:tc>
          <w:tcPr>
            <w:tcW w:w="7407" w:type="dxa"/>
          </w:tcPr>
          <w:p w:rsidR="00000000" w:rsidRDefault="004D53BA">
            <w:pPr>
              <w:rPr>
                <w:lang w:val="de-DE"/>
              </w:rPr>
            </w:pPr>
            <w:r>
              <w:rPr>
                <w:lang w:val="de-DE"/>
              </w:rPr>
              <w:t>Mit der Schl</w:t>
            </w:r>
            <w:r>
              <w:rPr>
                <w:lang w:val="de-DE"/>
              </w:rPr>
              <w:t>ü</w:t>
            </w:r>
            <w:r>
              <w:rPr>
                <w:lang w:val="de-DE"/>
              </w:rPr>
              <w:t>ssel-API k</w:t>
            </w:r>
            <w:r>
              <w:rPr>
                <w:lang w:val="de-DE"/>
              </w:rPr>
              <w:t>ö</w:t>
            </w:r>
            <w:r>
              <w:rPr>
                <w:lang w:val="de-DE"/>
              </w:rPr>
              <w:t>n</w:t>
            </w:r>
            <w:r>
              <w:rPr>
                <w:lang w:val="de-DE"/>
              </w:rPr>
              <w:t xml:space="preserve">nen Sie Ihren </w:t>
            </w:r>
            <w:r>
              <w:rPr>
                <w:lang w:val="de-DE"/>
              </w:rPr>
              <w:t>ö</w:t>
            </w:r>
            <w:r>
              <w:rPr>
                <w:lang w:val="de-DE"/>
              </w:rPr>
              <w:t>ffentlichen Schl</w:t>
            </w:r>
            <w:r>
              <w:rPr>
                <w:lang w:val="de-DE"/>
              </w:rPr>
              <w:t>ü</w:t>
            </w:r>
            <w:r>
              <w:rPr>
                <w:lang w:val="de-DE"/>
              </w:rPr>
              <w:t>ssel bei Brightcove registrieren.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8c4a36e2-f5e1-428f-bce0-1f44e41eb551</w:t>
            </w:r>
          </w:p>
        </w:tc>
        <w:tc>
          <w:tcPr>
            <w:tcW w:w="7407" w:type="dxa"/>
            <w:shd w:val="clear" w:color="auto" w:fill="F2F2F2" w:themeFill="background1" w:themeFillShade="F2"/>
          </w:tcPr>
          <w:p w:rsidR="00000000" w:rsidRDefault="004D53BA">
            <w:pPr>
              <w:rPr>
                <w:noProof/>
              </w:rPr>
            </w:pPr>
            <w:r>
              <w:rPr>
                <w:noProof/>
              </w:rPr>
              <w:t xml:space="preserve">For API details, see the </w:t>
            </w:r>
            <w:r>
              <w:rPr>
                <w:rStyle w:val="mqInternal"/>
                <w:noProof/>
              </w:rPr>
              <w:t>[1}</w:t>
            </w:r>
            <w:r>
              <w:rPr>
                <w:noProof/>
              </w:rPr>
              <w:t>Using Authentication APIs</w:t>
            </w:r>
            <w:r>
              <w:rPr>
                <w:rStyle w:val="mqInternal"/>
                <w:noProof/>
              </w:rPr>
              <w:t>{2]</w:t>
            </w:r>
            <w:r>
              <w:rPr>
                <w:noProof/>
              </w:rPr>
              <w:t xml:space="preserve"> document.</w:t>
            </w:r>
          </w:p>
        </w:tc>
        <w:tc>
          <w:tcPr>
            <w:tcW w:w="7407" w:type="dxa"/>
          </w:tcPr>
          <w:p w:rsidR="00000000" w:rsidRDefault="004D53BA">
            <w:pPr>
              <w:rPr>
                <w:lang w:val="de-DE"/>
              </w:rPr>
            </w:pPr>
            <w:r>
              <w:rPr>
                <w:lang w:val="de-DE"/>
              </w:rPr>
              <w:t xml:space="preserve">API-Details finden Sie in der </w:t>
            </w:r>
            <w:r>
              <w:rPr>
                <w:rStyle w:val="mqInternal"/>
                <w:noProof/>
                <w:lang w:val="de-DE"/>
              </w:rPr>
              <w:t>[1}</w:t>
            </w:r>
            <w:r>
              <w:rPr>
                <w:lang w:val="de-DE"/>
              </w:rPr>
              <w:t>Verwenden von Authentifizierungs-APIs</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40079644-ccc3-48ce-9498-f1d917a9bd03</w:t>
            </w:r>
          </w:p>
        </w:tc>
        <w:tc>
          <w:tcPr>
            <w:tcW w:w="7407" w:type="dxa"/>
            <w:shd w:val="clear" w:color="auto" w:fill="F2F2F2" w:themeFill="background1" w:themeFillShade="F2"/>
          </w:tcPr>
          <w:p w:rsidR="00000000" w:rsidRDefault="004D53BA">
            <w:pPr>
              <w:rPr>
                <w:noProof/>
              </w:rPr>
            </w:pPr>
            <w:r>
              <w:rPr>
                <w:noProof/>
              </w:rPr>
              <w:t xml:space="preserve">Create a </w:t>
            </w:r>
            <w:r>
              <w:rPr>
                <w:rStyle w:val="mqInternal"/>
                <w:noProof/>
              </w:rPr>
              <w:t>[1}[2]{3]</w:t>
            </w:r>
          </w:p>
        </w:tc>
        <w:tc>
          <w:tcPr>
            <w:tcW w:w="7407" w:type="dxa"/>
          </w:tcPr>
          <w:p w:rsidR="00000000" w:rsidRDefault="004D53BA">
            <w:pPr>
              <w:rPr>
                <w:lang w:val="de-DE"/>
              </w:rPr>
            </w:pPr>
            <w:r>
              <w:rPr>
                <w:lang w:val="de-DE"/>
              </w:rPr>
              <w:t xml:space="preserve">Ein ... kreieren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16dd9c0e-0e8b-4acd-9acd-5bdedf34dd81</w:t>
            </w:r>
          </w:p>
        </w:tc>
        <w:tc>
          <w:tcPr>
            <w:tcW w:w="7407" w:type="dxa"/>
            <w:shd w:val="clear" w:color="auto" w:fill="F2F2F2" w:themeFill="background1" w:themeFillShade="F2"/>
          </w:tcPr>
          <w:p w:rsidR="00000000" w:rsidRDefault="004D53BA">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4D53BA">
            <w:pPr>
              <w:rPr>
                <w:lang w:val="de-DE"/>
              </w:rPr>
            </w:pPr>
            <w:r>
              <w:rPr>
                <w:lang w:val="de-DE"/>
              </w:rPr>
              <w:t xml:space="preserve">Verlage erstellen eine </w:t>
            </w:r>
            <w:r>
              <w:rPr>
                <w:rStyle w:val="mqInternal"/>
                <w:noProof/>
                <w:lang w:val="de-DE"/>
              </w:rPr>
              <w:t>[1}[2]{3]</w:t>
            </w:r>
            <w:r>
              <w:rPr>
                <w:lang w:val="de-DE"/>
              </w:rPr>
              <w:t xml:space="preserve"> (JWT).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26873220-6a11-4d0c-b095-13a4a8b73a9b</w:t>
            </w:r>
          </w:p>
        </w:tc>
        <w:tc>
          <w:tcPr>
            <w:tcW w:w="7407" w:type="dxa"/>
            <w:shd w:val="clear" w:color="auto" w:fill="F2F2F2" w:themeFill="background1" w:themeFillShade="F2"/>
          </w:tcPr>
          <w:p w:rsidR="00000000" w:rsidRDefault="004D53BA">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4D53BA">
            <w:pPr>
              <w:rPr>
                <w:lang w:val="de-DE"/>
              </w:rPr>
            </w:pPr>
            <w:r>
              <w:rPr>
                <w:lang w:val="de-DE"/>
              </w:rPr>
              <w:t>Das Token wird mit dem RSA-Algorithmus unter Verwendun</w:t>
            </w:r>
            <w:r>
              <w:rPr>
                <w:lang w:val="de-DE"/>
              </w:rPr>
              <w:t>g des SHA-256-Hash-Algorithmus signiert (in der JWT-Spezifikation als "</w:t>
            </w:r>
            <w:r>
              <w:rPr>
                <w:rStyle w:val="mqInternal"/>
                <w:noProof/>
                <w:lang w:val="de-DE"/>
              </w:rPr>
              <w:t>[1}</w:t>
            </w:r>
            <w:r>
              <w:rPr>
                <w:lang w:val="de-DE"/>
              </w:rPr>
              <w:t>RS256</w:t>
            </w:r>
            <w:r>
              <w:rPr>
                <w:rStyle w:val="mqInternal"/>
                <w:noProof/>
                <w:lang w:val="de-DE"/>
              </w:rPr>
              <w:t>{2]</w:t>
            </w:r>
            <w:r>
              <w:rPr>
                <w:lang w:val="de-DE"/>
              </w:rPr>
              <w:t>") Andere JWT-Algorithmen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050b96e7-0fdc-4ec8-81f4-abb4c441b909</w:t>
            </w:r>
          </w:p>
        </w:tc>
        <w:tc>
          <w:tcPr>
            <w:tcW w:w="7407" w:type="dxa"/>
            <w:shd w:val="clear" w:color="auto" w:fill="F2F2F2" w:themeFill="background1" w:themeFillShade="F2"/>
          </w:tcPr>
          <w:p w:rsidR="00000000" w:rsidRDefault="004D53BA">
            <w:pPr>
              <w:rPr>
                <w:noProof/>
              </w:rPr>
            </w:pPr>
            <w:r>
              <w:rPr>
                <w:noProof/>
              </w:rPr>
              <w:t xml:space="preserve">A subset of the standard </w:t>
            </w:r>
            <w:r>
              <w:rPr>
                <w:rStyle w:val="mqInternal"/>
                <w:noProof/>
              </w:rPr>
              <w:t>[1}[2]{3]</w:t>
            </w:r>
            <w:r>
              <w:rPr>
                <w:noProof/>
              </w:rPr>
              <w:t xml:space="preserve"> will be used, along with some private claims </w:t>
            </w:r>
            <w:r>
              <w:rPr>
                <w:noProof/>
              </w:rPr>
              <w:t>defined by Brightcove.</w:t>
            </w:r>
          </w:p>
        </w:tc>
        <w:tc>
          <w:tcPr>
            <w:tcW w:w="7407" w:type="dxa"/>
          </w:tcPr>
          <w:p w:rsidR="00000000" w:rsidRDefault="004D53BA">
            <w:pPr>
              <w:rPr>
                <w:lang w:val="de-DE"/>
              </w:rPr>
            </w:pPr>
            <w:r>
              <w:rPr>
                <w:lang w:val="de-DE"/>
              </w:rPr>
              <w:t xml:space="preserve">Eine Teilmenge des Standards </w:t>
            </w:r>
            <w:r>
              <w:rPr>
                <w:rStyle w:val="mqInternal"/>
                <w:noProof/>
                <w:lang w:val="de-DE"/>
              </w:rPr>
              <w:t>[1}[2]{3]</w:t>
            </w:r>
            <w:r>
              <w:rPr>
                <w:lang w:val="de-DE"/>
              </w:rPr>
              <w:t xml:space="preserve"> wird zusammen mit einigen von Brightcove definierten privaten Anspr</w:t>
            </w:r>
            <w:r>
              <w:rPr>
                <w:lang w:val="de-DE"/>
              </w:rPr>
              <w:t>ü</w:t>
            </w:r>
            <w:r>
              <w:rPr>
                <w:lang w:val="de-DE"/>
              </w:rPr>
              <w:t>chen verwendet.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383c72c3-0a8d-4a98-80d7-762b5a66caae</w:t>
            </w:r>
          </w:p>
        </w:tc>
        <w:tc>
          <w:tcPr>
            <w:tcW w:w="7407" w:type="dxa"/>
            <w:shd w:val="clear" w:color="auto" w:fill="F2F2F2" w:themeFill="background1" w:themeFillShade="F2"/>
          </w:tcPr>
          <w:p w:rsidR="00000000" w:rsidRDefault="004D53BA">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4D53BA">
            <w:pPr>
              <w:rPr>
                <w:lang w:val="de-DE"/>
              </w:rPr>
            </w:pPr>
            <w:r>
              <w:rPr>
                <w:lang w:val="de-DE"/>
              </w:rPr>
              <w:t>Sie erstel</w:t>
            </w:r>
            <w:r>
              <w:rPr>
                <w:lang w:val="de-DE"/>
              </w:rPr>
              <w:t xml:space="preserve">len eine </w:t>
            </w:r>
            <w:r>
              <w:rPr>
                <w:rStyle w:val="mqInternal"/>
                <w:noProof/>
                <w:lang w:val="de-DE"/>
              </w:rPr>
              <w:t>[1}[2]{3]</w:t>
            </w:r>
            <w:r>
              <w:rPr>
                <w:lang w:val="de-DE"/>
              </w:rPr>
              <w:t xml:space="preserve"> mit Ihrem privaten Schl</w:t>
            </w:r>
            <w:r>
              <w:rPr>
                <w:lang w:val="de-DE"/>
              </w:rPr>
              <w:t>ü</w:t>
            </w:r>
            <w:r>
              <w:rPr>
                <w:lang w:val="de-DE"/>
              </w:rPr>
              <w:t>ssel signiert.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e858ec3e-6924-4eb5-b236-b5fccf65d798</w:t>
            </w:r>
          </w:p>
        </w:tc>
        <w:tc>
          <w:tcPr>
            <w:tcW w:w="7407" w:type="dxa"/>
            <w:shd w:val="clear" w:color="auto" w:fill="F2F2F2" w:themeFill="background1" w:themeFillShade="F2"/>
          </w:tcPr>
          <w:p w:rsidR="00000000" w:rsidRDefault="004D53BA">
            <w:pPr>
              <w:rPr>
                <w:noProof/>
              </w:rPr>
            </w:pPr>
            <w:r>
              <w:rPr>
                <w:noProof/>
              </w:rPr>
              <w:t>Claims for Static URL Delivery</w:t>
            </w:r>
          </w:p>
        </w:tc>
        <w:tc>
          <w:tcPr>
            <w:tcW w:w="7407" w:type="dxa"/>
          </w:tcPr>
          <w:p w:rsidR="00000000" w:rsidRDefault="004D53BA">
            <w:pPr>
              <w:rPr>
                <w:lang w:val="de-DE"/>
              </w:rPr>
            </w:pPr>
            <w:r>
              <w:rPr>
                <w:lang w:val="de-DE"/>
              </w:rPr>
              <w:t>Anspr</w:t>
            </w:r>
            <w:r>
              <w:rPr>
                <w:lang w:val="de-DE"/>
              </w:rPr>
              <w:t>ü</w:t>
            </w:r>
            <w:r>
              <w:rPr>
                <w:lang w:val="de-DE"/>
              </w:rPr>
              <w:t>che auf statische URL-Zustellung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17f3741d-94b4-4f96-b2bc-201ce51cccb2</w:t>
            </w:r>
          </w:p>
        </w:tc>
        <w:tc>
          <w:tcPr>
            <w:tcW w:w="7407" w:type="dxa"/>
            <w:shd w:val="clear" w:color="auto" w:fill="F2F2F2" w:themeFill="background1" w:themeFillShade="F2"/>
          </w:tcPr>
          <w:p w:rsidR="00000000" w:rsidRDefault="004D53BA">
            <w:pPr>
              <w:rPr>
                <w:noProof/>
              </w:rPr>
            </w:pPr>
            <w:r>
              <w:rPr>
                <w:noProof/>
              </w:rPr>
              <w:t>The following claims can be used with Brightcove's Static URL Delivery.</w:t>
            </w:r>
          </w:p>
        </w:tc>
        <w:tc>
          <w:tcPr>
            <w:tcW w:w="7407" w:type="dxa"/>
          </w:tcPr>
          <w:p w:rsidR="00000000" w:rsidRDefault="004D53BA">
            <w:pPr>
              <w:rPr>
                <w:lang w:val="de-DE"/>
              </w:rPr>
            </w:pPr>
            <w:r>
              <w:rPr>
                <w:lang w:val="de-DE"/>
              </w:rPr>
              <w:t>Die folgenden Anspr</w:t>
            </w:r>
            <w:r>
              <w:rPr>
                <w:lang w:val="de-DE"/>
              </w:rPr>
              <w:t>ü</w:t>
            </w:r>
            <w:r>
              <w:rPr>
                <w:lang w:val="de-DE"/>
              </w:rPr>
              <w:t>che k</w:t>
            </w:r>
            <w:r>
              <w:rPr>
                <w:lang w:val="de-DE"/>
              </w:rPr>
              <w:t>ö</w:t>
            </w:r>
            <w:r>
              <w:rPr>
                <w:lang w:val="de-DE"/>
              </w:rPr>
              <w:t>nnen mit der statischen URL-</w:t>
            </w:r>
            <w:r>
              <w:rPr>
                <w:lang w:val="de-DE"/>
              </w:rPr>
              <w:t>Ü</w:t>
            </w:r>
            <w:r>
              <w:rPr>
                <w:lang w:val="de-DE"/>
              </w:rPr>
              <w:t>bermittlung von Brightcove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db3ad8c3-e39a-4271-9bc1-57013cc7e560</w:t>
            </w:r>
          </w:p>
        </w:tc>
        <w:tc>
          <w:tcPr>
            <w:tcW w:w="7407" w:type="dxa"/>
            <w:shd w:val="clear" w:color="auto" w:fill="F2F2F2" w:themeFill="background1" w:themeFillShade="F2"/>
          </w:tcPr>
          <w:p w:rsidR="00000000" w:rsidRDefault="004D53BA">
            <w:pPr>
              <w:rPr>
                <w:noProof/>
              </w:rPr>
            </w:pPr>
            <w:r>
              <w:rPr>
                <w:noProof/>
              </w:rPr>
              <w:t>Notice that none of the claims are require</w:t>
            </w:r>
            <w:r>
              <w:rPr>
                <w:noProof/>
              </w:rPr>
              <w:t>d for Static URL Delivery.</w:t>
            </w:r>
          </w:p>
        </w:tc>
        <w:tc>
          <w:tcPr>
            <w:tcW w:w="7407" w:type="dxa"/>
          </w:tcPr>
          <w:p w:rsidR="00000000" w:rsidRDefault="004D53BA">
            <w:pPr>
              <w:rPr>
                <w:lang w:val="de-DE"/>
              </w:rPr>
            </w:pPr>
            <w:r>
              <w:rPr>
                <w:lang w:val="de-DE"/>
              </w:rPr>
              <w:t>Beachten Sie, dass keiner der Anspr</w:t>
            </w:r>
            <w:r>
              <w:rPr>
                <w:lang w:val="de-DE"/>
              </w:rPr>
              <w:t>ü</w:t>
            </w:r>
            <w:r>
              <w:rPr>
                <w:lang w:val="de-DE"/>
              </w:rPr>
              <w:t>che f</w:t>
            </w:r>
            <w:r>
              <w:rPr>
                <w:lang w:val="de-DE"/>
              </w:rPr>
              <w:t>ü</w:t>
            </w:r>
            <w:r>
              <w:rPr>
                <w:lang w:val="de-DE"/>
              </w:rPr>
              <w:t>r die statische URL-Zustellung erforderlich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cf6562d8-670d-4106-a3f3-6b2ad8d85360</w:t>
            </w:r>
          </w:p>
        </w:tc>
        <w:tc>
          <w:tcPr>
            <w:tcW w:w="7407" w:type="dxa"/>
            <w:shd w:val="clear" w:color="auto" w:fill="F2F2F2" w:themeFill="background1" w:themeFillShade="F2"/>
          </w:tcPr>
          <w:p w:rsidR="00000000" w:rsidRDefault="004D53BA">
            <w:pPr>
              <w:rPr>
                <w:noProof/>
              </w:rPr>
            </w:pPr>
            <w:r>
              <w:rPr>
                <w:noProof/>
              </w:rPr>
              <w:t>Field</w:t>
            </w:r>
          </w:p>
        </w:tc>
        <w:tc>
          <w:tcPr>
            <w:tcW w:w="7407" w:type="dxa"/>
          </w:tcPr>
          <w:p w:rsidR="00000000" w:rsidRDefault="004D53BA">
            <w:pPr>
              <w:rPr>
                <w:lang w:val="de-DE"/>
              </w:rPr>
            </w:pPr>
            <w:r>
              <w:rPr>
                <w:lang w:val="de-DE"/>
              </w:rPr>
              <w:t>Feld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e944585f-b371-4c5e-a062-3f07fd1689e1</w:t>
            </w:r>
          </w:p>
        </w:tc>
        <w:tc>
          <w:tcPr>
            <w:tcW w:w="7407" w:type="dxa"/>
            <w:shd w:val="clear" w:color="auto" w:fill="F2F2F2" w:themeFill="background1" w:themeFillShade="F2"/>
          </w:tcPr>
          <w:p w:rsidR="00000000" w:rsidRDefault="004D53BA">
            <w:pPr>
              <w:rPr>
                <w:noProof/>
              </w:rPr>
            </w:pPr>
            <w:r>
              <w:rPr>
                <w:noProof/>
              </w:rPr>
              <w:t>Type</w:t>
            </w:r>
          </w:p>
        </w:tc>
        <w:tc>
          <w:tcPr>
            <w:tcW w:w="7407" w:type="dxa"/>
          </w:tcPr>
          <w:p w:rsidR="00000000" w:rsidRDefault="004D53BA">
            <w:pPr>
              <w:rPr>
                <w:lang w:val="de-DE"/>
              </w:rPr>
            </w:pPr>
            <w:r>
              <w:rPr>
                <w:lang w:val="de-DE"/>
              </w:rPr>
              <w:t>Typ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aa96b8eb-86b4-47e2-b508-3466ffb71ea7</w:t>
            </w:r>
          </w:p>
        </w:tc>
        <w:tc>
          <w:tcPr>
            <w:tcW w:w="7407" w:type="dxa"/>
            <w:shd w:val="clear" w:color="auto" w:fill="F2F2F2" w:themeFill="background1" w:themeFillShade="F2"/>
          </w:tcPr>
          <w:p w:rsidR="00000000" w:rsidRDefault="004D53BA">
            <w:pPr>
              <w:rPr>
                <w:noProof/>
              </w:rPr>
            </w:pPr>
            <w:r>
              <w:rPr>
                <w:noProof/>
              </w:rPr>
              <w:t>Required</w:t>
            </w:r>
          </w:p>
        </w:tc>
        <w:tc>
          <w:tcPr>
            <w:tcW w:w="7407" w:type="dxa"/>
          </w:tcPr>
          <w:p w:rsidR="00000000" w:rsidRDefault="004D53BA">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c0f3d7ff-61f5-4819-b90d-bfcd0bf7170a</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d58ec713-47d9-411e-acdf-9bb26f18056c</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6d59af61-63d8-4a5d-b64e-d71a62621b80</w:t>
            </w:r>
          </w:p>
        </w:tc>
        <w:tc>
          <w:tcPr>
            <w:tcW w:w="7407" w:type="dxa"/>
            <w:shd w:val="clear" w:color="auto" w:fill="F2F2F2" w:themeFill="background1" w:themeFillShade="F2"/>
          </w:tcPr>
          <w:p w:rsidR="00000000" w:rsidRDefault="004D53BA">
            <w:pPr>
              <w:rPr>
                <w:noProof/>
              </w:rPr>
            </w:pPr>
            <w:r>
              <w:rPr>
                <w:noProof/>
              </w:rPr>
              <w:t>The account id that owns the content being played</w:t>
            </w:r>
          </w:p>
        </w:tc>
        <w:tc>
          <w:tcPr>
            <w:tcW w:w="7407" w:type="dxa"/>
          </w:tcPr>
          <w:p w:rsidR="00000000" w:rsidRDefault="004D53BA">
            <w:pPr>
              <w:rPr>
                <w:lang w:val="de-DE"/>
              </w:rPr>
            </w:pPr>
            <w:r>
              <w:rPr>
                <w:lang w:val="de-DE"/>
              </w:rPr>
              <w:t>Die Konto-ID, die den abgespielten Inhalt besitzt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57 </w:t>
            </w:r>
            <w:r>
              <w:rPr>
                <w:noProof/>
                <w:sz w:val="16"/>
              </w:rPr>
              <w:br/>
            </w:r>
            <w:r>
              <w:rPr>
                <w:noProof/>
                <w:sz w:val="2"/>
              </w:rPr>
              <w:t>0bc39565-73be-474b-b888-98a8f52c7acd</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80ce0836-917f-4e0a-9ef8-e465c9669916</w:t>
            </w:r>
          </w:p>
        </w:tc>
        <w:tc>
          <w:tcPr>
            <w:tcW w:w="7407" w:type="dxa"/>
            <w:shd w:val="clear" w:color="auto" w:fill="F2F2F2" w:themeFill="background1" w:themeFillShade="F2"/>
          </w:tcPr>
          <w:p w:rsidR="00000000" w:rsidRDefault="004D53BA">
            <w:pPr>
              <w:rPr>
                <w:noProof/>
              </w:rPr>
            </w:pPr>
            <w:r>
              <w:rPr>
                <w:noProof/>
              </w:rPr>
              <w:t xml:space="preserve">List of delivery rule action IDs to apply, see </w:t>
            </w:r>
            <w:r>
              <w:rPr>
                <w:rStyle w:val="mqInternal"/>
                <w:noProof/>
              </w:rPr>
              <w:t>[1}</w:t>
            </w:r>
            <w:r>
              <w:rPr>
                <w:noProof/>
              </w:rPr>
              <w:t>I</w:t>
            </w:r>
            <w:r>
              <w:rPr>
                <w:noProof/>
              </w:rPr>
              <w:t>mplementing Delivery Rules</w:t>
            </w:r>
            <w:r>
              <w:rPr>
                <w:rStyle w:val="mqInternal"/>
                <w:noProof/>
              </w:rPr>
              <w:t>{2]</w:t>
            </w:r>
            <w:r>
              <w:rPr>
                <w:noProof/>
              </w:rPr>
              <w:t xml:space="preserve"> for details.</w:t>
            </w:r>
          </w:p>
        </w:tc>
        <w:tc>
          <w:tcPr>
            <w:tcW w:w="7407" w:type="dxa"/>
          </w:tcPr>
          <w:p w:rsidR="00000000" w:rsidRDefault="004D53BA">
            <w:pPr>
              <w:rPr>
                <w:lang w:val="de-DE"/>
              </w:rPr>
            </w:pPr>
            <w:r>
              <w:rPr>
                <w:lang w:val="de-DE"/>
              </w:rPr>
              <w:t xml:space="preserve">Liste der anzuwendenden Zustellungsregel-Aktions-IDs finden Sie unter </w:t>
            </w:r>
            <w:r>
              <w:rPr>
                <w:rStyle w:val="mqInternal"/>
                <w:noProof/>
                <w:lang w:val="de-DE"/>
              </w:rPr>
              <w:t>[1}</w:t>
            </w:r>
            <w:r>
              <w:rPr>
                <w:lang w:val="de-DE"/>
              </w:rPr>
              <w:t>Lieferregeln implementieren</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c8e427c5-560a-4f3e-8dfa-c11ea6ce8943</w:t>
            </w:r>
          </w:p>
        </w:tc>
        <w:tc>
          <w:tcPr>
            <w:tcW w:w="7407" w:type="dxa"/>
            <w:shd w:val="clear" w:color="auto" w:fill="F2F2F2" w:themeFill="background1" w:themeFillShade="F2"/>
          </w:tcPr>
          <w:p w:rsidR="00000000" w:rsidRDefault="004D53BA">
            <w:pPr>
              <w:rPr>
                <w:noProof/>
              </w:rPr>
            </w:pPr>
            <w:r>
              <w:rPr>
                <w:noProof/>
              </w:rPr>
              <w:t>If the config_id query parameter is also set it will be ignored, as this claim overrides it.</w:t>
            </w:r>
          </w:p>
        </w:tc>
        <w:tc>
          <w:tcPr>
            <w:tcW w:w="7407" w:type="dxa"/>
          </w:tcPr>
          <w:p w:rsidR="00000000" w:rsidRDefault="004D53BA">
            <w:pPr>
              <w:rPr>
                <w:lang w:val="de-DE"/>
              </w:rPr>
            </w:pPr>
            <w:r>
              <w:rPr>
                <w:lang w:val="de-DE"/>
              </w:rPr>
              <w:t xml:space="preserve">Wenn der Abfrageparameter config_id ebenfalls festgelegt ist, wird er ignoriert, da dieser Anspruch ihn </w:t>
            </w:r>
            <w:r>
              <w:rPr>
                <w:lang w:val="de-DE"/>
              </w:rPr>
              <w:t>ü</w:t>
            </w:r>
            <w:r>
              <w:rPr>
                <w:lang w:val="de-DE"/>
              </w:rPr>
              <w:t>berschreibt.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ed3a923c-399e-44c7-ad1b-e8f524c94bfd</w:t>
            </w:r>
          </w:p>
        </w:tc>
        <w:tc>
          <w:tcPr>
            <w:tcW w:w="7407" w:type="dxa"/>
            <w:shd w:val="clear" w:color="auto" w:fill="F2F2F2" w:themeFill="background1" w:themeFillShade="F2"/>
          </w:tcPr>
          <w:p w:rsidR="00000000" w:rsidRDefault="004D53BA">
            <w:pPr>
              <w:rPr>
                <w:noProof/>
              </w:rPr>
            </w:pPr>
            <w:r>
              <w:rPr>
                <w:noProof/>
              </w:rPr>
              <w:t>Int</w:t>
            </w:r>
            <w:r>
              <w:rPr>
                <w:noProof/>
              </w:rPr>
              <w: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28672146-1eb5-4515-8e54-ee63114f7767</w:t>
            </w:r>
          </w:p>
        </w:tc>
        <w:tc>
          <w:tcPr>
            <w:tcW w:w="7407" w:type="dxa"/>
            <w:shd w:val="clear" w:color="auto" w:fill="F2F2F2" w:themeFill="background1" w:themeFillShade="F2"/>
          </w:tcPr>
          <w:p w:rsidR="00000000" w:rsidRDefault="004D53BA">
            <w:pPr>
              <w:rPr>
                <w:noProof/>
              </w:rPr>
            </w:pPr>
            <w:r>
              <w:rPr>
                <w:noProof/>
              </w:rPr>
              <w:t>Time this token will no longer be valid, in seconds since the Epoch.</w:t>
            </w:r>
          </w:p>
        </w:tc>
        <w:tc>
          <w:tcPr>
            <w:tcW w:w="7407" w:type="dxa"/>
          </w:tcPr>
          <w:p w:rsidR="00000000" w:rsidRDefault="004D53BA">
            <w:pPr>
              <w:rPr>
                <w:lang w:val="de-DE"/>
              </w:rPr>
            </w:pPr>
            <w:r>
              <w:rPr>
                <w:lang w:val="de-DE"/>
              </w:rPr>
              <w:t>Zeit, die dieses Token nicht mehr g</w:t>
            </w:r>
            <w:r>
              <w:rPr>
                <w:lang w:val="de-DE"/>
              </w:rPr>
              <w:t>ü</w:t>
            </w:r>
            <w:r>
              <w:rPr>
                <w:lang w:val="de-DE"/>
              </w:rPr>
              <w:t>ltig ist,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861c9680-6036-4ae1-a40f-578cd456af57</w:t>
            </w:r>
          </w:p>
        </w:tc>
        <w:tc>
          <w:tcPr>
            <w:tcW w:w="7407" w:type="dxa"/>
            <w:shd w:val="clear" w:color="auto" w:fill="F2F2F2" w:themeFill="background1" w:themeFillShade="F2"/>
          </w:tcPr>
          <w:p w:rsidR="00000000" w:rsidRDefault="004D53BA">
            <w:pPr>
              <w:rPr>
                <w:noProof/>
              </w:rPr>
            </w:pPr>
            <w:r>
              <w:rPr>
                <w:noProof/>
              </w:rPr>
              <w:t xml:space="preserve">Must be no more than 30 days from </w:t>
            </w:r>
            <w:r>
              <w:rPr>
                <w:rStyle w:val="mqInternal"/>
                <w:noProof/>
              </w:rPr>
              <w:t>[1}[2]{3]</w:t>
            </w:r>
          </w:p>
        </w:tc>
        <w:tc>
          <w:tcPr>
            <w:tcW w:w="7407" w:type="dxa"/>
          </w:tcPr>
          <w:p w:rsidR="00000000" w:rsidRDefault="004D53BA">
            <w:pPr>
              <w:rPr>
                <w:lang w:val="de-DE"/>
              </w:rPr>
            </w:pPr>
            <w:r>
              <w:rPr>
                <w:lang w:val="de-DE"/>
              </w:rPr>
              <w:t>Darf nicht l</w:t>
            </w:r>
            <w:r>
              <w:rPr>
                <w:lang w:val="de-DE"/>
              </w:rPr>
              <w:t>ä</w:t>
            </w:r>
            <w:r>
              <w:rPr>
                <w:lang w:val="de-DE"/>
              </w:rPr>
              <w:t xml:space="preserve">nger als 30 Tage sein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307d027a-5ca4-4e67-984b-b87c21ba8f49</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906c3768-619b-4314-8c53-128ee4de52d1</w:t>
            </w:r>
          </w:p>
        </w:tc>
        <w:tc>
          <w:tcPr>
            <w:tcW w:w="7407" w:type="dxa"/>
            <w:shd w:val="clear" w:color="auto" w:fill="F2F2F2" w:themeFill="background1" w:themeFillShade="F2"/>
          </w:tcPr>
          <w:p w:rsidR="00000000" w:rsidRDefault="004D53BA">
            <w:pPr>
              <w:rPr>
                <w:noProof/>
              </w:rPr>
            </w:pPr>
            <w:r>
              <w:rPr>
                <w:noProof/>
              </w:rPr>
              <w:t>Time this token was issued, in seconds since the Epoch</w:t>
            </w:r>
          </w:p>
        </w:tc>
        <w:tc>
          <w:tcPr>
            <w:tcW w:w="7407" w:type="dxa"/>
          </w:tcPr>
          <w:p w:rsidR="00000000" w:rsidRDefault="004D53BA">
            <w:pPr>
              <w:rPr>
                <w:lang w:val="de-DE"/>
              </w:rPr>
            </w:pPr>
            <w:r>
              <w:rPr>
                <w:lang w:val="de-DE"/>
              </w:rPr>
              <w:t>Zeit, zu der dieser Token ausgegeben wurde,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67a6d63b-86b8-4326-87ce-c9ff27466f6b</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cd1c493d-33cc-4c1d-b3a0-8fdf32d62273</w:t>
            </w:r>
          </w:p>
        </w:tc>
        <w:tc>
          <w:tcPr>
            <w:tcW w:w="7407" w:type="dxa"/>
            <w:shd w:val="clear" w:color="auto" w:fill="F2F2F2" w:themeFill="background1" w:themeFillShade="F2"/>
          </w:tcPr>
          <w:p w:rsidR="00000000" w:rsidRDefault="004D53BA">
            <w:pPr>
              <w:rPr>
                <w:noProof/>
              </w:rPr>
            </w:pPr>
            <w:r>
              <w:rPr>
                <w:noProof/>
              </w:rPr>
              <w:t>If present, this token will only authorize license fetching for a specific Video Cloud</w:t>
            </w:r>
            <w:r>
              <w:rPr>
                <w:noProof/>
              </w:rPr>
              <w:t xml:space="preserve"> video ID.</w:t>
            </w:r>
          </w:p>
        </w:tc>
        <w:tc>
          <w:tcPr>
            <w:tcW w:w="7407" w:type="dxa"/>
          </w:tcPr>
          <w:p w:rsidR="00000000" w:rsidRDefault="004D53BA">
            <w:pPr>
              <w:rPr>
                <w:lang w:val="de-DE"/>
              </w:rPr>
            </w:pPr>
            <w:r>
              <w:rPr>
                <w:lang w:val="de-DE"/>
              </w:rPr>
              <w:t>Wenn vorhanden, autorisiert dieses Token nur das Abrufen von Lizenzen f</w:t>
            </w:r>
            <w:r>
              <w:rPr>
                <w:lang w:val="de-DE"/>
              </w:rPr>
              <w:t>ü</w:t>
            </w:r>
            <w:r>
              <w:rPr>
                <w:lang w:val="de-DE"/>
              </w:rPr>
              <w:t>r eine bestimmte Video Cloud-Video-ID.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e5a55290-9edf-413c-bbb1-217c076c4ac9</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Must be a valid video ID.</w:t>
            </w:r>
          </w:p>
        </w:tc>
        <w:tc>
          <w:tcPr>
            <w:tcW w:w="7407" w:type="dxa"/>
          </w:tcPr>
          <w:p w:rsidR="00000000" w:rsidRDefault="004D53BA">
            <w:pPr>
              <w:rPr>
                <w:lang w:val="de-DE"/>
              </w:rPr>
            </w:pPr>
            <w:r>
              <w:rPr>
                <w:rStyle w:val="mqInternal"/>
                <w:noProof/>
                <w:lang w:val="de-DE"/>
              </w:rPr>
              <w:t>[1][1]</w:t>
            </w:r>
            <w:r>
              <w:rPr>
                <w:lang w:val="de-DE"/>
              </w:rPr>
              <w:t xml:space="preserve"> Muss eine g</w:t>
            </w:r>
            <w:r>
              <w:rPr>
                <w:lang w:val="de-DE"/>
              </w:rPr>
              <w:t>ü</w:t>
            </w:r>
            <w:r>
              <w:rPr>
                <w:lang w:val="de-DE"/>
              </w:rPr>
              <w:t>ltige Video-ID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c49ef401-0b47-</w:t>
            </w:r>
            <w:r>
              <w:rPr>
                <w:noProof/>
                <w:sz w:val="2"/>
              </w:rPr>
              <w:t>4e3a-b09b-e8788d80bca2</w:t>
            </w:r>
          </w:p>
        </w:tc>
        <w:tc>
          <w:tcPr>
            <w:tcW w:w="7407" w:type="dxa"/>
            <w:shd w:val="clear" w:color="auto" w:fill="F2F2F2" w:themeFill="background1" w:themeFillShade="F2"/>
          </w:tcPr>
          <w:p w:rsidR="00000000" w:rsidRDefault="004D53BA">
            <w:pPr>
              <w:rPr>
                <w:noProof/>
              </w:rPr>
            </w:pPr>
            <w:r>
              <w:rPr>
                <w:noProof/>
              </w:rPr>
              <w:t>Note that reference ID is not supported.</w:t>
            </w:r>
          </w:p>
        </w:tc>
        <w:tc>
          <w:tcPr>
            <w:tcW w:w="7407" w:type="dxa"/>
          </w:tcPr>
          <w:p w:rsidR="00000000" w:rsidRDefault="004D53BA">
            <w:pPr>
              <w:rPr>
                <w:lang w:val="de-DE"/>
              </w:rPr>
            </w:pPr>
            <w:r>
              <w:rPr>
                <w:lang w:val="de-DE"/>
              </w:rPr>
              <w:t>Beachten Sie, dass die Referenz-ID nicht unterst</w:t>
            </w:r>
            <w:r>
              <w:rPr>
                <w:lang w:val="de-DE"/>
              </w:rPr>
              <w:t>ü</w:t>
            </w:r>
            <w:r>
              <w:rPr>
                <w:lang w:val="de-DE"/>
              </w:rPr>
              <w:t>tzt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8c30045b-fa91-4e51-b209-3cf975c878d9</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22d47045-e812-433d-bac5-9be4be249bbb</w:t>
            </w:r>
          </w:p>
        </w:tc>
        <w:tc>
          <w:tcPr>
            <w:tcW w:w="7407" w:type="dxa"/>
            <w:shd w:val="clear" w:color="auto" w:fill="F2F2F2" w:themeFill="background1" w:themeFillShade="F2"/>
          </w:tcPr>
          <w:p w:rsidR="00000000" w:rsidRDefault="004D53BA">
            <w:pPr>
              <w:rPr>
                <w:noProof/>
              </w:rPr>
            </w:pPr>
            <w:r>
              <w:rPr>
                <w:noProof/>
              </w:rPr>
              <w:t>Specifies a protection type in the case where multiple are available for a single video.</w:t>
            </w:r>
          </w:p>
        </w:tc>
        <w:tc>
          <w:tcPr>
            <w:tcW w:w="7407" w:type="dxa"/>
          </w:tcPr>
          <w:p w:rsidR="00000000" w:rsidRDefault="004D53BA">
            <w:pPr>
              <w:rPr>
                <w:lang w:val="de-DE"/>
              </w:rPr>
            </w:pPr>
            <w:r>
              <w:rPr>
                <w:lang w:val="de-DE"/>
              </w:rPr>
              <w:t>Gibt einen Schutztyp f</w:t>
            </w:r>
            <w:r>
              <w:rPr>
                <w:lang w:val="de-DE"/>
              </w:rPr>
              <w:t>ü</w:t>
            </w:r>
            <w:r>
              <w:rPr>
                <w:lang w:val="de-DE"/>
              </w:rPr>
              <w:t>r den Fall an, dass mehrere f</w:t>
            </w:r>
            <w:r>
              <w:rPr>
                <w:lang w:val="de-DE"/>
              </w:rPr>
              <w:t>ü</w:t>
            </w:r>
            <w:r>
              <w:rPr>
                <w:lang w:val="de-DE"/>
              </w:rPr>
              <w:t>r ein einzelnes Video verf</w:t>
            </w:r>
            <w:r>
              <w:rPr>
                <w:lang w:val="de-DE"/>
              </w:rPr>
              <w:t>ü</w:t>
            </w:r>
            <w:r>
              <w:rPr>
                <w:lang w:val="de-DE"/>
              </w:rPr>
              <w:t>gbar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b4865082-15e1-40a1-9841-626699964fe2</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Values:</w:t>
            </w:r>
          </w:p>
        </w:tc>
        <w:tc>
          <w:tcPr>
            <w:tcW w:w="7407" w:type="dxa"/>
          </w:tcPr>
          <w:p w:rsidR="00000000" w:rsidRDefault="004D53BA">
            <w:pPr>
              <w:rPr>
                <w:lang w:val="de-DE"/>
              </w:rPr>
            </w:pPr>
            <w:r>
              <w:rPr>
                <w:rStyle w:val="mqInternal"/>
                <w:noProof/>
                <w:lang w:val="de-DE"/>
              </w:rPr>
              <w:t>[1][1]</w:t>
            </w:r>
            <w:r>
              <w:rPr>
                <w:lang w:val="de-DE"/>
              </w:rPr>
              <w:t xml:space="preserve"> Werte: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37dad982-09ca-40b5-b645-6bbfb40630c5</w:t>
            </w:r>
          </w:p>
        </w:tc>
        <w:tc>
          <w:tcPr>
            <w:tcW w:w="7407" w:type="dxa"/>
            <w:shd w:val="clear" w:color="auto" w:fill="F2F2F2" w:themeFill="background1" w:themeFillShade="F2"/>
          </w:tcPr>
          <w:p w:rsidR="00000000" w:rsidRDefault="004D53BA">
            <w:pPr>
              <w:rPr>
                <w:noProof/>
              </w:rPr>
            </w:pPr>
            <w:r>
              <w:rPr>
                <w:noProof/>
              </w:rPr>
              <w:t>"" (default for clear content)</w:t>
            </w:r>
          </w:p>
        </w:tc>
        <w:tc>
          <w:tcPr>
            <w:tcW w:w="7407" w:type="dxa"/>
          </w:tcPr>
          <w:p w:rsidR="00000000" w:rsidRDefault="004D53BA">
            <w:pPr>
              <w:rPr>
                <w:lang w:val="de-DE"/>
              </w:rPr>
            </w:pPr>
            <w:r>
              <w:rPr>
                <w:lang w:val="de-DE"/>
              </w:rPr>
              <w:t>"" (Standard f</w:t>
            </w:r>
            <w:r>
              <w:rPr>
                <w:lang w:val="de-DE"/>
              </w:rPr>
              <w:t>ü</w:t>
            </w:r>
            <w:r>
              <w:rPr>
                <w:lang w:val="de-DE"/>
              </w:rPr>
              <w:t>r klaren Inhalt)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8134f90b-5f1f-48d7-bb17-4aecfb64c0bd</w:t>
            </w:r>
          </w:p>
        </w:tc>
        <w:tc>
          <w:tcPr>
            <w:tcW w:w="7407" w:type="dxa"/>
            <w:shd w:val="clear" w:color="auto" w:fill="F2F2F2" w:themeFill="background1" w:themeFillShade="F2"/>
          </w:tcPr>
          <w:p w:rsidR="00000000" w:rsidRDefault="004D53BA">
            <w:pPr>
              <w:rPr>
                <w:noProof/>
              </w:rPr>
            </w:pPr>
            <w:r>
              <w:rPr>
                <w:noProof/>
              </w:rPr>
              <w:t>"aes128"</w:t>
            </w:r>
          </w:p>
        </w:tc>
        <w:tc>
          <w:tcPr>
            <w:tcW w:w="7407" w:type="dxa"/>
          </w:tcPr>
          <w:p w:rsidR="00000000" w:rsidRDefault="004D53BA">
            <w:pPr>
              <w:rPr>
                <w:lang w:val="de-DE"/>
              </w:rPr>
            </w:pPr>
            <w:r>
              <w:rPr>
                <w:lang w:val="de-DE"/>
              </w:rPr>
              <w:t>"aes128"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6397d9ab-0096-4694-a496-ae2cd3a9a149</w:t>
            </w:r>
          </w:p>
        </w:tc>
        <w:tc>
          <w:tcPr>
            <w:tcW w:w="7407" w:type="dxa"/>
            <w:shd w:val="clear" w:color="auto" w:fill="F2F2F2" w:themeFill="background1" w:themeFillShade="F2"/>
          </w:tcPr>
          <w:p w:rsidR="00000000" w:rsidRDefault="004D53BA">
            <w:pPr>
              <w:rPr>
                <w:noProof/>
              </w:rPr>
            </w:pPr>
            <w:r>
              <w:rPr>
                <w:noProof/>
              </w:rPr>
              <w:t>"widevine"</w:t>
            </w:r>
          </w:p>
        </w:tc>
        <w:tc>
          <w:tcPr>
            <w:tcW w:w="7407" w:type="dxa"/>
          </w:tcPr>
          <w:p w:rsidR="00000000" w:rsidRDefault="004D53BA">
            <w:pPr>
              <w:rPr>
                <w:lang w:val="de-DE"/>
              </w:rPr>
            </w:pPr>
            <w:r>
              <w:rPr>
                <w:lang w:val="de-DE"/>
              </w:rPr>
              <w:t>"widevine"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d76c5745-1721-4008-bb4b-6b5e2178cb6e</w:t>
            </w:r>
          </w:p>
        </w:tc>
        <w:tc>
          <w:tcPr>
            <w:tcW w:w="7407" w:type="dxa"/>
            <w:shd w:val="clear" w:color="auto" w:fill="F2F2F2" w:themeFill="background1" w:themeFillShade="F2"/>
          </w:tcPr>
          <w:p w:rsidR="00000000" w:rsidRDefault="004D53BA">
            <w:pPr>
              <w:rPr>
                <w:noProof/>
              </w:rPr>
            </w:pPr>
            <w:r>
              <w:rPr>
                <w:noProof/>
              </w:rPr>
              <w:t>"playready"</w:t>
            </w:r>
          </w:p>
        </w:tc>
        <w:tc>
          <w:tcPr>
            <w:tcW w:w="7407" w:type="dxa"/>
          </w:tcPr>
          <w:p w:rsidR="00000000" w:rsidRDefault="004D53BA">
            <w:pPr>
              <w:rPr>
                <w:lang w:val="de-DE"/>
              </w:rPr>
            </w:pPr>
            <w:r>
              <w:rPr>
                <w:lang w:val="de-DE"/>
              </w:rPr>
              <w:t>"spielbereit"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ef9ec981-c3d3-44dd-aac9-b13ab7992f97</w:t>
            </w:r>
          </w:p>
        </w:tc>
        <w:tc>
          <w:tcPr>
            <w:tcW w:w="7407" w:type="dxa"/>
            <w:shd w:val="clear" w:color="auto" w:fill="F2F2F2" w:themeFill="background1" w:themeFillShade="F2"/>
          </w:tcPr>
          <w:p w:rsidR="00000000" w:rsidRDefault="004D53BA">
            <w:pPr>
              <w:rPr>
                <w:noProof/>
              </w:rPr>
            </w:pPr>
            <w:r>
              <w:rPr>
                <w:noProof/>
              </w:rPr>
              <w:t>"fairplay"</w:t>
            </w:r>
          </w:p>
        </w:tc>
        <w:tc>
          <w:tcPr>
            <w:tcW w:w="7407" w:type="dxa"/>
          </w:tcPr>
          <w:p w:rsidR="00000000" w:rsidRDefault="004D53BA">
            <w:pPr>
              <w:rPr>
                <w:lang w:val="de-DE"/>
              </w:rPr>
            </w:pPr>
            <w:r>
              <w:rPr>
                <w:lang w:val="de-DE"/>
              </w:rPr>
              <w:t>"faires 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0505bf84-8db0-4bee-a5cc-30b0f17771b1</w:t>
            </w:r>
          </w:p>
        </w:tc>
        <w:tc>
          <w:tcPr>
            <w:tcW w:w="7407" w:type="dxa"/>
            <w:shd w:val="clear" w:color="auto" w:fill="F2F2F2" w:themeFill="background1" w:themeFillShade="F2"/>
          </w:tcPr>
          <w:p w:rsidR="00000000" w:rsidRDefault="004D53BA">
            <w:pPr>
              <w:rPr>
                <w:noProof/>
              </w:rPr>
            </w:pPr>
            <w:r>
              <w:rPr>
                <w:noProof/>
              </w:rPr>
              <w:t>Object</w:t>
            </w:r>
          </w:p>
        </w:tc>
        <w:tc>
          <w:tcPr>
            <w:tcW w:w="7407" w:type="dxa"/>
          </w:tcPr>
          <w:p w:rsidR="00000000" w:rsidRDefault="004D53BA">
            <w:pPr>
              <w:rPr>
                <w:lang w:val="de-DE"/>
              </w:rPr>
            </w:pPr>
            <w:r>
              <w:rPr>
                <w:lang w:val="de-DE"/>
              </w:rPr>
              <w:t>Objekt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7b0a90ba-1b95-45ce-bf4c-8fd9e0ff9677</w:t>
            </w:r>
          </w:p>
        </w:tc>
        <w:tc>
          <w:tcPr>
            <w:tcW w:w="7407" w:type="dxa"/>
            <w:shd w:val="clear" w:color="auto" w:fill="F2F2F2" w:themeFill="background1" w:themeFillShade="F2"/>
          </w:tcPr>
          <w:p w:rsidR="00000000" w:rsidRDefault="004D53BA">
            <w:pPr>
              <w:rPr>
                <w:noProof/>
              </w:rPr>
            </w:pPr>
            <w:r>
              <w:rPr>
                <w:noProof/>
              </w:rPr>
              <w:t>Contains specific configura</w:t>
            </w:r>
            <w:r>
              <w:rPr>
                <w:noProof/>
              </w:rPr>
              <w:t>tion options for Video-On-Demand.</w:t>
            </w:r>
          </w:p>
        </w:tc>
        <w:tc>
          <w:tcPr>
            <w:tcW w:w="7407" w:type="dxa"/>
          </w:tcPr>
          <w:p w:rsidR="00000000" w:rsidRDefault="004D53BA">
            <w:pPr>
              <w:rPr>
                <w:lang w:val="de-DE"/>
              </w:rPr>
            </w:pPr>
            <w:r>
              <w:rPr>
                <w:lang w:val="de-DE"/>
              </w:rPr>
              <w:t>Enth</w:t>
            </w:r>
            <w:r>
              <w:rPr>
                <w:lang w:val="de-DE"/>
              </w:rPr>
              <w:t>ä</w:t>
            </w:r>
            <w:r>
              <w:rPr>
                <w:lang w:val="de-DE"/>
              </w:rPr>
              <w:t>lt spezifische Konfigurationsoptionen f</w:t>
            </w:r>
            <w:r>
              <w:rPr>
                <w:lang w:val="de-DE"/>
              </w:rPr>
              <w:t>ü</w:t>
            </w:r>
            <w:r>
              <w:rPr>
                <w:lang w:val="de-DE"/>
              </w:rPr>
              <w:t>r Video-On-Demand.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59943253-00bd-4125-9e98-350dd3e3d0d4</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4e86fa8b-1c8a-4b7c-926e-25d45df7407d</w:t>
            </w:r>
          </w:p>
        </w:tc>
        <w:tc>
          <w:tcPr>
            <w:tcW w:w="7407" w:type="dxa"/>
            <w:shd w:val="clear" w:color="auto" w:fill="F2F2F2" w:themeFill="background1" w:themeFillShade="F2"/>
          </w:tcPr>
          <w:p w:rsidR="00000000" w:rsidRDefault="004D53BA">
            <w:pPr>
              <w:rPr>
                <w:noProof/>
              </w:rPr>
            </w:pPr>
            <w:r>
              <w:rPr>
                <w:noProof/>
              </w:rPr>
              <w:t>Your Server-Side Ad Insertion (SSAI) configuration id.</w:t>
            </w:r>
          </w:p>
        </w:tc>
        <w:tc>
          <w:tcPr>
            <w:tcW w:w="7407" w:type="dxa"/>
          </w:tcPr>
          <w:p w:rsidR="00000000" w:rsidRDefault="004D53BA">
            <w:pPr>
              <w:rPr>
                <w:lang w:val="de-DE"/>
              </w:rPr>
            </w:pPr>
            <w:r>
              <w:rPr>
                <w:lang w:val="de-DE"/>
              </w:rPr>
              <w:t>Ihre Konfigurations-ID f</w:t>
            </w:r>
            <w:r>
              <w:rPr>
                <w:lang w:val="de-DE"/>
              </w:rPr>
              <w:t>ü</w:t>
            </w:r>
            <w:r>
              <w:rPr>
                <w:lang w:val="de-DE"/>
              </w:rPr>
              <w:t>r die serverseitige Anzeigeneinf</w:t>
            </w:r>
            <w:r>
              <w:rPr>
                <w:lang w:val="de-DE"/>
              </w:rPr>
              <w:t>ü</w:t>
            </w:r>
            <w:r>
              <w:rPr>
                <w:lang w:val="de-DE"/>
              </w:rPr>
              <w:t>gung (SSAI).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bb92a664-b27d-4606-8167-1cdb59eacb91</w:t>
            </w:r>
          </w:p>
        </w:tc>
        <w:tc>
          <w:tcPr>
            <w:tcW w:w="7407" w:type="dxa"/>
            <w:shd w:val="clear" w:color="auto" w:fill="F2F2F2" w:themeFill="background1" w:themeFillShade="F2"/>
          </w:tcPr>
          <w:p w:rsidR="00000000" w:rsidRDefault="004D53BA">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4D53BA">
            <w:pPr>
              <w:rPr>
                <w:lang w:val="de-DE"/>
              </w:rPr>
            </w:pPr>
            <w:r>
              <w:rPr>
                <w:lang w:val="de-DE"/>
              </w:rPr>
              <w:t xml:space="preserve">Dieser Anspruch ist </w:t>
            </w:r>
            <w:r>
              <w:rPr>
                <w:rStyle w:val="mqInternal"/>
                <w:noProof/>
                <w:lang w:val="de-DE"/>
              </w:rPr>
              <w:t>[1}</w:t>
            </w:r>
            <w:r>
              <w:rPr>
                <w:lang w:val="de-DE"/>
              </w:rPr>
              <w:t>erforderlich</w:t>
            </w:r>
            <w:r>
              <w:rPr>
                <w:rStyle w:val="mqInternal"/>
                <w:noProof/>
                <w:lang w:val="de-DE"/>
              </w:rPr>
              <w:t>{2]</w:t>
            </w:r>
            <w:r>
              <w:rPr>
                <w:lang w:val="de-DE"/>
              </w:rPr>
              <w:t xml:space="preserve"> um entweder einen HLS- oder einen</w:t>
            </w:r>
            <w:r>
              <w:rPr>
                <w:lang w:val="de-DE"/>
              </w:rPr>
              <w:t xml:space="preserve"> DASH-VMAP abzurufen.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2d2dfa17-69bf-48ab-bbc6-212f4d15e632</w:t>
            </w:r>
          </w:p>
        </w:tc>
        <w:tc>
          <w:tcPr>
            <w:tcW w:w="7407" w:type="dxa"/>
            <w:shd w:val="clear" w:color="auto" w:fill="F2F2F2" w:themeFill="background1" w:themeFillShade="F2"/>
          </w:tcPr>
          <w:p w:rsidR="00000000" w:rsidRDefault="004D53BA">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4D53BA">
            <w:pPr>
              <w:rPr>
                <w:lang w:val="de-DE"/>
              </w:rPr>
            </w:pPr>
            <w:r>
              <w:rPr>
                <w:lang w:val="de-DE"/>
              </w:rPr>
              <w:t>Hier ist ein Beispiel f</w:t>
            </w:r>
            <w:r>
              <w:rPr>
                <w:lang w:val="de-DE"/>
              </w:rPr>
              <w:t>ü</w:t>
            </w:r>
            <w:r>
              <w:rPr>
                <w:lang w:val="de-DE"/>
              </w:rPr>
              <w:t xml:space="preserve">r die </w:t>
            </w:r>
            <w:r>
              <w:rPr>
                <w:rStyle w:val="mqInternal"/>
                <w:noProof/>
                <w:lang w:val="de-DE"/>
              </w:rPr>
              <w:t>[1}[2]{3]</w:t>
            </w:r>
            <w:r>
              <w:rPr>
                <w:lang w:val="de-DE"/>
              </w:rPr>
              <w:t xml:space="preserve"> (JWT) behauptet, dass Sie verwenden k</w:t>
            </w:r>
            <w:r>
              <w:rPr>
                <w:lang w:val="de-DE"/>
              </w:rPr>
              <w:t>ö</w:t>
            </w:r>
            <w:r>
              <w:rPr>
                <w:lang w:val="de-DE"/>
              </w:rPr>
              <w:t>nnten: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3f44a457-b660-4a68-a795-ae7455ec03e8</w:t>
            </w:r>
          </w:p>
        </w:tc>
        <w:tc>
          <w:tcPr>
            <w:tcW w:w="7407" w:type="dxa"/>
            <w:shd w:val="clear" w:color="auto" w:fill="F2F2F2" w:themeFill="background1" w:themeFillShade="F2"/>
          </w:tcPr>
          <w:p w:rsidR="00000000" w:rsidRDefault="004D53BA">
            <w:pPr>
              <w:rPr>
                <w:noProof/>
              </w:rPr>
            </w:pPr>
            <w:r>
              <w:rPr>
                <w:noProof/>
              </w:rPr>
              <w:t>Claims for Playback Restrictions</w:t>
            </w:r>
          </w:p>
        </w:tc>
        <w:tc>
          <w:tcPr>
            <w:tcW w:w="7407" w:type="dxa"/>
          </w:tcPr>
          <w:p w:rsidR="00000000" w:rsidRDefault="004D53BA">
            <w:pPr>
              <w:rPr>
                <w:lang w:val="de-DE"/>
              </w:rPr>
            </w:pPr>
            <w:r>
              <w:rPr>
                <w:lang w:val="de-DE"/>
              </w:rPr>
              <w:t>Anspr</w:t>
            </w:r>
            <w:r>
              <w:rPr>
                <w:lang w:val="de-DE"/>
              </w:rPr>
              <w:t>ü</w:t>
            </w:r>
            <w:r>
              <w:rPr>
                <w:lang w:val="de-DE"/>
              </w:rPr>
              <w:t>che auf Wiedergabebeschr</w:t>
            </w:r>
            <w:r>
              <w:rPr>
                <w:lang w:val="de-DE"/>
              </w:rPr>
              <w:t>ä</w:t>
            </w:r>
            <w:r>
              <w:rPr>
                <w:lang w:val="de-DE"/>
              </w:rPr>
              <w:t>nkungen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549c73be-a846-44df-aab1-a3110ba986fb</w:t>
            </w:r>
          </w:p>
        </w:tc>
        <w:tc>
          <w:tcPr>
            <w:tcW w:w="7407" w:type="dxa"/>
            <w:shd w:val="clear" w:color="auto" w:fill="F2F2F2" w:themeFill="background1" w:themeFillShade="F2"/>
          </w:tcPr>
          <w:p w:rsidR="00000000" w:rsidRDefault="004D53BA">
            <w:pPr>
              <w:rPr>
                <w:noProof/>
              </w:rPr>
            </w:pPr>
            <w:r>
              <w:rPr>
                <w:noProof/>
              </w:rPr>
              <w:t xml:space="preserve">The following claims can be used with </w:t>
            </w:r>
            <w:r>
              <w:rPr>
                <w:rStyle w:val="mqInternal"/>
                <w:noProof/>
              </w:rPr>
              <w:t>[1}</w:t>
            </w:r>
            <w:r>
              <w:rPr>
                <w:noProof/>
              </w:rPr>
              <w:t>Brightcove Playback Restrictions</w:t>
            </w:r>
            <w:r>
              <w:rPr>
                <w:rStyle w:val="mqInternal"/>
                <w:noProof/>
              </w:rPr>
              <w:t>{2]</w:t>
            </w:r>
            <w:r>
              <w:rPr>
                <w:noProof/>
              </w:rPr>
              <w:t>.</w:t>
            </w:r>
          </w:p>
        </w:tc>
        <w:tc>
          <w:tcPr>
            <w:tcW w:w="7407" w:type="dxa"/>
          </w:tcPr>
          <w:p w:rsidR="00000000" w:rsidRDefault="004D53BA">
            <w:pPr>
              <w:rPr>
                <w:lang w:val="de-DE"/>
              </w:rPr>
            </w:pPr>
            <w:r>
              <w:rPr>
                <w:lang w:val="de-DE"/>
              </w:rPr>
              <w:t>Die folgenden Anspr</w:t>
            </w:r>
            <w:r>
              <w:rPr>
                <w:lang w:val="de-DE"/>
              </w:rPr>
              <w:t>ü</w:t>
            </w:r>
            <w:r>
              <w:rPr>
                <w:lang w:val="de-DE"/>
              </w:rPr>
              <w:t>che k</w:t>
            </w:r>
            <w:r>
              <w:rPr>
                <w:lang w:val="de-DE"/>
              </w:rPr>
              <w:t>ö</w:t>
            </w:r>
            <w:r>
              <w:rPr>
                <w:lang w:val="de-DE"/>
              </w:rPr>
              <w:t xml:space="preserve">nnen mit verwendet werden </w:t>
            </w:r>
            <w:r>
              <w:rPr>
                <w:rStyle w:val="mqInternal"/>
                <w:noProof/>
                <w:lang w:val="de-DE"/>
              </w:rPr>
              <w:t>[1}</w:t>
            </w:r>
            <w:r>
              <w:rPr>
                <w:lang w:val="de-DE"/>
              </w:rPr>
              <w:t>Brightcove-Wiedergabebeschr</w:t>
            </w:r>
            <w:r>
              <w:rPr>
                <w:lang w:val="de-DE"/>
              </w:rPr>
              <w:t>ä</w:t>
            </w:r>
            <w:r>
              <w:rPr>
                <w:lang w:val="de-DE"/>
              </w:rPr>
              <w:t>nkungen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df6c4a1e-3908-4cd6-a7d3-b66cca0907b7</w:t>
            </w:r>
          </w:p>
        </w:tc>
        <w:tc>
          <w:tcPr>
            <w:tcW w:w="7407" w:type="dxa"/>
            <w:shd w:val="clear" w:color="auto" w:fill="F2F2F2" w:themeFill="background1" w:themeFillShade="F2"/>
          </w:tcPr>
          <w:p w:rsidR="00000000" w:rsidRDefault="004D53BA">
            <w:pPr>
              <w:rPr>
                <w:noProof/>
              </w:rPr>
            </w:pPr>
            <w:r>
              <w:rPr>
                <w:noProof/>
              </w:rPr>
              <w:t>When using Playback Rights with DRM, you can not use AES-128.</w:t>
            </w:r>
          </w:p>
        </w:tc>
        <w:tc>
          <w:tcPr>
            <w:tcW w:w="7407" w:type="dxa"/>
          </w:tcPr>
          <w:p w:rsidR="00000000" w:rsidRDefault="004D53BA">
            <w:pPr>
              <w:rPr>
                <w:lang w:val="de-DE"/>
              </w:rPr>
            </w:pPr>
            <w:r>
              <w:rPr>
                <w:lang w:val="de-DE"/>
              </w:rPr>
              <w:t>Wenn Sie Wiedergaberechte mit DRM verwenden, k</w:t>
            </w:r>
            <w:r>
              <w:rPr>
                <w:lang w:val="de-DE"/>
              </w:rPr>
              <w:t>ö</w:t>
            </w:r>
            <w:r>
              <w:rPr>
                <w:lang w:val="de-DE"/>
              </w:rPr>
              <w:t>nnen Sie AES-128 nicht verwenden.</w:t>
            </w:r>
          </w:p>
        </w:tc>
      </w:tr>
      <w:tr w:rsidR="00000000">
        <w:tc>
          <w:tcPr>
            <w:tcW w:w="660" w:type="dxa"/>
            <w:shd w:val="clear" w:color="auto" w:fill="F2F2F2" w:themeFill="background1" w:themeFillShade="F2"/>
          </w:tcPr>
          <w:p w:rsidR="00000000" w:rsidRDefault="004D53BA">
            <w:pPr>
              <w:rPr>
                <w:noProof/>
                <w:sz w:val="2"/>
              </w:rPr>
            </w:pPr>
            <w:r>
              <w:rPr>
                <w:noProof/>
                <w:sz w:val="16"/>
              </w:rPr>
              <w:t>9</w:t>
            </w:r>
            <w:r>
              <w:rPr>
                <w:noProof/>
                <w:sz w:val="16"/>
              </w:rPr>
              <w:t xml:space="preserve">4 </w:t>
            </w:r>
            <w:r>
              <w:rPr>
                <w:noProof/>
                <w:sz w:val="16"/>
              </w:rPr>
              <w:br/>
            </w:r>
            <w:r>
              <w:rPr>
                <w:noProof/>
                <w:sz w:val="2"/>
              </w:rPr>
              <w:t>161a52a6-a9b2-463f-943a-31a0a2ebdb7e</w:t>
            </w:r>
          </w:p>
        </w:tc>
        <w:tc>
          <w:tcPr>
            <w:tcW w:w="7407" w:type="dxa"/>
            <w:shd w:val="clear" w:color="auto" w:fill="F2F2F2" w:themeFill="background1" w:themeFillShade="F2"/>
          </w:tcPr>
          <w:p w:rsidR="00000000" w:rsidRDefault="004D53BA">
            <w:pPr>
              <w:rPr>
                <w:noProof/>
              </w:rPr>
            </w:pPr>
            <w:r>
              <w:rPr>
                <w:noProof/>
              </w:rPr>
              <w:t>The General required fields are required for all features.</w:t>
            </w:r>
          </w:p>
        </w:tc>
        <w:tc>
          <w:tcPr>
            <w:tcW w:w="7407" w:type="dxa"/>
          </w:tcPr>
          <w:p w:rsidR="00000000" w:rsidRDefault="004D53BA">
            <w:pPr>
              <w:rPr>
                <w:lang w:val="de-DE"/>
              </w:rPr>
            </w:pPr>
            <w:r>
              <w:rPr>
                <w:lang w:val="de-DE"/>
              </w:rPr>
              <w:t>Die Felder Allgemein erforderlich sind f</w:t>
            </w:r>
            <w:r>
              <w:rPr>
                <w:lang w:val="de-DE"/>
              </w:rPr>
              <w:t>ü</w:t>
            </w:r>
            <w:r>
              <w:rPr>
                <w:lang w:val="de-DE"/>
              </w:rPr>
              <w:t>r alle Funktionen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dbed1fd4-2917-4dc9-8231-7a422c8a867c</w:t>
            </w:r>
          </w:p>
        </w:tc>
        <w:tc>
          <w:tcPr>
            <w:tcW w:w="7407" w:type="dxa"/>
            <w:shd w:val="clear" w:color="auto" w:fill="F2F2F2" w:themeFill="background1" w:themeFillShade="F2"/>
          </w:tcPr>
          <w:p w:rsidR="00000000" w:rsidRDefault="004D53BA">
            <w:pPr>
              <w:rPr>
                <w:noProof/>
              </w:rPr>
            </w:pPr>
            <w:r>
              <w:rPr>
                <w:noProof/>
              </w:rPr>
              <w:t>Feature</w:t>
            </w:r>
          </w:p>
        </w:tc>
        <w:tc>
          <w:tcPr>
            <w:tcW w:w="7407" w:type="dxa"/>
          </w:tcPr>
          <w:p w:rsidR="00000000" w:rsidRDefault="004D53BA">
            <w:pPr>
              <w:rPr>
                <w:lang w:val="de-DE"/>
              </w:rPr>
            </w:pPr>
            <w:r>
              <w:rPr>
                <w:lang w:val="de-DE"/>
              </w:rPr>
              <w:t>Feature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0a40dc54-e5d8-47b0-9a</w:t>
            </w:r>
            <w:r>
              <w:rPr>
                <w:noProof/>
                <w:sz w:val="2"/>
              </w:rPr>
              <w:t>51-e838bd13543e</w:t>
            </w:r>
          </w:p>
        </w:tc>
        <w:tc>
          <w:tcPr>
            <w:tcW w:w="7407" w:type="dxa"/>
            <w:shd w:val="clear" w:color="auto" w:fill="F2F2F2" w:themeFill="background1" w:themeFillShade="F2"/>
          </w:tcPr>
          <w:p w:rsidR="00000000" w:rsidRDefault="004D53BA">
            <w:pPr>
              <w:rPr>
                <w:noProof/>
              </w:rPr>
            </w:pPr>
            <w:r>
              <w:rPr>
                <w:noProof/>
              </w:rPr>
              <w:t>Field</w:t>
            </w:r>
          </w:p>
        </w:tc>
        <w:tc>
          <w:tcPr>
            <w:tcW w:w="7407" w:type="dxa"/>
          </w:tcPr>
          <w:p w:rsidR="00000000" w:rsidRDefault="004D53BA">
            <w:pPr>
              <w:rPr>
                <w:lang w:val="de-DE"/>
              </w:rPr>
            </w:pPr>
            <w:r>
              <w:rPr>
                <w:lang w:val="de-DE"/>
              </w:rPr>
              <w:t>Feld</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97 </w:t>
            </w:r>
            <w:r>
              <w:rPr>
                <w:noProof/>
                <w:sz w:val="16"/>
              </w:rPr>
              <w:br/>
            </w:r>
            <w:r>
              <w:rPr>
                <w:noProof/>
                <w:sz w:val="2"/>
              </w:rPr>
              <w:t>540e9c0f-9db2-414d-90c1-316ba68f4963</w:t>
            </w:r>
          </w:p>
        </w:tc>
        <w:tc>
          <w:tcPr>
            <w:tcW w:w="7407" w:type="dxa"/>
            <w:shd w:val="clear" w:color="auto" w:fill="F2F2F2" w:themeFill="background1" w:themeFillShade="F2"/>
          </w:tcPr>
          <w:p w:rsidR="00000000" w:rsidRDefault="004D53BA">
            <w:pPr>
              <w:rPr>
                <w:noProof/>
              </w:rPr>
            </w:pPr>
            <w:r>
              <w:rPr>
                <w:noProof/>
              </w:rPr>
              <w:t>Type</w:t>
            </w:r>
          </w:p>
        </w:tc>
        <w:tc>
          <w:tcPr>
            <w:tcW w:w="7407" w:type="dxa"/>
          </w:tcPr>
          <w:p w:rsidR="00000000" w:rsidRDefault="004D53BA">
            <w:pPr>
              <w:rPr>
                <w:lang w:val="de-DE"/>
              </w:rPr>
            </w:pPr>
            <w:r>
              <w:rPr>
                <w:lang w:val="de-DE"/>
              </w:rPr>
              <w:t>Typ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e332978a-0022-4878-b5da-16330ba8155c</w:t>
            </w:r>
          </w:p>
        </w:tc>
        <w:tc>
          <w:tcPr>
            <w:tcW w:w="7407" w:type="dxa"/>
            <w:shd w:val="clear" w:color="auto" w:fill="F2F2F2" w:themeFill="background1" w:themeFillShade="F2"/>
          </w:tcPr>
          <w:p w:rsidR="00000000" w:rsidRDefault="004D53BA">
            <w:pPr>
              <w:rPr>
                <w:noProof/>
              </w:rPr>
            </w:pPr>
            <w:r>
              <w:rPr>
                <w:noProof/>
              </w:rPr>
              <w:t>Required for feature</w:t>
            </w:r>
          </w:p>
        </w:tc>
        <w:tc>
          <w:tcPr>
            <w:tcW w:w="7407" w:type="dxa"/>
          </w:tcPr>
          <w:p w:rsidR="00000000" w:rsidRDefault="004D53BA">
            <w:pPr>
              <w:rPr>
                <w:lang w:val="de-DE"/>
              </w:rPr>
            </w:pPr>
            <w:r>
              <w:rPr>
                <w:lang w:val="de-DE"/>
              </w:rPr>
              <w:t>Erforderlich f</w:t>
            </w:r>
            <w:r>
              <w:rPr>
                <w:lang w:val="de-DE"/>
              </w:rPr>
              <w:t>ü</w:t>
            </w:r>
            <w:r>
              <w:rPr>
                <w:lang w:val="de-DE"/>
              </w:rPr>
              <w:t>r die Funktion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b47ed4f1-81da-4703-a35d-5f7f3d162b7d</w:t>
            </w:r>
          </w:p>
        </w:tc>
        <w:tc>
          <w:tcPr>
            <w:tcW w:w="7407" w:type="dxa"/>
            <w:shd w:val="clear" w:color="auto" w:fill="F2F2F2" w:themeFill="background1" w:themeFillShade="F2"/>
          </w:tcPr>
          <w:p w:rsidR="00000000" w:rsidRDefault="004D53BA">
            <w:pPr>
              <w:rPr>
                <w:noProof/>
              </w:rPr>
            </w:pPr>
            <w:r>
              <w:rPr>
                <w:noProof/>
              </w:rPr>
              <w:t>DRM only</w:t>
            </w:r>
          </w:p>
        </w:tc>
        <w:tc>
          <w:tcPr>
            <w:tcW w:w="7407" w:type="dxa"/>
          </w:tcPr>
          <w:p w:rsidR="00000000" w:rsidRDefault="004D53BA">
            <w:pPr>
              <w:rPr>
                <w:lang w:val="de-DE"/>
              </w:rPr>
            </w:pPr>
            <w:r>
              <w:rPr>
                <w:lang w:val="de-DE"/>
              </w:rPr>
              <w:t>Nur DRM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552ed284-f1ab-48fd-b6e3-578bbca38182</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5678d7aa-7efe-4933-ba7d-e5e79064f9d8</w:t>
            </w:r>
          </w:p>
        </w:tc>
        <w:tc>
          <w:tcPr>
            <w:tcW w:w="7407" w:type="dxa"/>
            <w:shd w:val="clear" w:color="auto" w:fill="F2F2F2" w:themeFill="background1" w:themeFillShade="F2"/>
          </w:tcPr>
          <w:p w:rsidR="00000000" w:rsidRDefault="004D53BA">
            <w:pPr>
              <w:rPr>
                <w:noProof/>
              </w:rPr>
            </w:pPr>
            <w:r>
              <w:rPr>
                <w:noProof/>
              </w:rPr>
              <w:t>General</w:t>
            </w:r>
          </w:p>
        </w:tc>
        <w:tc>
          <w:tcPr>
            <w:tcW w:w="7407" w:type="dxa"/>
          </w:tcPr>
          <w:p w:rsidR="00000000" w:rsidRDefault="004D53BA">
            <w:pPr>
              <w:rPr>
                <w:lang w:val="de-DE"/>
              </w:rPr>
            </w:pPr>
            <w:r>
              <w:rPr>
                <w:lang w:val="de-DE"/>
              </w:rPr>
              <w:t>Allgemeines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103 </w:t>
            </w:r>
            <w:r>
              <w:rPr>
                <w:noProof/>
                <w:sz w:val="16"/>
              </w:rPr>
              <w:br/>
            </w:r>
            <w:r>
              <w:rPr>
                <w:noProof/>
                <w:sz w:val="2"/>
              </w:rPr>
              <w:t>bfae8bf3-4d44-4a42-b021-43fed9849bcd</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04c1dcc4-3eee-49b2-abcc-db6551b804c5</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edeaa881-92c6-451a-8fce-3c31a566e60f</w:t>
            </w:r>
          </w:p>
        </w:tc>
        <w:tc>
          <w:tcPr>
            <w:tcW w:w="7407" w:type="dxa"/>
            <w:shd w:val="clear" w:color="auto" w:fill="F2F2F2" w:themeFill="background1" w:themeFillShade="F2"/>
          </w:tcPr>
          <w:p w:rsidR="00000000" w:rsidRDefault="004D53BA">
            <w:pPr>
              <w:rPr>
                <w:noProof/>
              </w:rPr>
            </w:pPr>
            <w:r>
              <w:rPr>
                <w:noProof/>
              </w:rPr>
              <w:t>The account id that owns the content being played</w:t>
            </w:r>
          </w:p>
        </w:tc>
        <w:tc>
          <w:tcPr>
            <w:tcW w:w="7407" w:type="dxa"/>
          </w:tcPr>
          <w:p w:rsidR="00000000" w:rsidRDefault="004D53BA">
            <w:pPr>
              <w:rPr>
                <w:lang w:val="de-DE"/>
              </w:rPr>
            </w:pPr>
            <w:r>
              <w:rPr>
                <w:lang w:val="de-DE"/>
              </w:rPr>
              <w:t>Die Konto-ID, die den abgespielten Inhalt besitzt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458b857a-e8dd-4b60-b68d-0b4eca225c25</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16cf713b-9b9d-473c-8cc3-3a5272c83833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895761c8-f278-46e3-97fa-bfc84022b0a1</w:t>
            </w:r>
          </w:p>
        </w:tc>
        <w:tc>
          <w:tcPr>
            <w:tcW w:w="7407" w:type="dxa"/>
            <w:shd w:val="clear" w:color="auto" w:fill="F2F2F2" w:themeFill="background1" w:themeFillShade="F2"/>
          </w:tcPr>
          <w:p w:rsidR="00000000" w:rsidRDefault="004D53BA">
            <w:pPr>
              <w:rPr>
                <w:noProof/>
              </w:rPr>
            </w:pPr>
            <w:r>
              <w:rPr>
                <w:noProof/>
              </w:rPr>
              <w:t>Time this token will no longer be valid, in seconds since the Epoch.</w:t>
            </w:r>
          </w:p>
        </w:tc>
        <w:tc>
          <w:tcPr>
            <w:tcW w:w="7407" w:type="dxa"/>
          </w:tcPr>
          <w:p w:rsidR="00000000" w:rsidRDefault="004D53BA">
            <w:pPr>
              <w:rPr>
                <w:lang w:val="de-DE"/>
              </w:rPr>
            </w:pPr>
            <w:r>
              <w:rPr>
                <w:lang w:val="de-DE"/>
              </w:rPr>
              <w:t>Zeit, die dieses Token nicht mehr g</w:t>
            </w:r>
            <w:r>
              <w:rPr>
                <w:lang w:val="de-DE"/>
              </w:rPr>
              <w:t>ü</w:t>
            </w:r>
            <w:r>
              <w:rPr>
                <w:lang w:val="de-DE"/>
              </w:rPr>
              <w:t>ltig ist,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ef160467-7937-47e0-8722-9d8b7835552f</w:t>
            </w:r>
          </w:p>
        </w:tc>
        <w:tc>
          <w:tcPr>
            <w:tcW w:w="7407" w:type="dxa"/>
            <w:shd w:val="clear" w:color="auto" w:fill="F2F2F2" w:themeFill="background1" w:themeFillShade="F2"/>
          </w:tcPr>
          <w:p w:rsidR="00000000" w:rsidRDefault="004D53BA">
            <w:pPr>
              <w:rPr>
                <w:noProof/>
              </w:rPr>
            </w:pPr>
            <w:r>
              <w:rPr>
                <w:noProof/>
              </w:rPr>
              <w:t>Must be no more than 30 days fro</w:t>
            </w:r>
            <w:r>
              <w:rPr>
                <w:noProof/>
              </w:rPr>
              <w:t xml:space="preserve">m </w:t>
            </w:r>
            <w:r>
              <w:rPr>
                <w:rStyle w:val="mqInternal"/>
                <w:noProof/>
              </w:rPr>
              <w:t>[1}[2]{3]</w:t>
            </w:r>
          </w:p>
        </w:tc>
        <w:tc>
          <w:tcPr>
            <w:tcW w:w="7407" w:type="dxa"/>
          </w:tcPr>
          <w:p w:rsidR="00000000" w:rsidRDefault="004D53BA">
            <w:pPr>
              <w:rPr>
                <w:lang w:val="de-DE"/>
              </w:rPr>
            </w:pPr>
            <w:r>
              <w:rPr>
                <w:lang w:val="de-DE"/>
              </w:rPr>
              <w:t>Darf nicht l</w:t>
            </w:r>
            <w:r>
              <w:rPr>
                <w:lang w:val="de-DE"/>
              </w:rPr>
              <w:t>ä</w:t>
            </w:r>
            <w:r>
              <w:rPr>
                <w:lang w:val="de-DE"/>
              </w:rPr>
              <w:t xml:space="preserve">nger als 30 Tage sein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406ca1ff-9d84-4e1b-945f-5fbc31a3bbda</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b12c94e4-3bf3-4cdf-bf64-d7b4b2d990ed</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4254a98f-dcaf-476d-b622-81c873b58ffd</w:t>
            </w:r>
          </w:p>
        </w:tc>
        <w:tc>
          <w:tcPr>
            <w:tcW w:w="7407" w:type="dxa"/>
            <w:shd w:val="clear" w:color="auto" w:fill="F2F2F2" w:themeFill="background1" w:themeFillShade="F2"/>
          </w:tcPr>
          <w:p w:rsidR="00000000" w:rsidRDefault="004D53BA">
            <w:pPr>
              <w:rPr>
                <w:noProof/>
              </w:rPr>
            </w:pPr>
            <w:r>
              <w:rPr>
                <w:noProof/>
              </w:rPr>
              <w:t>Time this token was issued, in seconds since</w:t>
            </w:r>
            <w:r>
              <w:rPr>
                <w:noProof/>
              </w:rPr>
              <w:t xml:space="preserve"> the Epoch</w:t>
            </w:r>
          </w:p>
        </w:tc>
        <w:tc>
          <w:tcPr>
            <w:tcW w:w="7407" w:type="dxa"/>
          </w:tcPr>
          <w:p w:rsidR="00000000" w:rsidRDefault="004D53BA">
            <w:pPr>
              <w:rPr>
                <w:lang w:val="de-DE"/>
              </w:rPr>
            </w:pPr>
            <w:r>
              <w:rPr>
                <w:lang w:val="de-DE"/>
              </w:rPr>
              <w:t>Zeit, zu der dieser Token ausgegeben wurde,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116 </w:t>
            </w:r>
            <w:r>
              <w:rPr>
                <w:noProof/>
                <w:sz w:val="16"/>
              </w:rPr>
              <w:br/>
            </w:r>
            <w:r>
              <w:rPr>
                <w:noProof/>
                <w:sz w:val="2"/>
              </w:rPr>
              <w:t>9d11e8b5-9809-41c4-8c76-a4a9d429a7e6</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97bd956b-1101-48bf-bbfb-064c8e6e2dd5</w:t>
            </w:r>
          </w:p>
        </w:tc>
        <w:tc>
          <w:tcPr>
            <w:tcW w:w="7407" w:type="dxa"/>
            <w:shd w:val="clear" w:color="auto" w:fill="F2F2F2" w:themeFill="background1" w:themeFillShade="F2"/>
          </w:tcPr>
          <w:p w:rsidR="00000000" w:rsidRDefault="004D53BA">
            <w:pPr>
              <w:rPr>
                <w:noProof/>
              </w:rPr>
            </w:pPr>
            <w:r>
              <w:rPr>
                <w:noProof/>
              </w:rPr>
              <w:t>If present, this token will only be valid for requests from this User-Agent.</w:t>
            </w:r>
          </w:p>
        </w:tc>
        <w:tc>
          <w:tcPr>
            <w:tcW w:w="7407" w:type="dxa"/>
          </w:tcPr>
          <w:p w:rsidR="00000000" w:rsidRDefault="004D53BA">
            <w:pPr>
              <w:rPr>
                <w:lang w:val="de-DE"/>
              </w:rPr>
            </w:pPr>
            <w:r>
              <w:rPr>
                <w:lang w:val="de-DE"/>
              </w:rPr>
              <w:t>Wenn vorhanden, ist dieses Token nur f</w:t>
            </w:r>
            <w:r>
              <w:rPr>
                <w:lang w:val="de-DE"/>
              </w:rPr>
              <w:t>ü</w:t>
            </w:r>
            <w:r>
              <w:rPr>
                <w:lang w:val="de-DE"/>
              </w:rPr>
              <w:t>r Anforderungen von diesem Benutzeragenten g</w:t>
            </w:r>
            <w:r>
              <w:rPr>
                <w:lang w:val="de-DE"/>
              </w:rPr>
              <w:t>ü</w:t>
            </w:r>
            <w:r>
              <w:rPr>
                <w:lang w:val="de-DE"/>
              </w:rPr>
              <w:t>ltig.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bcadffbc-3ba4-4281-9cc9-a481010e265d</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This field does not have to follow any particular format.</w:t>
            </w:r>
          </w:p>
        </w:tc>
        <w:tc>
          <w:tcPr>
            <w:tcW w:w="7407" w:type="dxa"/>
          </w:tcPr>
          <w:p w:rsidR="00000000" w:rsidRDefault="004D53BA">
            <w:pPr>
              <w:rPr>
                <w:lang w:val="de-DE"/>
              </w:rPr>
            </w:pPr>
            <w:r>
              <w:rPr>
                <w:rStyle w:val="mqInternal"/>
                <w:noProof/>
                <w:lang w:val="de-DE"/>
              </w:rPr>
              <w:t>[1][1]</w:t>
            </w:r>
            <w:r>
              <w:rPr>
                <w:lang w:val="de-DE"/>
              </w:rPr>
              <w:t xml:space="preserve"> Dieses Feld muss keinem bestimmten Format folgen.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063e403d-4d5d-4fce-b24a-15d79ea7430d</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4990ca50-5d1f-42ae-983d-caa6c7c4a0ab</w:t>
            </w:r>
          </w:p>
        </w:tc>
        <w:tc>
          <w:tcPr>
            <w:tcW w:w="7407" w:type="dxa"/>
            <w:shd w:val="clear" w:color="auto" w:fill="F2F2F2" w:themeFill="background1" w:themeFillShade="F2"/>
          </w:tcPr>
          <w:p w:rsidR="00000000" w:rsidRDefault="004D53BA">
            <w:pPr>
              <w:rPr>
                <w:noProof/>
              </w:rPr>
            </w:pPr>
            <w:r>
              <w:rPr>
                <w:noProof/>
              </w:rPr>
              <w:t>If present, this token will only authori</w:t>
            </w:r>
            <w:r>
              <w:rPr>
                <w:noProof/>
              </w:rPr>
              <w:t>ze license fetching for a specific Video Cloud video id.</w:t>
            </w:r>
          </w:p>
        </w:tc>
        <w:tc>
          <w:tcPr>
            <w:tcW w:w="7407" w:type="dxa"/>
          </w:tcPr>
          <w:p w:rsidR="00000000" w:rsidRDefault="004D53BA">
            <w:pPr>
              <w:rPr>
                <w:lang w:val="de-DE"/>
              </w:rPr>
            </w:pPr>
            <w:r>
              <w:rPr>
                <w:lang w:val="de-DE"/>
              </w:rPr>
              <w:t>Wenn vorhanden, autorisiert dieses Token nur das Abrufen von Lizenzen f</w:t>
            </w:r>
            <w:r>
              <w:rPr>
                <w:lang w:val="de-DE"/>
              </w:rPr>
              <w:t>ü</w:t>
            </w:r>
            <w:r>
              <w:rPr>
                <w:lang w:val="de-DE"/>
              </w:rPr>
              <w:t>r eine bestimmte Video Cloud-Video-ID.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e49b4e51-decc-4bbf-bc23-d0e624e6ca6c</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Must be a valid video id</w:t>
            </w:r>
          </w:p>
        </w:tc>
        <w:tc>
          <w:tcPr>
            <w:tcW w:w="7407" w:type="dxa"/>
          </w:tcPr>
          <w:p w:rsidR="00000000" w:rsidRDefault="004D53BA">
            <w:pPr>
              <w:rPr>
                <w:lang w:val="de-DE"/>
              </w:rPr>
            </w:pPr>
            <w:r>
              <w:rPr>
                <w:rStyle w:val="mqInternal"/>
                <w:noProof/>
                <w:lang w:val="de-DE"/>
              </w:rPr>
              <w:t>[1][1]</w:t>
            </w:r>
            <w:r>
              <w:rPr>
                <w:lang w:val="de-DE"/>
              </w:rPr>
              <w:t xml:space="preserve"> Muss eine g</w:t>
            </w:r>
            <w:r>
              <w:rPr>
                <w:lang w:val="de-DE"/>
              </w:rPr>
              <w:t>ü</w:t>
            </w:r>
            <w:r>
              <w:rPr>
                <w:lang w:val="de-DE"/>
              </w:rPr>
              <w:t>ltige Video-ID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cbe04c80-e7f3-40d4-b188-c002106c5e0c</w:t>
            </w:r>
          </w:p>
        </w:tc>
        <w:tc>
          <w:tcPr>
            <w:tcW w:w="7407" w:type="dxa"/>
            <w:shd w:val="clear" w:color="auto" w:fill="F2F2F2" w:themeFill="background1" w:themeFillShade="F2"/>
          </w:tcPr>
          <w:p w:rsidR="00000000" w:rsidRDefault="004D53BA">
            <w:pPr>
              <w:rPr>
                <w:noProof/>
              </w:rPr>
            </w:pPr>
            <w:r>
              <w:rPr>
                <w:noProof/>
              </w:rPr>
              <w:t>Playback Rights</w:t>
            </w:r>
          </w:p>
        </w:tc>
        <w:tc>
          <w:tcPr>
            <w:tcW w:w="7407" w:type="dxa"/>
          </w:tcPr>
          <w:p w:rsidR="00000000" w:rsidRDefault="004D53BA">
            <w:pPr>
              <w:rPr>
                <w:lang w:val="de-DE"/>
              </w:rPr>
            </w:pPr>
            <w:r>
              <w:rPr>
                <w:lang w:val="de-DE"/>
              </w:rPr>
              <w:t>Wiedergaberechte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cec564dc-6374-40bd-9b07-362d45389797</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37571bcc-ba43-40a4-973d-72b2099afca8</w:t>
            </w:r>
          </w:p>
        </w:tc>
        <w:tc>
          <w:tcPr>
            <w:tcW w:w="7407" w:type="dxa"/>
            <w:shd w:val="clear" w:color="auto" w:fill="F2F2F2" w:themeFill="background1" w:themeFillShade="F2"/>
          </w:tcPr>
          <w:p w:rsidR="00000000" w:rsidRDefault="004D53BA">
            <w:pPr>
              <w:rPr>
                <w:noProof/>
              </w:rPr>
            </w:pPr>
            <w:r>
              <w:rPr>
                <w:noProof/>
              </w:rPr>
              <w:t>The public key id used to verify this token.</w:t>
            </w:r>
          </w:p>
        </w:tc>
        <w:tc>
          <w:tcPr>
            <w:tcW w:w="7407" w:type="dxa"/>
          </w:tcPr>
          <w:p w:rsidR="00000000" w:rsidRDefault="004D53BA">
            <w:pPr>
              <w:rPr>
                <w:lang w:val="de-DE"/>
              </w:rPr>
            </w:pPr>
            <w:r>
              <w:rPr>
                <w:lang w:val="de-DE"/>
              </w:rPr>
              <w:t>Di</w:t>
            </w:r>
            <w:r>
              <w:rPr>
                <w:lang w:val="de-DE"/>
              </w:rPr>
              <w:t xml:space="preserve">e ID des </w:t>
            </w:r>
            <w:r>
              <w:rPr>
                <w:lang w:val="de-DE"/>
              </w:rPr>
              <w:t>ö</w:t>
            </w:r>
            <w:r>
              <w:rPr>
                <w:lang w:val="de-DE"/>
              </w:rPr>
              <w:t>ffentlichen Schl</w:t>
            </w:r>
            <w:r>
              <w:rPr>
                <w:lang w:val="de-DE"/>
              </w:rPr>
              <w:t>ü</w:t>
            </w:r>
            <w:r>
              <w:rPr>
                <w:lang w:val="de-DE"/>
              </w:rPr>
              <w:t xml:space="preserve">ssels, mit der dieses Token </w:t>
            </w:r>
            <w:r>
              <w:rPr>
                <w:lang w:val="de-DE"/>
              </w:rPr>
              <w:t>ü</w:t>
            </w:r>
            <w:r>
              <w:rPr>
                <w:lang w:val="de-DE"/>
              </w:rPr>
              <w:t>berpr</w:t>
            </w:r>
            <w:r>
              <w:rPr>
                <w:lang w:val="de-DE"/>
              </w:rPr>
              <w:t>ü</w:t>
            </w:r>
            <w:r>
              <w:rPr>
                <w:lang w:val="de-DE"/>
              </w:rPr>
              <w:t>ft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127 </w:t>
            </w:r>
            <w:r>
              <w:rPr>
                <w:noProof/>
                <w:sz w:val="16"/>
              </w:rPr>
              <w:br/>
            </w:r>
            <w:r>
              <w:rPr>
                <w:noProof/>
                <w:sz w:val="2"/>
              </w:rPr>
              <w:t>a189a34a-2fef-4630-93dd-1a7bc3aa33a6</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The public key registered with Brightcove's Playback Authorization Service must use the RSA key format.</w:t>
            </w:r>
          </w:p>
        </w:tc>
        <w:tc>
          <w:tcPr>
            <w:tcW w:w="7407" w:type="dxa"/>
          </w:tcPr>
          <w:p w:rsidR="00000000" w:rsidRDefault="004D53BA">
            <w:pPr>
              <w:rPr>
                <w:lang w:val="de-DE"/>
              </w:rPr>
            </w:pPr>
            <w:r>
              <w:rPr>
                <w:rStyle w:val="mqInternal"/>
                <w:noProof/>
                <w:lang w:val="de-DE"/>
              </w:rPr>
              <w:t>[1][1]</w:t>
            </w:r>
            <w:r>
              <w:rPr>
                <w:lang w:val="de-DE"/>
              </w:rPr>
              <w:t xml:space="preserve"> Der beim Wiedergabeautor</w:t>
            </w:r>
            <w:r>
              <w:rPr>
                <w:lang w:val="de-DE"/>
              </w:rPr>
              <w:t xml:space="preserve">isierungsdienst von Brightcove registrierte </w:t>
            </w:r>
            <w:r>
              <w:rPr>
                <w:lang w:val="de-DE"/>
              </w:rPr>
              <w:t>ö</w:t>
            </w:r>
            <w:r>
              <w:rPr>
                <w:lang w:val="de-DE"/>
              </w:rPr>
              <w:t>ffentliche Schl</w:t>
            </w:r>
            <w:r>
              <w:rPr>
                <w:lang w:val="de-DE"/>
              </w:rPr>
              <w:t>ü</w:t>
            </w:r>
            <w:r>
              <w:rPr>
                <w:lang w:val="de-DE"/>
              </w:rPr>
              <w:t>ssel muss das RSA-Schl</w:t>
            </w:r>
            <w:r>
              <w:rPr>
                <w:lang w:val="de-DE"/>
              </w:rPr>
              <w:t>ü</w:t>
            </w:r>
            <w:r>
              <w:rPr>
                <w:lang w:val="de-DE"/>
              </w:rPr>
              <w:t>sselformat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802c13e1-70a1-4e8d-8de1-460b6be180b2</w:t>
            </w:r>
          </w:p>
        </w:tc>
        <w:tc>
          <w:tcPr>
            <w:tcW w:w="7407" w:type="dxa"/>
            <w:shd w:val="clear" w:color="auto" w:fill="F2F2F2" w:themeFill="background1" w:themeFillShade="F2"/>
          </w:tcPr>
          <w:p w:rsidR="00000000" w:rsidRDefault="004D53BA">
            <w:pPr>
              <w:rPr>
                <w:noProof/>
              </w:rPr>
            </w:pPr>
            <w:r>
              <w:rPr>
                <w:noProof/>
              </w:rPr>
              <w:t>Previously created EC keys will not work.</w:t>
            </w:r>
          </w:p>
        </w:tc>
        <w:tc>
          <w:tcPr>
            <w:tcW w:w="7407" w:type="dxa"/>
          </w:tcPr>
          <w:p w:rsidR="00000000" w:rsidRDefault="004D53BA">
            <w:pPr>
              <w:rPr>
                <w:lang w:val="de-DE"/>
              </w:rPr>
            </w:pPr>
            <w:r>
              <w:rPr>
                <w:lang w:val="de-DE"/>
              </w:rPr>
              <w:t>Zuvor erstellte EC-Schl</w:t>
            </w:r>
            <w:r>
              <w:rPr>
                <w:lang w:val="de-DE"/>
              </w:rPr>
              <w:t>ü</w:t>
            </w:r>
            <w:r>
              <w:rPr>
                <w:lang w:val="de-DE"/>
              </w:rPr>
              <w:t>ssel funktionieren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a8fa857b-2e96-4607-b3c8-ed119010fca9</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This field is not required and not validated</w:t>
            </w:r>
          </w:p>
        </w:tc>
        <w:tc>
          <w:tcPr>
            <w:tcW w:w="7407" w:type="dxa"/>
          </w:tcPr>
          <w:p w:rsidR="00000000" w:rsidRDefault="004D53BA">
            <w:pPr>
              <w:rPr>
                <w:lang w:val="de-DE"/>
              </w:rPr>
            </w:pPr>
            <w:r>
              <w:rPr>
                <w:rStyle w:val="mqInternal"/>
                <w:noProof/>
                <w:lang w:val="de-DE"/>
              </w:rPr>
              <w:t>[1][1]</w:t>
            </w:r>
            <w:r>
              <w:rPr>
                <w:lang w:val="de-DE"/>
              </w:rPr>
              <w:t xml:space="preserve"> Dieses Feld ist nicht erforderlich und nicht validiert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5fad80c5-ad6e-4836-b4a0-cff8b54bf99c</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1f8b5ff7-5a74-4c94-8f97-8436e3d50fd0</w:t>
            </w:r>
          </w:p>
        </w:tc>
        <w:tc>
          <w:tcPr>
            <w:tcW w:w="7407" w:type="dxa"/>
            <w:shd w:val="clear" w:color="auto" w:fill="F2F2F2" w:themeFill="background1" w:themeFillShade="F2"/>
          </w:tcPr>
          <w:p w:rsidR="00000000" w:rsidRDefault="004D53BA">
            <w:pPr>
              <w:rPr>
                <w:noProof/>
              </w:rPr>
            </w:pPr>
            <w:r>
              <w:rPr>
                <w:noProof/>
              </w:rPr>
              <w:t>Time this token will begin being valid, in seconds since the Epoch</w:t>
            </w:r>
          </w:p>
        </w:tc>
        <w:tc>
          <w:tcPr>
            <w:tcW w:w="7407" w:type="dxa"/>
          </w:tcPr>
          <w:p w:rsidR="00000000" w:rsidRDefault="004D53BA">
            <w:pPr>
              <w:rPr>
                <w:lang w:val="de-DE"/>
              </w:rPr>
            </w:pPr>
            <w:r>
              <w:rPr>
                <w:lang w:val="de-DE"/>
              </w:rPr>
              <w:t>Die Zeit, in der dieses Token g</w:t>
            </w:r>
            <w:r>
              <w:rPr>
                <w:lang w:val="de-DE"/>
              </w:rPr>
              <w:t>ü</w:t>
            </w:r>
            <w:r>
              <w:rPr>
                <w:lang w:val="de-DE"/>
              </w:rPr>
              <w:t>ltig wird,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764081ed-91de-41c1-83ed-9614eedd841d</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135 </w:t>
            </w:r>
            <w:r>
              <w:rPr>
                <w:noProof/>
                <w:sz w:val="16"/>
              </w:rPr>
              <w:br/>
            </w:r>
            <w:r>
              <w:rPr>
                <w:noProof/>
                <w:sz w:val="2"/>
              </w:rPr>
              <w:t>3c4e5a36-a749-4995-9b4a-c8e5844d1daa</w:t>
            </w:r>
          </w:p>
        </w:tc>
        <w:tc>
          <w:tcPr>
            <w:tcW w:w="7407" w:type="dxa"/>
            <w:shd w:val="clear" w:color="auto" w:fill="F2F2F2" w:themeFill="background1" w:themeFillShade="F2"/>
          </w:tcPr>
          <w:p w:rsidR="00000000" w:rsidRDefault="004D53BA">
            <w:pPr>
              <w:rPr>
                <w:noProof/>
              </w:rPr>
            </w:pPr>
            <w:r>
              <w:rPr>
                <w:noProof/>
              </w:rPr>
              <w:t xml:space="preserve">A </w:t>
            </w:r>
            <w:r>
              <w:rPr>
                <w:rStyle w:val="mqInternal"/>
                <w:noProof/>
              </w:rPr>
              <w:t>[1}[2]{3]</w:t>
            </w:r>
            <w:r>
              <w:rPr>
                <w:noProof/>
              </w:rPr>
              <w:t>.</w:t>
            </w:r>
          </w:p>
        </w:tc>
        <w:tc>
          <w:tcPr>
            <w:tcW w:w="7407" w:type="dxa"/>
          </w:tcPr>
          <w:p w:rsidR="00000000" w:rsidRDefault="004D53BA">
            <w:pPr>
              <w:rPr>
                <w:lang w:val="de-DE"/>
              </w:rPr>
            </w:pPr>
            <w:r>
              <w:rPr>
                <w:lang w:val="de-DE"/>
              </w:rPr>
              <w:t xml:space="preserve">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136 </w:t>
            </w:r>
            <w:r>
              <w:rPr>
                <w:noProof/>
                <w:sz w:val="16"/>
              </w:rPr>
              <w:br/>
            </w:r>
            <w:r>
              <w:rPr>
                <w:noProof/>
                <w:sz w:val="2"/>
              </w:rPr>
              <w:t>74112b1e-1aaa-4474-bb43-d1be78c843b1</w:t>
            </w:r>
          </w:p>
        </w:tc>
        <w:tc>
          <w:tcPr>
            <w:tcW w:w="7407" w:type="dxa"/>
            <w:shd w:val="clear" w:color="auto" w:fill="F2F2F2" w:themeFill="background1" w:themeFillShade="F2"/>
          </w:tcPr>
          <w:p w:rsidR="00000000" w:rsidRDefault="004D53BA">
            <w:pPr>
              <w:rPr>
                <w:noProof/>
              </w:rPr>
            </w:pPr>
            <w:r>
              <w:rPr>
                <w:noProof/>
              </w:rPr>
              <w:t xml:space="preserve">Used to override the id set in the catalog for this video </w:t>
            </w:r>
            <w:r>
              <w:rPr>
                <w:rStyle w:val="mqInternal"/>
                <w:noProof/>
              </w:rPr>
              <w:t>[1][1]</w:t>
            </w:r>
            <w:r>
              <w:rPr>
                <w:noProof/>
              </w:rPr>
              <w:t xml:space="preserve"> This field is not validated</w:t>
            </w:r>
          </w:p>
        </w:tc>
        <w:tc>
          <w:tcPr>
            <w:tcW w:w="7407" w:type="dxa"/>
          </w:tcPr>
          <w:p w:rsidR="00000000" w:rsidRDefault="004D53BA">
            <w:pPr>
              <w:rPr>
                <w:lang w:val="de-DE"/>
              </w:rPr>
            </w:pPr>
            <w:r>
              <w:rPr>
                <w:lang w:val="de-DE"/>
              </w:rPr>
              <w:t>Wird verwendet, um die im Katalog f</w:t>
            </w:r>
            <w:r>
              <w:rPr>
                <w:lang w:val="de-DE"/>
              </w:rPr>
              <w:t>ü</w:t>
            </w:r>
            <w:r>
              <w:rPr>
                <w:lang w:val="de-DE"/>
              </w:rPr>
              <w:t xml:space="preserve">r dieses Video festgelegte ID zu </w:t>
            </w:r>
            <w:r>
              <w:rPr>
                <w:lang w:val="de-DE"/>
              </w:rPr>
              <w:t>ü</w:t>
            </w:r>
            <w:r>
              <w:rPr>
                <w:lang w:val="de-DE"/>
              </w:rPr>
              <w:t xml:space="preserve">berschreiben </w:t>
            </w:r>
            <w:r>
              <w:rPr>
                <w:rStyle w:val="mqInternal"/>
                <w:noProof/>
                <w:lang w:val="de-DE"/>
              </w:rPr>
              <w:t>[1][1]</w:t>
            </w:r>
            <w:r>
              <w:rPr>
                <w:lang w:val="de-DE"/>
              </w:rPr>
              <w:t xml:space="preserve"> Dieses Feld ist nic</w:t>
            </w:r>
            <w:r>
              <w:rPr>
                <w:lang w:val="de-DE"/>
              </w:rPr>
              <w:t>ht validiert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482b08da-60c3-4a39-9581-95a33cd0ed4e</w:t>
            </w:r>
          </w:p>
        </w:tc>
        <w:tc>
          <w:tcPr>
            <w:tcW w:w="7407" w:type="dxa"/>
            <w:shd w:val="clear" w:color="auto" w:fill="F2F2F2" w:themeFill="background1" w:themeFillShade="F2"/>
          </w:tcPr>
          <w:p w:rsidR="00000000" w:rsidRDefault="004D53BA">
            <w:pPr>
              <w:rPr>
                <w:noProof/>
              </w:rPr>
            </w:pPr>
            <w:r>
              <w:rPr>
                <w:noProof/>
              </w:rPr>
              <w:t>Array &lt;Strings&gt;</w:t>
            </w:r>
          </w:p>
        </w:tc>
        <w:tc>
          <w:tcPr>
            <w:tcW w:w="7407" w:type="dxa"/>
          </w:tcPr>
          <w:p w:rsidR="00000000" w:rsidRDefault="004D53BA">
            <w:pPr>
              <w:rPr>
                <w:lang w:val="de-DE"/>
              </w:rPr>
            </w:pPr>
            <w:r>
              <w:rPr>
                <w:lang w:val="de-DE"/>
              </w:rPr>
              <w:t>Array &lt;Strings&gt;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139 </w:t>
            </w:r>
            <w:r>
              <w:rPr>
                <w:noProof/>
                <w:sz w:val="16"/>
              </w:rPr>
              <w:br/>
            </w:r>
            <w:r>
              <w:rPr>
                <w:noProof/>
                <w:sz w:val="2"/>
              </w:rPr>
              <w:t>ede06190-b1fe-4f73-9fd2-8ae582fffc67</w:t>
            </w:r>
          </w:p>
        </w:tc>
        <w:tc>
          <w:tcPr>
            <w:tcW w:w="7407" w:type="dxa"/>
            <w:shd w:val="clear" w:color="auto" w:fill="F2F2F2" w:themeFill="background1" w:themeFillShade="F2"/>
          </w:tcPr>
          <w:p w:rsidR="00000000" w:rsidRDefault="004D53BA">
            <w:pPr>
              <w:rPr>
                <w:noProof/>
              </w:rPr>
            </w:pPr>
            <w:r>
              <w:rPr>
                <w:noProof/>
              </w:rPr>
              <w:t>if present, this token is only valid for videos that have the listed tags values.</w:t>
            </w:r>
          </w:p>
        </w:tc>
        <w:tc>
          <w:tcPr>
            <w:tcW w:w="7407" w:type="dxa"/>
          </w:tcPr>
          <w:p w:rsidR="00000000" w:rsidRDefault="004D53BA">
            <w:pPr>
              <w:rPr>
                <w:lang w:val="de-DE"/>
              </w:rPr>
            </w:pPr>
            <w:r>
              <w:rPr>
                <w:lang w:val="de-DE"/>
              </w:rPr>
              <w:t>Wenn vorhanden, gilt dieses Token nur f</w:t>
            </w:r>
            <w:r>
              <w:rPr>
                <w:lang w:val="de-DE"/>
              </w:rPr>
              <w:t>ü</w:t>
            </w:r>
            <w:r>
              <w:rPr>
                <w:lang w:val="de-DE"/>
              </w:rPr>
              <w:t>r V</w:t>
            </w:r>
            <w:r>
              <w:rPr>
                <w:lang w:val="de-DE"/>
              </w:rPr>
              <w:t>ideos mit den aufgelisteten Tag-Werten.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140 </w:t>
            </w:r>
            <w:r>
              <w:rPr>
                <w:noProof/>
                <w:sz w:val="16"/>
              </w:rPr>
              <w:br/>
            </w:r>
            <w:r>
              <w:rPr>
                <w:noProof/>
                <w:sz w:val="2"/>
              </w:rPr>
              <w:t>9a13d4b9-79ec-4125-8acb-0fa74d557b29</w:t>
            </w:r>
          </w:p>
        </w:tc>
        <w:tc>
          <w:tcPr>
            <w:tcW w:w="7407" w:type="dxa"/>
            <w:shd w:val="clear" w:color="auto" w:fill="F2F2F2" w:themeFill="background1" w:themeFillShade="F2"/>
          </w:tcPr>
          <w:p w:rsidR="00000000" w:rsidRDefault="004D53BA">
            <w:pPr>
              <w:rPr>
                <w:noProof/>
              </w:rPr>
            </w:pPr>
            <w:r>
              <w:rPr>
                <w:noProof/>
              </w:rPr>
              <w:t>Only these videos are authorized for playback.</w:t>
            </w:r>
          </w:p>
        </w:tc>
        <w:tc>
          <w:tcPr>
            <w:tcW w:w="7407" w:type="dxa"/>
          </w:tcPr>
          <w:p w:rsidR="00000000" w:rsidRDefault="004D53BA">
            <w:pPr>
              <w:rPr>
                <w:lang w:val="de-DE"/>
              </w:rPr>
            </w:pPr>
            <w:r>
              <w:rPr>
                <w:lang w:val="de-DE"/>
              </w:rPr>
              <w:t>Nur diese Videos sind zur Wiedergabe berechtigt.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142 </w:t>
            </w:r>
            <w:r>
              <w:rPr>
                <w:noProof/>
                <w:sz w:val="16"/>
              </w:rPr>
              <w:br/>
            </w:r>
            <w:r>
              <w:rPr>
                <w:noProof/>
                <w:sz w:val="2"/>
              </w:rPr>
              <w:t>fcabb17c-dee2-41a8-ad68-101417707460</w:t>
            </w:r>
          </w:p>
        </w:tc>
        <w:tc>
          <w:tcPr>
            <w:tcW w:w="7407" w:type="dxa"/>
            <w:shd w:val="clear" w:color="auto" w:fill="F2F2F2" w:themeFill="background1" w:themeFillShade="F2"/>
          </w:tcPr>
          <w:p w:rsidR="00000000" w:rsidRDefault="004D53BA">
            <w:pPr>
              <w:rPr>
                <w:noProof/>
              </w:rPr>
            </w:pPr>
            <w:r>
              <w:rPr>
                <w:noProof/>
              </w:rPr>
              <w:t>Array &lt;Strings&gt;</w:t>
            </w:r>
          </w:p>
        </w:tc>
        <w:tc>
          <w:tcPr>
            <w:tcW w:w="7407" w:type="dxa"/>
          </w:tcPr>
          <w:p w:rsidR="00000000" w:rsidRDefault="004D53BA">
            <w:pPr>
              <w:rPr>
                <w:lang w:val="de-DE"/>
              </w:rPr>
            </w:pPr>
            <w:r>
              <w:rPr>
                <w:lang w:val="de-DE"/>
              </w:rPr>
              <w:t>Array &lt;Strings&gt;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482170e7-2983-4090-bc39-4d47e6d8dd5e</w:t>
            </w:r>
          </w:p>
        </w:tc>
        <w:tc>
          <w:tcPr>
            <w:tcW w:w="7407" w:type="dxa"/>
            <w:shd w:val="clear" w:color="auto" w:fill="F2F2F2" w:themeFill="background1" w:themeFillShade="F2"/>
          </w:tcPr>
          <w:p w:rsidR="00000000" w:rsidRDefault="004D53BA">
            <w:pPr>
              <w:rPr>
                <w:noProof/>
              </w:rPr>
            </w:pPr>
            <w:r>
              <w:rPr>
                <w:noProof/>
              </w:rPr>
              <w:t>If present, this token will only authorize license fetching for a set of video IDs.</w:t>
            </w:r>
          </w:p>
        </w:tc>
        <w:tc>
          <w:tcPr>
            <w:tcW w:w="7407" w:type="dxa"/>
          </w:tcPr>
          <w:p w:rsidR="00000000" w:rsidRDefault="004D53BA">
            <w:pPr>
              <w:rPr>
                <w:lang w:val="de-DE"/>
              </w:rPr>
            </w:pPr>
            <w:r>
              <w:rPr>
                <w:lang w:val="de-DE"/>
              </w:rPr>
              <w:t>Wenn vorhanden, autorisiert dieses Token nur das Abrufen von Lizenzen f</w:t>
            </w:r>
            <w:r>
              <w:rPr>
                <w:lang w:val="de-DE"/>
              </w:rPr>
              <w:t>ü</w:t>
            </w:r>
            <w:r>
              <w:rPr>
                <w:lang w:val="de-DE"/>
              </w:rPr>
              <w:t>r eine Reihe von Video-IDs.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0afc0d6e-45a8-4249-a4c4-</w:t>
            </w:r>
            <w:r>
              <w:rPr>
                <w:noProof/>
                <w:sz w:val="2"/>
              </w:rPr>
              <w:t>b004964d1d77</w:t>
            </w:r>
          </w:p>
        </w:tc>
        <w:tc>
          <w:tcPr>
            <w:tcW w:w="7407" w:type="dxa"/>
            <w:shd w:val="clear" w:color="auto" w:fill="F2F2F2" w:themeFill="background1" w:themeFillShade="F2"/>
          </w:tcPr>
          <w:p w:rsidR="00000000" w:rsidRDefault="004D53BA">
            <w:pPr>
              <w:rPr>
                <w:noProof/>
              </w:rPr>
            </w:pPr>
            <w:r>
              <w:rPr>
                <w:noProof/>
              </w:rPr>
              <w:t>Concurrent streams</w:t>
            </w:r>
          </w:p>
        </w:tc>
        <w:tc>
          <w:tcPr>
            <w:tcW w:w="7407" w:type="dxa"/>
          </w:tcPr>
          <w:p w:rsidR="00000000" w:rsidRDefault="004D53BA">
            <w:pPr>
              <w:rPr>
                <w:lang w:val="de-DE"/>
              </w:rPr>
            </w:pPr>
            <w:r>
              <w:rPr>
                <w:lang w:val="de-DE"/>
              </w:rPr>
              <w:t>Gleichzeitige Streams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146 </w:t>
            </w:r>
            <w:r>
              <w:rPr>
                <w:noProof/>
                <w:sz w:val="16"/>
              </w:rPr>
              <w:br/>
            </w:r>
            <w:r>
              <w:rPr>
                <w:noProof/>
                <w:sz w:val="2"/>
              </w:rPr>
              <w:t>b753f644-0f42-42ee-baea-60962d24c317</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147 </w:t>
            </w:r>
            <w:r>
              <w:rPr>
                <w:noProof/>
                <w:sz w:val="16"/>
              </w:rPr>
              <w:br/>
            </w:r>
            <w:r>
              <w:rPr>
                <w:noProof/>
                <w:sz w:val="2"/>
              </w:rPr>
              <w:t>ed200089-56b6-4ba6-8b1e-655a5615db90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148 </w:t>
            </w:r>
            <w:r>
              <w:rPr>
                <w:noProof/>
                <w:sz w:val="16"/>
              </w:rPr>
              <w:br/>
            </w:r>
            <w:r>
              <w:rPr>
                <w:noProof/>
                <w:sz w:val="2"/>
              </w:rPr>
              <w:t>6fadb0f1-6d0d-408a-80c4-801592d84af5</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149 </w:t>
            </w:r>
            <w:r>
              <w:rPr>
                <w:noProof/>
                <w:sz w:val="16"/>
              </w:rPr>
              <w:br/>
            </w:r>
            <w:r>
              <w:rPr>
                <w:noProof/>
                <w:sz w:val="2"/>
              </w:rPr>
              <w:t>6f6d665f-7146-4165-a309-82c036bd0848</w:t>
            </w:r>
          </w:p>
        </w:tc>
        <w:tc>
          <w:tcPr>
            <w:tcW w:w="7407" w:type="dxa"/>
            <w:shd w:val="clear" w:color="auto" w:fill="F2F2F2" w:themeFill="background1" w:themeFillShade="F2"/>
          </w:tcPr>
          <w:p w:rsidR="00000000" w:rsidRDefault="004D53BA">
            <w:pPr>
              <w:rPr>
                <w:noProof/>
              </w:rPr>
            </w:pPr>
            <w:r>
              <w:rPr>
                <w:noProof/>
              </w:rPr>
              <w:t>The user id of the end viewer.</w:t>
            </w:r>
          </w:p>
        </w:tc>
        <w:tc>
          <w:tcPr>
            <w:tcW w:w="7407" w:type="dxa"/>
          </w:tcPr>
          <w:p w:rsidR="00000000" w:rsidRDefault="004D53BA">
            <w:pPr>
              <w:rPr>
                <w:lang w:val="de-DE"/>
              </w:rPr>
            </w:pPr>
            <w:r>
              <w:rPr>
                <w:lang w:val="de-DE"/>
              </w:rPr>
              <w:t>Die Benutzer-ID des Endbetrachters.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150 </w:t>
            </w:r>
            <w:r>
              <w:rPr>
                <w:noProof/>
                <w:sz w:val="16"/>
              </w:rPr>
              <w:br/>
            </w:r>
            <w:r>
              <w:rPr>
                <w:noProof/>
                <w:sz w:val="2"/>
              </w:rPr>
              <w:t>0edff8c1-3d59-4760-9b03-c36cae824104</w:t>
            </w:r>
          </w:p>
        </w:tc>
        <w:tc>
          <w:tcPr>
            <w:tcW w:w="7407" w:type="dxa"/>
            <w:shd w:val="clear" w:color="auto" w:fill="F2F2F2" w:themeFill="background1" w:themeFillShade="F2"/>
          </w:tcPr>
          <w:p w:rsidR="00000000" w:rsidRDefault="004D53BA">
            <w:pPr>
              <w:rPr>
                <w:noProof/>
              </w:rPr>
            </w:pPr>
            <w:r>
              <w:rPr>
                <w:noProof/>
              </w:rPr>
              <w:t>This field is used to correlate multiple sessions to enforce Stream Concurrency.</w:t>
            </w:r>
          </w:p>
        </w:tc>
        <w:tc>
          <w:tcPr>
            <w:tcW w:w="7407" w:type="dxa"/>
          </w:tcPr>
          <w:p w:rsidR="00000000" w:rsidRDefault="004D53BA">
            <w:pPr>
              <w:rPr>
                <w:lang w:val="de-DE"/>
              </w:rPr>
            </w:pPr>
            <w:r>
              <w:rPr>
                <w:lang w:val="de-DE"/>
              </w:rPr>
              <w:t>In diesem Feld werden mehrere Sitzungen korreliert, um die Stream</w:t>
            </w:r>
            <w:r>
              <w:rPr>
                <w:lang w:val="de-DE"/>
              </w:rPr>
              <w:t>-Parallelit</w:t>
            </w:r>
            <w:r>
              <w:rPr>
                <w:lang w:val="de-DE"/>
              </w:rPr>
              <w:t>ä</w:t>
            </w:r>
            <w:r>
              <w:rPr>
                <w:lang w:val="de-DE"/>
              </w:rPr>
              <w:t>t zu erzwingen.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151 </w:t>
            </w:r>
            <w:r>
              <w:rPr>
                <w:noProof/>
                <w:sz w:val="16"/>
              </w:rPr>
              <w:br/>
            </w:r>
            <w:r>
              <w:rPr>
                <w:noProof/>
                <w:sz w:val="2"/>
              </w:rPr>
              <w:t>04653d41-886e-4126-a59f-d14aa1782f12</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4D53BA">
            <w:pPr>
              <w:rPr>
                <w:lang w:val="de-DE"/>
              </w:rPr>
            </w:pPr>
            <w:r>
              <w:rPr>
                <w:rStyle w:val="mqInternal"/>
                <w:noProof/>
                <w:lang w:val="de-DE"/>
              </w:rPr>
              <w:t>[1][1]</w:t>
            </w:r>
            <w:r>
              <w:rPr>
                <w:lang w:val="de-DE"/>
              </w:rPr>
              <w:t xml:space="preserve"> </w:t>
            </w:r>
            <w:r>
              <w:rPr>
                <w:rStyle w:val="mqInternal"/>
                <w:noProof/>
                <w:lang w:val="de-DE"/>
              </w:rPr>
              <w:t>[3}</w:t>
            </w:r>
            <w:r>
              <w:rPr>
                <w:lang w:val="de-DE"/>
              </w:rPr>
              <w:t>Erforderlich</w:t>
            </w:r>
            <w:r>
              <w:rPr>
                <w:rStyle w:val="mqInternal"/>
                <w:noProof/>
                <w:lang w:val="de-DE"/>
              </w:rPr>
              <w:t>{4]</w:t>
            </w:r>
            <w:r>
              <w:rPr>
                <w:lang w:val="de-DE"/>
              </w:rPr>
              <w:t xml:space="preserve"> zur Ger</w:t>
            </w:r>
            <w:r>
              <w:rPr>
                <w:lang w:val="de-DE"/>
              </w:rPr>
              <w:t>ä</w:t>
            </w:r>
            <w:r>
              <w:rPr>
                <w:lang w:val="de-DE"/>
              </w:rPr>
              <w:t>teregistrierung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153 </w:t>
            </w:r>
            <w:r>
              <w:rPr>
                <w:noProof/>
                <w:sz w:val="16"/>
              </w:rPr>
              <w:br/>
            </w:r>
            <w:r>
              <w:rPr>
                <w:noProof/>
                <w:sz w:val="2"/>
              </w:rPr>
              <w:t>7162a167-3372-4429-b2d5-97c458850e9b</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154 </w:t>
            </w:r>
            <w:r>
              <w:rPr>
                <w:noProof/>
                <w:sz w:val="16"/>
              </w:rPr>
              <w:br/>
            </w:r>
            <w:r>
              <w:rPr>
                <w:noProof/>
                <w:sz w:val="2"/>
              </w:rPr>
              <w:t>241da0a6-bd34-4cd5-b1b1-822bb5f39ccd</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155 </w:t>
            </w:r>
            <w:r>
              <w:rPr>
                <w:noProof/>
                <w:sz w:val="16"/>
              </w:rPr>
              <w:br/>
            </w:r>
            <w:r>
              <w:rPr>
                <w:noProof/>
                <w:sz w:val="2"/>
              </w:rPr>
              <w:t>a1c8a586-9b92-4625-92ae-585dd25e776b</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156 </w:t>
            </w:r>
            <w:r>
              <w:rPr>
                <w:noProof/>
                <w:sz w:val="16"/>
              </w:rPr>
              <w:br/>
            </w:r>
            <w:r>
              <w:rPr>
                <w:noProof/>
                <w:sz w:val="2"/>
              </w:rPr>
              <w:t>fa5ebc6c-c9c2-4ed3-a482-4828ccc6c783</w:t>
            </w:r>
          </w:p>
        </w:tc>
        <w:tc>
          <w:tcPr>
            <w:tcW w:w="7407" w:type="dxa"/>
            <w:shd w:val="clear" w:color="auto" w:fill="F2F2F2" w:themeFill="background1" w:themeFillShade="F2"/>
          </w:tcPr>
          <w:p w:rsidR="00000000" w:rsidRDefault="004D53BA">
            <w:pPr>
              <w:rPr>
                <w:noProof/>
              </w:rPr>
            </w:pPr>
            <w:r>
              <w:rPr>
                <w:noProof/>
              </w:rPr>
              <w:t>When this field is included, it enables Stream Concurrency checking along with license renewal requests.</w:t>
            </w:r>
          </w:p>
        </w:tc>
        <w:tc>
          <w:tcPr>
            <w:tcW w:w="7407" w:type="dxa"/>
          </w:tcPr>
          <w:p w:rsidR="00000000" w:rsidRDefault="004D53BA">
            <w:pPr>
              <w:rPr>
                <w:lang w:val="de-DE"/>
              </w:rPr>
            </w:pPr>
            <w:r>
              <w:rPr>
                <w:lang w:val="de-DE"/>
              </w:rPr>
              <w:t>Wenn dieses Fe</w:t>
            </w:r>
            <w:r>
              <w:rPr>
                <w:lang w:val="de-DE"/>
              </w:rPr>
              <w:t xml:space="preserve">ld enthalten ist, wird die </w:t>
            </w:r>
            <w:r>
              <w:rPr>
                <w:lang w:val="de-DE"/>
              </w:rPr>
              <w:t>Ü</w:t>
            </w:r>
            <w:r>
              <w:rPr>
                <w:lang w:val="de-DE"/>
              </w:rPr>
              <w:t>berpr</w:t>
            </w:r>
            <w:r>
              <w:rPr>
                <w:lang w:val="de-DE"/>
              </w:rPr>
              <w:t>ü</w:t>
            </w:r>
            <w:r>
              <w:rPr>
                <w:lang w:val="de-DE"/>
              </w:rPr>
              <w:t>fung der Stream-Parallelit</w:t>
            </w:r>
            <w:r>
              <w:rPr>
                <w:lang w:val="de-DE"/>
              </w:rPr>
              <w:t>ä</w:t>
            </w:r>
            <w:r>
              <w:rPr>
                <w:lang w:val="de-DE"/>
              </w:rPr>
              <w:t>t zusammen mit Lizenzverl</w:t>
            </w:r>
            <w:r>
              <w:rPr>
                <w:lang w:val="de-DE"/>
              </w:rPr>
              <w:t>ä</w:t>
            </w:r>
            <w:r>
              <w:rPr>
                <w:lang w:val="de-DE"/>
              </w:rPr>
              <w:t>ngerungsanforderungen aktiviert.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157 </w:t>
            </w:r>
            <w:r>
              <w:rPr>
                <w:noProof/>
                <w:sz w:val="16"/>
              </w:rPr>
              <w:br/>
            </w:r>
            <w:r>
              <w:rPr>
                <w:noProof/>
                <w:sz w:val="2"/>
              </w:rPr>
              <w:t>f9e596b2-b695-46ba-81c0-49a3fdc7a595</w:t>
            </w:r>
          </w:p>
        </w:tc>
        <w:tc>
          <w:tcPr>
            <w:tcW w:w="7407" w:type="dxa"/>
            <w:shd w:val="clear" w:color="auto" w:fill="F2F2F2" w:themeFill="background1" w:themeFillShade="F2"/>
          </w:tcPr>
          <w:p w:rsidR="00000000" w:rsidRDefault="004D53BA">
            <w:pPr>
              <w:rPr>
                <w:noProof/>
              </w:rPr>
            </w:pPr>
            <w:r>
              <w:rPr>
                <w:noProof/>
              </w:rPr>
              <w:t>This value indicates the number of concurrent watchers allowed.</w:t>
            </w:r>
          </w:p>
        </w:tc>
        <w:tc>
          <w:tcPr>
            <w:tcW w:w="7407" w:type="dxa"/>
          </w:tcPr>
          <w:p w:rsidR="00000000" w:rsidRDefault="004D53BA">
            <w:pPr>
              <w:rPr>
                <w:lang w:val="de-DE"/>
              </w:rPr>
            </w:pPr>
            <w:r>
              <w:rPr>
                <w:lang w:val="de-DE"/>
              </w:rPr>
              <w:t>Dieser Wert gibt die Anzahl d</w:t>
            </w:r>
            <w:r>
              <w:rPr>
                <w:lang w:val="de-DE"/>
              </w:rPr>
              <w:t>er gleichzeitig zul</w:t>
            </w:r>
            <w:r>
              <w:rPr>
                <w:lang w:val="de-DE"/>
              </w:rPr>
              <w:t>ä</w:t>
            </w:r>
            <w:r>
              <w:rPr>
                <w:lang w:val="de-DE"/>
              </w:rPr>
              <w:t>ssigen Beobachter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158 </w:t>
            </w:r>
            <w:r>
              <w:rPr>
                <w:noProof/>
                <w:sz w:val="16"/>
              </w:rPr>
              <w:br/>
            </w:r>
            <w:r>
              <w:rPr>
                <w:noProof/>
                <w:sz w:val="2"/>
              </w:rPr>
              <w:t>de7c5989-4f1a-426f-8e85-8f18f9e2550d</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session concurrency</w:t>
            </w:r>
          </w:p>
        </w:tc>
        <w:tc>
          <w:tcPr>
            <w:tcW w:w="7407" w:type="dxa"/>
          </w:tcPr>
          <w:p w:rsidR="00000000" w:rsidRDefault="004D53BA">
            <w:pPr>
              <w:rPr>
                <w:lang w:val="de-DE"/>
              </w:rPr>
            </w:pPr>
            <w:r>
              <w:rPr>
                <w:rStyle w:val="mqInternal"/>
                <w:noProof/>
                <w:lang w:val="de-DE"/>
              </w:rPr>
              <w:t>[1][1]</w:t>
            </w:r>
            <w:r>
              <w:rPr>
                <w:lang w:val="de-DE"/>
              </w:rPr>
              <w:t xml:space="preserve"> </w:t>
            </w:r>
            <w:r>
              <w:rPr>
                <w:rStyle w:val="mqInternal"/>
                <w:noProof/>
                <w:lang w:val="de-DE"/>
              </w:rPr>
              <w:t>[3}</w:t>
            </w:r>
            <w:r>
              <w:rPr>
                <w:lang w:val="de-DE"/>
              </w:rPr>
              <w:t>Erforderlich</w:t>
            </w:r>
            <w:r>
              <w:rPr>
                <w:rStyle w:val="mqInternal"/>
                <w:noProof/>
                <w:lang w:val="de-DE"/>
              </w:rPr>
              <w:t>{4]</w:t>
            </w:r>
            <w:r>
              <w:rPr>
                <w:lang w:val="de-DE"/>
              </w:rPr>
              <w:t xml:space="preserve"> f</w:t>
            </w:r>
            <w:r>
              <w:rPr>
                <w:lang w:val="de-DE"/>
              </w:rPr>
              <w:t>ü</w:t>
            </w:r>
            <w:r>
              <w:rPr>
                <w:lang w:val="de-DE"/>
              </w:rPr>
              <w:t>r die gleichzeitige Sitzung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160 </w:t>
            </w:r>
            <w:r>
              <w:rPr>
                <w:noProof/>
                <w:sz w:val="16"/>
              </w:rPr>
              <w:br/>
            </w:r>
            <w:r>
              <w:rPr>
                <w:noProof/>
                <w:sz w:val="2"/>
              </w:rPr>
              <w:t>422e18ba-a6e2-46cf-ade6-382851043265</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161 </w:t>
            </w:r>
            <w:r>
              <w:rPr>
                <w:noProof/>
                <w:sz w:val="16"/>
              </w:rPr>
              <w:br/>
            </w:r>
            <w:r>
              <w:rPr>
                <w:noProof/>
                <w:sz w:val="2"/>
              </w:rPr>
              <w:t>093d193e-9559-49e2-9ab4-b89bad9d4ad2</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162 </w:t>
            </w:r>
            <w:r>
              <w:rPr>
                <w:noProof/>
                <w:sz w:val="16"/>
              </w:rPr>
              <w:br/>
            </w:r>
            <w:r>
              <w:rPr>
                <w:noProof/>
                <w:sz w:val="2"/>
              </w:rPr>
              <w:t>5c42c5a4-a1b4-4d6c-9aec-13aaf8cd9f52</w:t>
            </w:r>
          </w:p>
        </w:tc>
        <w:tc>
          <w:tcPr>
            <w:tcW w:w="7407" w:type="dxa"/>
            <w:shd w:val="clear" w:color="auto" w:fill="F2F2F2" w:themeFill="background1" w:themeFillShade="F2"/>
          </w:tcPr>
          <w:p w:rsidR="00000000" w:rsidRDefault="004D53BA">
            <w:pPr>
              <w:rPr>
                <w:noProof/>
              </w:rPr>
            </w:pPr>
            <w:r>
              <w:rPr>
                <w:noProof/>
              </w:rPr>
              <w:t xml:space="preserve">Set the value to </w:t>
            </w:r>
            <w:r>
              <w:rPr>
                <w:rStyle w:val="mqInternal"/>
                <w:noProof/>
              </w:rPr>
              <w:t>[1}[2]{3]</w:t>
            </w:r>
            <w:r>
              <w:rPr>
                <w:noProof/>
              </w:rPr>
              <w:t xml:space="preserve"> to enable concurrent stream limits to block any new request, even from the same user, when the maximum number of streams is reached.</w:t>
            </w:r>
          </w:p>
        </w:tc>
        <w:tc>
          <w:tcPr>
            <w:tcW w:w="7407" w:type="dxa"/>
          </w:tcPr>
          <w:p w:rsidR="00000000" w:rsidRDefault="004D53BA">
            <w:pPr>
              <w:rPr>
                <w:lang w:val="de-DE"/>
              </w:rPr>
            </w:pPr>
            <w:r>
              <w:rPr>
                <w:lang w:val="de-DE"/>
              </w:rPr>
              <w:t>Stellen S</w:t>
            </w:r>
            <w:r>
              <w:rPr>
                <w:lang w:val="de-DE"/>
              </w:rPr>
              <w:t xml:space="preserve">ie den Wert auf ein </w:t>
            </w:r>
            <w:r>
              <w:rPr>
                <w:rStyle w:val="mqInternal"/>
                <w:noProof/>
                <w:lang w:val="de-DE"/>
              </w:rPr>
              <w:t>[1}[2]{3]</w:t>
            </w:r>
            <w:r>
              <w:rPr>
                <w:lang w:val="de-DE"/>
              </w:rPr>
              <w:t xml:space="preserve"> um gleichzeitige Stream-Limits zu aktivieren, um neue Anforderungen zu blockieren, auch von demselben Benutzer, wenn die maximale Anzahl von Streams erreicht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163 </w:t>
            </w:r>
            <w:r>
              <w:rPr>
                <w:noProof/>
                <w:sz w:val="16"/>
              </w:rPr>
              <w:br/>
            </w:r>
            <w:r>
              <w:rPr>
                <w:noProof/>
                <w:sz w:val="2"/>
              </w:rPr>
              <w:t>f08a5689-b900-4ff0-93e0-9b4eebcd09a6</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Set the value</w:t>
            </w:r>
            <w:r>
              <w:rPr>
                <w:noProof/>
              </w:rPr>
              <w:t xml:space="preserve"> to </w:t>
            </w:r>
            <w:r>
              <w:rPr>
                <w:rStyle w:val="mqInternal"/>
                <w:noProof/>
              </w:rPr>
              <w:t>[3}[4]{5]</w:t>
            </w:r>
            <w:r>
              <w:rPr>
                <w:noProof/>
              </w:rPr>
              <w:t xml:space="preserve"> to block any new request only from a new user when the maximum number of streams is reached.</w:t>
            </w:r>
          </w:p>
        </w:tc>
        <w:tc>
          <w:tcPr>
            <w:tcW w:w="7407" w:type="dxa"/>
          </w:tcPr>
          <w:p w:rsidR="00000000" w:rsidRDefault="004D53BA">
            <w:pPr>
              <w:rPr>
                <w:lang w:val="de-DE"/>
              </w:rPr>
            </w:pPr>
            <w:r>
              <w:rPr>
                <w:rStyle w:val="mqInternal"/>
                <w:noProof/>
                <w:lang w:val="de-DE"/>
              </w:rPr>
              <w:t>[1][1]</w:t>
            </w:r>
            <w:r>
              <w:rPr>
                <w:lang w:val="de-DE"/>
              </w:rPr>
              <w:t xml:space="preserve"> Stellen Sie den Wert auf ein </w:t>
            </w:r>
            <w:r>
              <w:rPr>
                <w:rStyle w:val="mqInternal"/>
                <w:noProof/>
                <w:lang w:val="de-DE"/>
              </w:rPr>
              <w:t>[3}[4]{5]</w:t>
            </w:r>
            <w:r>
              <w:rPr>
                <w:lang w:val="de-DE"/>
              </w:rPr>
              <w:t xml:space="preserve"> um neue Anforderungen nur von einem neuen Benutzer zu blockieren, wenn die maximale Anzahl von Streams </w:t>
            </w:r>
            <w:r>
              <w:rPr>
                <w:lang w:val="de-DE"/>
              </w:rPr>
              <w:t>erreicht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164 </w:t>
            </w:r>
            <w:r>
              <w:rPr>
                <w:noProof/>
                <w:sz w:val="16"/>
              </w:rPr>
              <w:br/>
            </w:r>
            <w:r>
              <w:rPr>
                <w:noProof/>
                <w:sz w:val="2"/>
              </w:rPr>
              <w:t>3afa9c82-fad8-44de-a1bc-c0c018de0ae3</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The default blocks the oldest stream when the maximum number of streams is reached.</w:t>
            </w:r>
          </w:p>
        </w:tc>
        <w:tc>
          <w:tcPr>
            <w:tcW w:w="7407" w:type="dxa"/>
          </w:tcPr>
          <w:p w:rsidR="00000000" w:rsidRDefault="004D53BA">
            <w:pPr>
              <w:rPr>
                <w:lang w:val="de-DE"/>
              </w:rPr>
            </w:pPr>
            <w:r>
              <w:rPr>
                <w:rStyle w:val="mqInternal"/>
                <w:noProof/>
                <w:lang w:val="de-DE"/>
              </w:rPr>
              <w:t>[1][1]</w:t>
            </w:r>
            <w:r>
              <w:rPr>
                <w:lang w:val="de-DE"/>
              </w:rPr>
              <w:t xml:space="preserve"> Die Standardeinstellung blockiert den </w:t>
            </w:r>
            <w:r>
              <w:rPr>
                <w:lang w:val="de-DE"/>
              </w:rPr>
              <w:t>ä</w:t>
            </w:r>
            <w:r>
              <w:rPr>
                <w:lang w:val="de-DE"/>
              </w:rPr>
              <w:t xml:space="preserve">ltesten Stream, wenn die maximale Anzahl von Streams erreicht </w:t>
            </w:r>
            <w:r>
              <w:rPr>
                <w:lang w:val="de-DE"/>
              </w:rPr>
              <w:t>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166 </w:t>
            </w:r>
            <w:r>
              <w:rPr>
                <w:noProof/>
                <w:sz w:val="16"/>
              </w:rPr>
              <w:br/>
            </w:r>
            <w:r>
              <w:rPr>
                <w:noProof/>
                <w:sz w:val="2"/>
              </w:rPr>
              <w:t>f166dd38-18c9-41cf-ab2e-13fdb20dc133</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167 </w:t>
            </w:r>
            <w:r>
              <w:rPr>
                <w:noProof/>
                <w:sz w:val="16"/>
              </w:rPr>
              <w:br/>
            </w:r>
            <w:r>
              <w:rPr>
                <w:noProof/>
                <w:sz w:val="2"/>
              </w:rPr>
              <w:t>41a4f554-05d9-4993-9087-0d4bb754cf5d</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168 </w:t>
            </w:r>
            <w:r>
              <w:rPr>
                <w:noProof/>
                <w:sz w:val="16"/>
              </w:rPr>
              <w:br/>
            </w:r>
            <w:r>
              <w:rPr>
                <w:noProof/>
                <w:sz w:val="2"/>
              </w:rPr>
              <w:t>7a2900ad-cb52-4d1b-a307-4a6fdba7ae4b</w:t>
            </w:r>
          </w:p>
        </w:tc>
        <w:tc>
          <w:tcPr>
            <w:tcW w:w="7407" w:type="dxa"/>
            <w:shd w:val="clear" w:color="auto" w:fill="F2F2F2" w:themeFill="background1" w:themeFillShade="F2"/>
          </w:tcPr>
          <w:p w:rsidR="00000000" w:rsidRDefault="004D53BA">
            <w:pPr>
              <w:rPr>
                <w:noProof/>
              </w:rPr>
            </w:pPr>
            <w:r>
              <w:rPr>
                <w:noProof/>
              </w:rPr>
              <w:t>Concurrency expiration of session - Defaults to 2 times the content duration.</w:t>
            </w:r>
          </w:p>
        </w:tc>
        <w:tc>
          <w:tcPr>
            <w:tcW w:w="7407" w:type="dxa"/>
          </w:tcPr>
          <w:p w:rsidR="00000000" w:rsidRDefault="004D53BA">
            <w:pPr>
              <w:rPr>
                <w:lang w:val="de-DE"/>
              </w:rPr>
            </w:pPr>
            <w:r>
              <w:rPr>
                <w:lang w:val="de-DE"/>
              </w:rPr>
              <w:t>Parallelit</w:t>
            </w:r>
            <w:r>
              <w:rPr>
                <w:lang w:val="de-DE"/>
              </w:rPr>
              <w:t>ä</w:t>
            </w:r>
            <w:r>
              <w:rPr>
                <w:lang w:val="de-DE"/>
              </w:rPr>
              <w:t>tsablauf der Sitzung - Der Standardwert ist das Zweifache der Inhaltsdauer.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169 </w:t>
            </w:r>
            <w:r>
              <w:rPr>
                <w:noProof/>
                <w:sz w:val="16"/>
              </w:rPr>
              <w:br/>
            </w:r>
            <w:r>
              <w:rPr>
                <w:noProof/>
                <w:sz w:val="2"/>
              </w:rPr>
              <w:t>0ac077bb-3950-4236-9e14-58526e8f4011</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This defines how long the session is valid, after which time the end viewer has to start a new session to continue playback.</w:t>
            </w:r>
          </w:p>
        </w:tc>
        <w:tc>
          <w:tcPr>
            <w:tcW w:w="7407" w:type="dxa"/>
          </w:tcPr>
          <w:p w:rsidR="00000000" w:rsidRDefault="004D53BA">
            <w:pPr>
              <w:rPr>
                <w:lang w:val="de-DE"/>
              </w:rPr>
            </w:pPr>
            <w:r>
              <w:rPr>
                <w:rStyle w:val="mqInternal"/>
                <w:noProof/>
                <w:lang w:val="de-DE"/>
              </w:rPr>
              <w:t>[1]</w:t>
            </w:r>
            <w:r>
              <w:rPr>
                <w:rStyle w:val="mqInternal"/>
                <w:noProof/>
                <w:lang w:val="de-DE"/>
              </w:rPr>
              <w:t>[1]</w:t>
            </w:r>
            <w:r>
              <w:rPr>
                <w:lang w:val="de-DE"/>
              </w:rPr>
              <w:t xml:space="preserve"> Hiermit wird festgelegt, wie lange die Sitzung g</w:t>
            </w:r>
            <w:r>
              <w:rPr>
                <w:lang w:val="de-DE"/>
              </w:rPr>
              <w:t>ü</w:t>
            </w:r>
            <w:r>
              <w:rPr>
                <w:lang w:val="de-DE"/>
              </w:rPr>
              <w:t>ltig ist. Nach dieser Zeit muss der Endbetrachter eine neue Sitzung starten, um die Wiedergabe fortzusetzen.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170 </w:t>
            </w:r>
            <w:r>
              <w:rPr>
                <w:noProof/>
                <w:sz w:val="16"/>
              </w:rPr>
              <w:br/>
            </w:r>
            <w:r>
              <w:rPr>
                <w:noProof/>
                <w:sz w:val="2"/>
              </w:rPr>
              <w:t>e41e0e50-6835-4028-b02c-8450a7357278</w:t>
            </w:r>
          </w:p>
        </w:tc>
        <w:tc>
          <w:tcPr>
            <w:tcW w:w="7407" w:type="dxa"/>
            <w:shd w:val="clear" w:color="auto" w:fill="F2F2F2" w:themeFill="background1" w:themeFillShade="F2"/>
          </w:tcPr>
          <w:p w:rsidR="00000000" w:rsidRDefault="004D53BA">
            <w:pPr>
              <w:rPr>
                <w:noProof/>
              </w:rPr>
            </w:pPr>
            <w:r>
              <w:rPr>
                <w:noProof/>
              </w:rPr>
              <w:t xml:space="preserve">Example: </w:t>
            </w:r>
            <w:r>
              <w:rPr>
                <w:rStyle w:val="mqInternal"/>
                <w:noProof/>
              </w:rPr>
              <w:t>[1}[2]{3]</w:t>
            </w:r>
            <w:r>
              <w:rPr>
                <w:noProof/>
              </w:rPr>
              <w:t xml:space="preserve"> or </w:t>
            </w:r>
            <w:r>
              <w:rPr>
                <w:rStyle w:val="mqInternal"/>
                <w:noProof/>
              </w:rPr>
              <w:t>[1}[5]{3]</w:t>
            </w:r>
          </w:p>
        </w:tc>
        <w:tc>
          <w:tcPr>
            <w:tcW w:w="7407" w:type="dxa"/>
          </w:tcPr>
          <w:p w:rsidR="00000000" w:rsidRDefault="004D53BA">
            <w:pPr>
              <w:rPr>
                <w:lang w:val="de-DE"/>
              </w:rPr>
            </w:pPr>
            <w:r>
              <w:rPr>
                <w:lang w:val="de-DE"/>
              </w:rPr>
              <w:t xml:space="preserve">Beispiel: </w:t>
            </w:r>
            <w:r>
              <w:rPr>
                <w:rStyle w:val="mqInternal"/>
                <w:noProof/>
                <w:lang w:val="de-DE"/>
              </w:rPr>
              <w:t>[1}[2]{3]</w:t>
            </w:r>
            <w:r>
              <w:rPr>
                <w:lang w:val="de-DE"/>
              </w:rPr>
              <w:t xml:space="preserve"> oder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172 </w:t>
            </w:r>
            <w:r>
              <w:rPr>
                <w:noProof/>
                <w:sz w:val="16"/>
              </w:rPr>
              <w:br/>
            </w:r>
            <w:r>
              <w:rPr>
                <w:noProof/>
                <w:sz w:val="2"/>
              </w:rPr>
              <w:t>2242b7be-ef49-4945-b218-298aa5f9091e</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173 </w:t>
            </w:r>
            <w:r>
              <w:rPr>
                <w:noProof/>
                <w:sz w:val="16"/>
              </w:rPr>
              <w:br/>
            </w:r>
            <w:r>
              <w:rPr>
                <w:noProof/>
                <w:sz w:val="2"/>
              </w:rPr>
              <w:t>08dc3239-9321-4091-a880-414675d98418</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174 </w:t>
            </w:r>
            <w:r>
              <w:rPr>
                <w:noProof/>
                <w:sz w:val="16"/>
              </w:rPr>
              <w:br/>
            </w:r>
            <w:r>
              <w:rPr>
                <w:noProof/>
                <w:sz w:val="2"/>
              </w:rPr>
              <w:t>2b1a7c35-07d6-4f99-a24e-66003a7caccc</w:t>
            </w:r>
          </w:p>
        </w:tc>
        <w:tc>
          <w:tcPr>
            <w:tcW w:w="7407" w:type="dxa"/>
            <w:shd w:val="clear" w:color="auto" w:fill="F2F2F2" w:themeFill="background1" w:themeFillShade="F2"/>
          </w:tcPr>
          <w:p w:rsidR="00000000" w:rsidRDefault="004D53BA">
            <w:pPr>
              <w:rPr>
                <w:noProof/>
              </w:rPr>
            </w:pPr>
            <w:r>
              <w:rPr>
                <w:noProof/>
              </w:rPr>
              <w:t xml:space="preserve">Specifying the Session ID of the current stream allows you to control how a </w:t>
            </w:r>
            <w:r>
              <w:rPr>
                <w:noProof/>
              </w:rPr>
              <w:lastRenderedPageBreak/>
              <w:t>session is defined.</w:t>
            </w:r>
          </w:p>
        </w:tc>
        <w:tc>
          <w:tcPr>
            <w:tcW w:w="7407" w:type="dxa"/>
          </w:tcPr>
          <w:p w:rsidR="00000000" w:rsidRDefault="004D53BA">
            <w:pPr>
              <w:rPr>
                <w:lang w:val="de-DE"/>
              </w:rPr>
            </w:pPr>
            <w:r>
              <w:rPr>
                <w:lang w:val="de-DE"/>
              </w:rPr>
              <w:lastRenderedPageBreak/>
              <w:t>Durch Angabe der Sitzungs-ID des aktuellen Streams k</w:t>
            </w:r>
            <w:r>
              <w:rPr>
                <w:lang w:val="de-DE"/>
              </w:rPr>
              <w:t>ö</w:t>
            </w:r>
            <w:r>
              <w:rPr>
                <w:lang w:val="de-DE"/>
              </w:rPr>
              <w:t xml:space="preserve">nnen Sie steuern, wie </w:t>
            </w:r>
            <w:r>
              <w:rPr>
                <w:lang w:val="de-DE"/>
              </w:rPr>
              <w:lastRenderedPageBreak/>
              <w:t>eine Sitzung definiert wird.</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175 </w:t>
            </w:r>
            <w:r>
              <w:rPr>
                <w:noProof/>
                <w:sz w:val="16"/>
              </w:rPr>
              <w:br/>
            </w:r>
            <w:r>
              <w:rPr>
                <w:noProof/>
                <w:sz w:val="2"/>
              </w:rPr>
              <w:t>1ca01c1b-e66f-4740-ae60-f875c5bfa238</w:t>
            </w:r>
          </w:p>
        </w:tc>
        <w:tc>
          <w:tcPr>
            <w:tcW w:w="7407" w:type="dxa"/>
            <w:shd w:val="clear" w:color="auto" w:fill="F2F2F2" w:themeFill="background1" w:themeFillShade="F2"/>
          </w:tcPr>
          <w:p w:rsidR="00000000" w:rsidRDefault="004D53BA">
            <w:pPr>
              <w:rPr>
                <w:noProof/>
              </w:rPr>
            </w:pPr>
            <w:r>
              <w:rPr>
                <w:noProof/>
              </w:rPr>
              <w:t>By default, a</w:t>
            </w:r>
            <w:r>
              <w:rPr>
                <w:noProof/>
              </w:rPr>
              <w:t xml:space="preserve"> session is defined as User-Agent (browser) + IP address + video id.</w:t>
            </w:r>
          </w:p>
        </w:tc>
        <w:tc>
          <w:tcPr>
            <w:tcW w:w="7407" w:type="dxa"/>
          </w:tcPr>
          <w:p w:rsidR="00000000" w:rsidRDefault="004D53BA">
            <w:pPr>
              <w:rPr>
                <w:lang w:val="de-DE"/>
              </w:rPr>
            </w:pPr>
            <w:r>
              <w:rPr>
                <w:lang w:val="de-DE"/>
              </w:rPr>
              <w:t>Standardm</w:t>
            </w:r>
            <w:r>
              <w:rPr>
                <w:lang w:val="de-DE"/>
              </w:rPr>
              <w:t>äß</w:t>
            </w:r>
            <w:r>
              <w:rPr>
                <w:lang w:val="de-DE"/>
              </w:rPr>
              <w:t>ig ist eine Sitzung als User-Agent (Browser) + IP-Adresse + Video-ID definiert.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176 </w:t>
            </w:r>
            <w:r>
              <w:rPr>
                <w:noProof/>
                <w:sz w:val="16"/>
              </w:rPr>
              <w:br/>
            </w:r>
            <w:r>
              <w:rPr>
                <w:noProof/>
                <w:sz w:val="2"/>
              </w:rPr>
              <w:t>4314d981-1ef7-457a-a5cd-9a89d9589291</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For example, you can loosen the definition of </w:t>
            </w:r>
            <w:r>
              <w:rPr>
                <w:noProof/>
              </w:rPr>
              <w:t>session to IP address + video ID</w:t>
            </w:r>
          </w:p>
        </w:tc>
        <w:tc>
          <w:tcPr>
            <w:tcW w:w="7407" w:type="dxa"/>
          </w:tcPr>
          <w:p w:rsidR="00000000" w:rsidRDefault="004D53BA">
            <w:pPr>
              <w:rPr>
                <w:lang w:val="de-DE"/>
              </w:rPr>
            </w:pPr>
            <w:r>
              <w:rPr>
                <w:rStyle w:val="mqInternal"/>
                <w:noProof/>
                <w:lang w:val="de-DE"/>
              </w:rPr>
              <w:t>[1][1]</w:t>
            </w:r>
            <w:r>
              <w:rPr>
                <w:lang w:val="de-DE"/>
              </w:rPr>
              <w:t xml:space="preserve"> Beispielsweise k</w:t>
            </w:r>
            <w:r>
              <w:rPr>
                <w:lang w:val="de-DE"/>
              </w:rPr>
              <w:t>ö</w:t>
            </w:r>
            <w:r>
              <w:rPr>
                <w:lang w:val="de-DE"/>
              </w:rPr>
              <w:t>nnen Sie die Definition der Sitzung auf IP-Adresse + Video-ID lockern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178 </w:t>
            </w:r>
            <w:r>
              <w:rPr>
                <w:noProof/>
                <w:sz w:val="16"/>
              </w:rPr>
              <w:br/>
            </w:r>
            <w:r>
              <w:rPr>
                <w:noProof/>
                <w:sz w:val="2"/>
              </w:rPr>
              <w:t>80858bc5-5fb0-46b9-b8a9-3c4431fa1a0c</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179 </w:t>
            </w:r>
            <w:r>
              <w:rPr>
                <w:noProof/>
                <w:sz w:val="16"/>
              </w:rPr>
              <w:br/>
            </w:r>
            <w:r>
              <w:rPr>
                <w:noProof/>
                <w:sz w:val="2"/>
              </w:rPr>
              <w:t>965976bb-2a4f-4661-a53f-7e45ee1a4f77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180 </w:t>
            </w:r>
            <w:r>
              <w:rPr>
                <w:noProof/>
                <w:sz w:val="16"/>
              </w:rPr>
              <w:br/>
            </w:r>
            <w:r>
              <w:rPr>
                <w:noProof/>
                <w:sz w:val="2"/>
              </w:rPr>
              <w:t>50add058-c60a-47f7-ae2e-cfb06ece5cad</w:t>
            </w:r>
          </w:p>
        </w:tc>
        <w:tc>
          <w:tcPr>
            <w:tcW w:w="7407" w:type="dxa"/>
            <w:shd w:val="clear" w:color="auto" w:fill="F2F2F2" w:themeFill="background1" w:themeFillShade="F2"/>
          </w:tcPr>
          <w:p w:rsidR="00000000" w:rsidRDefault="004D53BA">
            <w:pPr>
              <w:rPr>
                <w:noProof/>
              </w:rPr>
            </w:pPr>
            <w:r>
              <w:rPr>
                <w:noProof/>
              </w:rPr>
              <w:t xml:space="preserve">If present, this token will only be valid for this number of license requests. </w:t>
            </w:r>
            <w:r>
              <w:rPr>
                <w:rStyle w:val="mqInternal"/>
                <w:noProof/>
              </w:rPr>
              <w:t>[1][1]</w:t>
            </w:r>
          </w:p>
        </w:tc>
        <w:tc>
          <w:tcPr>
            <w:tcW w:w="7407" w:type="dxa"/>
          </w:tcPr>
          <w:p w:rsidR="00000000" w:rsidRDefault="004D53BA">
            <w:pPr>
              <w:rPr>
                <w:lang w:val="de-DE"/>
              </w:rPr>
            </w:pPr>
            <w:r>
              <w:rPr>
                <w:lang w:val="de-DE"/>
              </w:rPr>
              <w:t>Wenn vorhanden, ist dieses Token nur f</w:t>
            </w:r>
            <w:r>
              <w:rPr>
                <w:lang w:val="de-DE"/>
              </w:rPr>
              <w:t>ü</w:t>
            </w:r>
            <w:r>
              <w:rPr>
                <w:lang w:val="de-DE"/>
              </w:rPr>
              <w:t>r diese Anzahl von Lizenzanforderungen g</w:t>
            </w:r>
            <w:r>
              <w:rPr>
                <w:lang w:val="de-DE"/>
              </w:rPr>
              <w:t>ü</w:t>
            </w:r>
            <w:r>
              <w:rPr>
                <w:lang w:val="de-DE"/>
              </w:rPr>
              <w:t xml:space="preserve">ltig. </w:t>
            </w:r>
            <w:r>
              <w:rPr>
                <w:rStyle w:val="mqInternal"/>
                <w:noProof/>
                <w:lang w:val="de-DE"/>
              </w:rPr>
              <w:t>[1][1]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181 </w:t>
            </w:r>
            <w:r>
              <w:rPr>
                <w:noProof/>
                <w:sz w:val="16"/>
              </w:rPr>
              <w:br/>
            </w:r>
            <w:r>
              <w:rPr>
                <w:noProof/>
                <w:sz w:val="2"/>
              </w:rPr>
              <w:t>598fd66d-ae74-4a08-9870-ca17ea</w:t>
            </w:r>
            <w:r>
              <w:rPr>
                <w:noProof/>
                <w:sz w:val="2"/>
              </w:rPr>
              <w:t>2997e5</w:t>
            </w:r>
          </w:p>
        </w:tc>
        <w:tc>
          <w:tcPr>
            <w:tcW w:w="7407" w:type="dxa"/>
            <w:shd w:val="clear" w:color="auto" w:fill="F2F2F2" w:themeFill="background1" w:themeFillShade="F2"/>
          </w:tcPr>
          <w:p w:rsidR="00000000" w:rsidRDefault="004D53BA">
            <w:pPr>
              <w:rPr>
                <w:noProof/>
              </w:rPr>
            </w:pPr>
            <w:r>
              <w:rPr>
                <w:noProof/>
              </w:rPr>
              <w:t>For HLSe, players will make multiple requests when playing a video, typically one per rendition.</w:t>
            </w:r>
          </w:p>
        </w:tc>
        <w:tc>
          <w:tcPr>
            <w:tcW w:w="7407" w:type="dxa"/>
          </w:tcPr>
          <w:p w:rsidR="00000000" w:rsidRDefault="004D53BA">
            <w:pPr>
              <w:rPr>
                <w:lang w:val="de-DE"/>
              </w:rPr>
            </w:pPr>
            <w:r>
              <w:rPr>
                <w:lang w:val="de-DE"/>
              </w:rPr>
              <w:t>Bei HLSe stellen die Spieler beim Abspielen eines Videos mehrere Anforderungen, normalerweise eine pro Wiedergabe.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182 </w:t>
            </w:r>
            <w:r>
              <w:rPr>
                <w:noProof/>
                <w:sz w:val="16"/>
              </w:rPr>
              <w:br/>
            </w:r>
            <w:r>
              <w:rPr>
                <w:noProof/>
                <w:sz w:val="2"/>
              </w:rPr>
              <w:t>24560337-1e62-4b50-a97b-b066bef</w:t>
            </w:r>
            <w:r>
              <w:rPr>
                <w:noProof/>
                <w:sz w:val="2"/>
              </w:rPr>
              <w:t>9e26c</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must be set high enough to account for these additional requests.</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muss hoch genug eingestellt sein, um diese zus</w:t>
            </w:r>
            <w:r>
              <w:rPr>
                <w:lang w:val="de-DE"/>
              </w:rPr>
              <w:t>ä</w:t>
            </w:r>
            <w:r>
              <w:rPr>
                <w:lang w:val="de-DE"/>
              </w:rPr>
              <w:t>tzlichen Anforderungen zu ber</w:t>
            </w:r>
            <w:r>
              <w:rPr>
                <w:lang w:val="de-DE"/>
              </w:rPr>
              <w:t>ü</w:t>
            </w:r>
            <w:r>
              <w:rPr>
                <w:lang w:val="de-DE"/>
              </w:rPr>
              <w:t>cksichtigen.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183 </w:t>
            </w:r>
            <w:r>
              <w:rPr>
                <w:noProof/>
                <w:sz w:val="16"/>
              </w:rPr>
              <w:br/>
            </w:r>
            <w:r>
              <w:rPr>
                <w:noProof/>
                <w:sz w:val="2"/>
              </w:rPr>
              <w:t>d692a083-f000-408d-bf5f-c526200d6a82</w:t>
            </w:r>
          </w:p>
        </w:tc>
        <w:tc>
          <w:tcPr>
            <w:tcW w:w="7407" w:type="dxa"/>
            <w:shd w:val="clear" w:color="auto" w:fill="F2F2F2" w:themeFill="background1" w:themeFillShade="F2"/>
          </w:tcPr>
          <w:p w:rsidR="00000000" w:rsidRDefault="004D53BA">
            <w:pPr>
              <w:rPr>
                <w:noProof/>
              </w:rPr>
            </w:pPr>
            <w:r>
              <w:rPr>
                <w:rStyle w:val="mqInternal"/>
                <w:noProof/>
              </w:rPr>
              <w:t>[1}</w:t>
            </w:r>
            <w:r>
              <w:rPr>
                <w:noProof/>
              </w:rPr>
              <w:t>Required</w:t>
            </w:r>
            <w:r>
              <w:rPr>
                <w:rStyle w:val="mqInternal"/>
                <w:noProof/>
              </w:rPr>
              <w:t>{2]</w:t>
            </w:r>
            <w:r>
              <w:rPr>
                <w:noProof/>
              </w:rPr>
              <w:t xml:space="preserve"> for session tracking; HLSe (AES-128) only </w:t>
            </w:r>
            <w:r>
              <w:rPr>
                <w:rStyle w:val="mqInternal"/>
                <w:noProof/>
              </w:rPr>
              <w:t>[3]</w:t>
            </w:r>
            <w:r>
              <w:rPr>
                <w:noProof/>
              </w:rPr>
              <w:t xml:space="preserve"> You must have License Keys Protection enabled.</w:t>
            </w:r>
          </w:p>
        </w:tc>
        <w:tc>
          <w:tcPr>
            <w:tcW w:w="7407" w:type="dxa"/>
          </w:tcPr>
          <w:p w:rsidR="00000000" w:rsidRDefault="004D53BA">
            <w:pPr>
              <w:rPr>
                <w:lang w:val="de-DE"/>
              </w:rPr>
            </w:pPr>
            <w:r>
              <w:rPr>
                <w:rStyle w:val="mqInternal"/>
                <w:noProof/>
                <w:lang w:val="de-DE"/>
              </w:rPr>
              <w:t>[1}</w:t>
            </w:r>
            <w:r>
              <w:rPr>
                <w:lang w:val="de-DE"/>
              </w:rPr>
              <w:t>Erforderlich</w:t>
            </w:r>
            <w:r>
              <w:rPr>
                <w:rStyle w:val="mqInternal"/>
                <w:noProof/>
                <w:lang w:val="de-DE"/>
              </w:rPr>
              <w:t>{2]</w:t>
            </w:r>
            <w:r>
              <w:rPr>
                <w:lang w:val="de-DE"/>
              </w:rPr>
              <w:t xml:space="preserve"> zur Sitzungsverfolgung; Nur HLSe (AES-128) </w:t>
            </w:r>
            <w:r>
              <w:rPr>
                <w:rStyle w:val="mqInternal"/>
                <w:noProof/>
                <w:lang w:val="de-DE"/>
              </w:rPr>
              <w:t>[3]</w:t>
            </w:r>
            <w:r>
              <w:rPr>
                <w:lang w:val="de-DE"/>
              </w:rPr>
              <w:t xml:space="preserve"> Sie m</w:t>
            </w:r>
            <w:r>
              <w:rPr>
                <w:lang w:val="de-DE"/>
              </w:rPr>
              <w:t>ü</w:t>
            </w:r>
            <w:r>
              <w:rPr>
                <w:lang w:val="de-DE"/>
              </w:rPr>
              <w:t>ssen den Schutz der Lizenzschl</w:t>
            </w:r>
            <w:r>
              <w:rPr>
                <w:lang w:val="de-DE"/>
              </w:rPr>
              <w:t>ü</w:t>
            </w:r>
            <w:r>
              <w:rPr>
                <w:lang w:val="de-DE"/>
              </w:rPr>
              <w:t>ssel aktiviert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184 </w:t>
            </w:r>
            <w:r>
              <w:rPr>
                <w:noProof/>
                <w:sz w:val="16"/>
              </w:rPr>
              <w:br/>
            </w:r>
            <w:r>
              <w:rPr>
                <w:noProof/>
                <w:sz w:val="2"/>
              </w:rPr>
              <w:t>45bee354-1e58-4988-b725-007d705</w:t>
            </w:r>
            <w:r>
              <w:rPr>
                <w:noProof/>
                <w:sz w:val="2"/>
              </w:rPr>
              <w:t>4d94c</w:t>
            </w:r>
          </w:p>
        </w:tc>
        <w:tc>
          <w:tcPr>
            <w:tcW w:w="7407" w:type="dxa"/>
            <w:shd w:val="clear" w:color="auto" w:fill="F2F2F2" w:themeFill="background1" w:themeFillShade="F2"/>
          </w:tcPr>
          <w:p w:rsidR="00000000" w:rsidRDefault="004D53BA">
            <w:pPr>
              <w:rPr>
                <w:noProof/>
              </w:rPr>
            </w:pPr>
            <w:r>
              <w:rPr>
                <w:noProof/>
              </w:rPr>
              <w:t>Device limits</w:t>
            </w:r>
          </w:p>
        </w:tc>
        <w:tc>
          <w:tcPr>
            <w:tcW w:w="7407" w:type="dxa"/>
          </w:tcPr>
          <w:p w:rsidR="00000000" w:rsidRDefault="004D53BA">
            <w:pPr>
              <w:rPr>
                <w:lang w:val="de-DE"/>
              </w:rPr>
            </w:pPr>
            <w:r>
              <w:rPr>
                <w:lang w:val="de-DE"/>
              </w:rPr>
              <w:t>Ger</w:t>
            </w:r>
            <w:r>
              <w:rPr>
                <w:lang w:val="de-DE"/>
              </w:rPr>
              <w:t>ä</w:t>
            </w:r>
            <w:r>
              <w:rPr>
                <w:lang w:val="de-DE"/>
              </w:rPr>
              <w:t>telimits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186 </w:t>
            </w:r>
            <w:r>
              <w:rPr>
                <w:noProof/>
                <w:sz w:val="16"/>
              </w:rPr>
              <w:br/>
            </w:r>
            <w:r>
              <w:rPr>
                <w:noProof/>
                <w:sz w:val="2"/>
              </w:rPr>
              <w:t>b8c68e44-81e9-4abe-8a9f-7ac34f087e5c</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187 </w:t>
            </w:r>
            <w:r>
              <w:rPr>
                <w:noProof/>
                <w:sz w:val="16"/>
              </w:rPr>
              <w:br/>
            </w:r>
            <w:r>
              <w:rPr>
                <w:noProof/>
                <w:sz w:val="2"/>
              </w:rPr>
              <w:t>4d95945f-6c73-4c04-b8e1-4f565486c694</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188 </w:t>
            </w:r>
            <w:r>
              <w:rPr>
                <w:noProof/>
                <w:sz w:val="16"/>
              </w:rPr>
              <w:br/>
            </w:r>
            <w:r>
              <w:rPr>
                <w:noProof/>
                <w:sz w:val="2"/>
              </w:rPr>
              <w:t>918dc065-dc1b-45a2-abb5-34cbfdd69a0a</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189 </w:t>
            </w:r>
            <w:r>
              <w:rPr>
                <w:noProof/>
                <w:sz w:val="16"/>
              </w:rPr>
              <w:br/>
            </w:r>
            <w:r>
              <w:rPr>
                <w:noProof/>
                <w:sz w:val="2"/>
              </w:rPr>
              <w:t>e0758de9-98c3-4120-981a-d714fc0ebb42</w:t>
            </w:r>
          </w:p>
        </w:tc>
        <w:tc>
          <w:tcPr>
            <w:tcW w:w="7407" w:type="dxa"/>
            <w:shd w:val="clear" w:color="auto" w:fill="F2F2F2" w:themeFill="background1" w:themeFillShade="F2"/>
          </w:tcPr>
          <w:p w:rsidR="00000000" w:rsidRDefault="004D53BA">
            <w:pPr>
              <w:rPr>
                <w:noProof/>
              </w:rPr>
            </w:pPr>
            <w:r>
              <w:rPr>
                <w:noProof/>
              </w:rPr>
              <w:t>The user id of the end viewer.</w:t>
            </w:r>
          </w:p>
        </w:tc>
        <w:tc>
          <w:tcPr>
            <w:tcW w:w="7407" w:type="dxa"/>
          </w:tcPr>
          <w:p w:rsidR="00000000" w:rsidRDefault="004D53BA">
            <w:pPr>
              <w:rPr>
                <w:lang w:val="de-DE"/>
              </w:rPr>
            </w:pPr>
            <w:r>
              <w:rPr>
                <w:lang w:val="de-DE"/>
              </w:rPr>
              <w:t>Die Benutzer-ID des Endbetrachters.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190 </w:t>
            </w:r>
            <w:r>
              <w:rPr>
                <w:noProof/>
                <w:sz w:val="16"/>
              </w:rPr>
              <w:br/>
            </w:r>
            <w:r>
              <w:rPr>
                <w:noProof/>
                <w:sz w:val="2"/>
              </w:rPr>
              <w:t>7a7dd160-fce8-41fe-bb20-3d929fc5d0fa</w:t>
            </w:r>
          </w:p>
        </w:tc>
        <w:tc>
          <w:tcPr>
            <w:tcW w:w="7407" w:type="dxa"/>
            <w:shd w:val="clear" w:color="auto" w:fill="F2F2F2" w:themeFill="background1" w:themeFillShade="F2"/>
          </w:tcPr>
          <w:p w:rsidR="00000000" w:rsidRDefault="004D53BA">
            <w:pPr>
              <w:rPr>
                <w:noProof/>
              </w:rPr>
            </w:pPr>
            <w:r>
              <w:rPr>
                <w:noProof/>
              </w:rPr>
              <w:t>This field is used to correlate multiple sessions to enforce Stream Concurrency.</w:t>
            </w:r>
          </w:p>
        </w:tc>
        <w:tc>
          <w:tcPr>
            <w:tcW w:w="7407" w:type="dxa"/>
          </w:tcPr>
          <w:p w:rsidR="00000000" w:rsidRDefault="004D53BA">
            <w:pPr>
              <w:rPr>
                <w:lang w:val="de-DE"/>
              </w:rPr>
            </w:pPr>
            <w:r>
              <w:rPr>
                <w:lang w:val="de-DE"/>
              </w:rPr>
              <w:t>In diesem Feld werden mehrere Sitzungen korreliert, um die Stream</w:t>
            </w:r>
            <w:r>
              <w:rPr>
                <w:lang w:val="de-DE"/>
              </w:rPr>
              <w:t>-Parallelit</w:t>
            </w:r>
            <w:r>
              <w:rPr>
                <w:lang w:val="de-DE"/>
              </w:rPr>
              <w:t>ä</w:t>
            </w:r>
            <w:r>
              <w:rPr>
                <w:lang w:val="de-DE"/>
              </w:rPr>
              <w:t>t zu erzwingen.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191 </w:t>
            </w:r>
            <w:r>
              <w:rPr>
                <w:noProof/>
                <w:sz w:val="16"/>
              </w:rPr>
              <w:br/>
            </w:r>
            <w:r>
              <w:rPr>
                <w:noProof/>
                <w:sz w:val="2"/>
              </w:rPr>
              <w:t>cb3089c3-78ef-4e00-a1e8-56592334b204</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4D53BA">
            <w:pPr>
              <w:rPr>
                <w:lang w:val="de-DE"/>
              </w:rPr>
            </w:pPr>
            <w:r>
              <w:rPr>
                <w:rStyle w:val="mqInternal"/>
                <w:noProof/>
                <w:lang w:val="de-DE"/>
              </w:rPr>
              <w:t>[1][1]</w:t>
            </w:r>
            <w:r>
              <w:rPr>
                <w:lang w:val="de-DE"/>
              </w:rPr>
              <w:t xml:space="preserve"> </w:t>
            </w:r>
            <w:r>
              <w:rPr>
                <w:rStyle w:val="mqInternal"/>
                <w:noProof/>
                <w:lang w:val="de-DE"/>
              </w:rPr>
              <w:t>[3}</w:t>
            </w:r>
            <w:r>
              <w:rPr>
                <w:lang w:val="de-DE"/>
              </w:rPr>
              <w:t>Erforderlich</w:t>
            </w:r>
            <w:r>
              <w:rPr>
                <w:rStyle w:val="mqInternal"/>
                <w:noProof/>
                <w:lang w:val="de-DE"/>
              </w:rPr>
              <w:t>{4]</w:t>
            </w:r>
            <w:r>
              <w:rPr>
                <w:lang w:val="de-DE"/>
              </w:rPr>
              <w:t xml:space="preserve"> zur Ger</w:t>
            </w:r>
            <w:r>
              <w:rPr>
                <w:lang w:val="de-DE"/>
              </w:rPr>
              <w:t>ä</w:t>
            </w:r>
            <w:r>
              <w:rPr>
                <w:lang w:val="de-DE"/>
              </w:rPr>
              <w:t>teregistrierung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193 </w:t>
            </w:r>
            <w:r>
              <w:rPr>
                <w:noProof/>
                <w:sz w:val="16"/>
              </w:rPr>
              <w:br/>
            </w:r>
            <w:r>
              <w:rPr>
                <w:noProof/>
                <w:sz w:val="2"/>
              </w:rPr>
              <w:t>35aad00e-1e87-42b5-8bdd-1b1febf4fc30</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194 </w:t>
            </w:r>
            <w:r>
              <w:rPr>
                <w:noProof/>
                <w:sz w:val="16"/>
              </w:rPr>
              <w:br/>
            </w:r>
            <w:r>
              <w:rPr>
                <w:noProof/>
                <w:sz w:val="2"/>
              </w:rPr>
              <w:t>f472d1cf-c0ed-4161-87e1-4915c60c791f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195 </w:t>
            </w:r>
            <w:r>
              <w:rPr>
                <w:noProof/>
                <w:sz w:val="16"/>
              </w:rPr>
              <w:br/>
            </w:r>
            <w:r>
              <w:rPr>
                <w:noProof/>
                <w:sz w:val="2"/>
              </w:rPr>
              <w:t>06598097-e937-454a-9d07-c5b82f72bef7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196 </w:t>
            </w:r>
            <w:r>
              <w:rPr>
                <w:noProof/>
                <w:sz w:val="16"/>
              </w:rPr>
              <w:br/>
            </w:r>
            <w:r>
              <w:rPr>
                <w:noProof/>
                <w:sz w:val="2"/>
              </w:rPr>
              <w:t>bdfdf996-0c80-4ecc-91bd-b295dfe88afe</w:t>
            </w:r>
          </w:p>
        </w:tc>
        <w:tc>
          <w:tcPr>
            <w:tcW w:w="7407" w:type="dxa"/>
            <w:shd w:val="clear" w:color="auto" w:fill="F2F2F2" w:themeFill="background1" w:themeFillShade="F2"/>
          </w:tcPr>
          <w:p w:rsidR="00000000" w:rsidRDefault="004D53BA">
            <w:pPr>
              <w:rPr>
                <w:noProof/>
              </w:rPr>
            </w:pPr>
            <w:r>
              <w:rPr>
                <w:noProof/>
              </w:rPr>
              <w:t>When this field is included, it controls how many devices can be associated with the specified user (</w:t>
            </w:r>
            <w:r>
              <w:rPr>
                <w:rStyle w:val="mqInternal"/>
                <w:noProof/>
              </w:rPr>
              <w:t>[1}[2]{3]</w:t>
            </w:r>
            <w:r>
              <w:rPr>
                <w:noProof/>
              </w:rPr>
              <w:t>).</w:t>
            </w:r>
          </w:p>
        </w:tc>
        <w:tc>
          <w:tcPr>
            <w:tcW w:w="7407" w:type="dxa"/>
          </w:tcPr>
          <w:p w:rsidR="00000000" w:rsidRDefault="004D53BA">
            <w:pPr>
              <w:rPr>
                <w:lang w:val="de-DE"/>
              </w:rPr>
            </w:pPr>
            <w:r>
              <w:rPr>
                <w:lang w:val="de-DE"/>
              </w:rPr>
              <w:t>Wenn dieses Feld enthalten ist, wird gesteuert, wie viele Ger</w:t>
            </w:r>
            <w:r>
              <w:rPr>
                <w:lang w:val="de-DE"/>
              </w:rPr>
              <w:t>ä</w:t>
            </w:r>
            <w:r>
              <w:rPr>
                <w:lang w:val="de-DE"/>
              </w:rPr>
              <w:t>te dem angegebenen Benutzer zugeordnet werden k</w:t>
            </w:r>
            <w:r>
              <w:rPr>
                <w:lang w:val="de-DE"/>
              </w:rPr>
              <w:t>ö</w:t>
            </w:r>
            <w:r>
              <w:rPr>
                <w:lang w:val="de-DE"/>
              </w:rPr>
              <w:t>nnen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197 </w:t>
            </w:r>
            <w:r>
              <w:rPr>
                <w:noProof/>
                <w:sz w:val="16"/>
              </w:rPr>
              <w:br/>
            </w:r>
            <w:r>
              <w:rPr>
                <w:noProof/>
                <w:sz w:val="2"/>
              </w:rPr>
              <w:t>573b10c5-342c-461d-88b3-8847152d5b1f</w:t>
            </w:r>
          </w:p>
        </w:tc>
        <w:tc>
          <w:tcPr>
            <w:tcW w:w="7407" w:type="dxa"/>
            <w:shd w:val="clear" w:color="auto" w:fill="F2F2F2" w:themeFill="background1" w:themeFillShade="F2"/>
          </w:tcPr>
          <w:p w:rsidR="00000000" w:rsidRDefault="004D53BA">
            <w:pPr>
              <w:rPr>
                <w:noProof/>
              </w:rPr>
            </w:pPr>
            <w:r>
              <w:rPr>
                <w:noProof/>
              </w:rPr>
              <w:t xml:space="preserve">Value must be &gt; </w:t>
            </w:r>
            <w:r>
              <w:rPr>
                <w:rStyle w:val="mqInternal"/>
                <w:noProof/>
              </w:rPr>
              <w:t>[1}[2]{3]</w:t>
            </w:r>
            <w:r>
              <w:rPr>
                <w:noProof/>
              </w:rPr>
              <w:t>.</w:t>
            </w:r>
          </w:p>
        </w:tc>
        <w:tc>
          <w:tcPr>
            <w:tcW w:w="7407" w:type="dxa"/>
          </w:tcPr>
          <w:p w:rsidR="00000000" w:rsidRDefault="004D53BA">
            <w:pPr>
              <w:rPr>
                <w:lang w:val="de-DE"/>
              </w:rPr>
            </w:pPr>
            <w:r>
              <w:rPr>
                <w:lang w:val="de-DE"/>
              </w:rPr>
              <w:t xml:space="preserve">Wert muss&gt; sein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198 </w:t>
            </w:r>
            <w:r>
              <w:rPr>
                <w:noProof/>
                <w:sz w:val="16"/>
              </w:rPr>
              <w:br/>
            </w:r>
            <w:r>
              <w:rPr>
                <w:noProof/>
                <w:sz w:val="2"/>
              </w:rPr>
              <w:t>b11b3d7d-ecbf-4a31-9105-c</w:t>
            </w:r>
            <w:r>
              <w:rPr>
                <w:noProof/>
                <w:sz w:val="2"/>
              </w:rPr>
              <w:t>8e4f02ba96f</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Previously allowed devices will continue to operate if the </w:t>
            </w:r>
            <w:r>
              <w:rPr>
                <w:rStyle w:val="mqInternal"/>
                <w:noProof/>
              </w:rPr>
              <w:t>[3}[4]{5]</w:t>
            </w:r>
            <w:r>
              <w:rPr>
                <w:noProof/>
              </w:rPr>
              <w:t xml:space="preserve"> value is dropped in later requests.</w:t>
            </w:r>
          </w:p>
        </w:tc>
        <w:tc>
          <w:tcPr>
            <w:tcW w:w="7407" w:type="dxa"/>
          </w:tcPr>
          <w:p w:rsidR="00000000" w:rsidRDefault="004D53BA">
            <w:pPr>
              <w:rPr>
                <w:lang w:val="de-DE"/>
              </w:rPr>
            </w:pPr>
            <w:r>
              <w:rPr>
                <w:rStyle w:val="mqInternal"/>
                <w:noProof/>
                <w:lang w:val="de-DE"/>
              </w:rPr>
              <w:t>[1][1]</w:t>
            </w:r>
            <w:r>
              <w:rPr>
                <w:lang w:val="de-DE"/>
              </w:rPr>
              <w:t xml:space="preserve"> Zuvor zul</w:t>
            </w:r>
            <w:r>
              <w:rPr>
                <w:lang w:val="de-DE"/>
              </w:rPr>
              <w:t>ä</w:t>
            </w:r>
            <w:r>
              <w:rPr>
                <w:lang w:val="de-DE"/>
              </w:rPr>
              <w:t>ssige Ger</w:t>
            </w:r>
            <w:r>
              <w:rPr>
                <w:lang w:val="de-DE"/>
              </w:rPr>
              <w:t>ä</w:t>
            </w:r>
            <w:r>
              <w:rPr>
                <w:lang w:val="de-DE"/>
              </w:rPr>
              <w:t xml:space="preserve">te funktionieren weiterhin, wenn die </w:t>
            </w:r>
            <w:r>
              <w:rPr>
                <w:rStyle w:val="mqInternal"/>
                <w:noProof/>
                <w:lang w:val="de-DE"/>
              </w:rPr>
              <w:t>[3}[4]{5]</w:t>
            </w:r>
            <w:r>
              <w:rPr>
                <w:lang w:val="de-DE"/>
              </w:rPr>
              <w:t xml:space="preserve"> Wert wird in sp</w:t>
            </w:r>
            <w:r>
              <w:rPr>
                <w:lang w:val="de-DE"/>
              </w:rPr>
              <w:t>ä</w:t>
            </w:r>
            <w:r>
              <w:rPr>
                <w:lang w:val="de-DE"/>
              </w:rPr>
              <w:t>teren Anfragen gel</w:t>
            </w:r>
            <w:r>
              <w:rPr>
                <w:lang w:val="de-DE"/>
              </w:rPr>
              <w:t>ö</w:t>
            </w:r>
            <w:r>
              <w:rPr>
                <w:lang w:val="de-DE"/>
              </w:rPr>
              <w:t>scht.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199 </w:t>
            </w:r>
            <w:r>
              <w:rPr>
                <w:noProof/>
                <w:sz w:val="16"/>
              </w:rPr>
              <w:br/>
            </w:r>
            <w:r>
              <w:rPr>
                <w:noProof/>
                <w:sz w:val="2"/>
              </w:rPr>
              <w:t>67009904-1b</w:t>
            </w:r>
            <w:r>
              <w:rPr>
                <w:noProof/>
                <w:sz w:val="2"/>
              </w:rPr>
              <w:t>48-4ea8-86e4-9e880bf4a118</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Example: if value is set to </w:t>
            </w:r>
            <w:r>
              <w:rPr>
                <w:rStyle w:val="mqInternal"/>
                <w:noProof/>
              </w:rPr>
              <w:t>[3}[4]{5]</w:t>
            </w:r>
            <w:r>
              <w:rPr>
                <w:noProof/>
              </w:rPr>
              <w:t>, the user can play on devices A, B, &amp; C (all would be allowed).</w:t>
            </w:r>
          </w:p>
        </w:tc>
        <w:tc>
          <w:tcPr>
            <w:tcW w:w="7407" w:type="dxa"/>
          </w:tcPr>
          <w:p w:rsidR="00000000" w:rsidRDefault="004D53BA">
            <w:pPr>
              <w:rPr>
                <w:lang w:val="de-DE"/>
              </w:rPr>
            </w:pPr>
            <w:r>
              <w:rPr>
                <w:rStyle w:val="mqInternal"/>
                <w:noProof/>
                <w:lang w:val="de-DE"/>
              </w:rPr>
              <w:t>[1][1]</w:t>
            </w:r>
            <w:r>
              <w:rPr>
                <w:lang w:val="de-DE"/>
              </w:rPr>
              <w:t xml:space="preserve"> Beispiel: Wenn der Wert auf gesetzt ist </w:t>
            </w:r>
            <w:r>
              <w:rPr>
                <w:rStyle w:val="mqInternal"/>
                <w:noProof/>
                <w:lang w:val="de-DE"/>
              </w:rPr>
              <w:t>[3}[4]{5]</w:t>
            </w:r>
            <w:r>
              <w:rPr>
                <w:lang w:val="de-DE"/>
              </w:rPr>
              <w:t xml:space="preserve"> kann der Benutzer auf den Ger</w:t>
            </w:r>
            <w:r>
              <w:rPr>
                <w:lang w:val="de-DE"/>
              </w:rPr>
              <w:t>ä</w:t>
            </w:r>
            <w:r>
              <w:rPr>
                <w:lang w:val="de-DE"/>
              </w:rPr>
              <w:t>ten A, B und C spielen (alles w</w:t>
            </w:r>
            <w:r>
              <w:rPr>
                <w:lang w:val="de-DE"/>
              </w:rPr>
              <w:t>ä</w:t>
            </w:r>
            <w:r>
              <w:rPr>
                <w:lang w:val="de-DE"/>
              </w:rPr>
              <w:t>re</w:t>
            </w:r>
            <w:r>
              <w:rPr>
                <w:lang w:val="de-DE"/>
              </w:rPr>
              <w:t xml:space="preserve"> erlaubt).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200 </w:t>
            </w:r>
            <w:r>
              <w:rPr>
                <w:noProof/>
                <w:sz w:val="16"/>
              </w:rPr>
              <w:br/>
            </w:r>
            <w:r>
              <w:rPr>
                <w:noProof/>
                <w:sz w:val="2"/>
              </w:rPr>
              <w:t>46b0d868-cd9a-4e24-a8f0-47fff70c2be0</w:t>
            </w:r>
          </w:p>
        </w:tc>
        <w:tc>
          <w:tcPr>
            <w:tcW w:w="7407" w:type="dxa"/>
            <w:shd w:val="clear" w:color="auto" w:fill="F2F2F2" w:themeFill="background1" w:themeFillShade="F2"/>
          </w:tcPr>
          <w:p w:rsidR="00000000" w:rsidRDefault="004D53BA">
            <w:pPr>
              <w:rPr>
                <w:noProof/>
              </w:rPr>
            </w:pPr>
            <w:r>
              <w:rPr>
                <w:noProof/>
              </w:rPr>
              <w:t>Trying to play on device D would be denied.</w:t>
            </w:r>
          </w:p>
        </w:tc>
        <w:tc>
          <w:tcPr>
            <w:tcW w:w="7407" w:type="dxa"/>
          </w:tcPr>
          <w:p w:rsidR="00000000" w:rsidRDefault="004D53BA">
            <w:pPr>
              <w:rPr>
                <w:lang w:val="de-DE"/>
              </w:rPr>
            </w:pPr>
            <w:r>
              <w:rPr>
                <w:lang w:val="de-DE"/>
              </w:rPr>
              <w:t>Der Versuch, auf Ger</w:t>
            </w:r>
            <w:r>
              <w:rPr>
                <w:lang w:val="de-DE"/>
              </w:rPr>
              <w:t>ä</w:t>
            </w:r>
            <w:r>
              <w:rPr>
                <w:lang w:val="de-DE"/>
              </w:rPr>
              <w:t>t D zu spielen, wird abgelehnt.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201 </w:t>
            </w:r>
            <w:r>
              <w:rPr>
                <w:noProof/>
                <w:sz w:val="16"/>
              </w:rPr>
              <w:br/>
            </w:r>
            <w:r>
              <w:rPr>
                <w:noProof/>
                <w:sz w:val="2"/>
              </w:rPr>
              <w:t>bbc1f3b9-56cb-40de-9526-f884e8bf3249</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If value is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4D53BA">
            <w:pPr>
              <w:rPr>
                <w:lang w:val="de-DE"/>
              </w:rPr>
            </w:pPr>
            <w:r>
              <w:rPr>
                <w:rStyle w:val="mqInternal"/>
                <w:noProof/>
                <w:lang w:val="de-DE"/>
              </w:rPr>
              <w:t>[1][1]</w:t>
            </w:r>
            <w:r>
              <w:rPr>
                <w:lang w:val="de-DE"/>
              </w:rPr>
              <w:t xml:space="preserve"> Wenn der Wert in ge</w:t>
            </w:r>
            <w:r>
              <w:rPr>
                <w:lang w:val="de-DE"/>
              </w:rPr>
              <w:t>ä</w:t>
            </w:r>
            <w:r>
              <w:rPr>
                <w:lang w:val="de-DE"/>
              </w:rPr>
              <w:t xml:space="preserve">ndert wird </w:t>
            </w:r>
            <w:r>
              <w:rPr>
                <w:rStyle w:val="mqInternal"/>
                <w:noProof/>
                <w:lang w:val="de-DE"/>
              </w:rPr>
              <w:t>[3}[4]{5]</w:t>
            </w:r>
            <w:r>
              <w:rPr>
                <w:lang w:val="de-DE"/>
              </w:rPr>
              <w:t xml:space="preserve"> Der Benutzer kann weiterhin auf allen drei Ger</w:t>
            </w:r>
            <w:r>
              <w:rPr>
                <w:lang w:val="de-DE"/>
              </w:rPr>
              <w:t>ä</w:t>
            </w:r>
            <w:r>
              <w:rPr>
                <w:lang w:val="de-DE"/>
              </w:rPr>
              <w:t>ten A, B un</w:t>
            </w:r>
            <w:r>
              <w:rPr>
                <w:lang w:val="de-DE"/>
              </w:rPr>
              <w:t>d C spielen, es sei denn, die Ger</w:t>
            </w:r>
            <w:r>
              <w:rPr>
                <w:lang w:val="de-DE"/>
              </w:rPr>
              <w:t>ä</w:t>
            </w:r>
            <w:r>
              <w:rPr>
                <w:lang w:val="de-DE"/>
              </w:rPr>
              <w:t>te werden manuell widerrufen, indem Ger</w:t>
            </w:r>
            <w:r>
              <w:rPr>
                <w:lang w:val="de-DE"/>
              </w:rPr>
              <w:t>ä</w:t>
            </w:r>
            <w:r>
              <w:rPr>
                <w:lang w:val="de-DE"/>
              </w:rPr>
              <w:t xml:space="preserve">te mit dem verwaltet werden </w:t>
            </w:r>
            <w:r>
              <w:rPr>
                <w:rStyle w:val="mqInternal"/>
                <w:noProof/>
                <w:lang w:val="de-DE"/>
              </w:rPr>
              <w:t>[6}</w:t>
            </w:r>
            <w:r>
              <w:rPr>
                <w:lang w:val="de-DE"/>
              </w:rPr>
              <w:t>API f</w:t>
            </w:r>
            <w:r>
              <w:rPr>
                <w:lang w:val="de-DE"/>
              </w:rPr>
              <w:t>ü</w:t>
            </w:r>
            <w:r>
              <w:rPr>
                <w:lang w:val="de-DE"/>
              </w:rPr>
              <w:t>r Wiedergaberechte</w:t>
            </w:r>
            <w:r>
              <w:rPr>
                <w:rStyle w:val="mqInternal"/>
                <w:noProof/>
                <w:lang w:val="de-DE"/>
              </w:rPr>
              <w:t>{7]</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202 </w:t>
            </w:r>
            <w:r>
              <w:rPr>
                <w:noProof/>
                <w:sz w:val="16"/>
              </w:rPr>
              <w:br/>
            </w:r>
            <w:r>
              <w:rPr>
                <w:noProof/>
                <w:sz w:val="2"/>
              </w:rPr>
              <w:t>97614bf9-f729-4a7a-aa9b-9677b2c245b7</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4D53BA">
            <w:pPr>
              <w:rPr>
                <w:lang w:val="de-DE"/>
              </w:rPr>
            </w:pPr>
            <w:r>
              <w:rPr>
                <w:rStyle w:val="mqInternal"/>
                <w:noProof/>
                <w:lang w:val="de-DE"/>
              </w:rPr>
              <w:t>[1][1]</w:t>
            </w:r>
            <w:r>
              <w:rPr>
                <w:lang w:val="de-DE"/>
              </w:rPr>
              <w:t xml:space="preserve"> </w:t>
            </w:r>
            <w:r>
              <w:rPr>
                <w:rStyle w:val="mqInternal"/>
                <w:noProof/>
                <w:lang w:val="de-DE"/>
              </w:rPr>
              <w:t>[3}</w:t>
            </w:r>
            <w:r>
              <w:rPr>
                <w:lang w:val="de-DE"/>
              </w:rPr>
              <w:t>Erforderlich</w:t>
            </w:r>
            <w:r>
              <w:rPr>
                <w:rStyle w:val="mqInternal"/>
                <w:noProof/>
                <w:lang w:val="de-DE"/>
              </w:rPr>
              <w:t>{4]</w:t>
            </w:r>
            <w:r>
              <w:rPr>
                <w:lang w:val="de-DE"/>
              </w:rPr>
              <w:t xml:space="preserve"> zur Ger</w:t>
            </w:r>
            <w:r>
              <w:rPr>
                <w:lang w:val="de-DE"/>
              </w:rPr>
              <w:t>ä</w:t>
            </w:r>
            <w:r>
              <w:rPr>
                <w:lang w:val="de-DE"/>
              </w:rPr>
              <w:t>teregistrierung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204 </w:t>
            </w:r>
            <w:r>
              <w:rPr>
                <w:noProof/>
                <w:sz w:val="16"/>
              </w:rPr>
              <w:br/>
            </w:r>
            <w:r>
              <w:rPr>
                <w:noProof/>
                <w:sz w:val="2"/>
              </w:rPr>
              <w:t>f8e00c24-9de6-4f67-9c41-5534b1c90a52</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205 </w:t>
            </w:r>
            <w:r>
              <w:rPr>
                <w:noProof/>
                <w:sz w:val="16"/>
              </w:rPr>
              <w:br/>
            </w:r>
            <w:r>
              <w:rPr>
                <w:noProof/>
                <w:sz w:val="2"/>
              </w:rPr>
              <w:t>4f554121-6c86-4180-ae8f-d700e9ee1049</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206 </w:t>
            </w:r>
            <w:r>
              <w:rPr>
                <w:noProof/>
                <w:sz w:val="16"/>
              </w:rPr>
              <w:br/>
            </w:r>
            <w:r>
              <w:rPr>
                <w:noProof/>
                <w:sz w:val="2"/>
              </w:rPr>
              <w:t>c655586f-0eb6-4818-b666-55ebb926c145</w:t>
            </w:r>
          </w:p>
        </w:tc>
        <w:tc>
          <w:tcPr>
            <w:tcW w:w="7407" w:type="dxa"/>
            <w:shd w:val="clear" w:color="auto" w:fill="F2F2F2" w:themeFill="background1" w:themeFillShade="F2"/>
          </w:tcPr>
          <w:p w:rsidR="00000000" w:rsidRDefault="004D53BA">
            <w:pPr>
              <w:rPr>
                <w:noProof/>
              </w:rPr>
            </w:pPr>
            <w:r>
              <w:rPr>
                <w:noProof/>
              </w:rPr>
              <w:t>If present, this token will only be able to be used by this number different IP addresses.</w:t>
            </w:r>
          </w:p>
        </w:tc>
        <w:tc>
          <w:tcPr>
            <w:tcW w:w="7407" w:type="dxa"/>
          </w:tcPr>
          <w:p w:rsidR="00000000" w:rsidRDefault="004D53BA">
            <w:pPr>
              <w:rPr>
                <w:lang w:val="de-DE"/>
              </w:rPr>
            </w:pPr>
            <w:r>
              <w:rPr>
                <w:lang w:val="de-DE"/>
              </w:rPr>
              <w:t>Wenn vorhanden, kann dieses Token nur von dieser Nummer mit unterschiedlichen IP-Adressen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207 </w:t>
            </w:r>
            <w:r>
              <w:rPr>
                <w:noProof/>
                <w:sz w:val="16"/>
              </w:rPr>
              <w:br/>
            </w:r>
            <w:r>
              <w:rPr>
                <w:noProof/>
                <w:sz w:val="2"/>
              </w:rPr>
              <w:t>acf0f715-fb45-45a2-840d-6955359bcfd3</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w:t>
            </w:r>
            <w:r>
              <w:rPr>
                <w:rStyle w:val="mqInternal"/>
                <w:noProof/>
              </w:rPr>
              <w:t>[3}</w:t>
            </w:r>
            <w:r>
              <w:rPr>
                <w:noProof/>
              </w:rPr>
              <w:t>Requ</w:t>
            </w:r>
            <w:r>
              <w:rPr>
                <w:noProof/>
              </w:rPr>
              <w:t>ired</w:t>
            </w:r>
            <w:r>
              <w:rPr>
                <w:rStyle w:val="mqInternal"/>
                <w:noProof/>
              </w:rPr>
              <w:t>{4]</w:t>
            </w:r>
            <w:r>
              <w:rPr>
                <w:noProof/>
              </w:rPr>
              <w:t xml:space="preserve"> for session tracking; HLSe (AES-128) only </w:t>
            </w:r>
            <w:r>
              <w:rPr>
                <w:rStyle w:val="mqInternal"/>
                <w:noProof/>
              </w:rPr>
              <w:t>[1]</w:t>
            </w:r>
            <w:r>
              <w:rPr>
                <w:noProof/>
              </w:rPr>
              <w:t xml:space="preserve"> You must have License Keys Protection enabled.</w:t>
            </w:r>
          </w:p>
        </w:tc>
        <w:tc>
          <w:tcPr>
            <w:tcW w:w="7407" w:type="dxa"/>
          </w:tcPr>
          <w:p w:rsidR="00000000" w:rsidRDefault="004D53BA">
            <w:pPr>
              <w:rPr>
                <w:lang w:val="de-DE"/>
              </w:rPr>
            </w:pPr>
            <w:r>
              <w:rPr>
                <w:rStyle w:val="mqInternal"/>
                <w:noProof/>
                <w:lang w:val="de-DE"/>
              </w:rPr>
              <w:t>[1][1]</w:t>
            </w:r>
            <w:r>
              <w:rPr>
                <w:lang w:val="de-DE"/>
              </w:rPr>
              <w:t xml:space="preserve"> </w:t>
            </w:r>
            <w:r>
              <w:rPr>
                <w:rStyle w:val="mqInternal"/>
                <w:noProof/>
                <w:lang w:val="de-DE"/>
              </w:rPr>
              <w:t>[3}</w:t>
            </w:r>
            <w:r>
              <w:rPr>
                <w:lang w:val="de-DE"/>
              </w:rPr>
              <w:t>Erforderlich</w:t>
            </w:r>
            <w:r>
              <w:rPr>
                <w:rStyle w:val="mqInternal"/>
                <w:noProof/>
                <w:lang w:val="de-DE"/>
              </w:rPr>
              <w:t>{4]</w:t>
            </w:r>
            <w:r>
              <w:rPr>
                <w:lang w:val="de-DE"/>
              </w:rPr>
              <w:t xml:space="preserve"> zur Sitzungsverfolgung; Nur HLSe (AES-128) </w:t>
            </w:r>
            <w:r>
              <w:rPr>
                <w:rStyle w:val="mqInternal"/>
                <w:noProof/>
                <w:lang w:val="de-DE"/>
              </w:rPr>
              <w:t>[1]</w:t>
            </w:r>
            <w:r>
              <w:rPr>
                <w:lang w:val="de-DE"/>
              </w:rPr>
              <w:t xml:space="preserve"> Sie m</w:t>
            </w:r>
            <w:r>
              <w:rPr>
                <w:lang w:val="de-DE"/>
              </w:rPr>
              <w:t>ü</w:t>
            </w:r>
            <w:r>
              <w:rPr>
                <w:lang w:val="de-DE"/>
              </w:rPr>
              <w:t>ssen den Schutz der Lizenzschl</w:t>
            </w:r>
            <w:r>
              <w:rPr>
                <w:lang w:val="de-DE"/>
              </w:rPr>
              <w:t>ü</w:t>
            </w:r>
            <w:r>
              <w:rPr>
                <w:lang w:val="de-DE"/>
              </w:rPr>
              <w:t>ssel aktiviert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208 </w:t>
            </w:r>
            <w:r>
              <w:rPr>
                <w:noProof/>
                <w:sz w:val="16"/>
              </w:rPr>
              <w:br/>
            </w:r>
            <w:r>
              <w:rPr>
                <w:noProof/>
                <w:sz w:val="2"/>
              </w:rPr>
              <w:t>4ae697c8-ebef-4</w:t>
            </w:r>
            <w:r>
              <w:rPr>
                <w:noProof/>
                <w:sz w:val="2"/>
              </w:rPr>
              <w:t>307-b684-e878308c3e28</w:t>
            </w:r>
          </w:p>
        </w:tc>
        <w:tc>
          <w:tcPr>
            <w:tcW w:w="7407" w:type="dxa"/>
            <w:shd w:val="clear" w:color="auto" w:fill="F2F2F2" w:themeFill="background1" w:themeFillShade="F2"/>
          </w:tcPr>
          <w:p w:rsidR="00000000" w:rsidRDefault="004D53BA">
            <w:pPr>
              <w:rPr>
                <w:noProof/>
              </w:rPr>
            </w:pPr>
            <w:r>
              <w:rPr>
                <w:noProof/>
              </w:rPr>
              <w:t>Generate a token</w:t>
            </w:r>
          </w:p>
        </w:tc>
        <w:tc>
          <w:tcPr>
            <w:tcW w:w="7407" w:type="dxa"/>
          </w:tcPr>
          <w:p w:rsidR="00000000" w:rsidRDefault="004D53BA">
            <w:pPr>
              <w:rPr>
                <w:lang w:val="de-DE"/>
              </w:rPr>
            </w:pPr>
            <w:r>
              <w:rPr>
                <w:lang w:val="de-DE"/>
              </w:rPr>
              <w:t>Generieren Sie ein Token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209 </w:t>
            </w:r>
            <w:r>
              <w:rPr>
                <w:noProof/>
                <w:sz w:val="16"/>
              </w:rPr>
              <w:br/>
            </w:r>
            <w:r>
              <w:rPr>
                <w:noProof/>
                <w:sz w:val="2"/>
              </w:rPr>
              <w:t>c9b75b61-8d76-43a5-9d94-1c881d5c3642</w:t>
            </w:r>
          </w:p>
        </w:tc>
        <w:tc>
          <w:tcPr>
            <w:tcW w:w="7407" w:type="dxa"/>
            <w:shd w:val="clear" w:color="auto" w:fill="F2F2F2" w:themeFill="background1" w:themeFillShade="F2"/>
          </w:tcPr>
          <w:p w:rsidR="00000000" w:rsidRDefault="004D53BA">
            <w:pPr>
              <w:rPr>
                <w:noProof/>
              </w:rPr>
            </w:pPr>
            <w:r>
              <w:rPr>
                <w:noProof/>
              </w:rPr>
              <w:t>Libraries are commonly available to generate JWT tokens.</w:t>
            </w:r>
          </w:p>
        </w:tc>
        <w:tc>
          <w:tcPr>
            <w:tcW w:w="7407" w:type="dxa"/>
          </w:tcPr>
          <w:p w:rsidR="00000000" w:rsidRDefault="004D53BA">
            <w:pPr>
              <w:rPr>
                <w:lang w:val="de-DE"/>
              </w:rPr>
            </w:pPr>
            <w:r>
              <w:rPr>
                <w:lang w:val="de-DE"/>
              </w:rPr>
              <w:t>Bibliotheken sind allgemein verf</w:t>
            </w:r>
            <w:r>
              <w:rPr>
                <w:lang w:val="de-DE"/>
              </w:rPr>
              <w:t>ü</w:t>
            </w:r>
            <w:r>
              <w:rPr>
                <w:lang w:val="de-DE"/>
              </w:rPr>
              <w:t>gbar, um JWT-Token zu generieren.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210 </w:t>
            </w:r>
            <w:r>
              <w:rPr>
                <w:noProof/>
                <w:sz w:val="16"/>
              </w:rPr>
              <w:br/>
            </w:r>
            <w:r>
              <w:rPr>
                <w:noProof/>
                <w:sz w:val="2"/>
              </w:rPr>
              <w:t>2b129969-afee-4f28-</w:t>
            </w:r>
            <w:r>
              <w:rPr>
                <w:noProof/>
                <w:sz w:val="2"/>
              </w:rPr>
              <w:t>9626-c0d0a14baff3</w:t>
            </w:r>
          </w:p>
        </w:tc>
        <w:tc>
          <w:tcPr>
            <w:tcW w:w="7407" w:type="dxa"/>
            <w:shd w:val="clear" w:color="auto" w:fill="F2F2F2" w:themeFill="background1" w:themeFillShade="F2"/>
          </w:tcPr>
          <w:p w:rsidR="00000000" w:rsidRDefault="004D53BA">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4D53BA">
            <w:pPr>
              <w:rPr>
                <w:lang w:val="de-DE"/>
              </w:rPr>
            </w:pPr>
            <w:r>
              <w:rPr>
                <w:lang w:val="de-DE"/>
              </w:rPr>
              <w:t xml:space="preserve">Einzelheiten finden Sie in der </w:t>
            </w:r>
            <w:r>
              <w:rPr>
                <w:rStyle w:val="mqInternal"/>
                <w:noProof/>
                <w:lang w:val="de-DE"/>
              </w:rPr>
              <w:t>[1}[2]{3]</w:t>
            </w:r>
            <w:r>
              <w:rPr>
                <w:lang w:val="de-DE"/>
              </w:rPr>
              <w:t xml:space="preserve"> Seite? </w:t>
            </w:r>
            <w:r>
              <w:rPr>
                <w:lang w:val="de-DE"/>
              </w:rPr>
              <w:t>˅</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211 </w:t>
            </w:r>
            <w:r>
              <w:rPr>
                <w:noProof/>
                <w:sz w:val="16"/>
              </w:rPr>
              <w:br/>
            </w:r>
            <w:r>
              <w:rPr>
                <w:noProof/>
                <w:sz w:val="2"/>
              </w:rPr>
              <w:t>fac1fd94-5b0a-4236-b81d-88888332a947</w:t>
            </w:r>
          </w:p>
        </w:tc>
        <w:tc>
          <w:tcPr>
            <w:tcW w:w="7407" w:type="dxa"/>
            <w:shd w:val="clear" w:color="auto" w:fill="F2F2F2" w:themeFill="background1" w:themeFillShade="F2"/>
          </w:tcPr>
          <w:p w:rsidR="00000000" w:rsidRDefault="004D53BA">
            <w:pPr>
              <w:rPr>
                <w:noProof/>
              </w:rPr>
            </w:pPr>
            <w:r>
              <w:rPr>
                <w:noProof/>
              </w:rPr>
              <w:t>Example bash script:</w:t>
            </w:r>
          </w:p>
        </w:tc>
        <w:tc>
          <w:tcPr>
            <w:tcW w:w="7407" w:type="dxa"/>
          </w:tcPr>
          <w:p w:rsidR="00000000" w:rsidRDefault="004D53BA">
            <w:pPr>
              <w:rPr>
                <w:lang w:val="de-DE"/>
              </w:rPr>
            </w:pPr>
            <w:r>
              <w:rPr>
                <w:lang w:val="de-DE"/>
              </w:rPr>
              <w:t>Beispiel f</w:t>
            </w:r>
            <w:r>
              <w:rPr>
                <w:lang w:val="de-DE"/>
              </w:rPr>
              <w:t>ü</w:t>
            </w:r>
            <w:r>
              <w:rPr>
                <w:lang w:val="de-DE"/>
              </w:rPr>
              <w:t>r ein Bash-Skript: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212 </w:t>
            </w:r>
            <w:r>
              <w:rPr>
                <w:noProof/>
                <w:sz w:val="16"/>
              </w:rPr>
              <w:br/>
            </w:r>
            <w:r>
              <w:rPr>
                <w:noProof/>
                <w:sz w:val="2"/>
              </w:rPr>
              <w:t>964baf69-0ca5-44af-8a35-7b968f63fbe2</w:t>
            </w:r>
          </w:p>
        </w:tc>
        <w:tc>
          <w:tcPr>
            <w:tcW w:w="7407" w:type="dxa"/>
            <w:shd w:val="clear" w:color="auto" w:fill="F2F2F2" w:themeFill="background1" w:themeFillShade="F2"/>
          </w:tcPr>
          <w:p w:rsidR="00000000" w:rsidRDefault="004D53BA">
            <w:pPr>
              <w:rPr>
                <w:noProof/>
              </w:rPr>
            </w:pPr>
            <w:r>
              <w:rPr>
                <w:noProof/>
              </w:rPr>
              <w:t>Example script to generate the JWT token:</w:t>
            </w:r>
          </w:p>
        </w:tc>
        <w:tc>
          <w:tcPr>
            <w:tcW w:w="7407" w:type="dxa"/>
          </w:tcPr>
          <w:p w:rsidR="00000000" w:rsidRDefault="004D53BA">
            <w:pPr>
              <w:rPr>
                <w:lang w:val="de-DE"/>
              </w:rPr>
            </w:pPr>
            <w:r>
              <w:rPr>
                <w:lang w:val="de-DE"/>
              </w:rPr>
              <w:t>Beispielskript zum Generieren des JWT-Tokens: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214 </w:t>
            </w:r>
            <w:r>
              <w:rPr>
                <w:noProof/>
                <w:sz w:val="16"/>
              </w:rPr>
              <w:br/>
            </w:r>
            <w:r>
              <w:rPr>
                <w:noProof/>
                <w:sz w:val="2"/>
              </w:rPr>
              <w:t>42658217-b69f-4801-b880-fabbf5e83bc1</w:t>
            </w:r>
          </w:p>
        </w:tc>
        <w:tc>
          <w:tcPr>
            <w:tcW w:w="7407" w:type="dxa"/>
            <w:shd w:val="clear" w:color="auto" w:fill="F2F2F2" w:themeFill="background1" w:themeFillShade="F2"/>
          </w:tcPr>
          <w:p w:rsidR="00000000" w:rsidRDefault="004D53BA">
            <w:pPr>
              <w:rPr>
                <w:noProof/>
              </w:rPr>
            </w:pPr>
            <w:r>
              <w:rPr>
                <w:noProof/>
              </w:rPr>
              <w:t>Run the script:</w:t>
            </w:r>
          </w:p>
        </w:tc>
        <w:tc>
          <w:tcPr>
            <w:tcW w:w="7407" w:type="dxa"/>
          </w:tcPr>
          <w:p w:rsidR="00000000" w:rsidRDefault="004D53BA">
            <w:pPr>
              <w:rPr>
                <w:lang w:val="de-DE"/>
              </w:rPr>
            </w:pPr>
            <w:r>
              <w:rPr>
                <w:lang w:val="de-DE"/>
              </w:rPr>
              <w:t>F</w:t>
            </w:r>
            <w:r>
              <w:rPr>
                <w:lang w:val="de-DE"/>
              </w:rPr>
              <w:t>ü</w:t>
            </w:r>
            <w:r>
              <w:rPr>
                <w:lang w:val="de-DE"/>
              </w:rPr>
              <w:t>hren Sie das Skript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217 </w:t>
            </w:r>
            <w:r>
              <w:rPr>
                <w:noProof/>
                <w:sz w:val="16"/>
              </w:rPr>
              <w:br/>
            </w:r>
            <w:r>
              <w:rPr>
                <w:noProof/>
                <w:sz w:val="2"/>
              </w:rPr>
              <w:t>1a6a781a-d92a-490b-ac13-5349f4b58e49</w:t>
            </w:r>
          </w:p>
        </w:tc>
        <w:tc>
          <w:tcPr>
            <w:tcW w:w="7407" w:type="dxa"/>
            <w:shd w:val="clear" w:color="auto" w:fill="F2F2F2" w:themeFill="background1" w:themeFillShade="F2"/>
          </w:tcPr>
          <w:p w:rsidR="00000000" w:rsidRDefault="004D53BA">
            <w:pPr>
              <w:rPr>
                <w:noProof/>
              </w:rPr>
            </w:pPr>
            <w:r>
              <w:rPr>
                <w:noProof/>
              </w:rPr>
              <w:t xml:space="preserve">Example using </w:t>
            </w:r>
            <w:r>
              <w:rPr>
                <w:rStyle w:val="mqInternal"/>
                <w:noProof/>
              </w:rPr>
              <w:t>[1}[2]{3]</w:t>
            </w:r>
          </w:p>
        </w:tc>
        <w:tc>
          <w:tcPr>
            <w:tcW w:w="7407" w:type="dxa"/>
          </w:tcPr>
          <w:p w:rsidR="00000000" w:rsidRDefault="004D53BA">
            <w:pPr>
              <w:rPr>
                <w:lang w:val="de-DE"/>
              </w:rPr>
            </w:pPr>
            <w:r>
              <w:rPr>
                <w:lang w:val="de-DE"/>
              </w:rPr>
              <w:t xml:space="preserve">Beispiel mit </w:t>
            </w:r>
            <w:r>
              <w:rPr>
                <w:rStyle w:val="mqInternal"/>
                <w:noProof/>
                <w:lang w:val="de-DE"/>
              </w:rPr>
              <w:t>[1</w:t>
            </w:r>
            <w:r>
              <w:rPr>
                <w:rStyle w:val="mqInternal"/>
                <w:noProof/>
                <w:lang w:val="de-DE"/>
              </w:rPr>
              <w:t>}[2]{3]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218 </w:t>
            </w:r>
            <w:r>
              <w:rPr>
                <w:noProof/>
                <w:sz w:val="16"/>
              </w:rPr>
              <w:br/>
            </w:r>
            <w:r>
              <w:rPr>
                <w:noProof/>
                <w:sz w:val="2"/>
              </w:rPr>
              <w:t>5eaa4add-c5af-455f-8c96-369374736662</w:t>
            </w:r>
          </w:p>
        </w:tc>
        <w:tc>
          <w:tcPr>
            <w:tcW w:w="7407" w:type="dxa"/>
            <w:shd w:val="clear" w:color="auto" w:fill="F2F2F2" w:themeFill="background1" w:themeFillShade="F2"/>
          </w:tcPr>
          <w:p w:rsidR="00000000" w:rsidRDefault="004D53BA">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4D53BA">
            <w:pPr>
              <w:rPr>
                <w:lang w:val="de-DE"/>
              </w:rPr>
            </w:pPr>
            <w:r>
              <w:rPr>
                <w:lang w:val="de-DE"/>
              </w:rPr>
              <w:t>Hier ist ein Beispiel f</w:t>
            </w:r>
            <w:r>
              <w:rPr>
                <w:lang w:val="de-DE"/>
              </w:rPr>
              <w:t>ü</w:t>
            </w:r>
            <w:r>
              <w:rPr>
                <w:lang w:val="de-DE"/>
              </w:rPr>
              <w:t xml:space="preserve">r eine Referenz </w:t>
            </w:r>
            <w:r>
              <w:rPr>
                <w:rStyle w:val="mqInternal"/>
                <w:noProof/>
                <w:lang w:val="de-DE"/>
              </w:rPr>
              <w:t>[1}[2]{3]</w:t>
            </w:r>
            <w:r>
              <w:rPr>
                <w:lang w:val="de-DE"/>
              </w:rPr>
              <w:t xml:space="preserve"> Implementierung </w:t>
            </w:r>
            <w:r>
              <w:rPr>
                <w:lang w:val="de-DE"/>
              </w:rPr>
              <w:t>(als CLI-Tool) zum Generieren von Token ohne Verwendung einer Bibliothek eines Drittanbieters: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220 </w:t>
            </w:r>
            <w:r>
              <w:rPr>
                <w:noProof/>
                <w:sz w:val="16"/>
              </w:rPr>
              <w:br/>
            </w:r>
            <w:r>
              <w:rPr>
                <w:noProof/>
                <w:sz w:val="2"/>
              </w:rPr>
              <w:t>20898a2f-dd92-4621-82b1-fa67bc426054</w:t>
            </w:r>
          </w:p>
        </w:tc>
        <w:tc>
          <w:tcPr>
            <w:tcW w:w="7407" w:type="dxa"/>
            <w:shd w:val="clear" w:color="auto" w:fill="F2F2F2" w:themeFill="background1" w:themeFillShade="F2"/>
          </w:tcPr>
          <w:p w:rsidR="00000000" w:rsidRDefault="004D53BA">
            <w:pPr>
              <w:rPr>
                <w:noProof/>
              </w:rPr>
            </w:pPr>
            <w:r>
              <w:rPr>
                <w:noProof/>
              </w:rPr>
              <w:t>Results</w:t>
            </w:r>
          </w:p>
        </w:tc>
        <w:tc>
          <w:tcPr>
            <w:tcW w:w="7407" w:type="dxa"/>
          </w:tcPr>
          <w:p w:rsidR="00000000" w:rsidRDefault="004D53BA">
            <w:pPr>
              <w:rPr>
                <w:lang w:val="de-DE"/>
              </w:rPr>
            </w:pPr>
            <w:r>
              <w:rPr>
                <w:lang w:val="de-DE"/>
              </w:rPr>
              <w:t>Ergebnisse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221 </w:t>
            </w:r>
            <w:r>
              <w:rPr>
                <w:noProof/>
                <w:sz w:val="16"/>
              </w:rPr>
              <w:br/>
            </w:r>
            <w:r>
              <w:rPr>
                <w:noProof/>
                <w:sz w:val="2"/>
              </w:rPr>
              <w:t>aaeed03b-90ed-4345-9aa1-320fe710c1f4</w:t>
            </w:r>
          </w:p>
        </w:tc>
        <w:tc>
          <w:tcPr>
            <w:tcW w:w="7407" w:type="dxa"/>
            <w:shd w:val="clear" w:color="auto" w:fill="F2F2F2" w:themeFill="background1" w:themeFillShade="F2"/>
          </w:tcPr>
          <w:p w:rsidR="00000000" w:rsidRDefault="004D53BA">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4D53BA">
            <w:pPr>
              <w:rPr>
                <w:lang w:val="de-DE"/>
              </w:rPr>
            </w:pPr>
            <w:r>
              <w:rPr>
                <w:lang w:val="de-DE"/>
              </w:rPr>
              <w:t>Hier ist ein Beispiel f</w:t>
            </w:r>
            <w:r>
              <w:rPr>
                <w:lang w:val="de-DE"/>
              </w:rPr>
              <w:t>ü</w:t>
            </w:r>
            <w:r>
              <w:rPr>
                <w:lang w:val="de-DE"/>
              </w:rPr>
              <w:t xml:space="preserve">r ein decodiertes Token mit </w:t>
            </w:r>
            <w:r>
              <w:rPr>
                <w:rStyle w:val="mqInternal"/>
                <w:noProof/>
                <w:lang w:val="de-DE"/>
              </w:rPr>
              <w:t>[1}</w:t>
            </w:r>
            <w:r>
              <w:rPr>
                <w:lang w:val="de-DE"/>
              </w:rPr>
              <w:t>https://JWT.io</w:t>
            </w:r>
            <w:r>
              <w:rPr>
                <w:rStyle w:val="mqInternal"/>
                <w:noProof/>
                <w:lang w:val="de-DE"/>
              </w:rPr>
              <w:t>{2]</w:t>
            </w:r>
            <w:r>
              <w:rPr>
                <w:lang w:val="de-DE"/>
              </w:rPr>
              <w:t xml:space="preserve"> Angabe des vollst</w:t>
            </w:r>
            <w:r>
              <w:rPr>
                <w:lang w:val="de-DE"/>
              </w:rPr>
              <w:t>ä</w:t>
            </w:r>
            <w:r>
              <w:rPr>
                <w:lang w:val="de-DE"/>
              </w:rPr>
              <w:t>ndigen Satzes von Anspr</w:t>
            </w:r>
            <w:r>
              <w:rPr>
                <w:lang w:val="de-DE"/>
              </w:rPr>
              <w:t>ü</w:t>
            </w:r>
            <w:r>
              <w:rPr>
                <w:lang w:val="de-DE"/>
              </w:rPr>
              <w:t>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222 </w:t>
            </w:r>
            <w:r>
              <w:rPr>
                <w:noProof/>
                <w:sz w:val="16"/>
              </w:rPr>
              <w:br/>
            </w:r>
            <w:r>
              <w:rPr>
                <w:noProof/>
                <w:sz w:val="2"/>
              </w:rPr>
              <w:t>8889a348-d495-400f-98bd-e907e21198dd</w:t>
            </w:r>
          </w:p>
        </w:tc>
        <w:tc>
          <w:tcPr>
            <w:tcW w:w="7407" w:type="dxa"/>
            <w:shd w:val="clear" w:color="auto" w:fill="F2F2F2" w:themeFill="background1" w:themeFillShade="F2"/>
          </w:tcPr>
          <w:p w:rsidR="00000000" w:rsidRDefault="004D53BA">
            <w:pPr>
              <w:rPr>
                <w:noProof/>
              </w:rPr>
            </w:pPr>
            <w:r>
              <w:rPr>
                <w:noProof/>
              </w:rPr>
              <w:t>HEADER:</w:t>
            </w:r>
          </w:p>
        </w:tc>
        <w:tc>
          <w:tcPr>
            <w:tcW w:w="7407" w:type="dxa"/>
          </w:tcPr>
          <w:p w:rsidR="00000000" w:rsidRDefault="004D53BA">
            <w:pPr>
              <w:rPr>
                <w:lang w:val="de-DE"/>
              </w:rPr>
            </w:pPr>
            <w:r>
              <w:rPr>
                <w:lang w:val="de-DE"/>
              </w:rPr>
              <w:t>HEADER: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224 </w:t>
            </w:r>
            <w:r>
              <w:rPr>
                <w:noProof/>
                <w:sz w:val="16"/>
              </w:rPr>
              <w:br/>
            </w:r>
            <w:r>
              <w:rPr>
                <w:noProof/>
                <w:sz w:val="2"/>
              </w:rPr>
              <w:t>cb5704af-b146-402</w:t>
            </w:r>
            <w:r>
              <w:rPr>
                <w:noProof/>
                <w:sz w:val="2"/>
              </w:rPr>
              <w:t>c-8798-e3f0117dcefd</w:t>
            </w:r>
          </w:p>
        </w:tc>
        <w:tc>
          <w:tcPr>
            <w:tcW w:w="7407" w:type="dxa"/>
            <w:shd w:val="clear" w:color="auto" w:fill="F2F2F2" w:themeFill="background1" w:themeFillShade="F2"/>
          </w:tcPr>
          <w:p w:rsidR="00000000" w:rsidRDefault="004D53BA">
            <w:pPr>
              <w:rPr>
                <w:noProof/>
              </w:rPr>
            </w:pPr>
            <w:r>
              <w:rPr>
                <w:noProof/>
              </w:rPr>
              <w:t>PAYLOAD:</w:t>
            </w:r>
          </w:p>
        </w:tc>
        <w:tc>
          <w:tcPr>
            <w:tcW w:w="7407" w:type="dxa"/>
          </w:tcPr>
          <w:p w:rsidR="00000000" w:rsidRDefault="004D53BA">
            <w:pPr>
              <w:rPr>
                <w:lang w:val="de-DE"/>
              </w:rPr>
            </w:pPr>
            <w:r>
              <w:rPr>
                <w:lang w:val="de-DE"/>
              </w:rPr>
              <w:t>NUTZLAST: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226 </w:t>
            </w:r>
            <w:r>
              <w:rPr>
                <w:noProof/>
                <w:sz w:val="16"/>
              </w:rPr>
              <w:br/>
            </w:r>
            <w:r>
              <w:rPr>
                <w:noProof/>
                <w:sz w:val="2"/>
              </w:rPr>
              <w:t>b488ce8c-836d-4b57-b53a-6efad00bba61</w:t>
            </w:r>
          </w:p>
        </w:tc>
        <w:tc>
          <w:tcPr>
            <w:tcW w:w="7407" w:type="dxa"/>
            <w:shd w:val="clear" w:color="auto" w:fill="F2F2F2" w:themeFill="background1" w:themeFillShade="F2"/>
          </w:tcPr>
          <w:p w:rsidR="00000000" w:rsidRDefault="004D53BA">
            <w:pPr>
              <w:rPr>
                <w:noProof/>
              </w:rPr>
            </w:pPr>
            <w:r>
              <w:rPr>
                <w:noProof/>
              </w:rPr>
              <w:t>Test playback</w:t>
            </w:r>
          </w:p>
        </w:tc>
        <w:tc>
          <w:tcPr>
            <w:tcW w:w="7407" w:type="dxa"/>
          </w:tcPr>
          <w:p w:rsidR="00000000" w:rsidRDefault="004D53BA">
            <w:pPr>
              <w:rPr>
                <w:lang w:val="de-DE"/>
              </w:rPr>
            </w:pPr>
            <w:r>
              <w:rPr>
                <w:lang w:val="de-DE"/>
              </w:rPr>
              <w:t>Testen Sie die Wiedergabe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227 </w:t>
            </w:r>
            <w:r>
              <w:rPr>
                <w:noProof/>
                <w:sz w:val="16"/>
              </w:rPr>
              <w:br/>
            </w:r>
            <w:r>
              <w:rPr>
                <w:noProof/>
                <w:sz w:val="2"/>
              </w:rPr>
              <w:t>6fd43608-9c6b-47a8-8362-4d77eb5a39c1</w:t>
            </w:r>
          </w:p>
        </w:tc>
        <w:tc>
          <w:tcPr>
            <w:tcW w:w="7407" w:type="dxa"/>
            <w:shd w:val="clear" w:color="auto" w:fill="F2F2F2" w:themeFill="background1" w:themeFillShade="F2"/>
          </w:tcPr>
          <w:p w:rsidR="00000000" w:rsidRDefault="004D53BA">
            <w:pPr>
              <w:rPr>
                <w:noProof/>
              </w:rPr>
            </w:pPr>
            <w:r>
              <w:rPr>
                <w:noProof/>
              </w:rPr>
              <w:t>Although not required, you may want to test video playback before configuring a player.</w:t>
            </w:r>
          </w:p>
        </w:tc>
        <w:tc>
          <w:tcPr>
            <w:tcW w:w="7407" w:type="dxa"/>
          </w:tcPr>
          <w:p w:rsidR="00000000" w:rsidRDefault="004D53BA">
            <w:pPr>
              <w:rPr>
                <w:lang w:val="de-DE"/>
              </w:rPr>
            </w:pPr>
            <w:r>
              <w:rPr>
                <w:lang w:val="de-DE"/>
              </w:rPr>
              <w:t>Obwohl nicht erforderlich, m</w:t>
            </w:r>
            <w:r>
              <w:rPr>
                <w:lang w:val="de-DE"/>
              </w:rPr>
              <w:t>ö</w:t>
            </w:r>
            <w:r>
              <w:rPr>
                <w:lang w:val="de-DE"/>
              </w:rPr>
              <w:t>chten Sie m</w:t>
            </w:r>
            <w:r>
              <w:rPr>
                <w:lang w:val="de-DE"/>
              </w:rPr>
              <w:t>ö</w:t>
            </w:r>
            <w:r>
              <w:rPr>
                <w:lang w:val="de-DE"/>
              </w:rPr>
              <w:t>glicherweise die Videowiedergabe testen, bevor Sie einen Player konfigurieren.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228 </w:t>
            </w:r>
            <w:r>
              <w:rPr>
                <w:noProof/>
                <w:sz w:val="16"/>
              </w:rPr>
              <w:br/>
            </w:r>
            <w:r>
              <w:rPr>
                <w:noProof/>
                <w:sz w:val="2"/>
              </w:rPr>
              <w:t>81a0469b-6bd5-41af-9f8a-222617dfcc1c</w:t>
            </w:r>
          </w:p>
        </w:tc>
        <w:tc>
          <w:tcPr>
            <w:tcW w:w="7407" w:type="dxa"/>
            <w:shd w:val="clear" w:color="auto" w:fill="F2F2F2" w:themeFill="background1" w:themeFillShade="F2"/>
          </w:tcPr>
          <w:p w:rsidR="00000000" w:rsidRDefault="004D53BA">
            <w:pPr>
              <w:rPr>
                <w:noProof/>
              </w:rPr>
            </w:pPr>
            <w:r>
              <w:rPr>
                <w:noProof/>
              </w:rPr>
              <w:t>Request playback:</w:t>
            </w:r>
          </w:p>
        </w:tc>
        <w:tc>
          <w:tcPr>
            <w:tcW w:w="7407" w:type="dxa"/>
          </w:tcPr>
          <w:p w:rsidR="00000000" w:rsidRDefault="004D53BA">
            <w:pPr>
              <w:rPr>
                <w:lang w:val="de-DE"/>
              </w:rPr>
            </w:pPr>
            <w:r>
              <w:rPr>
                <w:lang w:val="de-DE"/>
              </w:rPr>
              <w:t>Wiedergabe anfordern: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create-jwt-stage.html</w:t>
            </w:r>
          </w:p>
          <w:p w:rsidR="00000000" w:rsidRDefault="004D53BA">
            <w:pPr>
              <w:jc w:val="center"/>
              <w:rPr>
                <w:b/>
                <w:noProof/>
              </w:rPr>
            </w:pPr>
            <w:r>
              <w:rPr>
                <w:b/>
                <w:noProof/>
              </w:rPr>
              <w:t>MQ971010 784e24be-d0c1-495d-b8</w:t>
            </w:r>
            <w:r>
              <w:rPr>
                <w:b/>
                <w:noProof/>
              </w:rPr>
              <w:t>4b-7e5b5d6324ed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99f747ce-a287-41c8-a5b9-bb8da3bd085c</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50b3763b-7212-4e1a-8bd3-071ceaa585e8</w:t>
            </w:r>
          </w:p>
        </w:tc>
        <w:tc>
          <w:tcPr>
            <w:tcW w:w="7407" w:type="dxa"/>
            <w:shd w:val="clear" w:color="auto" w:fill="F2F2F2" w:themeFill="background1" w:themeFillShade="F2"/>
          </w:tcPr>
          <w:p w:rsidR="00000000" w:rsidRDefault="004D53BA">
            <w:pPr>
              <w:rPr>
                <w:noProof/>
              </w:rPr>
            </w:pPr>
            <w:r>
              <w:rPr>
                <w:noProof/>
              </w:rPr>
              <w:t>'Creating a JSON Web Token (JWT)' description:</w:t>
            </w:r>
          </w:p>
        </w:tc>
        <w:tc>
          <w:tcPr>
            <w:tcW w:w="7407" w:type="dxa"/>
          </w:tcPr>
          <w:p w:rsidR="00000000" w:rsidRDefault="004D53BA">
            <w:pPr>
              <w:rPr>
                <w:lang w:val="de-DE"/>
              </w:rPr>
            </w:pPr>
            <w:r>
              <w:rPr>
                <w:lang w:val="de-DE"/>
              </w:rPr>
              <w:t>Beschreibung zum Erstellen eines JSON-Web-Tokens (JWT):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20444428-54e0-40f0-97ba-648ed1c01973</w:t>
            </w:r>
          </w:p>
        </w:tc>
        <w:tc>
          <w:tcPr>
            <w:tcW w:w="7407" w:type="dxa"/>
            <w:shd w:val="clear" w:color="auto" w:fill="F2F2F2" w:themeFill="background1" w:themeFillShade="F2"/>
          </w:tcPr>
          <w:p w:rsidR="00000000" w:rsidRDefault="004D53BA">
            <w:pPr>
              <w:rPr>
                <w:noProof/>
              </w:rPr>
            </w:pPr>
            <w:r>
              <w:rPr>
                <w:noProof/>
              </w:rPr>
              <w:t xml:space="preserve">'In this topic, you will learn how to create a </w:t>
            </w:r>
            <w:r>
              <w:rPr>
                <w:rStyle w:val="mqInternal"/>
                <w:noProof/>
              </w:rPr>
              <w:t>[1}[2]{3]</w:t>
            </w:r>
            <w:r>
              <w:rPr>
                <w:noProof/>
              </w:rPr>
              <w:t xml:space="preserve"> (JWT) which can be used when communicating with Brightcove Playback API.' parent:</w:t>
            </w:r>
          </w:p>
        </w:tc>
        <w:tc>
          <w:tcPr>
            <w:tcW w:w="7407" w:type="dxa"/>
          </w:tcPr>
          <w:p w:rsidR="00000000" w:rsidRDefault="004D53BA">
            <w:pPr>
              <w:rPr>
                <w:lang w:val="de-DE"/>
              </w:rPr>
            </w:pPr>
            <w:r>
              <w:rPr>
                <w:lang w:val="de-DE"/>
              </w:rPr>
              <w:t xml:space="preserve">In diesem Thema erfahren Sie, wie Sie eine erstellen </w:t>
            </w:r>
            <w:r>
              <w:rPr>
                <w:rStyle w:val="mqInternal"/>
                <w:noProof/>
                <w:lang w:val="de-DE"/>
              </w:rPr>
              <w:t>[1}[2]{3]</w:t>
            </w:r>
            <w:r>
              <w:rPr>
                <w:lang w:val="de-DE"/>
              </w:rPr>
              <w:t xml:space="preserve"> (JWT), das bei de</w:t>
            </w:r>
            <w:r>
              <w:rPr>
                <w:lang w:val="de-DE"/>
              </w:rPr>
              <w:t>r Kommunikation mit der Brightcove Playback API verwendet werden kann. '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2a8f435b-f6b0-422f-90dc-d34affed1cb7</w:t>
            </w:r>
          </w:p>
        </w:tc>
        <w:tc>
          <w:tcPr>
            <w:tcW w:w="7407" w:type="dxa"/>
            <w:shd w:val="clear" w:color="auto" w:fill="F2F2F2" w:themeFill="background1" w:themeFillShade="F2"/>
          </w:tcPr>
          <w:p w:rsidR="00000000" w:rsidRDefault="004D53BA">
            <w:pPr>
              <w:rPr>
                <w:noProof/>
              </w:rPr>
            </w:pPr>
            <w:r>
              <w:rPr>
                <w:noProof/>
              </w:rPr>
              <w:t>Developers layout: staging ---</w:t>
            </w:r>
          </w:p>
        </w:tc>
        <w:tc>
          <w:tcPr>
            <w:tcW w:w="7407" w:type="dxa"/>
          </w:tcPr>
          <w:p w:rsidR="00000000" w:rsidRDefault="004D53BA">
            <w:pPr>
              <w:rPr>
                <w:lang w:val="de-DE"/>
              </w:rPr>
            </w:pPr>
            <w:r>
              <w:rPr>
                <w:lang w:val="de-DE"/>
              </w:rPr>
              <w:t>Entwicklerlayout: Inszenierung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7bf79a1f-7139-4abe-bd3e-d0615f3365dd</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w:t>
            </w:r>
            <w:r>
              <w:rPr>
                <w:lang w:val="de-DE"/>
              </w:rPr>
              <w:t xml:space="preserve">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04264874-1974-4c69-b0d5-913a1eb6df4e</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b3a333d1-c3f8-47d7-b17c-50d4fea88b42</w:t>
            </w:r>
          </w:p>
        </w:tc>
        <w:tc>
          <w:tcPr>
            <w:tcW w:w="7407" w:type="dxa"/>
            <w:shd w:val="clear" w:color="auto" w:fill="F2F2F2" w:themeFill="background1" w:themeFillShade="F2"/>
          </w:tcPr>
          <w:p w:rsidR="00000000" w:rsidRDefault="004D53BA">
            <w:pPr>
              <w:rPr>
                <w:noProof/>
              </w:rPr>
            </w:pPr>
            <w:r>
              <w:rPr>
                <w:noProof/>
              </w:rPr>
              <w:t>This feature is available for a specific set of customers with access to the Limited Availability phase of th</w:t>
            </w:r>
            <w:r>
              <w:rPr>
                <w:noProof/>
              </w:rPr>
              <w:t>e Playback Authorization Service or Playback Rights Management.</w:t>
            </w:r>
          </w:p>
        </w:tc>
        <w:tc>
          <w:tcPr>
            <w:tcW w:w="7407" w:type="dxa"/>
          </w:tcPr>
          <w:p w:rsidR="00000000" w:rsidRDefault="004D53BA">
            <w:pPr>
              <w:rPr>
                <w:lang w:val="de-DE"/>
              </w:rPr>
            </w:pPr>
            <w:r>
              <w:rPr>
                <w:lang w:val="de-DE"/>
              </w:rPr>
              <w:t>Diese Funktion ist f</w:t>
            </w:r>
            <w:r>
              <w:rPr>
                <w:lang w:val="de-DE"/>
              </w:rPr>
              <w:t>ü</w:t>
            </w:r>
            <w:r>
              <w:rPr>
                <w:lang w:val="de-DE"/>
              </w:rPr>
              <w:t>r eine bestimmte Gruppe von Kunden verf</w:t>
            </w:r>
            <w:r>
              <w:rPr>
                <w:lang w:val="de-DE"/>
              </w:rPr>
              <w:t>ü</w:t>
            </w:r>
            <w:r>
              <w:rPr>
                <w:lang w:val="de-DE"/>
              </w:rPr>
              <w:t>gbar, die Zugriff auf die Phase der eingeschr</w:t>
            </w:r>
            <w:r>
              <w:rPr>
                <w:lang w:val="de-DE"/>
              </w:rPr>
              <w:t>ä</w:t>
            </w:r>
            <w:r>
              <w:rPr>
                <w:lang w:val="de-DE"/>
              </w:rPr>
              <w:t>nkten Verf</w:t>
            </w:r>
            <w:r>
              <w:rPr>
                <w:lang w:val="de-DE"/>
              </w:rPr>
              <w:t>ü</w:t>
            </w:r>
            <w:r>
              <w:rPr>
                <w:lang w:val="de-DE"/>
              </w:rPr>
              <w:t>gbarkeit des Wiedergabeautorisierungsdienstes oder der Verwaltung von Wied</w:t>
            </w:r>
            <w:r>
              <w:rPr>
                <w:lang w:val="de-DE"/>
              </w:rPr>
              <w:t>ergaberechten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38488c68-93c9-49d5-b422-17b6574cbb23</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9e1f3959-4e3d-40cc-8109-51669b8cb5e8</w:t>
            </w:r>
          </w:p>
        </w:tc>
        <w:tc>
          <w:tcPr>
            <w:tcW w:w="7407" w:type="dxa"/>
            <w:shd w:val="clear" w:color="auto" w:fill="F2F2F2" w:themeFill="background1" w:themeFillShade="F2"/>
          </w:tcPr>
          <w:p w:rsidR="00000000" w:rsidRDefault="004D53BA">
            <w:pPr>
              <w:rPr>
                <w:noProof/>
              </w:rPr>
            </w:pPr>
            <w:r>
              <w:rPr>
                <w:noProof/>
              </w:rPr>
              <w:t xml:space="preserve">To add an extra level of protection when accessing your video library, or to apply </w:t>
            </w:r>
            <w:r>
              <w:rPr>
                <w:noProof/>
              </w:rPr>
              <w:lastRenderedPageBreak/>
              <w:t>user-level restrictions for your content, you</w:t>
            </w:r>
            <w:r>
              <w:rPr>
                <w:noProof/>
              </w:rPr>
              <w:t xml:space="preserve"> can pass a </w:t>
            </w:r>
            <w:r>
              <w:rPr>
                <w:rStyle w:val="mqInternal"/>
                <w:noProof/>
              </w:rPr>
              <w:t>[1}[2]{3]</w:t>
            </w:r>
            <w:r>
              <w:rPr>
                <w:noProof/>
              </w:rPr>
              <w:t xml:space="preserve"> with your call to the Brightcove Playback API.</w:t>
            </w:r>
          </w:p>
        </w:tc>
        <w:tc>
          <w:tcPr>
            <w:tcW w:w="7407" w:type="dxa"/>
          </w:tcPr>
          <w:p w:rsidR="00000000" w:rsidRDefault="004D53BA">
            <w:pPr>
              <w:rPr>
                <w:lang w:val="de-DE"/>
              </w:rPr>
            </w:pPr>
            <w:r>
              <w:rPr>
                <w:lang w:val="de-DE"/>
              </w:rPr>
              <w:lastRenderedPageBreak/>
              <w:t>Um eine zus</w:t>
            </w:r>
            <w:r>
              <w:rPr>
                <w:lang w:val="de-DE"/>
              </w:rPr>
              <w:t>ä</w:t>
            </w:r>
            <w:r>
              <w:rPr>
                <w:lang w:val="de-DE"/>
              </w:rPr>
              <w:t xml:space="preserve">tzliche Schutzstufe beim Zugriff auf Ihre Videobibliothek </w:t>
            </w:r>
            <w:r>
              <w:rPr>
                <w:lang w:val="de-DE"/>
              </w:rPr>
              <w:lastRenderedPageBreak/>
              <w:t>hinzuzuf</w:t>
            </w:r>
            <w:r>
              <w:rPr>
                <w:lang w:val="de-DE"/>
              </w:rPr>
              <w:t>ü</w:t>
            </w:r>
            <w:r>
              <w:rPr>
                <w:lang w:val="de-DE"/>
              </w:rPr>
              <w:t>gen oder Einschr</w:t>
            </w:r>
            <w:r>
              <w:rPr>
                <w:lang w:val="de-DE"/>
              </w:rPr>
              <w:t>ä</w:t>
            </w:r>
            <w:r>
              <w:rPr>
                <w:lang w:val="de-DE"/>
              </w:rPr>
              <w:t>nkungen auf Benutzerebene f</w:t>
            </w:r>
            <w:r>
              <w:rPr>
                <w:lang w:val="de-DE"/>
              </w:rPr>
              <w:t>ü</w:t>
            </w:r>
            <w:r>
              <w:rPr>
                <w:lang w:val="de-DE"/>
              </w:rPr>
              <w:t>r Ihre Inhalte anzuwenden, k</w:t>
            </w:r>
            <w:r>
              <w:rPr>
                <w:lang w:val="de-DE"/>
              </w:rPr>
              <w:t>ö</w:t>
            </w:r>
            <w:r>
              <w:rPr>
                <w:lang w:val="de-DE"/>
              </w:rPr>
              <w:t xml:space="preserve">nnen Sie eine </w:t>
            </w:r>
            <w:r>
              <w:rPr>
                <w:lang w:val="de-DE"/>
              </w:rPr>
              <w:t>ü</w:t>
            </w:r>
            <w:r>
              <w:rPr>
                <w:lang w:val="de-DE"/>
              </w:rPr>
              <w:t xml:space="preserve">bergeben </w:t>
            </w:r>
            <w:r>
              <w:rPr>
                <w:rStyle w:val="mqInternal"/>
                <w:noProof/>
                <w:lang w:val="de-DE"/>
              </w:rPr>
              <w:t>[1}[2]{3]</w:t>
            </w:r>
            <w:r>
              <w:rPr>
                <w:lang w:val="de-DE"/>
              </w:rPr>
              <w:t xml:space="preserve"> mit Ihrem Aufruf der Brightcove Playback API.</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11 </w:t>
            </w:r>
            <w:r>
              <w:rPr>
                <w:noProof/>
                <w:sz w:val="16"/>
              </w:rPr>
              <w:br/>
            </w:r>
            <w:r>
              <w:rPr>
                <w:noProof/>
                <w:sz w:val="2"/>
              </w:rPr>
              <w:t>cbd0e063-a15d-4cc8-9eed-e45536bb22a3</w:t>
            </w:r>
          </w:p>
        </w:tc>
        <w:tc>
          <w:tcPr>
            <w:tcW w:w="7407" w:type="dxa"/>
            <w:shd w:val="clear" w:color="auto" w:fill="F2F2F2" w:themeFill="background1" w:themeFillShade="F2"/>
          </w:tcPr>
          <w:p w:rsidR="00000000" w:rsidRDefault="004D53BA">
            <w:pPr>
              <w:rPr>
                <w:noProof/>
              </w:rPr>
            </w:pPr>
            <w:r>
              <w:rPr>
                <w:noProof/>
              </w:rPr>
              <w:t>To create the token, follow these steps:</w:t>
            </w:r>
          </w:p>
        </w:tc>
        <w:tc>
          <w:tcPr>
            <w:tcW w:w="7407" w:type="dxa"/>
          </w:tcPr>
          <w:p w:rsidR="00000000" w:rsidRDefault="004D53BA">
            <w:pPr>
              <w:rPr>
                <w:lang w:val="de-DE"/>
              </w:rPr>
            </w:pPr>
            <w:r>
              <w:rPr>
                <w:lang w:val="de-DE"/>
              </w:rPr>
              <w:t>Gehen Sie folgenderma</w:t>
            </w:r>
            <w:r>
              <w:rPr>
                <w:lang w:val="de-DE"/>
              </w:rPr>
              <w:t>ß</w:t>
            </w:r>
            <w:r>
              <w:rPr>
                <w:lang w:val="de-DE"/>
              </w:rPr>
              <w:t>en vor, um das Token zu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3cde5fe5-7d95-44c6-9e69-b8e7906de2db</w:t>
            </w:r>
          </w:p>
        </w:tc>
        <w:tc>
          <w:tcPr>
            <w:tcW w:w="7407" w:type="dxa"/>
            <w:shd w:val="clear" w:color="auto" w:fill="F2F2F2" w:themeFill="background1" w:themeFillShade="F2"/>
          </w:tcPr>
          <w:p w:rsidR="00000000" w:rsidRDefault="004D53BA">
            <w:pPr>
              <w:rPr>
                <w:noProof/>
              </w:rPr>
            </w:pPr>
            <w:r>
              <w:rPr>
                <w:rStyle w:val="mqInternal"/>
                <w:noProof/>
              </w:rPr>
              <w:t>[1}</w:t>
            </w:r>
            <w:r>
              <w:rPr>
                <w:noProof/>
              </w:rPr>
              <w:t xml:space="preserve">Generate public-private </w:t>
            </w:r>
            <w:r>
              <w:rPr>
                <w:noProof/>
              </w:rPr>
              <w:t>key pair</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Generieren Sie ein </w:t>
            </w:r>
            <w:r>
              <w:rPr>
                <w:lang w:val="de-DE"/>
              </w:rPr>
              <w:t>ö</w:t>
            </w:r>
            <w:r>
              <w:rPr>
                <w:lang w:val="de-DE"/>
              </w:rPr>
              <w:t>ffentlich-privates Schl</w:t>
            </w:r>
            <w:r>
              <w:rPr>
                <w:lang w:val="de-DE"/>
              </w:rPr>
              <w:t>ü</w:t>
            </w:r>
            <w:r>
              <w:rPr>
                <w:lang w:val="de-DE"/>
              </w:rPr>
              <w:t>sselpaar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933c9a82-06bd-4a3d-9252-da75ec9d63b9</w:t>
            </w:r>
          </w:p>
        </w:tc>
        <w:tc>
          <w:tcPr>
            <w:tcW w:w="7407" w:type="dxa"/>
            <w:shd w:val="clear" w:color="auto" w:fill="F2F2F2" w:themeFill="background1" w:themeFillShade="F2"/>
          </w:tcPr>
          <w:p w:rsidR="00000000" w:rsidRDefault="004D53BA">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Registrieren Sie den </w:t>
            </w:r>
            <w:r>
              <w:rPr>
                <w:lang w:val="de-DE"/>
              </w:rPr>
              <w:t>ö</w:t>
            </w:r>
            <w:r>
              <w:rPr>
                <w:lang w:val="de-DE"/>
              </w:rPr>
              <w:t>ffentlichen Schl</w:t>
            </w:r>
            <w:r>
              <w:rPr>
                <w:lang w:val="de-DE"/>
              </w:rPr>
              <w:t>ü</w:t>
            </w:r>
            <w:r>
              <w:rPr>
                <w:lang w:val="de-DE"/>
              </w:rPr>
              <w:t>ssel bei Brightcove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b9e708f0-6932-4dc5-9103-4df3573</w:t>
            </w:r>
            <w:r>
              <w:rPr>
                <w:noProof/>
                <w:sz w:val="2"/>
              </w:rPr>
              <w:t>99e87</w:t>
            </w:r>
          </w:p>
        </w:tc>
        <w:tc>
          <w:tcPr>
            <w:tcW w:w="7407" w:type="dxa"/>
            <w:shd w:val="clear" w:color="auto" w:fill="F2F2F2" w:themeFill="background1" w:themeFillShade="F2"/>
          </w:tcPr>
          <w:p w:rsidR="00000000" w:rsidRDefault="004D53BA">
            <w:pPr>
              <w:rPr>
                <w:noProof/>
              </w:rPr>
            </w:pPr>
            <w:r>
              <w:rPr>
                <w:rStyle w:val="mqInternal"/>
                <w:noProof/>
              </w:rPr>
              <w:t>[1}</w:t>
            </w:r>
            <w:r>
              <w:rPr>
                <w:noProof/>
              </w:rPr>
              <w:t xml:space="preserve">Create a </w:t>
            </w:r>
            <w:r>
              <w:rPr>
                <w:rStyle w:val="mqInternal"/>
                <w:noProof/>
              </w:rPr>
              <w:t>[2}[3]{4]{5]</w:t>
            </w:r>
          </w:p>
        </w:tc>
        <w:tc>
          <w:tcPr>
            <w:tcW w:w="7407" w:type="dxa"/>
          </w:tcPr>
          <w:p w:rsidR="00000000" w:rsidRDefault="004D53BA">
            <w:pPr>
              <w:rPr>
                <w:lang w:val="de-DE"/>
              </w:rPr>
            </w:pPr>
            <w:r>
              <w:rPr>
                <w:rStyle w:val="mqInternal"/>
                <w:noProof/>
                <w:lang w:val="de-DE"/>
              </w:rPr>
              <w:t>[1}</w:t>
            </w:r>
            <w:r>
              <w:rPr>
                <w:lang w:val="de-DE"/>
              </w:rPr>
              <w:t xml:space="preserve">Ein ... kreieren </w:t>
            </w:r>
            <w:r>
              <w:rPr>
                <w:rStyle w:val="mqInternal"/>
                <w:noProof/>
                <w:lang w:val="de-DE"/>
              </w:rPr>
              <w:t>[2}[3]{4]{5]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b725cdff-fb1a-4ea8-8fad-7da188efcc59</w:t>
            </w:r>
          </w:p>
        </w:tc>
        <w:tc>
          <w:tcPr>
            <w:tcW w:w="7407" w:type="dxa"/>
            <w:shd w:val="clear" w:color="auto" w:fill="F2F2F2" w:themeFill="background1" w:themeFillShade="F2"/>
          </w:tcPr>
          <w:p w:rsidR="00000000" w:rsidRDefault="004D53BA">
            <w:pPr>
              <w:rPr>
                <w:noProof/>
              </w:rPr>
            </w:pPr>
            <w:r>
              <w:rPr>
                <w:rStyle w:val="mqInternal"/>
                <w:noProof/>
              </w:rPr>
              <w:t>[1}</w:t>
            </w:r>
            <w:r>
              <w:rPr>
                <w:noProof/>
              </w:rPr>
              <w:t>Test playback</w:t>
            </w:r>
            <w:r>
              <w:rPr>
                <w:rStyle w:val="mqInternal"/>
                <w:noProof/>
              </w:rPr>
              <w:t>{2]</w:t>
            </w:r>
          </w:p>
        </w:tc>
        <w:tc>
          <w:tcPr>
            <w:tcW w:w="7407" w:type="dxa"/>
          </w:tcPr>
          <w:p w:rsidR="00000000" w:rsidRDefault="004D53BA">
            <w:pPr>
              <w:rPr>
                <w:lang w:val="de-DE"/>
              </w:rPr>
            </w:pPr>
            <w:r>
              <w:rPr>
                <w:rStyle w:val="mqInternal"/>
                <w:noProof/>
                <w:lang w:val="de-DE"/>
              </w:rPr>
              <w:t>[1}</w:t>
            </w:r>
            <w:r>
              <w:rPr>
                <w:lang w:val="de-DE"/>
              </w:rPr>
              <w:t>Testen Sie die Wiedergabe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717605d3-9c29-4d92-ba04-bae0e6972355</w:t>
            </w:r>
          </w:p>
        </w:tc>
        <w:tc>
          <w:tcPr>
            <w:tcW w:w="7407" w:type="dxa"/>
            <w:shd w:val="clear" w:color="auto" w:fill="F2F2F2" w:themeFill="background1" w:themeFillShade="F2"/>
          </w:tcPr>
          <w:p w:rsidR="00000000" w:rsidRDefault="004D53BA">
            <w:pPr>
              <w:rPr>
                <w:noProof/>
              </w:rPr>
            </w:pPr>
            <w:r>
              <w:rPr>
                <w:noProof/>
              </w:rPr>
              <w:t>Generate public-private key pair</w:t>
            </w:r>
          </w:p>
        </w:tc>
        <w:tc>
          <w:tcPr>
            <w:tcW w:w="7407" w:type="dxa"/>
          </w:tcPr>
          <w:p w:rsidR="00000000" w:rsidRDefault="004D53BA">
            <w:pPr>
              <w:rPr>
                <w:lang w:val="de-DE"/>
              </w:rPr>
            </w:pPr>
            <w:r>
              <w:rPr>
                <w:lang w:val="de-DE"/>
              </w:rPr>
              <w:t xml:space="preserve">Generieren Sie ein </w:t>
            </w:r>
            <w:r>
              <w:rPr>
                <w:lang w:val="de-DE"/>
              </w:rPr>
              <w:t>ö</w:t>
            </w:r>
            <w:r>
              <w:rPr>
                <w:lang w:val="de-DE"/>
              </w:rPr>
              <w:t>ffentlich-privates Schl</w:t>
            </w:r>
            <w:r>
              <w:rPr>
                <w:lang w:val="de-DE"/>
              </w:rPr>
              <w:t>ü</w:t>
            </w:r>
            <w:r>
              <w:rPr>
                <w:lang w:val="de-DE"/>
              </w:rPr>
              <w:t>sselpaar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c0fa604b-3a05-47ac-9ad7-2e1e5a7d87af</w:t>
            </w:r>
          </w:p>
        </w:tc>
        <w:tc>
          <w:tcPr>
            <w:tcW w:w="7407" w:type="dxa"/>
            <w:shd w:val="clear" w:color="auto" w:fill="F2F2F2" w:themeFill="background1" w:themeFillShade="F2"/>
          </w:tcPr>
          <w:p w:rsidR="00000000" w:rsidRDefault="004D53BA">
            <w:pPr>
              <w:rPr>
                <w:noProof/>
              </w:rPr>
            </w:pPr>
            <w:r>
              <w:rPr>
                <w:noProof/>
              </w:rPr>
              <w:t>The publisher will generate a public-private key pair and provide the public key to Brightcove.</w:t>
            </w:r>
          </w:p>
        </w:tc>
        <w:tc>
          <w:tcPr>
            <w:tcW w:w="7407" w:type="dxa"/>
          </w:tcPr>
          <w:p w:rsidR="00000000" w:rsidRDefault="004D53BA">
            <w:pPr>
              <w:rPr>
                <w:lang w:val="de-DE"/>
              </w:rPr>
            </w:pPr>
            <w:r>
              <w:rPr>
                <w:lang w:val="de-DE"/>
              </w:rPr>
              <w:t xml:space="preserve">Der Herausgeber generiert ein </w:t>
            </w:r>
            <w:r>
              <w:rPr>
                <w:lang w:val="de-DE"/>
              </w:rPr>
              <w:t>ö</w:t>
            </w:r>
            <w:r>
              <w:rPr>
                <w:lang w:val="de-DE"/>
              </w:rPr>
              <w:t>ffentlich-privates Schl</w:t>
            </w:r>
            <w:r>
              <w:rPr>
                <w:lang w:val="de-DE"/>
              </w:rPr>
              <w:t>ü</w:t>
            </w:r>
            <w:r>
              <w:rPr>
                <w:lang w:val="de-DE"/>
              </w:rPr>
              <w:t>sselpaar und stellt Brightcove</w:t>
            </w:r>
            <w:r>
              <w:rPr>
                <w:lang w:val="de-DE"/>
              </w:rPr>
              <w:t xml:space="preserve"> den </w:t>
            </w:r>
            <w:r>
              <w:rPr>
                <w:lang w:val="de-DE"/>
              </w:rPr>
              <w:t>ö</w:t>
            </w:r>
            <w:r>
              <w:rPr>
                <w:lang w:val="de-DE"/>
              </w:rPr>
              <w:t>ffentlichen Schl</w:t>
            </w:r>
            <w:r>
              <w:rPr>
                <w:lang w:val="de-DE"/>
              </w:rPr>
              <w:t>ü</w:t>
            </w:r>
            <w:r>
              <w:rPr>
                <w:lang w:val="de-DE"/>
              </w:rPr>
              <w:t>ssel zur Verf</w:t>
            </w:r>
            <w:r>
              <w:rPr>
                <w:lang w:val="de-DE"/>
              </w:rPr>
              <w:t>ü</w:t>
            </w:r>
            <w:r>
              <w:rPr>
                <w:lang w:val="de-DE"/>
              </w:rPr>
              <w:t>gung.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dff73535-ce49-40fe-94bd-c8fe372a04bb</w:t>
            </w:r>
          </w:p>
        </w:tc>
        <w:tc>
          <w:tcPr>
            <w:tcW w:w="7407" w:type="dxa"/>
            <w:shd w:val="clear" w:color="auto" w:fill="F2F2F2" w:themeFill="background1" w:themeFillShade="F2"/>
          </w:tcPr>
          <w:p w:rsidR="00000000" w:rsidRDefault="004D53BA">
            <w:pPr>
              <w:rPr>
                <w:noProof/>
              </w:rPr>
            </w:pPr>
            <w:r>
              <w:rPr>
                <w:noProof/>
              </w:rPr>
              <w:t>The private key is used by the publisher to sign tokens, and is not shared with Brightcove.</w:t>
            </w:r>
          </w:p>
        </w:tc>
        <w:tc>
          <w:tcPr>
            <w:tcW w:w="7407" w:type="dxa"/>
          </w:tcPr>
          <w:p w:rsidR="00000000" w:rsidRDefault="004D53BA">
            <w:pPr>
              <w:rPr>
                <w:lang w:val="de-DE"/>
              </w:rPr>
            </w:pPr>
            <w:r>
              <w:rPr>
                <w:lang w:val="de-DE"/>
              </w:rPr>
              <w:t>Der private Schl</w:t>
            </w:r>
            <w:r>
              <w:rPr>
                <w:lang w:val="de-DE"/>
              </w:rPr>
              <w:t>ü</w:t>
            </w:r>
            <w:r>
              <w:rPr>
                <w:lang w:val="de-DE"/>
              </w:rPr>
              <w:t>ssel wird vom Herausgeber zum Signieren von Token verwendet un</w:t>
            </w:r>
            <w:r>
              <w:rPr>
                <w:lang w:val="de-DE"/>
              </w:rPr>
              <w:t>d nicht f</w:t>
            </w:r>
            <w:r>
              <w:rPr>
                <w:lang w:val="de-DE"/>
              </w:rPr>
              <w:t>ü</w:t>
            </w:r>
            <w:r>
              <w:rPr>
                <w:lang w:val="de-DE"/>
              </w:rPr>
              <w:t>r Brightcove freigegeben.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0337320e-f745-476e-9bbc-b7a53cb5a470</w:t>
            </w:r>
          </w:p>
        </w:tc>
        <w:tc>
          <w:tcPr>
            <w:tcW w:w="7407" w:type="dxa"/>
            <w:shd w:val="clear" w:color="auto" w:fill="F2F2F2" w:themeFill="background1" w:themeFillShade="F2"/>
          </w:tcPr>
          <w:p w:rsidR="00000000" w:rsidRDefault="004D53BA">
            <w:pPr>
              <w:rPr>
                <w:noProof/>
              </w:rPr>
            </w:pPr>
            <w:r>
              <w:rPr>
                <w:noProof/>
              </w:rPr>
              <w:t>There are many ways to generate the public-private key pair.</w:t>
            </w:r>
          </w:p>
        </w:tc>
        <w:tc>
          <w:tcPr>
            <w:tcW w:w="7407" w:type="dxa"/>
          </w:tcPr>
          <w:p w:rsidR="00000000" w:rsidRDefault="004D53BA">
            <w:pPr>
              <w:rPr>
                <w:lang w:val="de-DE"/>
              </w:rPr>
            </w:pPr>
            <w:r>
              <w:rPr>
                <w:lang w:val="de-DE"/>
              </w:rPr>
              <w:t>Es gibt viele M</w:t>
            </w:r>
            <w:r>
              <w:rPr>
                <w:lang w:val="de-DE"/>
              </w:rPr>
              <w:t>ö</w:t>
            </w:r>
            <w:r>
              <w:rPr>
                <w:lang w:val="de-DE"/>
              </w:rPr>
              <w:t xml:space="preserve">glichkeiten, das </w:t>
            </w:r>
            <w:r>
              <w:rPr>
                <w:lang w:val="de-DE"/>
              </w:rPr>
              <w:t>ö</w:t>
            </w:r>
            <w:r>
              <w:rPr>
                <w:lang w:val="de-DE"/>
              </w:rPr>
              <w:t>ffentlich-private Schl</w:t>
            </w:r>
            <w:r>
              <w:rPr>
                <w:lang w:val="de-DE"/>
              </w:rPr>
              <w:t>ü</w:t>
            </w:r>
            <w:r>
              <w:rPr>
                <w:lang w:val="de-DE"/>
              </w:rPr>
              <w:t>sselpaar zu generieren.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580a2424-7e21-4f55-9d4f-f0b817a</w:t>
            </w:r>
            <w:r>
              <w:rPr>
                <w:noProof/>
                <w:sz w:val="2"/>
              </w:rPr>
              <w:t>5d2c6</w:t>
            </w:r>
          </w:p>
        </w:tc>
        <w:tc>
          <w:tcPr>
            <w:tcW w:w="7407" w:type="dxa"/>
            <w:shd w:val="clear" w:color="auto" w:fill="F2F2F2" w:themeFill="background1" w:themeFillShade="F2"/>
          </w:tcPr>
          <w:p w:rsidR="00000000" w:rsidRDefault="004D53BA">
            <w:pPr>
              <w:rPr>
                <w:noProof/>
              </w:rPr>
            </w:pPr>
            <w:r>
              <w:rPr>
                <w:noProof/>
              </w:rPr>
              <w:t>Here are some examples:</w:t>
            </w:r>
          </w:p>
        </w:tc>
        <w:tc>
          <w:tcPr>
            <w:tcW w:w="7407" w:type="dxa"/>
          </w:tcPr>
          <w:p w:rsidR="00000000" w:rsidRDefault="004D53BA">
            <w:pPr>
              <w:rPr>
                <w:lang w:val="de-DE"/>
              </w:rPr>
            </w:pPr>
            <w:r>
              <w:rPr>
                <w:lang w:val="de-DE"/>
              </w:rPr>
              <w:t>Hier sind einige Beispiele: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8ed713a5-5a0e-43d1-ae3e-682e61db48bb</w:t>
            </w:r>
          </w:p>
        </w:tc>
        <w:tc>
          <w:tcPr>
            <w:tcW w:w="7407" w:type="dxa"/>
            <w:shd w:val="clear" w:color="auto" w:fill="F2F2F2" w:themeFill="background1" w:themeFillShade="F2"/>
          </w:tcPr>
          <w:p w:rsidR="00000000" w:rsidRDefault="004D53BA">
            <w:pPr>
              <w:rPr>
                <w:noProof/>
              </w:rPr>
            </w:pPr>
            <w:r>
              <w:rPr>
                <w:noProof/>
              </w:rPr>
              <w:t>Example bash script:</w:t>
            </w:r>
          </w:p>
        </w:tc>
        <w:tc>
          <w:tcPr>
            <w:tcW w:w="7407" w:type="dxa"/>
          </w:tcPr>
          <w:p w:rsidR="00000000" w:rsidRDefault="004D53BA">
            <w:pPr>
              <w:rPr>
                <w:lang w:val="de-DE"/>
              </w:rPr>
            </w:pPr>
            <w:r>
              <w:rPr>
                <w:lang w:val="de-DE"/>
              </w:rPr>
              <w:t>Beispiel f</w:t>
            </w:r>
            <w:r>
              <w:rPr>
                <w:lang w:val="de-DE"/>
              </w:rPr>
              <w:t>ü</w:t>
            </w:r>
            <w:r>
              <w:rPr>
                <w:lang w:val="de-DE"/>
              </w:rPr>
              <w:t>r ein Bash-Skript: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b3431074-068f-4f7a-9d3c-3bc09fb75d73</w:t>
            </w:r>
          </w:p>
        </w:tc>
        <w:tc>
          <w:tcPr>
            <w:tcW w:w="7407" w:type="dxa"/>
            <w:shd w:val="clear" w:color="auto" w:fill="F2F2F2" w:themeFill="background1" w:themeFillShade="F2"/>
          </w:tcPr>
          <w:p w:rsidR="00000000" w:rsidRDefault="004D53BA">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4D53BA">
            <w:pPr>
              <w:rPr>
                <w:lang w:val="de-DE"/>
              </w:rPr>
            </w:pPr>
            <w:r>
              <w:rPr>
                <w:lang w:val="de-DE"/>
              </w:rPr>
              <w:t xml:space="preserve">Beachten Sie, dass das folgende Skript das verwendet </w:t>
            </w:r>
            <w:r>
              <w:rPr>
                <w:rStyle w:val="mqInternal"/>
                <w:noProof/>
                <w:lang w:val="de-DE"/>
              </w:rPr>
              <w:t>[1}</w:t>
            </w:r>
            <w:r>
              <w:rPr>
                <w:lang w:val="de-DE"/>
              </w:rPr>
              <w:t>jq</w:t>
            </w:r>
            <w:r>
              <w:rPr>
                <w:rStyle w:val="mqInternal"/>
                <w:noProof/>
                <w:lang w:val="de-DE"/>
              </w:rPr>
              <w:t>{2]</w:t>
            </w:r>
            <w:r>
              <w:rPr>
                <w:lang w:val="de-DE"/>
              </w:rPr>
              <w:t xml:space="preserve"> Paket zum Parsen von JSON.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3ee7c929-8c7a-4318-a36f-c0ad74be76f6</w:t>
            </w:r>
          </w:p>
        </w:tc>
        <w:tc>
          <w:tcPr>
            <w:tcW w:w="7407" w:type="dxa"/>
            <w:shd w:val="clear" w:color="auto" w:fill="F2F2F2" w:themeFill="background1" w:themeFillShade="F2"/>
          </w:tcPr>
          <w:p w:rsidR="00000000" w:rsidRDefault="004D53BA">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4D53BA">
            <w:pPr>
              <w:rPr>
                <w:lang w:val="de-DE"/>
              </w:rPr>
            </w:pPr>
            <w:r>
              <w:rPr>
                <w:lang w:val="de-DE"/>
              </w:rPr>
              <w:t>Wenn Sie jq nicht install</w:t>
            </w:r>
            <w:r>
              <w:rPr>
                <w:lang w:val="de-DE"/>
              </w:rPr>
              <w:t xml:space="preserve">iert haben, lesen Sie die </w:t>
            </w:r>
            <w:r>
              <w:rPr>
                <w:rStyle w:val="mqInternal"/>
                <w:noProof/>
                <w:lang w:val="de-DE"/>
              </w:rPr>
              <w:t>[1}</w:t>
            </w:r>
            <w:r>
              <w:rPr>
                <w:lang w:val="de-DE"/>
              </w:rPr>
              <w:t>Installationsanleitung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50807c59-44c7-4ead-8438-8fb2f39aaf1e</w:t>
            </w:r>
          </w:p>
        </w:tc>
        <w:tc>
          <w:tcPr>
            <w:tcW w:w="7407" w:type="dxa"/>
            <w:shd w:val="clear" w:color="auto" w:fill="F2F2F2" w:themeFill="background1" w:themeFillShade="F2"/>
          </w:tcPr>
          <w:p w:rsidR="00000000" w:rsidRDefault="004D53BA">
            <w:pPr>
              <w:rPr>
                <w:noProof/>
              </w:rPr>
            </w:pPr>
            <w:r>
              <w:rPr>
                <w:noProof/>
              </w:rPr>
              <w:t>Example script to generate the key pair:</w:t>
            </w:r>
          </w:p>
        </w:tc>
        <w:tc>
          <w:tcPr>
            <w:tcW w:w="7407" w:type="dxa"/>
          </w:tcPr>
          <w:p w:rsidR="00000000" w:rsidRDefault="004D53BA">
            <w:pPr>
              <w:rPr>
                <w:lang w:val="de-DE"/>
              </w:rPr>
            </w:pPr>
            <w:r>
              <w:rPr>
                <w:lang w:val="de-DE"/>
              </w:rPr>
              <w:t>Beispielskript zum Generieren des Schl</w:t>
            </w:r>
            <w:r>
              <w:rPr>
                <w:lang w:val="de-DE"/>
              </w:rPr>
              <w:t>ü</w:t>
            </w:r>
            <w:r>
              <w:rPr>
                <w:lang w:val="de-DE"/>
              </w:rPr>
              <w:t>sselpaars: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cb1e6172-c51a-4ca1-bbb8-3fa3e469f92e</w:t>
            </w:r>
          </w:p>
        </w:tc>
        <w:tc>
          <w:tcPr>
            <w:tcW w:w="7407" w:type="dxa"/>
            <w:shd w:val="clear" w:color="auto" w:fill="F2F2F2" w:themeFill="background1" w:themeFillShade="F2"/>
          </w:tcPr>
          <w:p w:rsidR="00000000" w:rsidRDefault="004D53BA">
            <w:pPr>
              <w:rPr>
                <w:noProof/>
              </w:rPr>
            </w:pPr>
            <w:r>
              <w:rPr>
                <w:noProof/>
              </w:rPr>
              <w:t>Run the script:</w:t>
            </w:r>
          </w:p>
        </w:tc>
        <w:tc>
          <w:tcPr>
            <w:tcW w:w="7407" w:type="dxa"/>
          </w:tcPr>
          <w:p w:rsidR="00000000" w:rsidRDefault="004D53BA">
            <w:pPr>
              <w:rPr>
                <w:lang w:val="de-DE"/>
              </w:rPr>
            </w:pPr>
            <w:r>
              <w:rPr>
                <w:lang w:val="de-DE"/>
              </w:rPr>
              <w:t>F</w:t>
            </w:r>
            <w:r>
              <w:rPr>
                <w:lang w:val="de-DE"/>
              </w:rPr>
              <w:t>ü</w:t>
            </w:r>
            <w:r>
              <w:rPr>
                <w:lang w:val="de-DE"/>
              </w:rPr>
              <w:t>hren Sie das Skript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915771f9-6cdb-42da-8d37-88ce06264691</w:t>
            </w:r>
          </w:p>
        </w:tc>
        <w:tc>
          <w:tcPr>
            <w:tcW w:w="7407" w:type="dxa"/>
            <w:shd w:val="clear" w:color="auto" w:fill="F2F2F2" w:themeFill="background1" w:themeFillShade="F2"/>
          </w:tcPr>
          <w:p w:rsidR="00000000" w:rsidRDefault="004D53BA">
            <w:pPr>
              <w:rPr>
                <w:noProof/>
              </w:rPr>
            </w:pPr>
            <w:r>
              <w:rPr>
                <w:noProof/>
              </w:rPr>
              <w:t xml:space="preserve">Example using </w:t>
            </w:r>
            <w:r>
              <w:rPr>
                <w:rStyle w:val="mqInternal"/>
                <w:noProof/>
              </w:rPr>
              <w:t>[1}[2]{3]</w:t>
            </w:r>
          </w:p>
        </w:tc>
        <w:tc>
          <w:tcPr>
            <w:tcW w:w="7407" w:type="dxa"/>
          </w:tcPr>
          <w:p w:rsidR="00000000" w:rsidRDefault="004D53BA">
            <w:pPr>
              <w:rPr>
                <w:lang w:val="de-DE"/>
              </w:rPr>
            </w:pPr>
            <w:r>
              <w:rPr>
                <w:lang w:val="de-DE"/>
              </w:rPr>
              <w:t xml:space="preserve">Beispiel mit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03af0d10-0be3-4d7a-a649-8fa652ddb5c4</w:t>
            </w:r>
          </w:p>
        </w:tc>
        <w:tc>
          <w:tcPr>
            <w:tcW w:w="7407" w:type="dxa"/>
            <w:shd w:val="clear" w:color="auto" w:fill="F2F2F2" w:themeFill="background1" w:themeFillShade="F2"/>
          </w:tcPr>
          <w:p w:rsidR="00000000" w:rsidRDefault="004D53BA">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4D53BA">
            <w:pPr>
              <w:rPr>
                <w:lang w:val="de-DE"/>
              </w:rPr>
            </w:pPr>
            <w:r>
              <w:rPr>
                <w:lang w:val="de-DE"/>
              </w:rPr>
              <w:t xml:space="preserve">Beispiel mit dem </w:t>
            </w:r>
            <w:r>
              <w:rPr>
                <w:rStyle w:val="mqInternal"/>
                <w:noProof/>
                <w:lang w:val="de-DE"/>
              </w:rPr>
              <w:t>[1}[2]{3</w:t>
            </w:r>
            <w:r>
              <w:rPr>
                <w:rStyle w:val="mqInternal"/>
                <w:noProof/>
                <w:lang w:val="de-DE"/>
              </w:rPr>
              <w:t>]</w:t>
            </w:r>
            <w:r>
              <w:rPr>
                <w:lang w:val="de-DE"/>
              </w:rPr>
              <w:t xml:space="preserve"> Programmiersprache zum Generieren des Schl</w:t>
            </w:r>
            <w:r>
              <w:rPr>
                <w:lang w:val="de-DE"/>
              </w:rPr>
              <w:t>ü</w:t>
            </w:r>
            <w:r>
              <w:rPr>
                <w:lang w:val="de-DE"/>
              </w:rPr>
              <w:t>sselpaars: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903f9d7f-e0d7-47ae-ae18-54163e420359</w:t>
            </w:r>
          </w:p>
        </w:tc>
        <w:tc>
          <w:tcPr>
            <w:tcW w:w="7407" w:type="dxa"/>
            <w:shd w:val="clear" w:color="auto" w:fill="F2F2F2" w:themeFill="background1" w:themeFillShade="F2"/>
          </w:tcPr>
          <w:p w:rsidR="00000000" w:rsidRDefault="004D53BA">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4D53BA">
            <w:pPr>
              <w:rPr>
                <w:lang w:val="de-DE"/>
              </w:rPr>
            </w:pPr>
            <w:r>
              <w:rPr>
                <w:lang w:val="de-DE"/>
              </w:rPr>
              <w:t xml:space="preserve">Wenn Sie neu sind </w:t>
            </w:r>
            <w:r>
              <w:rPr>
                <w:rStyle w:val="mqInternal"/>
                <w:noProof/>
                <w:lang w:val="de-DE"/>
              </w:rPr>
              <w:t>[1}[2]{3]</w:t>
            </w:r>
            <w:r>
              <w:rPr>
                <w:lang w:val="de-DE"/>
              </w:rPr>
              <w:t xml:space="preserve"> siehe die </w:t>
            </w:r>
            <w:r>
              <w:rPr>
                <w:rStyle w:val="mqInternal"/>
                <w:noProof/>
                <w:lang w:val="de-DE"/>
              </w:rPr>
              <w:t>[4}</w:t>
            </w:r>
            <w:r>
              <w:rPr>
                <w:lang w:val="de-DE"/>
              </w:rPr>
              <w:t xml:space="preserve">Das </w:t>
            </w:r>
            <w:r>
              <w:rPr>
                <w:rStyle w:val="mqInternal"/>
                <w:noProof/>
                <w:lang w:val="de-DE"/>
              </w:rPr>
              <w:t>[1}[2]{3]</w:t>
            </w:r>
            <w:r>
              <w:rPr>
                <w:lang w:val="de-DE"/>
              </w:rPr>
              <w:t xml:space="preserve"> Programmierspra</w:t>
            </w:r>
            <w:r>
              <w:rPr>
                <w:lang w:val="de-DE"/>
              </w:rPr>
              <w:t>che</w:t>
            </w:r>
            <w:r>
              <w:rPr>
                <w:rStyle w:val="mqInternal"/>
                <w:noProof/>
                <w:lang w:val="de-DE"/>
              </w:rPr>
              <w:t>{8]</w:t>
            </w:r>
            <w:r>
              <w:rPr>
                <w:lang w:val="de-DE"/>
              </w:rPr>
              <w:t xml:space="preserve"> Startseite.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2e8b9ba5-15b3-42ac-9869-621466e63515</w:t>
            </w:r>
          </w:p>
        </w:tc>
        <w:tc>
          <w:tcPr>
            <w:tcW w:w="7407" w:type="dxa"/>
            <w:shd w:val="clear" w:color="auto" w:fill="F2F2F2" w:themeFill="background1" w:themeFillShade="F2"/>
          </w:tcPr>
          <w:p w:rsidR="00000000" w:rsidRDefault="004D53BA">
            <w:pPr>
              <w:rPr>
                <w:noProof/>
              </w:rPr>
            </w:pPr>
            <w:r>
              <w:rPr>
                <w:noProof/>
              </w:rPr>
              <w:t>Example using node.js</w:t>
            </w:r>
          </w:p>
        </w:tc>
        <w:tc>
          <w:tcPr>
            <w:tcW w:w="7407" w:type="dxa"/>
          </w:tcPr>
          <w:p w:rsidR="00000000" w:rsidRDefault="004D53BA">
            <w:pPr>
              <w:rPr>
                <w:lang w:val="de-DE"/>
              </w:rPr>
            </w:pPr>
            <w:r>
              <w:rPr>
                <w:lang w:val="de-DE"/>
              </w:rPr>
              <w:t>Beispiel mit node.js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4b1f14ee-30a7-4087-85bb-d8db45f30123</w:t>
            </w:r>
          </w:p>
        </w:tc>
        <w:tc>
          <w:tcPr>
            <w:tcW w:w="7407" w:type="dxa"/>
            <w:shd w:val="clear" w:color="auto" w:fill="F2F2F2" w:themeFill="background1" w:themeFillShade="F2"/>
          </w:tcPr>
          <w:p w:rsidR="00000000" w:rsidRDefault="004D53BA">
            <w:pPr>
              <w:rPr>
                <w:noProof/>
              </w:rPr>
            </w:pPr>
            <w:r>
              <w:rPr>
                <w:noProof/>
              </w:rPr>
              <w:t>Example using node.js to generate the key pair:</w:t>
            </w:r>
          </w:p>
        </w:tc>
        <w:tc>
          <w:tcPr>
            <w:tcW w:w="7407" w:type="dxa"/>
          </w:tcPr>
          <w:p w:rsidR="00000000" w:rsidRDefault="004D53BA">
            <w:pPr>
              <w:rPr>
                <w:lang w:val="de-DE"/>
              </w:rPr>
            </w:pPr>
            <w:r>
              <w:rPr>
                <w:lang w:val="de-DE"/>
              </w:rPr>
              <w:t>Beispiel mit node.js zum Generieren des Schl</w:t>
            </w:r>
            <w:r>
              <w:rPr>
                <w:lang w:val="de-DE"/>
              </w:rPr>
              <w:t>ü</w:t>
            </w:r>
            <w:r>
              <w:rPr>
                <w:lang w:val="de-DE"/>
              </w:rPr>
              <w:t>sselpaars: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d3abcd70-742b-4ed5-b2da-28f36df833f0</w:t>
            </w:r>
          </w:p>
        </w:tc>
        <w:tc>
          <w:tcPr>
            <w:tcW w:w="7407" w:type="dxa"/>
            <w:shd w:val="clear" w:color="auto" w:fill="F2F2F2" w:themeFill="background1" w:themeFillShade="F2"/>
          </w:tcPr>
          <w:p w:rsidR="00000000" w:rsidRDefault="004D53BA">
            <w:pPr>
              <w:rPr>
                <w:noProof/>
              </w:rPr>
            </w:pPr>
            <w:r>
              <w:rPr>
                <w:noProof/>
              </w:rPr>
              <w:t>This script example requires node version 11 or later.</w:t>
            </w:r>
          </w:p>
        </w:tc>
        <w:tc>
          <w:tcPr>
            <w:tcW w:w="7407" w:type="dxa"/>
          </w:tcPr>
          <w:p w:rsidR="00000000" w:rsidRDefault="004D53BA">
            <w:pPr>
              <w:rPr>
                <w:lang w:val="de-DE"/>
              </w:rPr>
            </w:pPr>
            <w:r>
              <w:rPr>
                <w:lang w:val="de-DE"/>
              </w:rPr>
              <w:t>F</w:t>
            </w:r>
            <w:r>
              <w:rPr>
                <w:lang w:val="de-DE"/>
              </w:rPr>
              <w:t>ü</w:t>
            </w:r>
            <w:r>
              <w:rPr>
                <w:lang w:val="de-DE"/>
              </w:rPr>
              <w:t>r dieses Skriptbeispiel ist die Knotenversion 11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715dc4b4-ce5e-4c72-91de-4b4090c8848f</w:t>
            </w:r>
          </w:p>
        </w:tc>
        <w:tc>
          <w:tcPr>
            <w:tcW w:w="7407" w:type="dxa"/>
            <w:shd w:val="clear" w:color="auto" w:fill="F2F2F2" w:themeFill="background1" w:themeFillShade="F2"/>
          </w:tcPr>
          <w:p w:rsidR="00000000" w:rsidRDefault="004D53BA">
            <w:pPr>
              <w:rPr>
                <w:noProof/>
              </w:rPr>
            </w:pPr>
            <w:r>
              <w:rPr>
                <w:noProof/>
              </w:rPr>
              <w:t>Register public key</w:t>
            </w:r>
          </w:p>
        </w:tc>
        <w:tc>
          <w:tcPr>
            <w:tcW w:w="7407" w:type="dxa"/>
          </w:tcPr>
          <w:p w:rsidR="00000000" w:rsidRDefault="004D53BA">
            <w:pPr>
              <w:rPr>
                <w:lang w:val="de-DE"/>
              </w:rPr>
            </w:pPr>
            <w:r>
              <w:rPr>
                <w:lang w:val="de-DE"/>
              </w:rPr>
              <w:t xml:space="preserve">Registrieren Sie den </w:t>
            </w:r>
            <w:r>
              <w:rPr>
                <w:lang w:val="de-DE"/>
              </w:rPr>
              <w:t>ö</w:t>
            </w:r>
            <w:r>
              <w:rPr>
                <w:lang w:val="de-DE"/>
              </w:rPr>
              <w:t>ffentlichen 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e0e33106-d64b-4198-ba7c-941146da58cc</w:t>
            </w:r>
          </w:p>
        </w:tc>
        <w:tc>
          <w:tcPr>
            <w:tcW w:w="7407" w:type="dxa"/>
            <w:shd w:val="clear" w:color="auto" w:fill="F2F2F2" w:themeFill="background1" w:themeFillShade="F2"/>
          </w:tcPr>
          <w:p w:rsidR="00000000" w:rsidRDefault="004D53BA">
            <w:pPr>
              <w:rPr>
                <w:noProof/>
              </w:rPr>
            </w:pPr>
            <w:r>
              <w:rPr>
                <w:noProof/>
              </w:rPr>
              <w:t>You will use the Key API to register your public key with Brightcove.</w:t>
            </w:r>
          </w:p>
        </w:tc>
        <w:tc>
          <w:tcPr>
            <w:tcW w:w="7407" w:type="dxa"/>
          </w:tcPr>
          <w:p w:rsidR="00000000" w:rsidRDefault="004D53BA">
            <w:pPr>
              <w:rPr>
                <w:lang w:val="de-DE"/>
              </w:rPr>
            </w:pPr>
            <w:r>
              <w:rPr>
                <w:lang w:val="de-DE"/>
              </w:rPr>
              <w:t>Sie verwenden die Schl</w:t>
            </w:r>
            <w:r>
              <w:rPr>
                <w:lang w:val="de-DE"/>
              </w:rPr>
              <w:t>ü</w:t>
            </w:r>
            <w:r>
              <w:rPr>
                <w:lang w:val="de-DE"/>
              </w:rPr>
              <w:t xml:space="preserve">ssel-API, um Ihren </w:t>
            </w:r>
            <w:r>
              <w:rPr>
                <w:lang w:val="de-DE"/>
              </w:rPr>
              <w:t>ö</w:t>
            </w:r>
            <w:r>
              <w:rPr>
                <w:lang w:val="de-DE"/>
              </w:rPr>
              <w:t>ffentlichen Schl</w:t>
            </w:r>
            <w:r>
              <w:rPr>
                <w:lang w:val="de-DE"/>
              </w:rPr>
              <w:t>ü</w:t>
            </w:r>
            <w:r>
              <w:rPr>
                <w:lang w:val="de-DE"/>
              </w:rPr>
              <w:t>ssel bei Brightcove zu registrieren.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24be2da0-cd18-4830-b</w:t>
            </w:r>
            <w:r>
              <w:rPr>
                <w:noProof/>
                <w:sz w:val="2"/>
              </w:rPr>
              <w:t>45f-a23cd3aafd37</w:t>
            </w:r>
          </w:p>
        </w:tc>
        <w:tc>
          <w:tcPr>
            <w:tcW w:w="7407" w:type="dxa"/>
            <w:shd w:val="clear" w:color="auto" w:fill="F2F2F2" w:themeFill="background1" w:themeFillShade="F2"/>
          </w:tcPr>
          <w:p w:rsidR="00000000" w:rsidRDefault="004D53BA">
            <w:pPr>
              <w:rPr>
                <w:noProof/>
              </w:rPr>
            </w:pPr>
            <w:r>
              <w:rPr>
                <w:noProof/>
              </w:rPr>
              <w:t>Key API</w:t>
            </w:r>
          </w:p>
        </w:tc>
        <w:tc>
          <w:tcPr>
            <w:tcW w:w="7407" w:type="dxa"/>
          </w:tcPr>
          <w:p w:rsidR="00000000" w:rsidRDefault="004D53BA">
            <w:pPr>
              <w:rPr>
                <w:lang w:val="de-DE"/>
              </w:rPr>
            </w:pPr>
            <w:r>
              <w:rPr>
                <w:lang w:val="de-DE"/>
              </w:rPr>
              <w:t>Schl</w:t>
            </w:r>
            <w:r>
              <w:rPr>
                <w:lang w:val="de-DE"/>
              </w:rPr>
              <w:t>ü</w:t>
            </w:r>
            <w:r>
              <w:rPr>
                <w:lang w:val="de-DE"/>
              </w:rPr>
              <w:t>ssel-API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80efa1ae-c153-4d70-99fb-4f733bb56417</w:t>
            </w:r>
          </w:p>
        </w:tc>
        <w:tc>
          <w:tcPr>
            <w:tcW w:w="7407" w:type="dxa"/>
            <w:shd w:val="clear" w:color="auto" w:fill="F2F2F2" w:themeFill="background1" w:themeFillShade="F2"/>
          </w:tcPr>
          <w:p w:rsidR="00000000" w:rsidRDefault="004D53BA">
            <w:pPr>
              <w:rPr>
                <w:noProof/>
              </w:rPr>
            </w:pPr>
            <w:r>
              <w:rPr>
                <w:noProof/>
              </w:rPr>
              <w:t>The Key API is used to manage your public keys with Brightcove.</w:t>
            </w:r>
          </w:p>
        </w:tc>
        <w:tc>
          <w:tcPr>
            <w:tcW w:w="7407" w:type="dxa"/>
          </w:tcPr>
          <w:p w:rsidR="00000000" w:rsidRDefault="004D53BA">
            <w:pPr>
              <w:rPr>
                <w:lang w:val="de-DE"/>
              </w:rPr>
            </w:pPr>
            <w:r>
              <w:rPr>
                <w:lang w:val="de-DE"/>
              </w:rPr>
              <w:t>Die Schl</w:t>
            </w:r>
            <w:r>
              <w:rPr>
                <w:lang w:val="de-DE"/>
              </w:rPr>
              <w:t>ü</w:t>
            </w:r>
            <w:r>
              <w:rPr>
                <w:lang w:val="de-DE"/>
              </w:rPr>
              <w:t xml:space="preserve">ssel-API wird verwendet, um Ihre </w:t>
            </w:r>
            <w:r>
              <w:rPr>
                <w:lang w:val="de-DE"/>
              </w:rPr>
              <w:t>ö</w:t>
            </w:r>
            <w:r>
              <w:rPr>
                <w:lang w:val="de-DE"/>
              </w:rPr>
              <w:t>ffentlichen Schl</w:t>
            </w:r>
            <w:r>
              <w:rPr>
                <w:lang w:val="de-DE"/>
              </w:rPr>
              <w:t>ü</w:t>
            </w:r>
            <w:r>
              <w:rPr>
                <w:lang w:val="de-DE"/>
              </w:rPr>
              <w:t>ssel mit Brightcove zu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bcc89b4e-471e-4d87-a7cf-f6ec2a9899e9</w:t>
            </w:r>
          </w:p>
        </w:tc>
        <w:tc>
          <w:tcPr>
            <w:tcW w:w="7407" w:type="dxa"/>
            <w:shd w:val="clear" w:color="auto" w:fill="F2F2F2" w:themeFill="background1" w:themeFillShade="F2"/>
          </w:tcPr>
          <w:p w:rsidR="00000000" w:rsidRDefault="004D53BA">
            <w:pPr>
              <w:rPr>
                <w:noProof/>
              </w:rPr>
            </w:pPr>
            <w:r>
              <w:rPr>
                <w:noProof/>
              </w:rPr>
              <w:t xml:space="preserve">When managing DRM, you can also use </w:t>
            </w:r>
            <w:r>
              <w:rPr>
                <w:rStyle w:val="mqInternal"/>
                <w:noProof/>
              </w:rPr>
              <w:t>[1}</w:t>
            </w:r>
            <w:r>
              <w:rPr>
                <w:noProof/>
              </w:rPr>
              <w:t>Additional APIs for Playback Authorization Service</w:t>
            </w:r>
            <w:r>
              <w:rPr>
                <w:rStyle w:val="mqInternal"/>
                <w:noProof/>
              </w:rPr>
              <w:t>{2]</w:t>
            </w:r>
            <w:r>
              <w:rPr>
                <w:noProof/>
              </w:rPr>
              <w:t>.</w:t>
            </w:r>
          </w:p>
        </w:tc>
        <w:tc>
          <w:tcPr>
            <w:tcW w:w="7407" w:type="dxa"/>
          </w:tcPr>
          <w:p w:rsidR="00000000" w:rsidRDefault="004D53BA">
            <w:pPr>
              <w:rPr>
                <w:lang w:val="de-DE"/>
              </w:rPr>
            </w:pPr>
            <w:r>
              <w:rPr>
                <w:lang w:val="de-DE"/>
              </w:rPr>
              <w:t>Bei der Verwaltung von DRM k</w:t>
            </w:r>
            <w:r>
              <w:rPr>
                <w:lang w:val="de-DE"/>
              </w:rPr>
              <w:t>ö</w:t>
            </w:r>
            <w:r>
              <w:rPr>
                <w:lang w:val="de-DE"/>
              </w:rPr>
              <w:t xml:space="preserve">nnen Sie auch verwenden </w:t>
            </w:r>
            <w:r>
              <w:rPr>
                <w:rStyle w:val="mqInternal"/>
                <w:noProof/>
                <w:lang w:val="de-DE"/>
              </w:rPr>
              <w:t>[1}</w:t>
            </w:r>
            <w:r>
              <w:rPr>
                <w:lang w:val="de-DE"/>
              </w:rPr>
              <w:t>Zus</w:t>
            </w:r>
            <w:r>
              <w:rPr>
                <w:lang w:val="de-DE"/>
              </w:rPr>
              <w:t>ä</w:t>
            </w:r>
            <w:r>
              <w:rPr>
                <w:lang w:val="de-DE"/>
              </w:rPr>
              <w:t>tzliche APIs f</w:t>
            </w:r>
            <w:r>
              <w:rPr>
                <w:lang w:val="de-DE"/>
              </w:rPr>
              <w:t>ü</w:t>
            </w:r>
            <w:r>
              <w:rPr>
                <w:lang w:val="de-DE"/>
              </w:rPr>
              <w:t>r den Wiedergabeautorisierungsdienst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678c</w:t>
            </w:r>
            <w:r>
              <w:rPr>
                <w:noProof/>
                <w:sz w:val="2"/>
              </w:rPr>
              <w:t>c1ba-350a-4c9d-9bb3-8109a2508536</w:t>
            </w:r>
          </w:p>
        </w:tc>
        <w:tc>
          <w:tcPr>
            <w:tcW w:w="7407" w:type="dxa"/>
            <w:shd w:val="clear" w:color="auto" w:fill="F2F2F2" w:themeFill="background1" w:themeFillShade="F2"/>
          </w:tcPr>
          <w:p w:rsidR="00000000" w:rsidRDefault="004D53BA">
            <w:pPr>
              <w:rPr>
                <w:noProof/>
              </w:rPr>
            </w:pPr>
            <w:r>
              <w:rPr>
                <w:noProof/>
              </w:rPr>
              <w:t>Base URL</w:t>
            </w:r>
          </w:p>
        </w:tc>
        <w:tc>
          <w:tcPr>
            <w:tcW w:w="7407" w:type="dxa"/>
          </w:tcPr>
          <w:p w:rsidR="00000000" w:rsidRDefault="004D53BA">
            <w:pPr>
              <w:rPr>
                <w:lang w:val="de-DE"/>
              </w:rPr>
            </w:pPr>
            <w:r>
              <w:rPr>
                <w:lang w:val="de-DE"/>
              </w:rPr>
              <w:t>Basis-URL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61559def-7a33-4257-bf27-cb1152460cbd</w:t>
            </w:r>
          </w:p>
        </w:tc>
        <w:tc>
          <w:tcPr>
            <w:tcW w:w="7407" w:type="dxa"/>
            <w:shd w:val="clear" w:color="auto" w:fill="F2F2F2" w:themeFill="background1" w:themeFillShade="F2"/>
          </w:tcPr>
          <w:p w:rsidR="00000000" w:rsidRDefault="004D53BA">
            <w:pPr>
              <w:rPr>
                <w:noProof/>
              </w:rPr>
            </w:pPr>
            <w:r>
              <w:rPr>
                <w:noProof/>
              </w:rPr>
              <w:t>The base URL for the API is:</w:t>
            </w:r>
          </w:p>
        </w:tc>
        <w:tc>
          <w:tcPr>
            <w:tcW w:w="7407" w:type="dxa"/>
          </w:tcPr>
          <w:p w:rsidR="00000000" w:rsidRDefault="004D53BA">
            <w:pPr>
              <w:rPr>
                <w:lang w:val="de-DE"/>
              </w:rPr>
            </w:pPr>
            <w:r>
              <w:rPr>
                <w:lang w:val="de-DE"/>
              </w:rPr>
              <w:t>Die Basis-URL f</w:t>
            </w:r>
            <w:r>
              <w:rPr>
                <w:lang w:val="de-DE"/>
              </w:rPr>
              <w:t>ü</w:t>
            </w:r>
            <w:r>
              <w:rPr>
                <w:lang w:val="de-DE"/>
              </w:rPr>
              <w:t>r die API lautet: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13225ada-e369-44ac-8e2e-62f85639e470</w:t>
            </w:r>
          </w:p>
        </w:tc>
        <w:tc>
          <w:tcPr>
            <w:tcW w:w="7407" w:type="dxa"/>
            <w:shd w:val="clear" w:color="auto" w:fill="F2F2F2" w:themeFill="background1" w:themeFillShade="F2"/>
          </w:tcPr>
          <w:p w:rsidR="00000000" w:rsidRDefault="004D53BA">
            <w:pPr>
              <w:rPr>
                <w:noProof/>
              </w:rPr>
            </w:pPr>
            <w:r>
              <w:rPr>
                <w:noProof/>
              </w:rPr>
              <w:t>Account path</w:t>
            </w:r>
          </w:p>
        </w:tc>
        <w:tc>
          <w:tcPr>
            <w:tcW w:w="7407" w:type="dxa"/>
          </w:tcPr>
          <w:p w:rsidR="00000000" w:rsidRDefault="004D53BA">
            <w:pPr>
              <w:rPr>
                <w:lang w:val="de-DE"/>
              </w:rPr>
            </w:pPr>
            <w:r>
              <w:rPr>
                <w:lang w:val="de-DE"/>
              </w:rPr>
              <w:t>Kontopfad</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45 </w:t>
            </w:r>
            <w:r>
              <w:rPr>
                <w:noProof/>
                <w:sz w:val="16"/>
              </w:rPr>
              <w:br/>
            </w:r>
            <w:r>
              <w:rPr>
                <w:noProof/>
                <w:sz w:val="2"/>
              </w:rPr>
              <w:t>61488a28-1463-4939-8179-7ba42</w:t>
            </w:r>
            <w:r>
              <w:rPr>
                <w:noProof/>
                <w:sz w:val="2"/>
              </w:rPr>
              <w:t>5cfeca6</w:t>
            </w:r>
          </w:p>
        </w:tc>
        <w:tc>
          <w:tcPr>
            <w:tcW w:w="7407" w:type="dxa"/>
            <w:shd w:val="clear" w:color="auto" w:fill="F2F2F2" w:themeFill="background1" w:themeFillShade="F2"/>
          </w:tcPr>
          <w:p w:rsidR="00000000" w:rsidRDefault="004D53BA">
            <w:pPr>
              <w:rPr>
                <w:noProof/>
              </w:rPr>
            </w:pPr>
            <w:r>
              <w:rPr>
                <w:noProof/>
              </w:rPr>
              <w:t>In all cases, requests will be made for a specific Video Cloud Account.</w:t>
            </w:r>
          </w:p>
        </w:tc>
        <w:tc>
          <w:tcPr>
            <w:tcW w:w="7407" w:type="dxa"/>
          </w:tcPr>
          <w:p w:rsidR="00000000" w:rsidRDefault="004D53BA">
            <w:pPr>
              <w:rPr>
                <w:lang w:val="de-DE"/>
              </w:rPr>
            </w:pPr>
            <w:r>
              <w:rPr>
                <w:lang w:val="de-DE"/>
              </w:rPr>
              <w:t>In allen F</w:t>
            </w:r>
            <w:r>
              <w:rPr>
                <w:lang w:val="de-DE"/>
              </w:rPr>
              <w:t>ä</w:t>
            </w:r>
            <w:r>
              <w:rPr>
                <w:lang w:val="de-DE"/>
              </w:rPr>
              <w:t>llen werden Anfragen f</w:t>
            </w:r>
            <w:r>
              <w:rPr>
                <w:lang w:val="de-DE"/>
              </w:rPr>
              <w:t>ü</w:t>
            </w:r>
            <w:r>
              <w:rPr>
                <w:lang w:val="de-DE"/>
              </w:rPr>
              <w:t>r ein bestimmtes Video Cloud-Konto gestellt.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5bc707d6-6448-4d4b-8821-0b6d637a9073</w:t>
            </w:r>
          </w:p>
        </w:tc>
        <w:tc>
          <w:tcPr>
            <w:tcW w:w="7407" w:type="dxa"/>
            <w:shd w:val="clear" w:color="auto" w:fill="F2F2F2" w:themeFill="background1" w:themeFillShade="F2"/>
          </w:tcPr>
          <w:p w:rsidR="00000000" w:rsidRDefault="004D53BA">
            <w:pPr>
              <w:rPr>
                <w:noProof/>
              </w:rPr>
            </w:pPr>
            <w:r>
              <w:rPr>
                <w:noProof/>
              </w:rPr>
              <w:t>So, you will always add the term accounts followed by your account id to the base URL:</w:t>
            </w:r>
          </w:p>
        </w:tc>
        <w:tc>
          <w:tcPr>
            <w:tcW w:w="7407" w:type="dxa"/>
          </w:tcPr>
          <w:p w:rsidR="00000000" w:rsidRDefault="004D53BA">
            <w:pPr>
              <w:rPr>
                <w:lang w:val="de-DE"/>
              </w:rPr>
            </w:pPr>
            <w:r>
              <w:rPr>
                <w:lang w:val="de-DE"/>
              </w:rPr>
              <w:t>Daher f</w:t>
            </w:r>
            <w:r>
              <w:rPr>
                <w:lang w:val="de-DE"/>
              </w:rPr>
              <w:t>ü</w:t>
            </w:r>
            <w:r>
              <w:rPr>
                <w:lang w:val="de-DE"/>
              </w:rPr>
              <w:t>gen Sie der Basis-URL immer den Begriff "Konten" gefolgt von Ihrer Konto-ID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757828a9-97d2-444d-a3fc-977d0d964f9b</w:t>
            </w:r>
          </w:p>
        </w:tc>
        <w:tc>
          <w:tcPr>
            <w:tcW w:w="7407" w:type="dxa"/>
            <w:shd w:val="clear" w:color="auto" w:fill="F2F2F2" w:themeFill="background1" w:themeFillShade="F2"/>
          </w:tcPr>
          <w:p w:rsidR="00000000" w:rsidRDefault="004D53BA">
            <w:pPr>
              <w:rPr>
                <w:noProof/>
              </w:rPr>
            </w:pPr>
            <w:r>
              <w:rPr>
                <w:noProof/>
              </w:rPr>
              <w:t>Authorization</w:t>
            </w:r>
          </w:p>
        </w:tc>
        <w:tc>
          <w:tcPr>
            <w:tcW w:w="7407" w:type="dxa"/>
          </w:tcPr>
          <w:p w:rsidR="00000000" w:rsidRDefault="004D53BA">
            <w:pPr>
              <w:rPr>
                <w:lang w:val="de-DE"/>
              </w:rPr>
            </w:pPr>
            <w:r>
              <w:rPr>
                <w:lang w:val="de-DE"/>
              </w:rPr>
              <w:t>Autorisierung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327016dd-0d38-4810-8376-a6cc8a91bb9e</w:t>
            </w:r>
          </w:p>
        </w:tc>
        <w:tc>
          <w:tcPr>
            <w:tcW w:w="7407" w:type="dxa"/>
            <w:shd w:val="clear" w:color="auto" w:fill="F2F2F2" w:themeFill="background1" w:themeFillShade="F2"/>
          </w:tcPr>
          <w:p w:rsidR="00000000" w:rsidRDefault="004D53BA">
            <w:pPr>
              <w:rPr>
                <w:noProof/>
              </w:rPr>
            </w:pPr>
            <w:r>
              <w:rPr>
                <w:noProof/>
              </w:rPr>
              <w:t>An access token for requests is required and must be present in the Authorization header::</w:t>
            </w:r>
          </w:p>
        </w:tc>
        <w:tc>
          <w:tcPr>
            <w:tcW w:w="7407" w:type="dxa"/>
          </w:tcPr>
          <w:p w:rsidR="00000000" w:rsidRDefault="004D53BA">
            <w:pPr>
              <w:rPr>
                <w:lang w:val="de-DE"/>
              </w:rPr>
            </w:pPr>
            <w:r>
              <w:rPr>
                <w:lang w:val="de-DE"/>
              </w:rPr>
              <w:t>Ein Zugriffstoken f</w:t>
            </w:r>
            <w:r>
              <w:rPr>
                <w:lang w:val="de-DE"/>
              </w:rPr>
              <w:t>ü</w:t>
            </w:r>
            <w:r>
              <w:rPr>
                <w:lang w:val="de-DE"/>
              </w:rPr>
              <w:t>r Anforderungen ist erforderlich und muss im Authorization-Header vorhanden sein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213c3c9b-0bab-43fe-9</w:t>
            </w:r>
            <w:r>
              <w:rPr>
                <w:noProof/>
                <w:sz w:val="2"/>
              </w:rPr>
              <w:t>8aa-ad6b1bb1ef98</w:t>
            </w:r>
          </w:p>
        </w:tc>
        <w:tc>
          <w:tcPr>
            <w:tcW w:w="7407" w:type="dxa"/>
            <w:shd w:val="clear" w:color="auto" w:fill="F2F2F2" w:themeFill="background1" w:themeFillShade="F2"/>
          </w:tcPr>
          <w:p w:rsidR="00000000" w:rsidRDefault="004D53BA">
            <w:pPr>
              <w:rPr>
                <w:noProof/>
              </w:rPr>
            </w:pPr>
            <w:r>
              <w:rPr>
                <w:noProof/>
              </w:rPr>
              <w:t>The access token is a temporary OAuth2 access token that must be obtained from the Brightcove OAuth service.</w:t>
            </w:r>
          </w:p>
        </w:tc>
        <w:tc>
          <w:tcPr>
            <w:tcW w:w="7407" w:type="dxa"/>
          </w:tcPr>
          <w:p w:rsidR="00000000" w:rsidRDefault="004D53BA">
            <w:pPr>
              <w:rPr>
                <w:lang w:val="de-DE"/>
              </w:rPr>
            </w:pPr>
            <w:r>
              <w:rPr>
                <w:lang w:val="de-DE"/>
              </w:rPr>
              <w:t>Das Zugriffstoken ist ein tempor</w:t>
            </w:r>
            <w:r>
              <w:rPr>
                <w:lang w:val="de-DE"/>
              </w:rPr>
              <w:t>ä</w:t>
            </w:r>
            <w:r>
              <w:rPr>
                <w:lang w:val="de-DE"/>
              </w:rPr>
              <w:t>res OAuth2-Zugriffstoken, das vom Brightcove OAuth-Dienst abgerufen werden muss.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5b286477-0a</w:t>
            </w:r>
            <w:r>
              <w:rPr>
                <w:noProof/>
                <w:sz w:val="2"/>
              </w:rPr>
              <w:t>43-4517-ba4f-5cf873b51fb6</w:t>
            </w:r>
          </w:p>
        </w:tc>
        <w:tc>
          <w:tcPr>
            <w:tcW w:w="7407" w:type="dxa"/>
            <w:shd w:val="clear" w:color="auto" w:fill="F2F2F2" w:themeFill="background1" w:themeFillShade="F2"/>
          </w:tcPr>
          <w:p w:rsidR="00000000" w:rsidRDefault="004D53BA">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4D53BA">
            <w:pPr>
              <w:rPr>
                <w:lang w:val="de-DE"/>
              </w:rPr>
            </w:pPr>
            <w:r>
              <w:rPr>
                <w:lang w:val="de-DE"/>
              </w:rPr>
              <w:t>Ausf</w:t>
            </w:r>
            <w:r>
              <w:rPr>
                <w:lang w:val="de-DE"/>
              </w:rPr>
              <w:t>ü</w:t>
            </w:r>
            <w:r>
              <w:rPr>
                <w:lang w:val="de-DE"/>
              </w:rPr>
              <w:t xml:space="preserve">hrliche Informationen zum Abrufen von Client-Anmeldeinformationen und zum Abrufen von Zugriffstoken finden Sie unter </w:t>
            </w:r>
            <w:r>
              <w:rPr>
                <w:rStyle w:val="mqInternal"/>
                <w:noProof/>
                <w:lang w:val="de-DE"/>
              </w:rPr>
              <w:t>[1}</w:t>
            </w:r>
            <w:r>
              <w:rPr>
                <w:lang w:val="de-DE"/>
              </w:rPr>
              <w:t xml:space="preserve">Brightcove OAuth </w:t>
            </w:r>
            <w:r>
              <w:rPr>
                <w:lang w:val="de-DE"/>
              </w:rPr>
              <w:t>Ü</w:t>
            </w:r>
            <w:r>
              <w:rPr>
                <w:lang w:val="de-DE"/>
              </w:rPr>
              <w:t>bersicht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20548a56-fc99-41ab-9f1a-4de1d4abe311</w:t>
            </w:r>
          </w:p>
        </w:tc>
        <w:tc>
          <w:tcPr>
            <w:tcW w:w="7407" w:type="dxa"/>
            <w:shd w:val="clear" w:color="auto" w:fill="F2F2F2" w:themeFill="background1" w:themeFillShade="F2"/>
          </w:tcPr>
          <w:p w:rsidR="00000000" w:rsidRDefault="004D53BA">
            <w:pPr>
              <w:rPr>
                <w:noProof/>
              </w:rPr>
            </w:pPr>
            <w:r>
              <w:rPr>
                <w:noProof/>
              </w:rPr>
              <w:t>Permissions</w:t>
            </w:r>
          </w:p>
        </w:tc>
        <w:tc>
          <w:tcPr>
            <w:tcW w:w="7407" w:type="dxa"/>
          </w:tcPr>
          <w:p w:rsidR="00000000" w:rsidRDefault="004D53BA">
            <w:pPr>
              <w:rPr>
                <w:lang w:val="de-DE"/>
              </w:rPr>
            </w:pPr>
            <w:r>
              <w:rPr>
                <w:lang w:val="de-DE"/>
              </w:rPr>
              <w:t>Berechtigungen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cf8252a3-9b85-4101-85e3-db4f60c</w:t>
            </w:r>
            <w:r>
              <w:rPr>
                <w:noProof/>
                <w:sz w:val="2"/>
              </w:rPr>
              <w:t>542f6</w:t>
            </w:r>
          </w:p>
        </w:tc>
        <w:tc>
          <w:tcPr>
            <w:tcW w:w="7407" w:type="dxa"/>
            <w:shd w:val="clear" w:color="auto" w:fill="F2F2F2" w:themeFill="background1" w:themeFillShade="F2"/>
          </w:tcPr>
          <w:p w:rsidR="00000000" w:rsidRDefault="004D53BA">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4D53BA">
            <w:pPr>
              <w:rPr>
                <w:lang w:val="de-DE"/>
              </w:rPr>
            </w:pPr>
            <w:r>
              <w:rPr>
                <w:lang w:val="de-DE"/>
              </w:rPr>
              <w:t>Anforderungen an die Schl</w:t>
            </w:r>
            <w:r>
              <w:rPr>
                <w:lang w:val="de-DE"/>
              </w:rPr>
              <w:t>ü</w:t>
            </w:r>
            <w:r>
              <w:rPr>
                <w:lang w:val="de-DE"/>
              </w:rPr>
              <w:t>ssel-API m</w:t>
            </w:r>
            <w:r>
              <w:rPr>
                <w:lang w:val="de-DE"/>
              </w:rPr>
              <w:t>ü</w:t>
            </w:r>
            <w:r>
              <w:rPr>
                <w:lang w:val="de-DE"/>
              </w:rPr>
              <w:t xml:space="preserve">ssen von gestellt werden </w:t>
            </w:r>
            <w:r>
              <w:rPr>
                <w:rStyle w:val="mqInternal"/>
                <w:noProof/>
                <w:lang w:val="de-DE"/>
              </w:rPr>
              <w:t>[1}</w:t>
            </w:r>
            <w:r>
              <w:rPr>
                <w:lang w:val="de-DE"/>
              </w:rPr>
              <w:t>Client-Anmeldeinformationen</w:t>
            </w:r>
            <w:r>
              <w:rPr>
                <w:rStyle w:val="mqInternal"/>
                <w:noProof/>
                <w:lang w:val="de-DE"/>
              </w:rPr>
              <w:t>{2]</w:t>
            </w:r>
            <w:r>
              <w:rPr>
                <w:lang w:val="de-DE"/>
              </w:rPr>
              <w:t xml:space="preserve"> mit folgenden Berechtigungen: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fbf48109-1fbc-426c-8</w:t>
            </w:r>
            <w:r>
              <w:rPr>
                <w:noProof/>
                <w:sz w:val="2"/>
              </w:rPr>
              <w:t>f75-d1fbb616869b</w:t>
            </w:r>
          </w:p>
        </w:tc>
        <w:tc>
          <w:tcPr>
            <w:tcW w:w="7407" w:type="dxa"/>
            <w:shd w:val="clear" w:color="auto" w:fill="F2F2F2" w:themeFill="background1" w:themeFillShade="F2"/>
          </w:tcPr>
          <w:p w:rsidR="00000000" w:rsidRDefault="004D53BA">
            <w:pPr>
              <w:rPr>
                <w:noProof/>
              </w:rPr>
            </w:pPr>
            <w:r>
              <w:rPr>
                <w:noProof/>
              </w:rPr>
              <w:t>Manage keys</w:t>
            </w:r>
          </w:p>
        </w:tc>
        <w:tc>
          <w:tcPr>
            <w:tcW w:w="7407" w:type="dxa"/>
          </w:tcPr>
          <w:p w:rsidR="00000000" w:rsidRDefault="004D53BA">
            <w:pPr>
              <w:rPr>
                <w:lang w:val="de-DE"/>
              </w:rPr>
            </w:pPr>
            <w:r>
              <w:rPr>
                <w:lang w:val="de-DE"/>
              </w:rPr>
              <w:t>Schl</w:t>
            </w:r>
            <w:r>
              <w:rPr>
                <w:lang w:val="de-DE"/>
              </w:rPr>
              <w:t>ü</w:t>
            </w:r>
            <w:r>
              <w:rPr>
                <w:lang w:val="de-DE"/>
              </w:rPr>
              <w:t>ssel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65b5c759-3edb-41fc-8194-701cab22ba23</w:t>
            </w:r>
          </w:p>
        </w:tc>
        <w:tc>
          <w:tcPr>
            <w:tcW w:w="7407" w:type="dxa"/>
            <w:shd w:val="clear" w:color="auto" w:fill="F2F2F2" w:themeFill="background1" w:themeFillShade="F2"/>
          </w:tcPr>
          <w:p w:rsidR="00000000" w:rsidRDefault="004D53BA">
            <w:pPr>
              <w:rPr>
                <w:noProof/>
              </w:rPr>
            </w:pPr>
            <w:r>
              <w:rPr>
                <w:noProof/>
              </w:rPr>
              <w:t>The Key API supports the following requests:</w:t>
            </w:r>
          </w:p>
        </w:tc>
        <w:tc>
          <w:tcPr>
            <w:tcW w:w="7407" w:type="dxa"/>
          </w:tcPr>
          <w:p w:rsidR="00000000" w:rsidRDefault="004D53BA">
            <w:pPr>
              <w:rPr>
                <w:lang w:val="de-DE"/>
              </w:rPr>
            </w:pPr>
            <w:r>
              <w:rPr>
                <w:lang w:val="de-DE"/>
              </w:rPr>
              <w:t>Die Schl</w:t>
            </w:r>
            <w:r>
              <w:rPr>
                <w:lang w:val="de-DE"/>
              </w:rPr>
              <w:t>ü</w:t>
            </w:r>
            <w:r>
              <w:rPr>
                <w:lang w:val="de-DE"/>
              </w:rPr>
              <w:t>ssel-API unterst</w:t>
            </w:r>
            <w:r>
              <w:rPr>
                <w:lang w:val="de-DE"/>
              </w:rPr>
              <w:t>ü</w:t>
            </w:r>
            <w:r>
              <w:rPr>
                <w:lang w:val="de-DE"/>
              </w:rPr>
              <w:t>tzt die folgenden Anforderungen: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2ecb3e47-e3f2-407c-acbd-c831fc2f69f1</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f5926700-4726-42ad-9b4a-08bf51e97019</w:t>
            </w:r>
          </w:p>
        </w:tc>
        <w:tc>
          <w:tcPr>
            <w:tcW w:w="7407" w:type="dxa"/>
            <w:shd w:val="clear" w:color="auto" w:fill="F2F2F2" w:themeFill="background1" w:themeFillShade="F2"/>
          </w:tcPr>
          <w:p w:rsidR="00000000" w:rsidRDefault="004D53BA">
            <w:pPr>
              <w:rPr>
                <w:noProof/>
              </w:rPr>
            </w:pPr>
            <w:r>
              <w:rPr>
                <w:noProof/>
              </w:rPr>
              <w:t>It is not possible to edit an existing key, but you can delete and create a new one.</w:t>
            </w:r>
          </w:p>
        </w:tc>
        <w:tc>
          <w:tcPr>
            <w:tcW w:w="7407" w:type="dxa"/>
          </w:tcPr>
          <w:p w:rsidR="00000000" w:rsidRDefault="004D53BA">
            <w:pPr>
              <w:rPr>
                <w:lang w:val="de-DE"/>
              </w:rPr>
            </w:pPr>
            <w:r>
              <w:rPr>
                <w:lang w:val="de-DE"/>
              </w:rPr>
              <w:t>Es ist nicht m</w:t>
            </w:r>
            <w:r>
              <w:rPr>
                <w:lang w:val="de-DE"/>
              </w:rPr>
              <w:t>ö</w:t>
            </w:r>
            <w:r>
              <w:rPr>
                <w:lang w:val="de-DE"/>
              </w:rPr>
              <w:t>glich, einen vorhandenen Schl</w:t>
            </w:r>
            <w:r>
              <w:rPr>
                <w:lang w:val="de-DE"/>
              </w:rPr>
              <w:t>ü</w:t>
            </w:r>
            <w:r>
              <w:rPr>
                <w:lang w:val="de-DE"/>
              </w:rPr>
              <w:t>ssel zu bearbeiten, aber Sie k</w:t>
            </w:r>
            <w:r>
              <w:rPr>
                <w:lang w:val="de-DE"/>
              </w:rPr>
              <w:t>ö</w:t>
            </w:r>
            <w:r>
              <w:rPr>
                <w:lang w:val="de-DE"/>
              </w:rPr>
              <w:t>nnen einen neuen l</w:t>
            </w:r>
            <w:r>
              <w:rPr>
                <w:lang w:val="de-DE"/>
              </w:rPr>
              <w:t>ö</w:t>
            </w:r>
            <w:r>
              <w:rPr>
                <w:lang w:val="de-DE"/>
              </w:rPr>
              <w:t>schen und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fd1d7a84-a2fc-47a3-9f01-5741e82fe566</w:t>
            </w:r>
          </w:p>
        </w:tc>
        <w:tc>
          <w:tcPr>
            <w:tcW w:w="7407" w:type="dxa"/>
            <w:shd w:val="clear" w:color="auto" w:fill="F2F2F2" w:themeFill="background1" w:themeFillShade="F2"/>
          </w:tcPr>
          <w:p w:rsidR="00000000" w:rsidRDefault="004D53BA">
            <w:pPr>
              <w:rPr>
                <w:noProof/>
              </w:rPr>
            </w:pPr>
            <w:r>
              <w:rPr>
                <w:noProof/>
              </w:rPr>
              <w:t>A maximum of 3 keys may be registered at a time and keys may be deleted, to support key rotation.</w:t>
            </w:r>
          </w:p>
        </w:tc>
        <w:tc>
          <w:tcPr>
            <w:tcW w:w="7407" w:type="dxa"/>
          </w:tcPr>
          <w:p w:rsidR="00000000" w:rsidRDefault="004D53BA">
            <w:pPr>
              <w:rPr>
                <w:lang w:val="de-DE"/>
              </w:rPr>
            </w:pPr>
            <w:r>
              <w:rPr>
                <w:lang w:val="de-DE"/>
              </w:rPr>
              <w:t>Es k</w:t>
            </w:r>
            <w:r>
              <w:rPr>
                <w:lang w:val="de-DE"/>
              </w:rPr>
              <w:t>ö</w:t>
            </w:r>
            <w:r>
              <w:rPr>
                <w:lang w:val="de-DE"/>
              </w:rPr>
              <w:t>nnen maximal 3 Schl</w:t>
            </w:r>
            <w:r>
              <w:rPr>
                <w:lang w:val="de-DE"/>
              </w:rPr>
              <w:t>ü</w:t>
            </w:r>
            <w:r>
              <w:rPr>
                <w:lang w:val="de-DE"/>
              </w:rPr>
              <w:t>ssel gleichzeitig registriert und Schl</w:t>
            </w:r>
            <w:r>
              <w:rPr>
                <w:lang w:val="de-DE"/>
              </w:rPr>
              <w:t>ü</w:t>
            </w:r>
            <w:r>
              <w:rPr>
                <w:lang w:val="de-DE"/>
              </w:rPr>
              <w:t>ssel gel</w:t>
            </w:r>
            <w:r>
              <w:rPr>
                <w:lang w:val="de-DE"/>
              </w:rPr>
              <w:t>ö</w:t>
            </w:r>
            <w:r>
              <w:rPr>
                <w:lang w:val="de-DE"/>
              </w:rPr>
              <w:t>scht werden, um die Schl</w:t>
            </w:r>
            <w:r>
              <w:rPr>
                <w:lang w:val="de-DE"/>
              </w:rPr>
              <w:t>ü</w:t>
            </w:r>
            <w:r>
              <w:rPr>
                <w:lang w:val="de-DE"/>
              </w:rPr>
              <w:t>sselrotation zu unterst</w:t>
            </w:r>
            <w:r>
              <w:rPr>
                <w:lang w:val="de-DE"/>
              </w:rPr>
              <w:t>ü</w:t>
            </w:r>
            <w:r>
              <w:rPr>
                <w:lang w:val="de-DE"/>
              </w:rPr>
              <w:t>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fae0403b-b9cb-4f2a-9ef6-f528136e4198</w:t>
            </w:r>
          </w:p>
        </w:tc>
        <w:tc>
          <w:tcPr>
            <w:tcW w:w="7407" w:type="dxa"/>
            <w:shd w:val="clear" w:color="auto" w:fill="F2F2F2" w:themeFill="background1" w:themeFillShade="F2"/>
          </w:tcPr>
          <w:p w:rsidR="00000000" w:rsidRDefault="004D53BA">
            <w:pPr>
              <w:rPr>
                <w:noProof/>
              </w:rPr>
            </w:pPr>
            <w:r>
              <w:rPr>
                <w:noProof/>
              </w:rPr>
              <w:t>In practice it is best to have only 1 key.</w:t>
            </w:r>
          </w:p>
        </w:tc>
        <w:tc>
          <w:tcPr>
            <w:tcW w:w="7407" w:type="dxa"/>
          </w:tcPr>
          <w:p w:rsidR="00000000" w:rsidRDefault="004D53BA">
            <w:pPr>
              <w:rPr>
                <w:lang w:val="de-DE"/>
              </w:rPr>
            </w:pPr>
            <w:r>
              <w:rPr>
                <w:lang w:val="de-DE"/>
              </w:rPr>
              <w:t>In der Praxis ist es am besten, nur 1 Schl</w:t>
            </w:r>
            <w:r>
              <w:rPr>
                <w:lang w:val="de-DE"/>
              </w:rPr>
              <w:t>ü</w:t>
            </w:r>
            <w:r>
              <w:rPr>
                <w:lang w:val="de-DE"/>
              </w:rPr>
              <w:t>ssel zu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c7db91f1-aa97-4042-acb0-e40f61688b15</w:t>
            </w:r>
          </w:p>
        </w:tc>
        <w:tc>
          <w:tcPr>
            <w:tcW w:w="7407" w:type="dxa"/>
            <w:shd w:val="clear" w:color="auto" w:fill="F2F2F2" w:themeFill="background1" w:themeFillShade="F2"/>
          </w:tcPr>
          <w:p w:rsidR="00000000" w:rsidRDefault="004D53BA">
            <w:pPr>
              <w:rPr>
                <w:noProof/>
              </w:rPr>
            </w:pPr>
            <w:r>
              <w:rPr>
                <w:noProof/>
              </w:rPr>
              <w:t>Register a new key:</w:t>
            </w:r>
          </w:p>
        </w:tc>
        <w:tc>
          <w:tcPr>
            <w:tcW w:w="7407" w:type="dxa"/>
          </w:tcPr>
          <w:p w:rsidR="00000000" w:rsidRDefault="004D53BA">
            <w:pPr>
              <w:rPr>
                <w:lang w:val="de-DE"/>
              </w:rPr>
            </w:pPr>
            <w:r>
              <w:rPr>
                <w:lang w:val="de-DE"/>
              </w:rPr>
              <w:t>Registrieren Sie einen neuen 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1a508f86-d982-41d3-8ed2-ad7c9f825016</w:t>
            </w:r>
          </w:p>
        </w:tc>
        <w:tc>
          <w:tcPr>
            <w:tcW w:w="7407" w:type="dxa"/>
            <w:shd w:val="clear" w:color="auto" w:fill="F2F2F2" w:themeFill="background1" w:themeFillShade="F2"/>
          </w:tcPr>
          <w:p w:rsidR="00000000" w:rsidRDefault="004D53BA">
            <w:pPr>
              <w:rPr>
                <w:noProof/>
              </w:rPr>
            </w:pPr>
            <w:r>
              <w:rPr>
                <w:noProof/>
              </w:rPr>
              <w:t>Put the value of your public key in the API request body.</w:t>
            </w:r>
          </w:p>
        </w:tc>
        <w:tc>
          <w:tcPr>
            <w:tcW w:w="7407" w:type="dxa"/>
          </w:tcPr>
          <w:p w:rsidR="00000000" w:rsidRDefault="004D53BA">
            <w:pPr>
              <w:rPr>
                <w:lang w:val="de-DE"/>
              </w:rPr>
            </w:pPr>
            <w:r>
              <w:rPr>
                <w:lang w:val="de-DE"/>
              </w:rPr>
              <w:t>F</w:t>
            </w:r>
            <w:r>
              <w:rPr>
                <w:lang w:val="de-DE"/>
              </w:rPr>
              <w:t>ü</w:t>
            </w:r>
            <w:r>
              <w:rPr>
                <w:lang w:val="de-DE"/>
              </w:rPr>
              <w:t xml:space="preserve">gen Sie den Wert Ihres </w:t>
            </w:r>
            <w:r>
              <w:rPr>
                <w:lang w:val="de-DE"/>
              </w:rPr>
              <w:t>ö</w:t>
            </w:r>
            <w:r>
              <w:rPr>
                <w:lang w:val="de-DE"/>
              </w:rPr>
              <w:t>ffentlichen Schl</w:t>
            </w:r>
            <w:r>
              <w:rPr>
                <w:lang w:val="de-DE"/>
              </w:rPr>
              <w:t>ü</w:t>
            </w:r>
            <w:r>
              <w:rPr>
                <w:lang w:val="de-DE"/>
              </w:rPr>
              <w:t>ssels in den API-Anforderungshauptteil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2c9c7773-f355-4b23-80f5-6d0255dd408f</w:t>
            </w:r>
          </w:p>
        </w:tc>
        <w:tc>
          <w:tcPr>
            <w:tcW w:w="7407" w:type="dxa"/>
            <w:shd w:val="clear" w:color="auto" w:fill="F2F2F2" w:themeFill="background1" w:themeFillShade="F2"/>
          </w:tcPr>
          <w:p w:rsidR="00000000" w:rsidRDefault="004D53BA">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4D53BA">
            <w:pPr>
              <w:rPr>
                <w:lang w:val="de-DE"/>
              </w:rPr>
            </w:pPr>
            <w:r>
              <w:rPr>
                <w:lang w:val="de-DE"/>
              </w:rPr>
              <w:t>Den Schl</w:t>
            </w:r>
            <w:r>
              <w:rPr>
                <w:lang w:val="de-DE"/>
              </w:rPr>
              <w:t>ü</w:t>
            </w:r>
            <w:r>
              <w:rPr>
                <w:lang w:val="de-DE"/>
              </w:rPr>
              <w:t xml:space="preserve">ssel finden Sie in der </w:t>
            </w:r>
            <w:r>
              <w:rPr>
                <w:rStyle w:val="mqInternal"/>
                <w:noProof/>
                <w:lang w:val="de-DE"/>
              </w:rPr>
              <w:t>[1}</w:t>
            </w:r>
            <w:r>
              <w:rPr>
                <w:lang w:val="de-DE"/>
              </w:rPr>
              <w:t>public_key.txt</w:t>
            </w:r>
            <w:r>
              <w:rPr>
                <w:rStyle w:val="mqInternal"/>
                <w:noProof/>
                <w:lang w:val="de-DE"/>
              </w:rPr>
              <w:t>{2]</w:t>
            </w:r>
            <w:r>
              <w:rPr>
                <w:lang w:val="de-DE"/>
              </w:rPr>
              <w:t xml:space="preserve"> 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3d208f3e-875d-4be2-9970-136fe4b92b80</w:t>
            </w:r>
          </w:p>
        </w:tc>
        <w:tc>
          <w:tcPr>
            <w:tcW w:w="7407" w:type="dxa"/>
            <w:shd w:val="clear" w:color="auto" w:fill="F2F2F2" w:themeFill="background1" w:themeFillShade="F2"/>
          </w:tcPr>
          <w:p w:rsidR="00000000" w:rsidRDefault="004D53BA">
            <w:pPr>
              <w:rPr>
                <w:noProof/>
              </w:rPr>
            </w:pPr>
            <w:r>
              <w:rPr>
                <w:noProof/>
              </w:rPr>
              <w:t>Request</w:t>
            </w:r>
          </w:p>
        </w:tc>
        <w:tc>
          <w:tcPr>
            <w:tcW w:w="7407" w:type="dxa"/>
          </w:tcPr>
          <w:p w:rsidR="00000000" w:rsidRDefault="004D53BA">
            <w:pPr>
              <w:rPr>
                <w:lang w:val="de-DE"/>
              </w:rPr>
            </w:pPr>
            <w:r>
              <w:rPr>
                <w:lang w:val="de-DE"/>
              </w:rPr>
              <w:t>Anfrage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3d150c53-ca4c-4c2c-be7e-d7cf2b38c159</w:t>
            </w:r>
          </w:p>
        </w:tc>
        <w:tc>
          <w:tcPr>
            <w:tcW w:w="7407" w:type="dxa"/>
            <w:shd w:val="clear" w:color="auto" w:fill="F2F2F2" w:themeFill="background1" w:themeFillShade="F2"/>
          </w:tcPr>
          <w:p w:rsidR="00000000" w:rsidRDefault="004D53BA">
            <w:pPr>
              <w:rPr>
                <w:noProof/>
              </w:rPr>
            </w:pPr>
            <w:r>
              <w:rPr>
                <w:noProof/>
              </w:rPr>
              <w:t>Using Curl</w:t>
            </w:r>
          </w:p>
        </w:tc>
        <w:tc>
          <w:tcPr>
            <w:tcW w:w="7407" w:type="dxa"/>
          </w:tcPr>
          <w:p w:rsidR="00000000" w:rsidRDefault="004D53BA">
            <w:pPr>
              <w:rPr>
                <w:lang w:val="de-DE"/>
              </w:rPr>
            </w:pPr>
            <w:r>
              <w:rPr>
                <w:lang w:val="de-DE"/>
              </w:rPr>
              <w:t>Curl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83f46243-e300-4ac1-aff5-eaa459550846</w:t>
            </w:r>
          </w:p>
        </w:tc>
        <w:tc>
          <w:tcPr>
            <w:tcW w:w="7407" w:type="dxa"/>
            <w:shd w:val="clear" w:color="auto" w:fill="F2F2F2" w:themeFill="background1" w:themeFillShade="F2"/>
          </w:tcPr>
          <w:p w:rsidR="00000000" w:rsidRDefault="004D53BA">
            <w:pPr>
              <w:rPr>
                <w:noProof/>
              </w:rPr>
            </w:pPr>
            <w:r>
              <w:rPr>
                <w:rStyle w:val="mqInternal"/>
                <w:noProof/>
              </w:rPr>
              <w:t>[1}</w:t>
            </w:r>
            <w:r>
              <w:rPr>
                <w:noProof/>
              </w:rPr>
              <w:t>c</w:t>
            </w:r>
            <w:r>
              <w:rPr>
                <w:noProof/>
              </w:rPr>
              <w:t>url -X POST \</w:t>
            </w:r>
          </w:p>
        </w:tc>
        <w:tc>
          <w:tcPr>
            <w:tcW w:w="7407" w:type="dxa"/>
          </w:tcPr>
          <w:p w:rsidR="00000000" w:rsidRDefault="004D53BA">
            <w:pPr>
              <w:rPr>
                <w:lang w:val="de-DE"/>
              </w:rPr>
            </w:pPr>
            <w:r>
              <w:rPr>
                <w:rStyle w:val="mqInternal"/>
                <w:noProof/>
                <w:lang w:val="de-DE"/>
              </w:rPr>
              <w:t>[1}</w:t>
            </w:r>
            <w:r>
              <w:rPr>
                <w:lang w:val="de-DE"/>
              </w:rPr>
              <w:t>Curl -X POST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1230a402-38e1-439f-958a-26543d9229c9</w:t>
            </w:r>
          </w:p>
        </w:tc>
        <w:tc>
          <w:tcPr>
            <w:tcW w:w="7407" w:type="dxa"/>
            <w:shd w:val="clear" w:color="auto" w:fill="F2F2F2" w:themeFill="background1" w:themeFillShade="F2"/>
          </w:tcPr>
          <w:p w:rsidR="00000000" w:rsidRDefault="004D53BA">
            <w:pPr>
              <w:rPr>
                <w:noProof/>
              </w:rPr>
            </w:pPr>
            <w:r>
              <w:rPr>
                <w:noProof/>
              </w:rPr>
              <w:t>-H "Content-Type: application/json" \</w:t>
            </w:r>
          </w:p>
        </w:tc>
        <w:tc>
          <w:tcPr>
            <w:tcW w:w="7407" w:type="dxa"/>
          </w:tcPr>
          <w:p w:rsidR="00000000" w:rsidRDefault="004D53BA">
            <w:pPr>
              <w:rPr>
                <w:lang w:val="de-DE"/>
              </w:rPr>
            </w:pPr>
            <w:r>
              <w:rPr>
                <w:lang w:val="de-DE"/>
              </w:rPr>
              <w:t>-H "Inhaltstyp: application / json"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fe9a13fe-af76-472e-98d1-e359c4c25f5d</w:t>
            </w:r>
          </w:p>
        </w:tc>
        <w:tc>
          <w:tcPr>
            <w:tcW w:w="7407" w:type="dxa"/>
            <w:shd w:val="clear" w:color="auto" w:fill="F2F2F2" w:themeFill="background1" w:themeFillShade="F2"/>
          </w:tcPr>
          <w:p w:rsidR="00000000" w:rsidRDefault="004D53BA">
            <w:pPr>
              <w:rPr>
                <w:noProof/>
              </w:rPr>
            </w:pPr>
            <w:r>
              <w:rPr>
                <w:noProof/>
              </w:rPr>
              <w:t>-H "Authorization:</w:t>
            </w:r>
          </w:p>
        </w:tc>
        <w:tc>
          <w:tcPr>
            <w:tcW w:w="7407" w:type="dxa"/>
          </w:tcPr>
          <w:p w:rsidR="00000000" w:rsidRDefault="004D53BA">
            <w:pPr>
              <w:rPr>
                <w:lang w:val="de-DE"/>
              </w:rPr>
            </w:pPr>
            <w:r>
              <w:rPr>
                <w:lang w:val="de-DE"/>
              </w:rPr>
              <w:t>-H "Autorisierung: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fd5eb9ff-a6d2-4228-ac12-5958760b37f2</w:t>
            </w:r>
          </w:p>
        </w:tc>
        <w:tc>
          <w:tcPr>
            <w:tcW w:w="7407" w:type="dxa"/>
            <w:shd w:val="clear" w:color="auto" w:fill="F2F2F2" w:themeFill="background1" w:themeFillShade="F2"/>
          </w:tcPr>
          <w:p w:rsidR="00000000" w:rsidRDefault="004D53BA">
            <w:pPr>
              <w:rPr>
                <w:noProof/>
              </w:rPr>
            </w:pPr>
            <w:r>
              <w:rPr>
                <w:noProof/>
              </w:rPr>
              <w:t>Bearer \{access_token}" \</w:t>
            </w:r>
          </w:p>
        </w:tc>
        <w:tc>
          <w:tcPr>
            <w:tcW w:w="7407" w:type="dxa"/>
          </w:tcPr>
          <w:p w:rsidR="00000000" w:rsidRDefault="004D53BA">
            <w:pPr>
              <w:rPr>
                <w:lang w:val="de-DE"/>
              </w:rPr>
            </w:pPr>
            <w:r>
              <w:rPr>
                <w:lang w:val="de-DE"/>
              </w:rPr>
              <w:t>Inhaber \{access_token}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f46a2ba0-f4b8-4837-a2e2-577fb3091e87</w:t>
            </w:r>
          </w:p>
        </w:tc>
        <w:tc>
          <w:tcPr>
            <w:tcW w:w="7407" w:type="dxa"/>
            <w:shd w:val="clear" w:color="auto" w:fill="F2F2F2" w:themeFill="background1" w:themeFillShade="F2"/>
          </w:tcPr>
          <w:p w:rsidR="00000000" w:rsidRDefault="004D53BA">
            <w:pPr>
              <w:rPr>
                <w:noProof/>
              </w:rPr>
            </w:pPr>
            <w:r>
              <w:rPr>
                <w:noProof/>
              </w:rPr>
              <w:t>-d '\{"value": "\{your_public_key_value}"}' \</w:t>
            </w:r>
          </w:p>
        </w:tc>
        <w:tc>
          <w:tcPr>
            <w:tcW w:w="7407" w:type="dxa"/>
          </w:tcPr>
          <w:p w:rsidR="00000000" w:rsidRDefault="004D53BA">
            <w:pPr>
              <w:rPr>
                <w:lang w:val="de-DE"/>
              </w:rPr>
            </w:pPr>
            <w:r>
              <w:rPr>
                <w:lang w:val="de-DE"/>
              </w:rPr>
              <w:t>-d '\{"value": "\{your_public_key_value}"}'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a2328f73-ee88-4012-b37c-e88b91a5acd2</w:t>
            </w:r>
          </w:p>
        </w:tc>
        <w:tc>
          <w:tcPr>
            <w:tcW w:w="7407" w:type="dxa"/>
            <w:shd w:val="clear" w:color="auto" w:fill="F2F2F2" w:themeFill="background1" w:themeFillShade="F2"/>
          </w:tcPr>
          <w:p w:rsidR="00000000" w:rsidRDefault="004D53BA">
            <w:pPr>
              <w:rPr>
                <w:noProof/>
              </w:rPr>
            </w:pPr>
            <w:r>
              <w:rPr>
                <w:noProof/>
              </w:rPr>
              <w:t>https://playback-auth.api.brightcove.com/v1/accounts/\{accountID}/keys</w:t>
            </w:r>
          </w:p>
        </w:tc>
        <w:tc>
          <w:tcPr>
            <w:tcW w:w="7407" w:type="dxa"/>
          </w:tcPr>
          <w:p w:rsidR="00000000" w:rsidRDefault="004D53BA">
            <w:pPr>
              <w:rPr>
                <w:lang w:val="de-DE"/>
              </w:rPr>
            </w:pPr>
            <w:r>
              <w:rPr>
                <w:lang w:val="de-DE"/>
              </w:rPr>
              <w:t>https://playback-auth.api.brightcove.com/v1/accounts/\{accountID}/keys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bf318480-00c7-443f-a919-9860583443af</w:t>
            </w:r>
          </w:p>
        </w:tc>
        <w:tc>
          <w:tcPr>
            <w:tcW w:w="7407" w:type="dxa"/>
            <w:shd w:val="clear" w:color="auto" w:fill="F2F2F2" w:themeFill="background1" w:themeFillShade="F2"/>
          </w:tcPr>
          <w:p w:rsidR="00000000" w:rsidRDefault="004D53BA">
            <w:pPr>
              <w:rPr>
                <w:noProof/>
              </w:rPr>
            </w:pPr>
            <w:r>
              <w:rPr>
                <w:noProof/>
              </w:rPr>
              <w:t>Response</w:t>
            </w:r>
          </w:p>
        </w:tc>
        <w:tc>
          <w:tcPr>
            <w:tcW w:w="7407" w:type="dxa"/>
          </w:tcPr>
          <w:p w:rsidR="00000000" w:rsidRDefault="004D53BA">
            <w:pPr>
              <w:rPr>
                <w:lang w:val="de-DE"/>
              </w:rPr>
            </w:pPr>
            <w:r>
              <w:rPr>
                <w:lang w:val="de-DE"/>
              </w:rPr>
              <w:t>Antwort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ef599173-da3b-44c2-8dfa-aa70c975af9d</w:t>
            </w:r>
          </w:p>
        </w:tc>
        <w:tc>
          <w:tcPr>
            <w:tcW w:w="7407" w:type="dxa"/>
            <w:shd w:val="clear" w:color="auto" w:fill="F2F2F2" w:themeFill="background1" w:themeFillShade="F2"/>
          </w:tcPr>
          <w:p w:rsidR="00000000" w:rsidRDefault="004D53BA">
            <w:pPr>
              <w:rPr>
                <w:noProof/>
              </w:rPr>
            </w:pPr>
            <w:r>
              <w:rPr>
                <w:noProof/>
              </w:rPr>
              <w:t>List keys:</w:t>
            </w:r>
          </w:p>
        </w:tc>
        <w:tc>
          <w:tcPr>
            <w:tcW w:w="7407" w:type="dxa"/>
          </w:tcPr>
          <w:p w:rsidR="00000000" w:rsidRDefault="004D53BA">
            <w:pPr>
              <w:rPr>
                <w:lang w:val="de-DE"/>
              </w:rPr>
            </w:pPr>
            <w:r>
              <w:rPr>
                <w:lang w:val="de-DE"/>
              </w:rPr>
              <w:t>Listenschl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6c2eb58d-f8e7-4102-bcd8-3aede90ee63d</w:t>
            </w:r>
          </w:p>
        </w:tc>
        <w:tc>
          <w:tcPr>
            <w:tcW w:w="7407" w:type="dxa"/>
            <w:shd w:val="clear" w:color="auto" w:fill="F2F2F2" w:themeFill="background1" w:themeFillShade="F2"/>
          </w:tcPr>
          <w:p w:rsidR="00000000" w:rsidRDefault="004D53BA">
            <w:pPr>
              <w:rPr>
                <w:noProof/>
              </w:rPr>
            </w:pPr>
            <w:r>
              <w:rPr>
                <w:noProof/>
              </w:rPr>
              <w:t>Get a list of public keys in your account.</w:t>
            </w:r>
          </w:p>
        </w:tc>
        <w:tc>
          <w:tcPr>
            <w:tcW w:w="7407" w:type="dxa"/>
          </w:tcPr>
          <w:p w:rsidR="00000000" w:rsidRDefault="004D53BA">
            <w:pPr>
              <w:rPr>
                <w:lang w:val="de-DE"/>
              </w:rPr>
            </w:pPr>
            <w:r>
              <w:rPr>
                <w:lang w:val="de-DE"/>
              </w:rPr>
              <w:t xml:space="preserve">Holen Sie sich eine Liste der </w:t>
            </w:r>
            <w:r>
              <w:rPr>
                <w:lang w:val="de-DE"/>
              </w:rPr>
              <w:t>ö</w:t>
            </w:r>
            <w:r>
              <w:rPr>
                <w:lang w:val="de-DE"/>
              </w:rPr>
              <w:t>ffentlichen Schl</w:t>
            </w:r>
            <w:r>
              <w:rPr>
                <w:lang w:val="de-DE"/>
              </w:rPr>
              <w:t>ü</w:t>
            </w:r>
            <w:r>
              <w:rPr>
                <w:lang w:val="de-DE"/>
              </w:rPr>
              <w:t>ssel in Ihrem Konto.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3f34e0b6-15cb-4468-8149-02e1c7bb</w:t>
            </w:r>
            <w:r>
              <w:rPr>
                <w:noProof/>
                <w:sz w:val="2"/>
              </w:rPr>
              <w:t>415c</w:t>
            </w:r>
          </w:p>
        </w:tc>
        <w:tc>
          <w:tcPr>
            <w:tcW w:w="7407" w:type="dxa"/>
            <w:shd w:val="clear" w:color="auto" w:fill="F2F2F2" w:themeFill="background1" w:themeFillShade="F2"/>
          </w:tcPr>
          <w:p w:rsidR="00000000" w:rsidRDefault="004D53BA">
            <w:pPr>
              <w:rPr>
                <w:noProof/>
              </w:rPr>
            </w:pPr>
            <w:r>
              <w:rPr>
                <w:noProof/>
              </w:rPr>
              <w:t>Get one key:</w:t>
            </w:r>
          </w:p>
        </w:tc>
        <w:tc>
          <w:tcPr>
            <w:tcW w:w="7407" w:type="dxa"/>
          </w:tcPr>
          <w:p w:rsidR="00000000" w:rsidRDefault="004D53BA">
            <w:pPr>
              <w:rPr>
                <w:lang w:val="de-DE"/>
              </w:rPr>
            </w:pPr>
            <w:r>
              <w:rPr>
                <w:lang w:val="de-DE"/>
              </w:rPr>
              <w:t>Holen Sie sich einen 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7111c99f-785f-4e99-8980-062a52060f05</w:t>
            </w:r>
          </w:p>
        </w:tc>
        <w:tc>
          <w:tcPr>
            <w:tcW w:w="7407" w:type="dxa"/>
            <w:shd w:val="clear" w:color="auto" w:fill="F2F2F2" w:themeFill="background1" w:themeFillShade="F2"/>
          </w:tcPr>
          <w:p w:rsidR="00000000" w:rsidRDefault="004D53BA">
            <w:pPr>
              <w:rPr>
                <w:noProof/>
              </w:rPr>
            </w:pPr>
            <w:r>
              <w:rPr>
                <w:noProof/>
              </w:rPr>
              <w:t>Get the details for a public key in your account.</w:t>
            </w:r>
          </w:p>
        </w:tc>
        <w:tc>
          <w:tcPr>
            <w:tcW w:w="7407" w:type="dxa"/>
          </w:tcPr>
          <w:p w:rsidR="00000000" w:rsidRDefault="004D53BA">
            <w:pPr>
              <w:rPr>
                <w:lang w:val="de-DE"/>
              </w:rPr>
            </w:pPr>
            <w:r>
              <w:rPr>
                <w:lang w:val="de-DE"/>
              </w:rPr>
              <w:t>Holen Sie sich die Details f</w:t>
            </w:r>
            <w:r>
              <w:rPr>
                <w:lang w:val="de-DE"/>
              </w:rPr>
              <w:t>ü</w:t>
            </w:r>
            <w:r>
              <w:rPr>
                <w:lang w:val="de-DE"/>
              </w:rPr>
              <w:t xml:space="preserve">r einen </w:t>
            </w:r>
            <w:r>
              <w:rPr>
                <w:lang w:val="de-DE"/>
              </w:rPr>
              <w:t>ö</w:t>
            </w:r>
            <w:r>
              <w:rPr>
                <w:lang w:val="de-DE"/>
              </w:rPr>
              <w:t>ffentlichen Schl</w:t>
            </w:r>
            <w:r>
              <w:rPr>
                <w:lang w:val="de-DE"/>
              </w:rPr>
              <w:t>ü</w:t>
            </w:r>
            <w:r>
              <w:rPr>
                <w:lang w:val="de-DE"/>
              </w:rPr>
              <w:t>ssel in Ihrem Konto.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84 </w:t>
            </w:r>
            <w:r>
              <w:rPr>
                <w:noProof/>
                <w:sz w:val="16"/>
              </w:rPr>
              <w:br/>
            </w:r>
            <w:r>
              <w:rPr>
                <w:noProof/>
                <w:sz w:val="2"/>
              </w:rPr>
              <w:t>d0deef91-f832-4201-9788-1f67cf073</w:t>
            </w:r>
            <w:r>
              <w:rPr>
                <w:noProof/>
                <w:sz w:val="2"/>
              </w:rPr>
              <w:t>3f6</w:t>
            </w:r>
          </w:p>
        </w:tc>
        <w:tc>
          <w:tcPr>
            <w:tcW w:w="7407" w:type="dxa"/>
            <w:shd w:val="clear" w:color="auto" w:fill="F2F2F2" w:themeFill="background1" w:themeFillShade="F2"/>
          </w:tcPr>
          <w:p w:rsidR="00000000" w:rsidRDefault="004D53BA">
            <w:pPr>
              <w:rPr>
                <w:noProof/>
              </w:rPr>
            </w:pPr>
            <w:r>
              <w:rPr>
                <w:noProof/>
              </w:rPr>
              <w:t>Delete one key:</w:t>
            </w:r>
          </w:p>
        </w:tc>
        <w:tc>
          <w:tcPr>
            <w:tcW w:w="7407" w:type="dxa"/>
          </w:tcPr>
          <w:p w:rsidR="00000000" w:rsidRDefault="004D53BA">
            <w:pPr>
              <w:rPr>
                <w:lang w:val="de-DE"/>
              </w:rPr>
            </w:pPr>
            <w:r>
              <w:rPr>
                <w:lang w:val="de-DE"/>
              </w:rPr>
              <w:t>L</w:t>
            </w:r>
            <w:r>
              <w:rPr>
                <w:lang w:val="de-DE"/>
              </w:rPr>
              <w:t>ö</w:t>
            </w:r>
            <w:r>
              <w:rPr>
                <w:lang w:val="de-DE"/>
              </w:rPr>
              <w:t>schen Sie einen Schl</w:t>
            </w:r>
            <w:r>
              <w:rPr>
                <w:lang w:val="de-DE"/>
              </w:rPr>
              <w:t>ü</w:t>
            </w:r>
            <w:r>
              <w:rPr>
                <w:lang w:val="de-DE"/>
              </w:rPr>
              <w:t>ssel:</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85 </w:t>
            </w:r>
            <w:r>
              <w:rPr>
                <w:noProof/>
                <w:sz w:val="16"/>
              </w:rPr>
              <w:br/>
            </w:r>
            <w:r>
              <w:rPr>
                <w:noProof/>
                <w:sz w:val="2"/>
              </w:rPr>
              <w:t>0dff3938-739a-4af5-9b2c-52bcb771e1de</w:t>
            </w:r>
          </w:p>
        </w:tc>
        <w:tc>
          <w:tcPr>
            <w:tcW w:w="7407" w:type="dxa"/>
            <w:shd w:val="clear" w:color="auto" w:fill="F2F2F2" w:themeFill="background1" w:themeFillShade="F2"/>
          </w:tcPr>
          <w:p w:rsidR="00000000" w:rsidRDefault="004D53BA">
            <w:pPr>
              <w:rPr>
                <w:noProof/>
              </w:rPr>
            </w:pPr>
            <w:r>
              <w:rPr>
                <w:noProof/>
              </w:rPr>
              <w:t>Delete a public key in your account.</w:t>
            </w:r>
          </w:p>
        </w:tc>
        <w:tc>
          <w:tcPr>
            <w:tcW w:w="7407" w:type="dxa"/>
          </w:tcPr>
          <w:p w:rsidR="00000000" w:rsidRDefault="004D53BA">
            <w:pPr>
              <w:rPr>
                <w:lang w:val="de-DE"/>
              </w:rPr>
            </w:pPr>
            <w:r>
              <w:rPr>
                <w:lang w:val="de-DE"/>
              </w:rPr>
              <w:t>L</w:t>
            </w:r>
            <w:r>
              <w:rPr>
                <w:lang w:val="de-DE"/>
              </w:rPr>
              <w:t>ö</w:t>
            </w:r>
            <w:r>
              <w:rPr>
                <w:lang w:val="de-DE"/>
              </w:rPr>
              <w:t xml:space="preserve">schen Sie einen </w:t>
            </w:r>
            <w:r>
              <w:rPr>
                <w:lang w:val="de-DE"/>
              </w:rPr>
              <w:t>ö</w:t>
            </w:r>
            <w:r>
              <w:rPr>
                <w:lang w:val="de-DE"/>
              </w:rPr>
              <w:t>ffentlichen Schl</w:t>
            </w:r>
            <w:r>
              <w:rPr>
                <w:lang w:val="de-DE"/>
              </w:rPr>
              <w:t>ü</w:t>
            </w:r>
            <w:r>
              <w:rPr>
                <w:lang w:val="de-DE"/>
              </w:rPr>
              <w:t>ssel in Ihrem Konto.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ea0b1977-25f0-4af4-bd13-ddc4877bef8a</w:t>
            </w:r>
          </w:p>
        </w:tc>
        <w:tc>
          <w:tcPr>
            <w:tcW w:w="7407" w:type="dxa"/>
            <w:shd w:val="clear" w:color="auto" w:fill="F2F2F2" w:themeFill="background1" w:themeFillShade="F2"/>
          </w:tcPr>
          <w:p w:rsidR="00000000" w:rsidRDefault="004D53BA">
            <w:pPr>
              <w:rPr>
                <w:noProof/>
              </w:rPr>
            </w:pPr>
            <w:r>
              <w:rPr>
                <w:noProof/>
              </w:rPr>
              <w:t xml:space="preserve">Create a </w:t>
            </w:r>
            <w:r>
              <w:rPr>
                <w:rStyle w:val="mqInternal"/>
                <w:noProof/>
              </w:rPr>
              <w:t>[1}[2]{3]</w:t>
            </w:r>
          </w:p>
        </w:tc>
        <w:tc>
          <w:tcPr>
            <w:tcW w:w="7407" w:type="dxa"/>
          </w:tcPr>
          <w:p w:rsidR="00000000" w:rsidRDefault="004D53BA">
            <w:pPr>
              <w:rPr>
                <w:lang w:val="de-DE"/>
              </w:rPr>
            </w:pPr>
            <w:r>
              <w:rPr>
                <w:lang w:val="de-DE"/>
              </w:rPr>
              <w:t xml:space="preserve">Ein ... kreieren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3c6c414e-f60a-41df-a625-ce726e66bf58</w:t>
            </w:r>
          </w:p>
        </w:tc>
        <w:tc>
          <w:tcPr>
            <w:tcW w:w="7407" w:type="dxa"/>
            <w:shd w:val="clear" w:color="auto" w:fill="F2F2F2" w:themeFill="background1" w:themeFillShade="F2"/>
          </w:tcPr>
          <w:p w:rsidR="00000000" w:rsidRDefault="004D53BA">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4D53BA">
            <w:pPr>
              <w:rPr>
                <w:lang w:val="de-DE"/>
              </w:rPr>
            </w:pPr>
            <w:r>
              <w:rPr>
                <w:lang w:val="de-DE"/>
              </w:rPr>
              <w:t xml:space="preserve">Verlage erstellen eine </w:t>
            </w:r>
            <w:r>
              <w:rPr>
                <w:rStyle w:val="mqInternal"/>
                <w:noProof/>
                <w:lang w:val="de-DE"/>
              </w:rPr>
              <w:t>[1}[2]{3]</w:t>
            </w:r>
            <w:r>
              <w:rPr>
                <w:lang w:val="de-DE"/>
              </w:rPr>
              <w:t xml:space="preserve"> (JWT).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01a02259-63f3-4601-ac54-801d75ffae06</w:t>
            </w:r>
          </w:p>
        </w:tc>
        <w:tc>
          <w:tcPr>
            <w:tcW w:w="7407" w:type="dxa"/>
            <w:shd w:val="clear" w:color="auto" w:fill="F2F2F2" w:themeFill="background1" w:themeFillShade="F2"/>
          </w:tcPr>
          <w:p w:rsidR="00000000" w:rsidRDefault="004D53BA">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4D53BA">
            <w:pPr>
              <w:rPr>
                <w:lang w:val="de-DE"/>
              </w:rPr>
            </w:pPr>
            <w:r>
              <w:rPr>
                <w:lang w:val="de-DE"/>
              </w:rPr>
              <w:t>Das Token wird mit dem RSA-Algorithmus unter Verwendung des SHA-256-Hash-Algorithmus signie</w:t>
            </w:r>
            <w:r>
              <w:rPr>
                <w:lang w:val="de-DE"/>
              </w:rPr>
              <w:t>rt (in der JWT-Spezifikation als "</w:t>
            </w:r>
            <w:r>
              <w:rPr>
                <w:rStyle w:val="mqInternal"/>
                <w:noProof/>
                <w:lang w:val="de-DE"/>
              </w:rPr>
              <w:t>[1}</w:t>
            </w:r>
            <w:r>
              <w:rPr>
                <w:lang w:val="de-DE"/>
              </w:rPr>
              <w:t>RS256</w:t>
            </w:r>
            <w:r>
              <w:rPr>
                <w:rStyle w:val="mqInternal"/>
                <w:noProof/>
                <w:lang w:val="de-DE"/>
              </w:rPr>
              <w:t>{2]</w:t>
            </w:r>
            <w:r>
              <w:rPr>
                <w:lang w:val="de-DE"/>
              </w:rPr>
              <w:t>") Andere JWT-Algorithmen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3e07cf79-4e60-47c2-8600-06760b2bf37a</w:t>
            </w:r>
          </w:p>
        </w:tc>
        <w:tc>
          <w:tcPr>
            <w:tcW w:w="7407" w:type="dxa"/>
            <w:shd w:val="clear" w:color="auto" w:fill="F2F2F2" w:themeFill="background1" w:themeFillShade="F2"/>
          </w:tcPr>
          <w:p w:rsidR="00000000" w:rsidRDefault="004D53BA">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4D53BA">
            <w:pPr>
              <w:rPr>
                <w:lang w:val="de-DE"/>
              </w:rPr>
            </w:pPr>
            <w:r>
              <w:rPr>
                <w:lang w:val="de-DE"/>
              </w:rPr>
              <w:t xml:space="preserve">Eine Teilmenge des Standards </w:t>
            </w:r>
            <w:r>
              <w:rPr>
                <w:rStyle w:val="mqInternal"/>
                <w:noProof/>
                <w:lang w:val="de-DE"/>
              </w:rPr>
              <w:t>[1}[2]{3]</w:t>
            </w:r>
            <w:r>
              <w:rPr>
                <w:lang w:val="de-DE"/>
              </w:rPr>
              <w:t xml:space="preserve"> wird zusammen mit einigen von Brightcove definierten privaten Anspr</w:t>
            </w:r>
            <w:r>
              <w:rPr>
                <w:lang w:val="de-DE"/>
              </w:rPr>
              <w:t>ü</w:t>
            </w:r>
            <w:r>
              <w:rPr>
                <w:lang w:val="de-DE"/>
              </w:rPr>
              <w:t>chen verwendet.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c9c179ea-4280-4bd7-8763-96e6cfb92e95</w:t>
            </w:r>
          </w:p>
        </w:tc>
        <w:tc>
          <w:tcPr>
            <w:tcW w:w="7407" w:type="dxa"/>
            <w:shd w:val="clear" w:color="auto" w:fill="F2F2F2" w:themeFill="background1" w:themeFillShade="F2"/>
          </w:tcPr>
          <w:p w:rsidR="00000000" w:rsidRDefault="004D53BA">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4D53BA">
            <w:pPr>
              <w:rPr>
                <w:lang w:val="de-DE"/>
              </w:rPr>
            </w:pPr>
            <w:r>
              <w:rPr>
                <w:lang w:val="de-DE"/>
              </w:rPr>
              <w:t xml:space="preserve">Sie erstellen eine </w:t>
            </w:r>
            <w:r>
              <w:rPr>
                <w:rStyle w:val="mqInternal"/>
                <w:noProof/>
                <w:lang w:val="de-DE"/>
              </w:rPr>
              <w:t>[1}[2]{3]</w:t>
            </w:r>
            <w:r>
              <w:rPr>
                <w:lang w:val="de-DE"/>
              </w:rPr>
              <w:t xml:space="preserve"> mit </w:t>
            </w:r>
            <w:r>
              <w:rPr>
                <w:lang w:val="de-DE"/>
              </w:rPr>
              <w:t>Ihrem privaten Schl</w:t>
            </w:r>
            <w:r>
              <w:rPr>
                <w:lang w:val="de-DE"/>
              </w:rPr>
              <w:t>ü</w:t>
            </w:r>
            <w:r>
              <w:rPr>
                <w:lang w:val="de-DE"/>
              </w:rPr>
              <w:t>ssel signiert.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e74bf4b9-6877-40d6-b646-5e1471e81659</w:t>
            </w:r>
          </w:p>
        </w:tc>
        <w:tc>
          <w:tcPr>
            <w:tcW w:w="7407" w:type="dxa"/>
            <w:shd w:val="clear" w:color="auto" w:fill="F2F2F2" w:themeFill="background1" w:themeFillShade="F2"/>
          </w:tcPr>
          <w:p w:rsidR="00000000" w:rsidRDefault="004D53BA">
            <w:pPr>
              <w:rPr>
                <w:noProof/>
              </w:rPr>
            </w:pPr>
            <w:r>
              <w:rPr>
                <w:noProof/>
              </w:rPr>
              <w:t>Claims for Static URL Delivery</w:t>
            </w:r>
          </w:p>
        </w:tc>
        <w:tc>
          <w:tcPr>
            <w:tcW w:w="7407" w:type="dxa"/>
          </w:tcPr>
          <w:p w:rsidR="00000000" w:rsidRDefault="004D53BA">
            <w:pPr>
              <w:rPr>
                <w:lang w:val="de-DE"/>
              </w:rPr>
            </w:pPr>
            <w:r>
              <w:rPr>
                <w:lang w:val="de-DE"/>
              </w:rPr>
              <w:t>Anspr</w:t>
            </w:r>
            <w:r>
              <w:rPr>
                <w:lang w:val="de-DE"/>
              </w:rPr>
              <w:t>ü</w:t>
            </w:r>
            <w:r>
              <w:rPr>
                <w:lang w:val="de-DE"/>
              </w:rPr>
              <w:t>che auf statische URL-Zustellung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c30a8f52-3952-4e19-9edd-4bc40fcb7b32</w:t>
            </w:r>
          </w:p>
        </w:tc>
        <w:tc>
          <w:tcPr>
            <w:tcW w:w="7407" w:type="dxa"/>
            <w:shd w:val="clear" w:color="auto" w:fill="F2F2F2" w:themeFill="background1" w:themeFillShade="F2"/>
          </w:tcPr>
          <w:p w:rsidR="00000000" w:rsidRDefault="004D53BA">
            <w:pPr>
              <w:rPr>
                <w:noProof/>
              </w:rPr>
            </w:pPr>
            <w:r>
              <w:rPr>
                <w:noProof/>
              </w:rPr>
              <w:t>The following claims can be used with Brightcove's Static URL Deliv</w:t>
            </w:r>
            <w:r>
              <w:rPr>
                <w:noProof/>
              </w:rPr>
              <w:t>ery.</w:t>
            </w:r>
          </w:p>
        </w:tc>
        <w:tc>
          <w:tcPr>
            <w:tcW w:w="7407" w:type="dxa"/>
          </w:tcPr>
          <w:p w:rsidR="00000000" w:rsidRDefault="004D53BA">
            <w:pPr>
              <w:rPr>
                <w:lang w:val="de-DE"/>
              </w:rPr>
            </w:pPr>
            <w:r>
              <w:rPr>
                <w:lang w:val="de-DE"/>
              </w:rPr>
              <w:t>Die folgenden Anspr</w:t>
            </w:r>
            <w:r>
              <w:rPr>
                <w:lang w:val="de-DE"/>
              </w:rPr>
              <w:t>ü</w:t>
            </w:r>
            <w:r>
              <w:rPr>
                <w:lang w:val="de-DE"/>
              </w:rPr>
              <w:t>che k</w:t>
            </w:r>
            <w:r>
              <w:rPr>
                <w:lang w:val="de-DE"/>
              </w:rPr>
              <w:t>ö</w:t>
            </w:r>
            <w:r>
              <w:rPr>
                <w:lang w:val="de-DE"/>
              </w:rPr>
              <w:t>nnen mit der statischen URL-</w:t>
            </w:r>
            <w:r>
              <w:rPr>
                <w:lang w:val="de-DE"/>
              </w:rPr>
              <w:t>Ü</w:t>
            </w:r>
            <w:r>
              <w:rPr>
                <w:lang w:val="de-DE"/>
              </w:rPr>
              <w:t>bermittlung von Brightcove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ccab03e1-d511-441a-b69e-6787e0b81d72</w:t>
            </w:r>
          </w:p>
        </w:tc>
        <w:tc>
          <w:tcPr>
            <w:tcW w:w="7407" w:type="dxa"/>
            <w:shd w:val="clear" w:color="auto" w:fill="F2F2F2" w:themeFill="background1" w:themeFillShade="F2"/>
          </w:tcPr>
          <w:p w:rsidR="00000000" w:rsidRDefault="004D53BA">
            <w:pPr>
              <w:rPr>
                <w:noProof/>
              </w:rPr>
            </w:pPr>
            <w:r>
              <w:rPr>
                <w:noProof/>
              </w:rPr>
              <w:t>Notice that none of the claims are required for Static URL Delivery.</w:t>
            </w:r>
          </w:p>
        </w:tc>
        <w:tc>
          <w:tcPr>
            <w:tcW w:w="7407" w:type="dxa"/>
          </w:tcPr>
          <w:p w:rsidR="00000000" w:rsidRDefault="004D53BA">
            <w:pPr>
              <w:rPr>
                <w:lang w:val="de-DE"/>
              </w:rPr>
            </w:pPr>
            <w:r>
              <w:rPr>
                <w:lang w:val="de-DE"/>
              </w:rPr>
              <w:t>Beachten Sie, dass keiner der Anspr</w:t>
            </w:r>
            <w:r>
              <w:rPr>
                <w:lang w:val="de-DE"/>
              </w:rPr>
              <w:t>ü</w:t>
            </w:r>
            <w:r>
              <w:rPr>
                <w:lang w:val="de-DE"/>
              </w:rPr>
              <w:t xml:space="preserve">che </w:t>
            </w:r>
            <w:r>
              <w:rPr>
                <w:lang w:val="de-DE"/>
              </w:rPr>
              <w:t>f</w:t>
            </w:r>
            <w:r>
              <w:rPr>
                <w:lang w:val="de-DE"/>
              </w:rPr>
              <w:t>ü</w:t>
            </w:r>
            <w:r>
              <w:rPr>
                <w:lang w:val="de-DE"/>
              </w:rPr>
              <w:t>r die statische URL-Zustellung erforderlich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37553d38-62d8-4650-9f5b-b4bdbe797ab2</w:t>
            </w:r>
          </w:p>
        </w:tc>
        <w:tc>
          <w:tcPr>
            <w:tcW w:w="7407" w:type="dxa"/>
            <w:shd w:val="clear" w:color="auto" w:fill="F2F2F2" w:themeFill="background1" w:themeFillShade="F2"/>
          </w:tcPr>
          <w:p w:rsidR="00000000" w:rsidRDefault="004D53BA">
            <w:pPr>
              <w:rPr>
                <w:noProof/>
              </w:rPr>
            </w:pPr>
            <w:r>
              <w:rPr>
                <w:noProof/>
              </w:rPr>
              <w:t>Field</w:t>
            </w:r>
          </w:p>
        </w:tc>
        <w:tc>
          <w:tcPr>
            <w:tcW w:w="7407" w:type="dxa"/>
          </w:tcPr>
          <w:p w:rsidR="00000000" w:rsidRDefault="004D53BA">
            <w:pPr>
              <w:rPr>
                <w:lang w:val="de-DE"/>
              </w:rPr>
            </w:pPr>
            <w:r>
              <w:rPr>
                <w:lang w:val="de-DE"/>
              </w:rPr>
              <w:t>Feld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8cabdcad-db5e-4986-bfab-39be67c5ee90</w:t>
            </w:r>
          </w:p>
        </w:tc>
        <w:tc>
          <w:tcPr>
            <w:tcW w:w="7407" w:type="dxa"/>
            <w:shd w:val="clear" w:color="auto" w:fill="F2F2F2" w:themeFill="background1" w:themeFillShade="F2"/>
          </w:tcPr>
          <w:p w:rsidR="00000000" w:rsidRDefault="004D53BA">
            <w:pPr>
              <w:rPr>
                <w:noProof/>
              </w:rPr>
            </w:pPr>
            <w:r>
              <w:rPr>
                <w:noProof/>
              </w:rPr>
              <w:t>Type</w:t>
            </w:r>
          </w:p>
        </w:tc>
        <w:tc>
          <w:tcPr>
            <w:tcW w:w="7407" w:type="dxa"/>
          </w:tcPr>
          <w:p w:rsidR="00000000" w:rsidRDefault="004D53BA">
            <w:pPr>
              <w:rPr>
                <w:lang w:val="de-DE"/>
              </w:rPr>
            </w:pPr>
            <w:r>
              <w:rPr>
                <w:lang w:val="de-DE"/>
              </w:rPr>
              <w:t>Typ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97 </w:t>
            </w:r>
            <w:r>
              <w:rPr>
                <w:noProof/>
                <w:sz w:val="16"/>
              </w:rPr>
              <w:br/>
            </w:r>
            <w:r>
              <w:rPr>
                <w:noProof/>
                <w:sz w:val="2"/>
              </w:rPr>
              <w:t>bafa9ddb-0add-4901-9b76-53a09777dad7</w:t>
            </w:r>
          </w:p>
        </w:tc>
        <w:tc>
          <w:tcPr>
            <w:tcW w:w="7407" w:type="dxa"/>
            <w:shd w:val="clear" w:color="auto" w:fill="F2F2F2" w:themeFill="background1" w:themeFillShade="F2"/>
          </w:tcPr>
          <w:p w:rsidR="00000000" w:rsidRDefault="004D53BA">
            <w:pPr>
              <w:rPr>
                <w:noProof/>
              </w:rPr>
            </w:pPr>
            <w:r>
              <w:rPr>
                <w:noProof/>
              </w:rPr>
              <w:t>Required</w:t>
            </w:r>
          </w:p>
        </w:tc>
        <w:tc>
          <w:tcPr>
            <w:tcW w:w="7407" w:type="dxa"/>
          </w:tcPr>
          <w:p w:rsidR="00000000" w:rsidRDefault="004D53BA">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8ec20e05-73b6-480b-b7a8-b10d61cab807</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b9a385cf-32fa-44da-8a34-54deae8e7804</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1a9892f1-ac75-43fb-8b87-8d9d13fb3447</w:t>
            </w:r>
          </w:p>
        </w:tc>
        <w:tc>
          <w:tcPr>
            <w:tcW w:w="7407" w:type="dxa"/>
            <w:shd w:val="clear" w:color="auto" w:fill="F2F2F2" w:themeFill="background1" w:themeFillShade="F2"/>
          </w:tcPr>
          <w:p w:rsidR="00000000" w:rsidRDefault="004D53BA">
            <w:pPr>
              <w:rPr>
                <w:noProof/>
              </w:rPr>
            </w:pPr>
            <w:r>
              <w:rPr>
                <w:noProof/>
              </w:rPr>
              <w:t>The account id that owns the content being played</w:t>
            </w:r>
          </w:p>
        </w:tc>
        <w:tc>
          <w:tcPr>
            <w:tcW w:w="7407" w:type="dxa"/>
          </w:tcPr>
          <w:p w:rsidR="00000000" w:rsidRDefault="004D53BA">
            <w:pPr>
              <w:rPr>
                <w:lang w:val="de-DE"/>
              </w:rPr>
            </w:pPr>
            <w:r>
              <w:rPr>
                <w:lang w:val="de-DE"/>
              </w:rPr>
              <w:t>Die Konto-ID, die den abgespielten Inhalt besitzt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103 </w:t>
            </w:r>
            <w:r>
              <w:rPr>
                <w:noProof/>
                <w:sz w:val="16"/>
              </w:rPr>
              <w:br/>
            </w:r>
            <w:r>
              <w:rPr>
                <w:noProof/>
                <w:sz w:val="2"/>
              </w:rPr>
              <w:t>dca96f87-fa60-42e2-a523-65e02d805415</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6a24a92c-719b-49b9-aa8e-14be0c9f616f</w:t>
            </w:r>
          </w:p>
        </w:tc>
        <w:tc>
          <w:tcPr>
            <w:tcW w:w="7407" w:type="dxa"/>
            <w:shd w:val="clear" w:color="auto" w:fill="F2F2F2" w:themeFill="background1" w:themeFillShade="F2"/>
          </w:tcPr>
          <w:p w:rsidR="00000000" w:rsidRDefault="004D53BA">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4D53BA">
            <w:pPr>
              <w:rPr>
                <w:lang w:val="de-DE"/>
              </w:rPr>
            </w:pPr>
            <w:r>
              <w:rPr>
                <w:lang w:val="de-DE"/>
              </w:rPr>
              <w:t>Liste der anzuwendenden Zustellungsregel-Aktions-IDs finden S</w:t>
            </w:r>
            <w:r>
              <w:rPr>
                <w:lang w:val="de-DE"/>
              </w:rPr>
              <w:t xml:space="preserve">ie unter </w:t>
            </w:r>
            <w:r>
              <w:rPr>
                <w:rStyle w:val="mqInternal"/>
                <w:noProof/>
                <w:lang w:val="de-DE"/>
              </w:rPr>
              <w:t>[1}</w:t>
            </w:r>
            <w:r>
              <w:rPr>
                <w:lang w:val="de-DE"/>
              </w:rPr>
              <w:t>Lieferregeln implementieren</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3aab1757-909e-490b-a85f-1e4d160e97c3</w:t>
            </w:r>
          </w:p>
        </w:tc>
        <w:tc>
          <w:tcPr>
            <w:tcW w:w="7407" w:type="dxa"/>
            <w:shd w:val="clear" w:color="auto" w:fill="F2F2F2" w:themeFill="background1" w:themeFillShade="F2"/>
          </w:tcPr>
          <w:p w:rsidR="00000000" w:rsidRDefault="004D53BA">
            <w:pPr>
              <w:rPr>
                <w:noProof/>
              </w:rPr>
            </w:pPr>
            <w:r>
              <w:rPr>
                <w:noProof/>
              </w:rPr>
              <w:t>If the config_id query parameter is also set it will be ignored, as this claim overrides it.</w:t>
            </w:r>
          </w:p>
        </w:tc>
        <w:tc>
          <w:tcPr>
            <w:tcW w:w="7407" w:type="dxa"/>
          </w:tcPr>
          <w:p w:rsidR="00000000" w:rsidRDefault="004D53BA">
            <w:pPr>
              <w:rPr>
                <w:lang w:val="de-DE"/>
              </w:rPr>
            </w:pPr>
            <w:r>
              <w:rPr>
                <w:lang w:val="de-DE"/>
              </w:rPr>
              <w:t>Wenn der Abfrageparameter config_id ebenfalls festgelegt ist, wi</w:t>
            </w:r>
            <w:r>
              <w:rPr>
                <w:lang w:val="de-DE"/>
              </w:rPr>
              <w:t xml:space="preserve">rd er ignoriert, da dieser Anspruch ihn </w:t>
            </w:r>
            <w:r>
              <w:rPr>
                <w:lang w:val="de-DE"/>
              </w:rPr>
              <w:t>ü</w:t>
            </w:r>
            <w:r>
              <w:rPr>
                <w:lang w:val="de-DE"/>
              </w:rPr>
              <w:t>berschreibt.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ad0ef717-dd6d-48bd-abb7-c6aaddf51837</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f5fe00c6-514c-4f47-ac1d-6ed74d3b0ab0</w:t>
            </w:r>
          </w:p>
        </w:tc>
        <w:tc>
          <w:tcPr>
            <w:tcW w:w="7407" w:type="dxa"/>
            <w:shd w:val="clear" w:color="auto" w:fill="F2F2F2" w:themeFill="background1" w:themeFillShade="F2"/>
          </w:tcPr>
          <w:p w:rsidR="00000000" w:rsidRDefault="004D53BA">
            <w:pPr>
              <w:rPr>
                <w:noProof/>
              </w:rPr>
            </w:pPr>
            <w:r>
              <w:rPr>
                <w:noProof/>
              </w:rPr>
              <w:t>Time this token will no longer be valid, in seconds since the Epoch.</w:t>
            </w:r>
          </w:p>
        </w:tc>
        <w:tc>
          <w:tcPr>
            <w:tcW w:w="7407" w:type="dxa"/>
          </w:tcPr>
          <w:p w:rsidR="00000000" w:rsidRDefault="004D53BA">
            <w:pPr>
              <w:rPr>
                <w:lang w:val="de-DE"/>
              </w:rPr>
            </w:pPr>
            <w:r>
              <w:rPr>
                <w:lang w:val="de-DE"/>
              </w:rPr>
              <w:t>Zeit, die dieses Token nicht mehr g</w:t>
            </w:r>
            <w:r>
              <w:rPr>
                <w:lang w:val="de-DE"/>
              </w:rPr>
              <w:t>ü</w:t>
            </w:r>
            <w:r>
              <w:rPr>
                <w:lang w:val="de-DE"/>
              </w:rPr>
              <w:t>ltig ist,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03c5c6c9-bfc4-4b5d-9a40-f41d8f232d4b</w:t>
            </w:r>
          </w:p>
        </w:tc>
        <w:tc>
          <w:tcPr>
            <w:tcW w:w="7407" w:type="dxa"/>
            <w:shd w:val="clear" w:color="auto" w:fill="F2F2F2" w:themeFill="background1" w:themeFillShade="F2"/>
          </w:tcPr>
          <w:p w:rsidR="00000000" w:rsidRDefault="004D53BA">
            <w:pPr>
              <w:rPr>
                <w:noProof/>
              </w:rPr>
            </w:pPr>
            <w:r>
              <w:rPr>
                <w:noProof/>
              </w:rPr>
              <w:t xml:space="preserve">Must be no more than 30 days from </w:t>
            </w:r>
            <w:r>
              <w:rPr>
                <w:rStyle w:val="mqInternal"/>
                <w:noProof/>
              </w:rPr>
              <w:t>[1}[2]{3]</w:t>
            </w:r>
          </w:p>
        </w:tc>
        <w:tc>
          <w:tcPr>
            <w:tcW w:w="7407" w:type="dxa"/>
          </w:tcPr>
          <w:p w:rsidR="00000000" w:rsidRDefault="004D53BA">
            <w:pPr>
              <w:rPr>
                <w:lang w:val="de-DE"/>
              </w:rPr>
            </w:pPr>
            <w:r>
              <w:rPr>
                <w:lang w:val="de-DE"/>
              </w:rPr>
              <w:t>Darf nicht l</w:t>
            </w:r>
            <w:r>
              <w:rPr>
                <w:lang w:val="de-DE"/>
              </w:rPr>
              <w:t>ä</w:t>
            </w:r>
            <w:r>
              <w:rPr>
                <w:lang w:val="de-DE"/>
              </w:rPr>
              <w:t xml:space="preserve">nger als 30 Tage sein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151978ab-bbae-471b-80b5-9ef07178ae44</w:t>
            </w:r>
          </w:p>
        </w:tc>
        <w:tc>
          <w:tcPr>
            <w:tcW w:w="7407" w:type="dxa"/>
            <w:shd w:val="clear" w:color="auto" w:fill="F2F2F2" w:themeFill="background1" w:themeFillShade="F2"/>
          </w:tcPr>
          <w:p w:rsidR="00000000" w:rsidRDefault="004D53BA">
            <w:pPr>
              <w:rPr>
                <w:noProof/>
              </w:rPr>
            </w:pPr>
            <w:r>
              <w:rPr>
                <w:noProof/>
              </w:rPr>
              <w:t>Intege</w:t>
            </w:r>
            <w:r>
              <w:rPr>
                <w:noProof/>
              </w:rPr>
              <w:t>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bb55b6ec-97c4-4ae5-a64e-ccfb3aa270e6</w:t>
            </w:r>
          </w:p>
        </w:tc>
        <w:tc>
          <w:tcPr>
            <w:tcW w:w="7407" w:type="dxa"/>
            <w:shd w:val="clear" w:color="auto" w:fill="F2F2F2" w:themeFill="background1" w:themeFillShade="F2"/>
          </w:tcPr>
          <w:p w:rsidR="00000000" w:rsidRDefault="004D53BA">
            <w:pPr>
              <w:rPr>
                <w:noProof/>
              </w:rPr>
            </w:pPr>
            <w:r>
              <w:rPr>
                <w:noProof/>
              </w:rPr>
              <w:t>Time this token was issued, in seconds since the Epoch</w:t>
            </w:r>
          </w:p>
        </w:tc>
        <w:tc>
          <w:tcPr>
            <w:tcW w:w="7407" w:type="dxa"/>
          </w:tcPr>
          <w:p w:rsidR="00000000" w:rsidRDefault="004D53BA">
            <w:pPr>
              <w:rPr>
                <w:lang w:val="de-DE"/>
              </w:rPr>
            </w:pPr>
            <w:r>
              <w:rPr>
                <w:lang w:val="de-DE"/>
              </w:rPr>
              <w:t>Zeit, zu der dieser Token ausgegeben wurde,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aa356bcc-637f-4293-8118-a731583276ee</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115 </w:t>
            </w:r>
            <w:r>
              <w:rPr>
                <w:noProof/>
                <w:sz w:val="16"/>
              </w:rPr>
              <w:br/>
            </w:r>
            <w:r>
              <w:rPr>
                <w:noProof/>
                <w:sz w:val="2"/>
              </w:rPr>
              <w:t>469c1dc8-9704-46f0-9a6f-1c269b59ad3b</w:t>
            </w:r>
          </w:p>
        </w:tc>
        <w:tc>
          <w:tcPr>
            <w:tcW w:w="7407" w:type="dxa"/>
            <w:shd w:val="clear" w:color="auto" w:fill="F2F2F2" w:themeFill="background1" w:themeFillShade="F2"/>
          </w:tcPr>
          <w:p w:rsidR="00000000" w:rsidRDefault="004D53BA">
            <w:pPr>
              <w:rPr>
                <w:noProof/>
              </w:rPr>
            </w:pPr>
            <w:r>
              <w:rPr>
                <w:noProof/>
              </w:rPr>
              <w:t>If present, this token will only authorize license fetching for a specific Video Cloud video id.</w:t>
            </w:r>
          </w:p>
        </w:tc>
        <w:tc>
          <w:tcPr>
            <w:tcW w:w="7407" w:type="dxa"/>
          </w:tcPr>
          <w:p w:rsidR="00000000" w:rsidRDefault="004D53BA">
            <w:pPr>
              <w:rPr>
                <w:lang w:val="de-DE"/>
              </w:rPr>
            </w:pPr>
            <w:r>
              <w:rPr>
                <w:lang w:val="de-DE"/>
              </w:rPr>
              <w:t>Wenn vorhanden, autorisiert dieses Token nur das Abrufen von Lizenzen f</w:t>
            </w:r>
            <w:r>
              <w:rPr>
                <w:lang w:val="de-DE"/>
              </w:rPr>
              <w:t>ü</w:t>
            </w:r>
            <w:r>
              <w:rPr>
                <w:lang w:val="de-DE"/>
              </w:rPr>
              <w:t>r eine bestimmte Video Cloud-Video-ID.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116 </w:t>
            </w:r>
            <w:r>
              <w:rPr>
                <w:noProof/>
                <w:sz w:val="16"/>
              </w:rPr>
              <w:br/>
            </w:r>
            <w:r>
              <w:rPr>
                <w:noProof/>
                <w:sz w:val="2"/>
              </w:rPr>
              <w:t>d18f7659-5b28-46d5-a471-c3d92d5f2484</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Must be a valid video id.</w:t>
            </w:r>
          </w:p>
        </w:tc>
        <w:tc>
          <w:tcPr>
            <w:tcW w:w="7407" w:type="dxa"/>
          </w:tcPr>
          <w:p w:rsidR="00000000" w:rsidRDefault="004D53BA">
            <w:pPr>
              <w:rPr>
                <w:lang w:val="de-DE"/>
              </w:rPr>
            </w:pPr>
            <w:r>
              <w:rPr>
                <w:rStyle w:val="mqInternal"/>
                <w:noProof/>
                <w:lang w:val="de-DE"/>
              </w:rPr>
              <w:t>[1][1]</w:t>
            </w:r>
            <w:r>
              <w:rPr>
                <w:lang w:val="de-DE"/>
              </w:rPr>
              <w:t xml:space="preserve"> Muss eine g</w:t>
            </w:r>
            <w:r>
              <w:rPr>
                <w:lang w:val="de-DE"/>
              </w:rPr>
              <w:t>ü</w:t>
            </w:r>
            <w:r>
              <w:rPr>
                <w:lang w:val="de-DE"/>
              </w:rPr>
              <w:t>ltige Video-ID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f5e1bba3-6e76-4a55-9aa0-9b629b3c171e</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119 </w:t>
            </w:r>
            <w:r>
              <w:rPr>
                <w:noProof/>
                <w:sz w:val="16"/>
              </w:rPr>
              <w:br/>
            </w:r>
            <w:r>
              <w:rPr>
                <w:noProof/>
                <w:sz w:val="2"/>
              </w:rPr>
              <w:t>505f1bed-1558-43bd-a88f-ffae3e7c7115</w:t>
            </w:r>
          </w:p>
        </w:tc>
        <w:tc>
          <w:tcPr>
            <w:tcW w:w="7407" w:type="dxa"/>
            <w:shd w:val="clear" w:color="auto" w:fill="F2F2F2" w:themeFill="background1" w:themeFillShade="F2"/>
          </w:tcPr>
          <w:p w:rsidR="00000000" w:rsidRDefault="004D53BA">
            <w:pPr>
              <w:rPr>
                <w:noProof/>
              </w:rPr>
            </w:pPr>
            <w:r>
              <w:rPr>
                <w:noProof/>
              </w:rPr>
              <w:t xml:space="preserve">Specifies a protection type in the case where </w:t>
            </w:r>
            <w:r>
              <w:rPr>
                <w:noProof/>
              </w:rPr>
              <w:t>multiple are available for a single video.</w:t>
            </w:r>
          </w:p>
        </w:tc>
        <w:tc>
          <w:tcPr>
            <w:tcW w:w="7407" w:type="dxa"/>
          </w:tcPr>
          <w:p w:rsidR="00000000" w:rsidRDefault="004D53BA">
            <w:pPr>
              <w:rPr>
                <w:lang w:val="de-DE"/>
              </w:rPr>
            </w:pPr>
            <w:r>
              <w:rPr>
                <w:lang w:val="de-DE"/>
              </w:rPr>
              <w:t>Gibt einen Schutztyp f</w:t>
            </w:r>
            <w:r>
              <w:rPr>
                <w:lang w:val="de-DE"/>
              </w:rPr>
              <w:t>ü</w:t>
            </w:r>
            <w:r>
              <w:rPr>
                <w:lang w:val="de-DE"/>
              </w:rPr>
              <w:t>r den Fall an, dass mehrere f</w:t>
            </w:r>
            <w:r>
              <w:rPr>
                <w:lang w:val="de-DE"/>
              </w:rPr>
              <w:t>ü</w:t>
            </w:r>
            <w:r>
              <w:rPr>
                <w:lang w:val="de-DE"/>
              </w:rPr>
              <w:t>r ein einzelnes Video verf</w:t>
            </w:r>
            <w:r>
              <w:rPr>
                <w:lang w:val="de-DE"/>
              </w:rPr>
              <w:t>ü</w:t>
            </w:r>
            <w:r>
              <w:rPr>
                <w:lang w:val="de-DE"/>
              </w:rPr>
              <w:t>gbar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a155440d-8555-4406-bc5f-c6524084471f</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Values:</w:t>
            </w:r>
          </w:p>
        </w:tc>
        <w:tc>
          <w:tcPr>
            <w:tcW w:w="7407" w:type="dxa"/>
          </w:tcPr>
          <w:p w:rsidR="00000000" w:rsidRDefault="004D53BA">
            <w:pPr>
              <w:rPr>
                <w:lang w:val="de-DE"/>
              </w:rPr>
            </w:pPr>
            <w:r>
              <w:rPr>
                <w:rStyle w:val="mqInternal"/>
                <w:noProof/>
                <w:lang w:val="de-DE"/>
              </w:rPr>
              <w:t>[1][1]</w:t>
            </w:r>
            <w:r>
              <w:rPr>
                <w:lang w:val="de-DE"/>
              </w:rPr>
              <w:t xml:space="preserve"> Werte: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5e013c92-c536-464c-b7e7-5521f2bbd5dc</w:t>
            </w:r>
          </w:p>
        </w:tc>
        <w:tc>
          <w:tcPr>
            <w:tcW w:w="7407" w:type="dxa"/>
            <w:shd w:val="clear" w:color="auto" w:fill="F2F2F2" w:themeFill="background1" w:themeFillShade="F2"/>
          </w:tcPr>
          <w:p w:rsidR="00000000" w:rsidRDefault="004D53BA">
            <w:pPr>
              <w:rPr>
                <w:noProof/>
              </w:rPr>
            </w:pPr>
            <w:r>
              <w:rPr>
                <w:noProof/>
              </w:rPr>
              <w:t>"" (def</w:t>
            </w:r>
            <w:r>
              <w:rPr>
                <w:noProof/>
              </w:rPr>
              <w:t>ault for clear content)</w:t>
            </w:r>
          </w:p>
        </w:tc>
        <w:tc>
          <w:tcPr>
            <w:tcW w:w="7407" w:type="dxa"/>
          </w:tcPr>
          <w:p w:rsidR="00000000" w:rsidRDefault="004D53BA">
            <w:pPr>
              <w:rPr>
                <w:lang w:val="de-DE"/>
              </w:rPr>
            </w:pPr>
            <w:r>
              <w:rPr>
                <w:lang w:val="de-DE"/>
              </w:rPr>
              <w:t>"" (Standard f</w:t>
            </w:r>
            <w:r>
              <w:rPr>
                <w:lang w:val="de-DE"/>
              </w:rPr>
              <w:t>ü</w:t>
            </w:r>
            <w:r>
              <w:rPr>
                <w:lang w:val="de-DE"/>
              </w:rPr>
              <w:t>r klaren Inhalt)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1b2f8bf5-e8e1-4eee-98a5-9f42053a3d62</w:t>
            </w:r>
          </w:p>
        </w:tc>
        <w:tc>
          <w:tcPr>
            <w:tcW w:w="7407" w:type="dxa"/>
            <w:shd w:val="clear" w:color="auto" w:fill="F2F2F2" w:themeFill="background1" w:themeFillShade="F2"/>
          </w:tcPr>
          <w:p w:rsidR="00000000" w:rsidRDefault="004D53BA">
            <w:pPr>
              <w:rPr>
                <w:noProof/>
              </w:rPr>
            </w:pPr>
            <w:r>
              <w:rPr>
                <w:noProof/>
              </w:rPr>
              <w:t>"aes128"</w:t>
            </w:r>
          </w:p>
        </w:tc>
        <w:tc>
          <w:tcPr>
            <w:tcW w:w="7407" w:type="dxa"/>
          </w:tcPr>
          <w:p w:rsidR="00000000" w:rsidRDefault="004D53BA">
            <w:pPr>
              <w:rPr>
                <w:lang w:val="de-DE"/>
              </w:rPr>
            </w:pPr>
            <w:r>
              <w:rPr>
                <w:lang w:val="de-DE"/>
              </w:rPr>
              <w:t>"aes128"</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123 </w:t>
            </w:r>
            <w:r>
              <w:rPr>
                <w:noProof/>
                <w:sz w:val="16"/>
              </w:rPr>
              <w:br/>
            </w:r>
            <w:r>
              <w:rPr>
                <w:noProof/>
                <w:sz w:val="2"/>
              </w:rPr>
              <w:t>90e7683f-ef0f-4071-9972-06275d0c70b5</w:t>
            </w:r>
          </w:p>
        </w:tc>
        <w:tc>
          <w:tcPr>
            <w:tcW w:w="7407" w:type="dxa"/>
            <w:shd w:val="clear" w:color="auto" w:fill="F2F2F2" w:themeFill="background1" w:themeFillShade="F2"/>
          </w:tcPr>
          <w:p w:rsidR="00000000" w:rsidRDefault="004D53BA">
            <w:pPr>
              <w:rPr>
                <w:noProof/>
              </w:rPr>
            </w:pPr>
            <w:r>
              <w:rPr>
                <w:noProof/>
              </w:rPr>
              <w:t>"widevine"</w:t>
            </w:r>
          </w:p>
        </w:tc>
        <w:tc>
          <w:tcPr>
            <w:tcW w:w="7407" w:type="dxa"/>
          </w:tcPr>
          <w:p w:rsidR="00000000" w:rsidRDefault="004D53BA">
            <w:pPr>
              <w:rPr>
                <w:lang w:val="de-DE"/>
              </w:rPr>
            </w:pPr>
            <w:r>
              <w:rPr>
                <w:lang w:val="de-DE"/>
              </w:rPr>
              <w:t>"widevine"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124 </w:t>
            </w:r>
            <w:r>
              <w:rPr>
                <w:noProof/>
                <w:sz w:val="16"/>
              </w:rPr>
              <w:br/>
            </w:r>
            <w:r>
              <w:rPr>
                <w:noProof/>
                <w:sz w:val="2"/>
              </w:rPr>
              <w:t>edac6d82-9a4e-4022-9229-f5fefe7260ab</w:t>
            </w:r>
          </w:p>
        </w:tc>
        <w:tc>
          <w:tcPr>
            <w:tcW w:w="7407" w:type="dxa"/>
            <w:shd w:val="clear" w:color="auto" w:fill="F2F2F2" w:themeFill="background1" w:themeFillShade="F2"/>
          </w:tcPr>
          <w:p w:rsidR="00000000" w:rsidRDefault="004D53BA">
            <w:pPr>
              <w:rPr>
                <w:noProof/>
              </w:rPr>
            </w:pPr>
            <w:r>
              <w:rPr>
                <w:noProof/>
              </w:rPr>
              <w:t>"playready"</w:t>
            </w:r>
          </w:p>
        </w:tc>
        <w:tc>
          <w:tcPr>
            <w:tcW w:w="7407" w:type="dxa"/>
          </w:tcPr>
          <w:p w:rsidR="00000000" w:rsidRDefault="004D53BA">
            <w:pPr>
              <w:rPr>
                <w:lang w:val="de-DE"/>
              </w:rPr>
            </w:pPr>
            <w:r>
              <w:rPr>
                <w:lang w:val="de-DE"/>
              </w:rPr>
              <w:t>"spielbereit"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f0297503-c32a-4d23-9909-da1b32766069</w:t>
            </w:r>
          </w:p>
        </w:tc>
        <w:tc>
          <w:tcPr>
            <w:tcW w:w="7407" w:type="dxa"/>
            <w:shd w:val="clear" w:color="auto" w:fill="F2F2F2" w:themeFill="background1" w:themeFillShade="F2"/>
          </w:tcPr>
          <w:p w:rsidR="00000000" w:rsidRDefault="004D53BA">
            <w:pPr>
              <w:rPr>
                <w:noProof/>
              </w:rPr>
            </w:pPr>
            <w:r>
              <w:rPr>
                <w:noProof/>
              </w:rPr>
              <w:t>"fairplay"</w:t>
            </w:r>
          </w:p>
        </w:tc>
        <w:tc>
          <w:tcPr>
            <w:tcW w:w="7407" w:type="dxa"/>
          </w:tcPr>
          <w:p w:rsidR="00000000" w:rsidRDefault="004D53BA">
            <w:pPr>
              <w:rPr>
                <w:lang w:val="de-DE"/>
              </w:rPr>
            </w:pPr>
            <w:r>
              <w:rPr>
                <w:lang w:val="de-DE"/>
              </w:rPr>
              <w:t>"faires 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127 </w:t>
            </w:r>
            <w:r>
              <w:rPr>
                <w:noProof/>
                <w:sz w:val="16"/>
              </w:rPr>
              <w:br/>
            </w:r>
            <w:r>
              <w:rPr>
                <w:noProof/>
                <w:sz w:val="2"/>
              </w:rPr>
              <w:t>f46a5264-bda8-497d-abd9-3a0000482b99</w:t>
            </w:r>
          </w:p>
        </w:tc>
        <w:tc>
          <w:tcPr>
            <w:tcW w:w="7407" w:type="dxa"/>
            <w:shd w:val="clear" w:color="auto" w:fill="F2F2F2" w:themeFill="background1" w:themeFillShade="F2"/>
          </w:tcPr>
          <w:p w:rsidR="00000000" w:rsidRDefault="004D53BA">
            <w:pPr>
              <w:rPr>
                <w:noProof/>
              </w:rPr>
            </w:pPr>
            <w:r>
              <w:rPr>
                <w:noProof/>
              </w:rPr>
              <w:t>Object</w:t>
            </w:r>
          </w:p>
        </w:tc>
        <w:tc>
          <w:tcPr>
            <w:tcW w:w="7407" w:type="dxa"/>
          </w:tcPr>
          <w:p w:rsidR="00000000" w:rsidRDefault="004D53BA">
            <w:pPr>
              <w:rPr>
                <w:lang w:val="de-DE"/>
              </w:rPr>
            </w:pPr>
            <w:r>
              <w:rPr>
                <w:lang w:val="de-DE"/>
              </w:rPr>
              <w:t>Objekt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183081b9-5599-48b1-a8c1-3e2be38a4f9b</w:t>
            </w:r>
          </w:p>
        </w:tc>
        <w:tc>
          <w:tcPr>
            <w:tcW w:w="7407" w:type="dxa"/>
            <w:shd w:val="clear" w:color="auto" w:fill="F2F2F2" w:themeFill="background1" w:themeFillShade="F2"/>
          </w:tcPr>
          <w:p w:rsidR="00000000" w:rsidRDefault="004D53BA">
            <w:pPr>
              <w:rPr>
                <w:noProof/>
              </w:rPr>
            </w:pPr>
            <w:r>
              <w:rPr>
                <w:noProof/>
              </w:rPr>
              <w:t>Contains specific configuration options for Video-On-Demand.</w:t>
            </w:r>
          </w:p>
        </w:tc>
        <w:tc>
          <w:tcPr>
            <w:tcW w:w="7407" w:type="dxa"/>
          </w:tcPr>
          <w:p w:rsidR="00000000" w:rsidRDefault="004D53BA">
            <w:pPr>
              <w:rPr>
                <w:lang w:val="de-DE"/>
              </w:rPr>
            </w:pPr>
            <w:r>
              <w:rPr>
                <w:lang w:val="de-DE"/>
              </w:rPr>
              <w:t>Enth</w:t>
            </w:r>
            <w:r>
              <w:rPr>
                <w:lang w:val="de-DE"/>
              </w:rPr>
              <w:t>ä</w:t>
            </w:r>
            <w:r>
              <w:rPr>
                <w:lang w:val="de-DE"/>
              </w:rPr>
              <w:t>lt spezifische Konfigurationsoptionen f</w:t>
            </w:r>
            <w:r>
              <w:rPr>
                <w:lang w:val="de-DE"/>
              </w:rPr>
              <w:t>ü</w:t>
            </w:r>
            <w:r>
              <w:rPr>
                <w:lang w:val="de-DE"/>
              </w:rPr>
              <w:t>r Video-On-Demand.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ced9462b-86b3-4af0-81cd-4397cac3867e</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4b991141-f539-4ed4-95c8-3dbdec6f99d6</w:t>
            </w:r>
          </w:p>
        </w:tc>
        <w:tc>
          <w:tcPr>
            <w:tcW w:w="7407" w:type="dxa"/>
            <w:shd w:val="clear" w:color="auto" w:fill="F2F2F2" w:themeFill="background1" w:themeFillShade="F2"/>
          </w:tcPr>
          <w:p w:rsidR="00000000" w:rsidRDefault="004D53BA">
            <w:pPr>
              <w:rPr>
                <w:noProof/>
              </w:rPr>
            </w:pPr>
            <w:r>
              <w:rPr>
                <w:noProof/>
              </w:rPr>
              <w:t>Your Server-Side Ad Insertion (SSAI) configuration id.</w:t>
            </w:r>
          </w:p>
        </w:tc>
        <w:tc>
          <w:tcPr>
            <w:tcW w:w="7407" w:type="dxa"/>
          </w:tcPr>
          <w:p w:rsidR="00000000" w:rsidRDefault="004D53BA">
            <w:pPr>
              <w:rPr>
                <w:lang w:val="de-DE"/>
              </w:rPr>
            </w:pPr>
            <w:r>
              <w:rPr>
                <w:lang w:val="de-DE"/>
              </w:rPr>
              <w:t>Ihre Konfigurations-ID f</w:t>
            </w:r>
            <w:r>
              <w:rPr>
                <w:lang w:val="de-DE"/>
              </w:rPr>
              <w:t>ü</w:t>
            </w:r>
            <w:r>
              <w:rPr>
                <w:lang w:val="de-DE"/>
              </w:rPr>
              <w:t>r die serverseiti</w:t>
            </w:r>
            <w:r>
              <w:rPr>
                <w:lang w:val="de-DE"/>
              </w:rPr>
              <w:t>ge Anzeigeneinf</w:t>
            </w:r>
            <w:r>
              <w:rPr>
                <w:lang w:val="de-DE"/>
              </w:rPr>
              <w:t>ü</w:t>
            </w:r>
            <w:r>
              <w:rPr>
                <w:lang w:val="de-DE"/>
              </w:rPr>
              <w:t>gung (SSAI).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7277637f-5003-46f1-a9c9-292a1a4010f8</w:t>
            </w:r>
          </w:p>
        </w:tc>
        <w:tc>
          <w:tcPr>
            <w:tcW w:w="7407" w:type="dxa"/>
            <w:shd w:val="clear" w:color="auto" w:fill="F2F2F2" w:themeFill="background1" w:themeFillShade="F2"/>
          </w:tcPr>
          <w:p w:rsidR="00000000" w:rsidRDefault="004D53BA">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4D53BA">
            <w:pPr>
              <w:rPr>
                <w:lang w:val="de-DE"/>
              </w:rPr>
            </w:pPr>
            <w:r>
              <w:rPr>
                <w:lang w:val="de-DE"/>
              </w:rPr>
              <w:t xml:space="preserve">Dieser Anspruch ist </w:t>
            </w:r>
            <w:r>
              <w:rPr>
                <w:rStyle w:val="mqInternal"/>
                <w:noProof/>
                <w:lang w:val="de-DE"/>
              </w:rPr>
              <w:t>[1}</w:t>
            </w:r>
            <w:r>
              <w:rPr>
                <w:lang w:val="de-DE"/>
              </w:rPr>
              <w:t>erforderlich</w:t>
            </w:r>
            <w:r>
              <w:rPr>
                <w:rStyle w:val="mqInternal"/>
                <w:noProof/>
                <w:lang w:val="de-DE"/>
              </w:rPr>
              <w:t>{2]</w:t>
            </w:r>
            <w:r>
              <w:rPr>
                <w:lang w:val="de-DE"/>
              </w:rPr>
              <w:t xml:space="preserve"> um entweder einen HLS- oder einen DASH-VMAP abzurufen.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9ad564a5-4e1d</w:t>
            </w:r>
            <w:r>
              <w:rPr>
                <w:noProof/>
                <w:sz w:val="2"/>
              </w:rPr>
              <w:t>-42aa-a0a6-9cdc4aab5952</w:t>
            </w:r>
          </w:p>
        </w:tc>
        <w:tc>
          <w:tcPr>
            <w:tcW w:w="7407" w:type="dxa"/>
            <w:shd w:val="clear" w:color="auto" w:fill="F2F2F2" w:themeFill="background1" w:themeFillShade="F2"/>
          </w:tcPr>
          <w:p w:rsidR="00000000" w:rsidRDefault="004D53BA">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4D53BA">
            <w:pPr>
              <w:rPr>
                <w:lang w:val="de-DE"/>
              </w:rPr>
            </w:pPr>
            <w:r>
              <w:rPr>
                <w:lang w:val="de-DE"/>
              </w:rPr>
              <w:t>Hier ist ein Beispiel f</w:t>
            </w:r>
            <w:r>
              <w:rPr>
                <w:lang w:val="de-DE"/>
              </w:rPr>
              <w:t>ü</w:t>
            </w:r>
            <w:r>
              <w:rPr>
                <w:lang w:val="de-DE"/>
              </w:rPr>
              <w:t xml:space="preserve">r die </w:t>
            </w:r>
            <w:r>
              <w:rPr>
                <w:rStyle w:val="mqInternal"/>
                <w:noProof/>
                <w:lang w:val="de-DE"/>
              </w:rPr>
              <w:t>[1}[2]{3]</w:t>
            </w:r>
            <w:r>
              <w:rPr>
                <w:lang w:val="de-DE"/>
              </w:rPr>
              <w:t xml:space="preserve"> (JWT) behauptet, dass Sie verwenden k</w:t>
            </w:r>
            <w:r>
              <w:rPr>
                <w:lang w:val="de-DE"/>
              </w:rPr>
              <w:t>ö</w:t>
            </w:r>
            <w:r>
              <w:rPr>
                <w:lang w:val="de-DE"/>
              </w:rPr>
              <w:t>nnten: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136 </w:t>
            </w:r>
            <w:r>
              <w:rPr>
                <w:noProof/>
                <w:sz w:val="16"/>
              </w:rPr>
              <w:br/>
            </w:r>
            <w:r>
              <w:rPr>
                <w:noProof/>
                <w:sz w:val="2"/>
              </w:rPr>
              <w:t>e36d5a6b-243d-4240-8486-e35b554da604</w:t>
            </w:r>
          </w:p>
        </w:tc>
        <w:tc>
          <w:tcPr>
            <w:tcW w:w="7407" w:type="dxa"/>
            <w:shd w:val="clear" w:color="auto" w:fill="F2F2F2" w:themeFill="background1" w:themeFillShade="F2"/>
          </w:tcPr>
          <w:p w:rsidR="00000000" w:rsidRDefault="004D53BA">
            <w:pPr>
              <w:rPr>
                <w:noProof/>
              </w:rPr>
            </w:pPr>
            <w:r>
              <w:rPr>
                <w:noProof/>
              </w:rPr>
              <w:t>Claims for Playback Authorization</w:t>
            </w:r>
          </w:p>
        </w:tc>
        <w:tc>
          <w:tcPr>
            <w:tcW w:w="7407" w:type="dxa"/>
          </w:tcPr>
          <w:p w:rsidR="00000000" w:rsidRDefault="004D53BA">
            <w:pPr>
              <w:rPr>
                <w:lang w:val="de-DE"/>
              </w:rPr>
            </w:pPr>
            <w:r>
              <w:rPr>
                <w:lang w:val="de-DE"/>
              </w:rPr>
              <w:t>Anspr</w:t>
            </w:r>
            <w:r>
              <w:rPr>
                <w:lang w:val="de-DE"/>
              </w:rPr>
              <w:t>ü</w:t>
            </w:r>
            <w:r>
              <w:rPr>
                <w:lang w:val="de-DE"/>
              </w:rPr>
              <w:t>che auf Wiedergabeautorisierung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137 </w:t>
            </w:r>
            <w:r>
              <w:rPr>
                <w:noProof/>
                <w:sz w:val="16"/>
              </w:rPr>
              <w:br/>
            </w:r>
            <w:r>
              <w:rPr>
                <w:noProof/>
                <w:sz w:val="2"/>
              </w:rPr>
              <w:t>1ee3fe1e-27c2-4c34-ac8f-f047f64afd17</w:t>
            </w:r>
          </w:p>
        </w:tc>
        <w:tc>
          <w:tcPr>
            <w:tcW w:w="7407" w:type="dxa"/>
            <w:shd w:val="clear" w:color="auto" w:fill="F2F2F2" w:themeFill="background1" w:themeFillShade="F2"/>
          </w:tcPr>
          <w:p w:rsidR="00000000" w:rsidRDefault="004D53BA">
            <w:pPr>
              <w:rPr>
                <w:noProof/>
              </w:rPr>
            </w:pPr>
            <w:r>
              <w:rPr>
                <w:noProof/>
              </w:rPr>
              <w:t xml:space="preserve">The following claims can be used with </w:t>
            </w:r>
            <w:r>
              <w:rPr>
                <w:rStyle w:val="mqInternal"/>
                <w:noProof/>
              </w:rPr>
              <w:t>[1}</w:t>
            </w:r>
            <w:r>
              <w:rPr>
                <w:noProof/>
              </w:rPr>
              <w:t>Brightcove's Playback Authorization Service</w:t>
            </w:r>
            <w:r>
              <w:rPr>
                <w:rStyle w:val="mqInternal"/>
                <w:noProof/>
              </w:rPr>
              <w:t>{2]</w:t>
            </w:r>
            <w:r>
              <w:rPr>
                <w:noProof/>
              </w:rPr>
              <w:t>.</w:t>
            </w:r>
          </w:p>
        </w:tc>
        <w:tc>
          <w:tcPr>
            <w:tcW w:w="7407" w:type="dxa"/>
          </w:tcPr>
          <w:p w:rsidR="00000000" w:rsidRDefault="004D53BA">
            <w:pPr>
              <w:rPr>
                <w:lang w:val="de-DE"/>
              </w:rPr>
            </w:pPr>
            <w:r>
              <w:rPr>
                <w:lang w:val="de-DE"/>
              </w:rPr>
              <w:t>Die folgenden Anspr</w:t>
            </w:r>
            <w:r>
              <w:rPr>
                <w:lang w:val="de-DE"/>
              </w:rPr>
              <w:t>ü</w:t>
            </w:r>
            <w:r>
              <w:rPr>
                <w:lang w:val="de-DE"/>
              </w:rPr>
              <w:t>che k</w:t>
            </w:r>
            <w:r>
              <w:rPr>
                <w:lang w:val="de-DE"/>
              </w:rPr>
              <w:t>ö</w:t>
            </w:r>
            <w:r>
              <w:rPr>
                <w:lang w:val="de-DE"/>
              </w:rPr>
              <w:t xml:space="preserve">nnen mit verwendet werden </w:t>
            </w:r>
            <w:r>
              <w:rPr>
                <w:rStyle w:val="mqInternal"/>
                <w:noProof/>
                <w:lang w:val="de-DE"/>
              </w:rPr>
              <w:t>[1}</w:t>
            </w:r>
            <w:r>
              <w:rPr>
                <w:lang w:val="de-DE"/>
              </w:rPr>
              <w:t>Der Wiedergabeautorisierungsdie</w:t>
            </w:r>
            <w:r>
              <w:rPr>
                <w:lang w:val="de-DE"/>
              </w:rPr>
              <w:t>nst von Brightcove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ae9aa514-61af-46b0-bf01-29804e8d3467</w:t>
            </w:r>
          </w:p>
        </w:tc>
        <w:tc>
          <w:tcPr>
            <w:tcW w:w="7407" w:type="dxa"/>
            <w:shd w:val="clear" w:color="auto" w:fill="F2F2F2" w:themeFill="background1" w:themeFillShade="F2"/>
          </w:tcPr>
          <w:p w:rsidR="00000000" w:rsidRDefault="004D53BA">
            <w:pPr>
              <w:rPr>
                <w:noProof/>
              </w:rPr>
            </w:pPr>
            <w:r>
              <w:rPr>
                <w:noProof/>
              </w:rPr>
              <w:t>Field</w:t>
            </w:r>
          </w:p>
        </w:tc>
        <w:tc>
          <w:tcPr>
            <w:tcW w:w="7407" w:type="dxa"/>
          </w:tcPr>
          <w:p w:rsidR="00000000" w:rsidRDefault="004D53BA">
            <w:pPr>
              <w:rPr>
                <w:lang w:val="de-DE"/>
              </w:rPr>
            </w:pPr>
            <w:r>
              <w:rPr>
                <w:lang w:val="de-DE"/>
              </w:rPr>
              <w:t>Feld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139 </w:t>
            </w:r>
            <w:r>
              <w:rPr>
                <w:noProof/>
                <w:sz w:val="16"/>
              </w:rPr>
              <w:br/>
            </w:r>
            <w:r>
              <w:rPr>
                <w:noProof/>
                <w:sz w:val="2"/>
              </w:rPr>
              <w:t>2f5e335e-c971-4121-8d26-9456a1c9deeb</w:t>
            </w:r>
          </w:p>
        </w:tc>
        <w:tc>
          <w:tcPr>
            <w:tcW w:w="7407" w:type="dxa"/>
            <w:shd w:val="clear" w:color="auto" w:fill="F2F2F2" w:themeFill="background1" w:themeFillShade="F2"/>
          </w:tcPr>
          <w:p w:rsidR="00000000" w:rsidRDefault="004D53BA">
            <w:pPr>
              <w:rPr>
                <w:noProof/>
              </w:rPr>
            </w:pPr>
            <w:r>
              <w:rPr>
                <w:noProof/>
              </w:rPr>
              <w:t>Type</w:t>
            </w:r>
          </w:p>
        </w:tc>
        <w:tc>
          <w:tcPr>
            <w:tcW w:w="7407" w:type="dxa"/>
          </w:tcPr>
          <w:p w:rsidR="00000000" w:rsidRDefault="004D53BA">
            <w:pPr>
              <w:rPr>
                <w:lang w:val="de-DE"/>
              </w:rPr>
            </w:pPr>
            <w:r>
              <w:rPr>
                <w:lang w:val="de-DE"/>
              </w:rPr>
              <w:t>Typ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140 </w:t>
            </w:r>
            <w:r>
              <w:rPr>
                <w:noProof/>
                <w:sz w:val="16"/>
              </w:rPr>
              <w:br/>
            </w:r>
            <w:r>
              <w:rPr>
                <w:noProof/>
                <w:sz w:val="2"/>
              </w:rPr>
              <w:t>0e41bbef-c931-4bd5-8d5e-a3c9e33b89f6</w:t>
            </w:r>
          </w:p>
        </w:tc>
        <w:tc>
          <w:tcPr>
            <w:tcW w:w="7407" w:type="dxa"/>
            <w:shd w:val="clear" w:color="auto" w:fill="F2F2F2" w:themeFill="background1" w:themeFillShade="F2"/>
          </w:tcPr>
          <w:p w:rsidR="00000000" w:rsidRDefault="004D53BA">
            <w:pPr>
              <w:rPr>
                <w:noProof/>
              </w:rPr>
            </w:pPr>
            <w:r>
              <w:rPr>
                <w:noProof/>
              </w:rPr>
              <w:t>Required</w:t>
            </w:r>
          </w:p>
        </w:tc>
        <w:tc>
          <w:tcPr>
            <w:tcW w:w="7407" w:type="dxa"/>
          </w:tcPr>
          <w:p w:rsidR="00000000" w:rsidRDefault="004D53BA">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141 </w:t>
            </w:r>
            <w:r>
              <w:rPr>
                <w:noProof/>
                <w:sz w:val="16"/>
              </w:rPr>
              <w:br/>
            </w:r>
            <w:r>
              <w:rPr>
                <w:noProof/>
                <w:sz w:val="2"/>
              </w:rPr>
              <w:t>d1e2975d-9526-4bfb-9b0e-b4c73d8ae10f</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d0b1f2d7-a622-41dc-aca0-61822691c3fb</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145810ae-37bc-40f7-bb7c-338776ff2a29</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145 </w:t>
            </w:r>
            <w:r>
              <w:rPr>
                <w:noProof/>
                <w:sz w:val="16"/>
              </w:rPr>
              <w:br/>
            </w:r>
            <w:r>
              <w:rPr>
                <w:noProof/>
                <w:sz w:val="2"/>
              </w:rPr>
              <w:t>c283494d-17e8-44a0-874f-e130d83b34b3</w:t>
            </w:r>
          </w:p>
        </w:tc>
        <w:tc>
          <w:tcPr>
            <w:tcW w:w="7407" w:type="dxa"/>
            <w:shd w:val="clear" w:color="auto" w:fill="F2F2F2" w:themeFill="background1" w:themeFillShade="F2"/>
          </w:tcPr>
          <w:p w:rsidR="00000000" w:rsidRDefault="004D53BA">
            <w:pPr>
              <w:rPr>
                <w:noProof/>
              </w:rPr>
            </w:pPr>
            <w:r>
              <w:rPr>
                <w:noProof/>
              </w:rPr>
              <w:t>The account id that owns the content being played</w:t>
            </w:r>
          </w:p>
        </w:tc>
        <w:tc>
          <w:tcPr>
            <w:tcW w:w="7407" w:type="dxa"/>
          </w:tcPr>
          <w:p w:rsidR="00000000" w:rsidRDefault="004D53BA">
            <w:pPr>
              <w:rPr>
                <w:lang w:val="de-DE"/>
              </w:rPr>
            </w:pPr>
            <w:r>
              <w:rPr>
                <w:lang w:val="de-DE"/>
              </w:rPr>
              <w:t>Die Konto-ID, die den abgespielten Inhalt b</w:t>
            </w:r>
            <w:r>
              <w:rPr>
                <w:lang w:val="de-DE"/>
              </w:rPr>
              <w:t>esitzt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147 </w:t>
            </w:r>
            <w:r>
              <w:rPr>
                <w:noProof/>
                <w:sz w:val="16"/>
              </w:rPr>
              <w:br/>
            </w:r>
            <w:r>
              <w:rPr>
                <w:noProof/>
                <w:sz w:val="2"/>
              </w:rPr>
              <w:t>0b3378ec-76b7-4f92-b643-758829c00dd8</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148 </w:t>
            </w:r>
            <w:r>
              <w:rPr>
                <w:noProof/>
                <w:sz w:val="16"/>
              </w:rPr>
              <w:br/>
            </w:r>
            <w:r>
              <w:rPr>
                <w:noProof/>
                <w:sz w:val="2"/>
              </w:rPr>
              <w:t>603fb07a-2cf6-4754-b835-d4b23567e053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149 </w:t>
            </w:r>
            <w:r>
              <w:rPr>
                <w:noProof/>
                <w:sz w:val="16"/>
              </w:rPr>
              <w:br/>
            </w:r>
            <w:r>
              <w:rPr>
                <w:noProof/>
                <w:sz w:val="2"/>
              </w:rPr>
              <w:t>97d6ebf2-8789-42bb-8273-2474f4c27d6c</w:t>
            </w:r>
          </w:p>
        </w:tc>
        <w:tc>
          <w:tcPr>
            <w:tcW w:w="7407" w:type="dxa"/>
            <w:shd w:val="clear" w:color="auto" w:fill="F2F2F2" w:themeFill="background1" w:themeFillShade="F2"/>
          </w:tcPr>
          <w:p w:rsidR="00000000" w:rsidRDefault="004D53BA">
            <w:pPr>
              <w:rPr>
                <w:noProof/>
              </w:rPr>
            </w:pPr>
            <w:r>
              <w:rPr>
                <w:noProof/>
              </w:rPr>
              <w:t>Time this token will no longer be valid, in seconds since the Epoch.</w:t>
            </w:r>
          </w:p>
        </w:tc>
        <w:tc>
          <w:tcPr>
            <w:tcW w:w="7407" w:type="dxa"/>
          </w:tcPr>
          <w:p w:rsidR="00000000" w:rsidRDefault="004D53BA">
            <w:pPr>
              <w:rPr>
                <w:lang w:val="de-DE"/>
              </w:rPr>
            </w:pPr>
            <w:r>
              <w:rPr>
                <w:lang w:val="de-DE"/>
              </w:rPr>
              <w:t>Zeit, die dieses Token nicht mehr g</w:t>
            </w:r>
            <w:r>
              <w:rPr>
                <w:lang w:val="de-DE"/>
              </w:rPr>
              <w:t>ü</w:t>
            </w:r>
            <w:r>
              <w:rPr>
                <w:lang w:val="de-DE"/>
              </w:rPr>
              <w:t>ltig ist,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150 </w:t>
            </w:r>
            <w:r>
              <w:rPr>
                <w:noProof/>
                <w:sz w:val="16"/>
              </w:rPr>
              <w:br/>
            </w:r>
            <w:r>
              <w:rPr>
                <w:noProof/>
                <w:sz w:val="2"/>
              </w:rPr>
              <w:t>dc0704f7-7a49-4784-9a71-e5bb62fb962f</w:t>
            </w:r>
          </w:p>
        </w:tc>
        <w:tc>
          <w:tcPr>
            <w:tcW w:w="7407" w:type="dxa"/>
            <w:shd w:val="clear" w:color="auto" w:fill="F2F2F2" w:themeFill="background1" w:themeFillShade="F2"/>
          </w:tcPr>
          <w:p w:rsidR="00000000" w:rsidRDefault="004D53BA">
            <w:pPr>
              <w:rPr>
                <w:noProof/>
              </w:rPr>
            </w:pPr>
            <w:r>
              <w:rPr>
                <w:noProof/>
              </w:rPr>
              <w:t xml:space="preserve">Must be no more than 30 days from </w:t>
            </w:r>
            <w:r>
              <w:rPr>
                <w:rStyle w:val="mqInternal"/>
                <w:noProof/>
              </w:rPr>
              <w:t>[1}[2]{3]</w:t>
            </w:r>
          </w:p>
        </w:tc>
        <w:tc>
          <w:tcPr>
            <w:tcW w:w="7407" w:type="dxa"/>
          </w:tcPr>
          <w:p w:rsidR="00000000" w:rsidRDefault="004D53BA">
            <w:pPr>
              <w:rPr>
                <w:lang w:val="de-DE"/>
              </w:rPr>
            </w:pPr>
            <w:r>
              <w:rPr>
                <w:lang w:val="de-DE"/>
              </w:rPr>
              <w:t>Darf nicht l</w:t>
            </w:r>
            <w:r>
              <w:rPr>
                <w:lang w:val="de-DE"/>
              </w:rPr>
              <w:t>ä</w:t>
            </w:r>
            <w:r>
              <w:rPr>
                <w:lang w:val="de-DE"/>
              </w:rPr>
              <w:t xml:space="preserve">nger als 30 Tage sein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152 </w:t>
            </w:r>
            <w:r>
              <w:rPr>
                <w:noProof/>
                <w:sz w:val="16"/>
              </w:rPr>
              <w:br/>
            </w:r>
            <w:r>
              <w:rPr>
                <w:noProof/>
                <w:sz w:val="2"/>
              </w:rPr>
              <w:t>c39c5ae0-b81b-49b3-8ca0-1445f372c346</w:t>
            </w:r>
          </w:p>
        </w:tc>
        <w:tc>
          <w:tcPr>
            <w:tcW w:w="7407" w:type="dxa"/>
            <w:shd w:val="clear" w:color="auto" w:fill="F2F2F2" w:themeFill="background1" w:themeFillShade="F2"/>
          </w:tcPr>
          <w:p w:rsidR="00000000" w:rsidRDefault="004D53BA">
            <w:pPr>
              <w:rPr>
                <w:noProof/>
              </w:rPr>
            </w:pPr>
            <w:r>
              <w:rPr>
                <w:noProof/>
              </w:rPr>
              <w:t>Intege</w:t>
            </w:r>
            <w:r>
              <w:rPr>
                <w:noProof/>
              </w:rPr>
              <w:t>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153 </w:t>
            </w:r>
            <w:r>
              <w:rPr>
                <w:noProof/>
                <w:sz w:val="16"/>
              </w:rPr>
              <w:br/>
            </w:r>
            <w:r>
              <w:rPr>
                <w:noProof/>
                <w:sz w:val="2"/>
              </w:rPr>
              <w:t>330d249b-4939-433c-9c15-340dd6e3f295</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154 </w:t>
            </w:r>
            <w:r>
              <w:rPr>
                <w:noProof/>
                <w:sz w:val="16"/>
              </w:rPr>
              <w:br/>
            </w:r>
            <w:r>
              <w:rPr>
                <w:noProof/>
                <w:sz w:val="2"/>
              </w:rPr>
              <w:t>4046669c-be0c-43e2-bbb0-30f25b27bb61</w:t>
            </w:r>
          </w:p>
        </w:tc>
        <w:tc>
          <w:tcPr>
            <w:tcW w:w="7407" w:type="dxa"/>
            <w:shd w:val="clear" w:color="auto" w:fill="F2F2F2" w:themeFill="background1" w:themeFillShade="F2"/>
          </w:tcPr>
          <w:p w:rsidR="00000000" w:rsidRDefault="004D53BA">
            <w:pPr>
              <w:rPr>
                <w:noProof/>
              </w:rPr>
            </w:pPr>
            <w:r>
              <w:rPr>
                <w:noProof/>
              </w:rPr>
              <w:t>Time this token was issued, in seconds since the Epoch</w:t>
            </w:r>
          </w:p>
        </w:tc>
        <w:tc>
          <w:tcPr>
            <w:tcW w:w="7407" w:type="dxa"/>
          </w:tcPr>
          <w:p w:rsidR="00000000" w:rsidRDefault="004D53BA">
            <w:pPr>
              <w:rPr>
                <w:lang w:val="de-DE"/>
              </w:rPr>
            </w:pPr>
            <w:r>
              <w:rPr>
                <w:lang w:val="de-DE"/>
              </w:rPr>
              <w:t>Zeit, zu der dieser Token ausgegeben wurde,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156 </w:t>
            </w:r>
            <w:r>
              <w:rPr>
                <w:noProof/>
                <w:sz w:val="16"/>
              </w:rPr>
              <w:br/>
            </w:r>
            <w:r>
              <w:rPr>
                <w:noProof/>
                <w:sz w:val="2"/>
              </w:rPr>
              <w:t>9e03b545-a014-4a31-832f-1415dae40d03</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157 </w:t>
            </w:r>
            <w:r>
              <w:rPr>
                <w:noProof/>
                <w:sz w:val="16"/>
              </w:rPr>
              <w:br/>
            </w:r>
            <w:r>
              <w:rPr>
                <w:noProof/>
                <w:sz w:val="2"/>
              </w:rPr>
              <w:t>10a88571-c83b-43e1-a18a-ab5069a6901d</w:t>
            </w:r>
          </w:p>
        </w:tc>
        <w:tc>
          <w:tcPr>
            <w:tcW w:w="7407" w:type="dxa"/>
            <w:shd w:val="clear" w:color="auto" w:fill="F2F2F2" w:themeFill="background1" w:themeFillShade="F2"/>
          </w:tcPr>
          <w:p w:rsidR="00000000" w:rsidRDefault="004D53BA">
            <w:pPr>
              <w:rPr>
                <w:noProof/>
              </w:rPr>
            </w:pPr>
            <w:r>
              <w:rPr>
                <w:noProof/>
              </w:rPr>
              <w:t>If present, this token will only be valid for requests from this User-Agent.</w:t>
            </w:r>
          </w:p>
        </w:tc>
        <w:tc>
          <w:tcPr>
            <w:tcW w:w="7407" w:type="dxa"/>
          </w:tcPr>
          <w:p w:rsidR="00000000" w:rsidRDefault="004D53BA">
            <w:pPr>
              <w:rPr>
                <w:lang w:val="de-DE"/>
              </w:rPr>
            </w:pPr>
            <w:r>
              <w:rPr>
                <w:lang w:val="de-DE"/>
              </w:rPr>
              <w:t>Wenn vorhanden, ist dieses Token nur f</w:t>
            </w:r>
            <w:r>
              <w:rPr>
                <w:lang w:val="de-DE"/>
              </w:rPr>
              <w:t>ü</w:t>
            </w:r>
            <w:r>
              <w:rPr>
                <w:lang w:val="de-DE"/>
              </w:rPr>
              <w:t>r Anforderungen von diesem Benutzeragenten g</w:t>
            </w:r>
            <w:r>
              <w:rPr>
                <w:lang w:val="de-DE"/>
              </w:rPr>
              <w:t>ü</w:t>
            </w:r>
            <w:r>
              <w:rPr>
                <w:lang w:val="de-DE"/>
              </w:rPr>
              <w:t>l</w:t>
            </w:r>
            <w:r>
              <w:rPr>
                <w:lang w:val="de-DE"/>
              </w:rPr>
              <w:t>tig.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158 </w:t>
            </w:r>
            <w:r>
              <w:rPr>
                <w:noProof/>
                <w:sz w:val="16"/>
              </w:rPr>
              <w:br/>
            </w:r>
            <w:r>
              <w:rPr>
                <w:noProof/>
                <w:sz w:val="2"/>
              </w:rPr>
              <w:t>fb75c9aa-eb4c-42f0-9320-792d6c301087</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This field does not have to follow any particular format.</w:t>
            </w:r>
          </w:p>
        </w:tc>
        <w:tc>
          <w:tcPr>
            <w:tcW w:w="7407" w:type="dxa"/>
          </w:tcPr>
          <w:p w:rsidR="00000000" w:rsidRDefault="004D53BA">
            <w:pPr>
              <w:rPr>
                <w:lang w:val="de-DE"/>
              </w:rPr>
            </w:pPr>
            <w:r>
              <w:rPr>
                <w:rStyle w:val="mqInternal"/>
                <w:noProof/>
                <w:lang w:val="de-DE"/>
              </w:rPr>
              <w:t>[1][1]</w:t>
            </w:r>
            <w:r>
              <w:rPr>
                <w:lang w:val="de-DE"/>
              </w:rPr>
              <w:t xml:space="preserve"> Dieses Feld muss keinem bestimmten Format folgen.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160 </w:t>
            </w:r>
            <w:r>
              <w:rPr>
                <w:noProof/>
                <w:sz w:val="16"/>
              </w:rPr>
              <w:br/>
            </w:r>
            <w:r>
              <w:rPr>
                <w:noProof/>
                <w:sz w:val="2"/>
              </w:rPr>
              <w:t>f687b6e2-0f73-421e-9c27-789cd6f2faa2</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161 </w:t>
            </w:r>
            <w:r>
              <w:rPr>
                <w:noProof/>
                <w:sz w:val="16"/>
              </w:rPr>
              <w:br/>
            </w:r>
            <w:r>
              <w:rPr>
                <w:noProof/>
                <w:sz w:val="2"/>
              </w:rPr>
              <w:t>4cefed4d-7793-44fa-94b7-69d7102c4a8f</w:t>
            </w:r>
          </w:p>
        </w:tc>
        <w:tc>
          <w:tcPr>
            <w:tcW w:w="7407" w:type="dxa"/>
            <w:shd w:val="clear" w:color="auto" w:fill="F2F2F2" w:themeFill="background1" w:themeFillShade="F2"/>
          </w:tcPr>
          <w:p w:rsidR="00000000" w:rsidRDefault="004D53BA">
            <w:pPr>
              <w:rPr>
                <w:noProof/>
              </w:rPr>
            </w:pPr>
            <w:r>
              <w:rPr>
                <w:noProof/>
              </w:rPr>
              <w:t>If present, this token will only authorize license fetching for a specific Video Cloud video id.</w:t>
            </w:r>
          </w:p>
        </w:tc>
        <w:tc>
          <w:tcPr>
            <w:tcW w:w="7407" w:type="dxa"/>
          </w:tcPr>
          <w:p w:rsidR="00000000" w:rsidRDefault="004D53BA">
            <w:pPr>
              <w:rPr>
                <w:lang w:val="de-DE"/>
              </w:rPr>
            </w:pPr>
            <w:r>
              <w:rPr>
                <w:lang w:val="de-DE"/>
              </w:rPr>
              <w:t>Wenn vorhanden, autorisiert dieses Token nur das Abrufen von Lizenzen f</w:t>
            </w:r>
            <w:r>
              <w:rPr>
                <w:lang w:val="de-DE"/>
              </w:rPr>
              <w:t>ü</w:t>
            </w:r>
            <w:r>
              <w:rPr>
                <w:lang w:val="de-DE"/>
              </w:rPr>
              <w:t>r eine bestimmte Video Cloud-Video-ID.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162 </w:t>
            </w:r>
            <w:r>
              <w:rPr>
                <w:noProof/>
                <w:sz w:val="16"/>
              </w:rPr>
              <w:br/>
            </w:r>
            <w:r>
              <w:rPr>
                <w:noProof/>
                <w:sz w:val="2"/>
              </w:rPr>
              <w:t>f6863</w:t>
            </w:r>
            <w:r>
              <w:rPr>
                <w:noProof/>
                <w:sz w:val="2"/>
              </w:rPr>
              <w:t>01f-49fa-4a79-95f4-2f44441c5483</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Must be a valid video id.</w:t>
            </w:r>
          </w:p>
        </w:tc>
        <w:tc>
          <w:tcPr>
            <w:tcW w:w="7407" w:type="dxa"/>
          </w:tcPr>
          <w:p w:rsidR="00000000" w:rsidRDefault="004D53BA">
            <w:pPr>
              <w:rPr>
                <w:lang w:val="de-DE"/>
              </w:rPr>
            </w:pPr>
            <w:r>
              <w:rPr>
                <w:rStyle w:val="mqInternal"/>
                <w:noProof/>
                <w:lang w:val="de-DE"/>
              </w:rPr>
              <w:t>[1][1]</w:t>
            </w:r>
            <w:r>
              <w:rPr>
                <w:lang w:val="de-DE"/>
              </w:rPr>
              <w:t xml:space="preserve"> Muss eine g</w:t>
            </w:r>
            <w:r>
              <w:rPr>
                <w:lang w:val="de-DE"/>
              </w:rPr>
              <w:t>ü</w:t>
            </w:r>
            <w:r>
              <w:rPr>
                <w:lang w:val="de-DE"/>
              </w:rPr>
              <w:t>ltige Video-ID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164 </w:t>
            </w:r>
            <w:r>
              <w:rPr>
                <w:noProof/>
                <w:sz w:val="16"/>
              </w:rPr>
              <w:br/>
            </w:r>
            <w:r>
              <w:rPr>
                <w:noProof/>
                <w:sz w:val="2"/>
              </w:rPr>
              <w:t>35280b21-94dc-481b-8590-cac35a37734e</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165 </w:t>
            </w:r>
            <w:r>
              <w:rPr>
                <w:noProof/>
                <w:sz w:val="16"/>
              </w:rPr>
              <w:br/>
            </w:r>
            <w:r>
              <w:rPr>
                <w:noProof/>
                <w:sz w:val="2"/>
              </w:rPr>
              <w:t>0e5d4649-5979-479c-8937-f6f70e0e9e87</w:t>
            </w:r>
          </w:p>
        </w:tc>
        <w:tc>
          <w:tcPr>
            <w:tcW w:w="7407" w:type="dxa"/>
            <w:shd w:val="clear" w:color="auto" w:fill="F2F2F2" w:themeFill="background1" w:themeFillShade="F2"/>
          </w:tcPr>
          <w:p w:rsidR="00000000" w:rsidRDefault="004D53BA">
            <w:pPr>
              <w:rPr>
                <w:noProof/>
              </w:rPr>
            </w:pPr>
            <w:r>
              <w:rPr>
                <w:noProof/>
              </w:rPr>
              <w:t>If present, this token will only be able to be</w:t>
            </w:r>
            <w:r>
              <w:rPr>
                <w:noProof/>
              </w:rPr>
              <w:t xml:space="preserve"> used by this many different IP addresses.</w:t>
            </w:r>
          </w:p>
        </w:tc>
        <w:tc>
          <w:tcPr>
            <w:tcW w:w="7407" w:type="dxa"/>
          </w:tcPr>
          <w:p w:rsidR="00000000" w:rsidRDefault="004D53BA">
            <w:pPr>
              <w:rPr>
                <w:lang w:val="de-DE"/>
              </w:rPr>
            </w:pPr>
            <w:r>
              <w:rPr>
                <w:lang w:val="de-DE"/>
              </w:rPr>
              <w:t>Wenn vorhanden, kann dieses Token nur von so vielen verschiedenen IP-Adressen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166 </w:t>
            </w:r>
            <w:r>
              <w:rPr>
                <w:noProof/>
                <w:sz w:val="16"/>
              </w:rPr>
              <w:br/>
            </w:r>
            <w:r>
              <w:rPr>
                <w:noProof/>
                <w:sz w:val="2"/>
              </w:rPr>
              <w:t>3123b22d-245e-4f09-b8f0-55408b72f538</w:t>
            </w:r>
          </w:p>
        </w:tc>
        <w:tc>
          <w:tcPr>
            <w:tcW w:w="7407" w:type="dxa"/>
            <w:shd w:val="clear" w:color="auto" w:fill="F2F2F2" w:themeFill="background1" w:themeFillShade="F2"/>
          </w:tcPr>
          <w:p w:rsidR="00000000" w:rsidRDefault="004D53BA">
            <w:pPr>
              <w:rPr>
                <w:noProof/>
              </w:rPr>
            </w:pPr>
            <w:r>
              <w:rPr>
                <w:noProof/>
              </w:rPr>
              <w:t xml:space="preserve">(DRM &amp; AES-128) </w:t>
            </w:r>
            <w:r>
              <w:rPr>
                <w:rStyle w:val="mqInternal"/>
                <w:noProof/>
              </w:rPr>
              <w:t>[1][1]</w:t>
            </w:r>
            <w:r>
              <w:rPr>
                <w:noProof/>
              </w:rPr>
              <w:t xml:space="preserve"> Required for session tracking.</w:t>
            </w:r>
          </w:p>
        </w:tc>
        <w:tc>
          <w:tcPr>
            <w:tcW w:w="7407" w:type="dxa"/>
          </w:tcPr>
          <w:p w:rsidR="00000000" w:rsidRDefault="004D53BA">
            <w:pPr>
              <w:rPr>
                <w:lang w:val="de-DE"/>
              </w:rPr>
            </w:pPr>
            <w:r>
              <w:rPr>
                <w:lang w:val="de-DE"/>
              </w:rPr>
              <w:t xml:space="preserve">(DRM &amp; AES-128) </w:t>
            </w:r>
            <w:r>
              <w:rPr>
                <w:rStyle w:val="mqInternal"/>
                <w:noProof/>
                <w:lang w:val="de-DE"/>
              </w:rPr>
              <w:t>[1]</w:t>
            </w:r>
            <w:r>
              <w:rPr>
                <w:rStyle w:val="mqInternal"/>
                <w:noProof/>
                <w:lang w:val="de-DE"/>
              </w:rPr>
              <w:t>[1]</w:t>
            </w:r>
            <w:r>
              <w:rPr>
                <w:lang w:val="de-DE"/>
              </w:rPr>
              <w:t xml:space="preserve"> Erforderlich f</w:t>
            </w:r>
            <w:r>
              <w:rPr>
                <w:lang w:val="de-DE"/>
              </w:rPr>
              <w:t>ü</w:t>
            </w:r>
            <w:r>
              <w:rPr>
                <w:lang w:val="de-DE"/>
              </w:rPr>
              <w:t>r die Sitzungsverfolgung.</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168 </w:t>
            </w:r>
            <w:r>
              <w:rPr>
                <w:noProof/>
                <w:sz w:val="16"/>
              </w:rPr>
              <w:br/>
            </w:r>
            <w:r>
              <w:rPr>
                <w:noProof/>
                <w:sz w:val="2"/>
              </w:rPr>
              <w:t>25fc440f-48b3-470f-9263-192a1a6237aa</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169 </w:t>
            </w:r>
            <w:r>
              <w:rPr>
                <w:noProof/>
                <w:sz w:val="16"/>
              </w:rPr>
              <w:br/>
            </w:r>
            <w:r>
              <w:rPr>
                <w:noProof/>
                <w:sz w:val="2"/>
              </w:rPr>
              <w:t>af06a61d-484f-4634-8ff8-3b08bad923b3</w:t>
            </w:r>
          </w:p>
        </w:tc>
        <w:tc>
          <w:tcPr>
            <w:tcW w:w="7407" w:type="dxa"/>
            <w:shd w:val="clear" w:color="auto" w:fill="F2F2F2" w:themeFill="background1" w:themeFillShade="F2"/>
          </w:tcPr>
          <w:p w:rsidR="00000000" w:rsidRDefault="004D53BA">
            <w:pPr>
              <w:rPr>
                <w:noProof/>
              </w:rPr>
            </w:pPr>
            <w:r>
              <w:rPr>
                <w:noProof/>
              </w:rPr>
              <w:t>If present, this token will only be valid for this many license requests.</w:t>
            </w:r>
          </w:p>
        </w:tc>
        <w:tc>
          <w:tcPr>
            <w:tcW w:w="7407" w:type="dxa"/>
          </w:tcPr>
          <w:p w:rsidR="00000000" w:rsidRDefault="004D53BA">
            <w:pPr>
              <w:rPr>
                <w:lang w:val="de-DE"/>
              </w:rPr>
            </w:pPr>
            <w:r>
              <w:rPr>
                <w:lang w:val="de-DE"/>
              </w:rPr>
              <w:t>Wenn vorhanden, ist dieses Token nur f</w:t>
            </w:r>
            <w:r>
              <w:rPr>
                <w:lang w:val="de-DE"/>
              </w:rPr>
              <w:t>ü</w:t>
            </w:r>
            <w:r>
              <w:rPr>
                <w:lang w:val="de-DE"/>
              </w:rPr>
              <w:t>r so viele Lizenzanforderungen g</w:t>
            </w:r>
            <w:r>
              <w:rPr>
                <w:lang w:val="de-DE"/>
              </w:rPr>
              <w:t>ü</w:t>
            </w:r>
            <w:r>
              <w:rPr>
                <w:lang w:val="de-DE"/>
              </w:rPr>
              <w:t>ltig.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170 </w:t>
            </w:r>
            <w:r>
              <w:rPr>
                <w:noProof/>
                <w:sz w:val="16"/>
              </w:rPr>
              <w:br/>
            </w:r>
            <w:r>
              <w:rPr>
                <w:noProof/>
                <w:sz w:val="2"/>
              </w:rPr>
              <w:t>950a0c85-2743-40ea-962e-fb4296004256</w:t>
            </w:r>
          </w:p>
        </w:tc>
        <w:tc>
          <w:tcPr>
            <w:tcW w:w="7407" w:type="dxa"/>
            <w:shd w:val="clear" w:color="auto" w:fill="F2F2F2" w:themeFill="background1" w:themeFillShade="F2"/>
          </w:tcPr>
          <w:p w:rsidR="00000000" w:rsidRDefault="004D53BA">
            <w:pPr>
              <w:rPr>
                <w:noProof/>
              </w:rPr>
            </w:pPr>
            <w:r>
              <w:rPr>
                <w:noProof/>
              </w:rPr>
              <w:t xml:space="preserve">(DRM &amp; AES-128) </w:t>
            </w:r>
            <w:r>
              <w:rPr>
                <w:rStyle w:val="mqInternal"/>
                <w:noProof/>
              </w:rPr>
              <w:t>[1][1]</w:t>
            </w:r>
          </w:p>
        </w:tc>
        <w:tc>
          <w:tcPr>
            <w:tcW w:w="7407" w:type="dxa"/>
          </w:tcPr>
          <w:p w:rsidR="00000000" w:rsidRDefault="004D53BA">
            <w:pPr>
              <w:rPr>
                <w:lang w:val="de-DE"/>
              </w:rPr>
            </w:pPr>
            <w:r>
              <w:rPr>
                <w:lang w:val="de-DE"/>
              </w:rPr>
              <w:t xml:space="preserve">(DRM &amp; AES-128) </w:t>
            </w:r>
            <w:r>
              <w:rPr>
                <w:rStyle w:val="mqInternal"/>
                <w:noProof/>
                <w:lang w:val="de-DE"/>
              </w:rPr>
              <w:t>[1][1]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171 </w:t>
            </w:r>
            <w:r>
              <w:rPr>
                <w:noProof/>
                <w:sz w:val="16"/>
              </w:rPr>
              <w:br/>
            </w:r>
            <w:r>
              <w:rPr>
                <w:noProof/>
                <w:sz w:val="2"/>
              </w:rPr>
              <w:t>133066b8-12b3-4753-a5b0-004894e351ec</w:t>
            </w:r>
          </w:p>
        </w:tc>
        <w:tc>
          <w:tcPr>
            <w:tcW w:w="7407" w:type="dxa"/>
            <w:shd w:val="clear" w:color="auto" w:fill="F2F2F2" w:themeFill="background1" w:themeFillShade="F2"/>
          </w:tcPr>
          <w:p w:rsidR="00000000" w:rsidRDefault="004D53BA">
            <w:pPr>
              <w:rPr>
                <w:noProof/>
              </w:rPr>
            </w:pPr>
            <w:r>
              <w:rPr>
                <w:noProof/>
              </w:rPr>
              <w:t xml:space="preserve">For HLSe, players will make multiple requests </w:t>
            </w:r>
            <w:r>
              <w:rPr>
                <w:noProof/>
              </w:rPr>
              <w:t>when playing a video, typically one per rendition.</w:t>
            </w:r>
          </w:p>
        </w:tc>
        <w:tc>
          <w:tcPr>
            <w:tcW w:w="7407" w:type="dxa"/>
          </w:tcPr>
          <w:p w:rsidR="00000000" w:rsidRDefault="004D53BA">
            <w:pPr>
              <w:rPr>
                <w:lang w:val="de-DE"/>
              </w:rPr>
            </w:pPr>
            <w:r>
              <w:rPr>
                <w:lang w:val="de-DE"/>
              </w:rPr>
              <w:t>Bei HLSe stellen die Spieler beim Abspielen eines Videos mehrere Anforderungen, normalerweise eine pro Wiedergabe.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172 </w:t>
            </w:r>
            <w:r>
              <w:rPr>
                <w:noProof/>
                <w:sz w:val="16"/>
              </w:rPr>
              <w:br/>
            </w:r>
            <w:r>
              <w:rPr>
                <w:noProof/>
                <w:sz w:val="2"/>
              </w:rPr>
              <w:t>d7c62855-1238-4254-a2e7-be8b1fd0bc4d</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must be set high enough to accoun</w:t>
            </w:r>
            <w:r>
              <w:rPr>
                <w:noProof/>
              </w:rPr>
              <w:t>t for these additional requests.</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muss hoch genug eingestellt sein, um diese zus</w:t>
            </w:r>
            <w:r>
              <w:rPr>
                <w:lang w:val="de-DE"/>
              </w:rPr>
              <w:t>ä</w:t>
            </w:r>
            <w:r>
              <w:rPr>
                <w:lang w:val="de-DE"/>
              </w:rPr>
              <w:t>tzlichen Anforderungen zu ber</w:t>
            </w:r>
            <w:r>
              <w:rPr>
                <w:lang w:val="de-DE"/>
              </w:rPr>
              <w:t>ü</w:t>
            </w:r>
            <w:r>
              <w:rPr>
                <w:lang w:val="de-DE"/>
              </w:rPr>
              <w:t>cksichtigen.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173 </w:t>
            </w:r>
            <w:r>
              <w:rPr>
                <w:noProof/>
                <w:sz w:val="16"/>
              </w:rPr>
              <w:br/>
            </w:r>
            <w:r>
              <w:rPr>
                <w:noProof/>
                <w:sz w:val="2"/>
              </w:rPr>
              <w:t>b4f5d846-2227-4ff7-8f97-16b9c01b079b</w:t>
            </w:r>
          </w:p>
        </w:tc>
        <w:tc>
          <w:tcPr>
            <w:tcW w:w="7407" w:type="dxa"/>
            <w:shd w:val="clear" w:color="auto" w:fill="F2F2F2" w:themeFill="background1" w:themeFillShade="F2"/>
          </w:tcPr>
          <w:p w:rsidR="00000000" w:rsidRDefault="004D53BA">
            <w:pPr>
              <w:rPr>
                <w:noProof/>
              </w:rPr>
            </w:pPr>
            <w:r>
              <w:rPr>
                <w:noProof/>
              </w:rPr>
              <w:t>For DRM, one license request is made per playback</w:t>
            </w:r>
          </w:p>
        </w:tc>
        <w:tc>
          <w:tcPr>
            <w:tcW w:w="7407" w:type="dxa"/>
          </w:tcPr>
          <w:p w:rsidR="00000000" w:rsidRDefault="004D53BA">
            <w:pPr>
              <w:rPr>
                <w:lang w:val="de-DE"/>
              </w:rPr>
            </w:pPr>
            <w:r>
              <w:rPr>
                <w:lang w:val="de-DE"/>
              </w:rPr>
              <w:t>F</w:t>
            </w:r>
            <w:r>
              <w:rPr>
                <w:lang w:val="de-DE"/>
              </w:rPr>
              <w:t>ü</w:t>
            </w:r>
            <w:r>
              <w:rPr>
                <w:lang w:val="de-DE"/>
              </w:rPr>
              <w:t>r DRM wird pro Wiedergabe eine Lizenzanforderung gestellt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174 </w:t>
            </w:r>
            <w:r>
              <w:rPr>
                <w:noProof/>
                <w:sz w:val="16"/>
              </w:rPr>
              <w:br/>
            </w:r>
            <w:r>
              <w:rPr>
                <w:noProof/>
                <w:sz w:val="2"/>
              </w:rPr>
              <w:t>c97fcbe4-c80a-409d-b830-0fd13ec67fcb</w:t>
            </w:r>
          </w:p>
        </w:tc>
        <w:tc>
          <w:tcPr>
            <w:tcW w:w="7407" w:type="dxa"/>
            <w:shd w:val="clear" w:color="auto" w:fill="F2F2F2" w:themeFill="background1" w:themeFillShade="F2"/>
          </w:tcPr>
          <w:p w:rsidR="00000000" w:rsidRDefault="004D53BA">
            <w:pPr>
              <w:rPr>
                <w:noProof/>
              </w:rPr>
            </w:pPr>
            <w:r>
              <w:rPr>
                <w:noProof/>
              </w:rPr>
              <w:t>Required for session tracking.</w:t>
            </w:r>
          </w:p>
        </w:tc>
        <w:tc>
          <w:tcPr>
            <w:tcW w:w="7407" w:type="dxa"/>
          </w:tcPr>
          <w:p w:rsidR="00000000" w:rsidRDefault="004D53BA">
            <w:pPr>
              <w:rPr>
                <w:lang w:val="de-DE"/>
              </w:rPr>
            </w:pPr>
            <w:r>
              <w:rPr>
                <w:lang w:val="de-DE"/>
              </w:rPr>
              <w:t>Erforderlich f</w:t>
            </w:r>
            <w:r>
              <w:rPr>
                <w:lang w:val="de-DE"/>
              </w:rPr>
              <w:t>ü</w:t>
            </w:r>
            <w:r>
              <w:rPr>
                <w:lang w:val="de-DE"/>
              </w:rPr>
              <w:t>r die Sitzungsverfolgung.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175 </w:t>
            </w:r>
            <w:r>
              <w:rPr>
                <w:noProof/>
                <w:sz w:val="16"/>
              </w:rPr>
              <w:br/>
            </w:r>
            <w:r>
              <w:rPr>
                <w:noProof/>
                <w:sz w:val="2"/>
              </w:rPr>
              <w:t>d757d279-bfd5-4343-952a-db7c2e5fd364</w:t>
            </w:r>
          </w:p>
        </w:tc>
        <w:tc>
          <w:tcPr>
            <w:tcW w:w="7407" w:type="dxa"/>
            <w:shd w:val="clear" w:color="auto" w:fill="F2F2F2" w:themeFill="background1" w:themeFillShade="F2"/>
          </w:tcPr>
          <w:p w:rsidR="00000000" w:rsidRDefault="004D53BA">
            <w:pPr>
              <w:rPr>
                <w:noProof/>
              </w:rPr>
            </w:pPr>
            <w:r>
              <w:rPr>
                <w:noProof/>
              </w:rPr>
              <w:t>Claims for Playback Rights</w:t>
            </w:r>
          </w:p>
        </w:tc>
        <w:tc>
          <w:tcPr>
            <w:tcW w:w="7407" w:type="dxa"/>
          </w:tcPr>
          <w:p w:rsidR="00000000" w:rsidRDefault="004D53BA">
            <w:pPr>
              <w:rPr>
                <w:lang w:val="de-DE"/>
              </w:rPr>
            </w:pPr>
            <w:r>
              <w:rPr>
                <w:lang w:val="de-DE"/>
              </w:rPr>
              <w:t>Anspr</w:t>
            </w:r>
            <w:r>
              <w:rPr>
                <w:lang w:val="de-DE"/>
              </w:rPr>
              <w:t>ü</w:t>
            </w:r>
            <w:r>
              <w:rPr>
                <w:lang w:val="de-DE"/>
              </w:rPr>
              <w:t>che auf</w:t>
            </w:r>
            <w:r>
              <w:rPr>
                <w:lang w:val="de-DE"/>
              </w:rPr>
              <w:t xml:space="preserve"> Wiedergaberechte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176 </w:t>
            </w:r>
            <w:r>
              <w:rPr>
                <w:noProof/>
                <w:sz w:val="16"/>
              </w:rPr>
              <w:br/>
            </w:r>
            <w:r>
              <w:rPr>
                <w:noProof/>
                <w:sz w:val="2"/>
              </w:rPr>
              <w:t>2a6aa5c0-39bb-4d0c-9f36-2621d36a9799</w:t>
            </w:r>
          </w:p>
        </w:tc>
        <w:tc>
          <w:tcPr>
            <w:tcW w:w="7407" w:type="dxa"/>
            <w:shd w:val="clear" w:color="auto" w:fill="F2F2F2" w:themeFill="background1" w:themeFillShade="F2"/>
          </w:tcPr>
          <w:p w:rsidR="00000000" w:rsidRDefault="004D53BA">
            <w:pPr>
              <w:rPr>
                <w:noProof/>
              </w:rPr>
            </w:pPr>
            <w:r>
              <w:rPr>
                <w:noProof/>
              </w:rPr>
              <w:t xml:space="preserve">The following claims can be used with </w:t>
            </w:r>
            <w:r>
              <w:rPr>
                <w:rStyle w:val="mqInternal"/>
                <w:noProof/>
              </w:rPr>
              <w:t>[1}</w:t>
            </w:r>
            <w:r>
              <w:rPr>
                <w:noProof/>
              </w:rPr>
              <w:t>Brightcove's Playback Rights Management Service</w:t>
            </w:r>
            <w:r>
              <w:rPr>
                <w:rStyle w:val="mqInternal"/>
                <w:noProof/>
              </w:rPr>
              <w:t>{2]</w:t>
            </w:r>
            <w:r>
              <w:rPr>
                <w:noProof/>
              </w:rPr>
              <w:t>.</w:t>
            </w:r>
          </w:p>
        </w:tc>
        <w:tc>
          <w:tcPr>
            <w:tcW w:w="7407" w:type="dxa"/>
          </w:tcPr>
          <w:p w:rsidR="00000000" w:rsidRDefault="004D53BA">
            <w:pPr>
              <w:rPr>
                <w:lang w:val="de-DE"/>
              </w:rPr>
            </w:pPr>
            <w:r>
              <w:rPr>
                <w:lang w:val="de-DE"/>
              </w:rPr>
              <w:t>Die folgenden Anspr</w:t>
            </w:r>
            <w:r>
              <w:rPr>
                <w:lang w:val="de-DE"/>
              </w:rPr>
              <w:t>ü</w:t>
            </w:r>
            <w:r>
              <w:rPr>
                <w:lang w:val="de-DE"/>
              </w:rPr>
              <w:t>che k</w:t>
            </w:r>
            <w:r>
              <w:rPr>
                <w:lang w:val="de-DE"/>
              </w:rPr>
              <w:t>ö</w:t>
            </w:r>
            <w:r>
              <w:rPr>
                <w:lang w:val="de-DE"/>
              </w:rPr>
              <w:t xml:space="preserve">nnen mit verwendet werden </w:t>
            </w:r>
            <w:r>
              <w:rPr>
                <w:rStyle w:val="mqInternal"/>
                <w:noProof/>
                <w:lang w:val="de-DE"/>
              </w:rPr>
              <w:t>[1}</w:t>
            </w:r>
            <w:r>
              <w:rPr>
                <w:lang w:val="de-DE"/>
              </w:rPr>
              <w:t>Verwaltungsdienst f</w:t>
            </w:r>
            <w:r>
              <w:rPr>
                <w:lang w:val="de-DE"/>
              </w:rPr>
              <w:t>ü</w:t>
            </w:r>
            <w:r>
              <w:rPr>
                <w:lang w:val="de-DE"/>
              </w:rPr>
              <w:t>r Wiedergaberechte von Brig</w:t>
            </w:r>
            <w:r>
              <w:rPr>
                <w:lang w:val="de-DE"/>
              </w:rPr>
              <w:t>htcove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177 </w:t>
            </w:r>
            <w:r>
              <w:rPr>
                <w:noProof/>
                <w:sz w:val="16"/>
              </w:rPr>
              <w:br/>
            </w:r>
            <w:r>
              <w:rPr>
                <w:noProof/>
                <w:sz w:val="2"/>
              </w:rPr>
              <w:t>54613c6e-9624-4b07-8288-ac1687a4ac91</w:t>
            </w:r>
          </w:p>
        </w:tc>
        <w:tc>
          <w:tcPr>
            <w:tcW w:w="7407" w:type="dxa"/>
            <w:shd w:val="clear" w:color="auto" w:fill="F2F2F2" w:themeFill="background1" w:themeFillShade="F2"/>
          </w:tcPr>
          <w:p w:rsidR="00000000" w:rsidRDefault="004D53BA">
            <w:pPr>
              <w:rPr>
                <w:noProof/>
              </w:rPr>
            </w:pPr>
            <w:r>
              <w:rPr>
                <w:noProof/>
              </w:rPr>
              <w:t>When using Playback Rights with DRM, you can not use AES-128.</w:t>
            </w:r>
          </w:p>
        </w:tc>
        <w:tc>
          <w:tcPr>
            <w:tcW w:w="7407" w:type="dxa"/>
          </w:tcPr>
          <w:p w:rsidR="00000000" w:rsidRDefault="004D53BA">
            <w:pPr>
              <w:rPr>
                <w:lang w:val="de-DE"/>
              </w:rPr>
            </w:pPr>
            <w:r>
              <w:rPr>
                <w:lang w:val="de-DE"/>
              </w:rPr>
              <w:t>Wenn Sie Wiedergaberechte mit DRM verwenden, k</w:t>
            </w:r>
            <w:r>
              <w:rPr>
                <w:lang w:val="de-DE"/>
              </w:rPr>
              <w:t>ö</w:t>
            </w:r>
            <w:r>
              <w:rPr>
                <w:lang w:val="de-DE"/>
              </w:rPr>
              <w:t>nnen Sie AES-128 nicht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178 </w:t>
            </w:r>
            <w:r>
              <w:rPr>
                <w:noProof/>
                <w:sz w:val="16"/>
              </w:rPr>
              <w:br/>
            </w:r>
            <w:r>
              <w:rPr>
                <w:noProof/>
                <w:sz w:val="2"/>
              </w:rPr>
              <w:t>b47a088d-4660-4e48-b4df-d26ff3ad5c67</w:t>
            </w:r>
          </w:p>
        </w:tc>
        <w:tc>
          <w:tcPr>
            <w:tcW w:w="7407" w:type="dxa"/>
            <w:shd w:val="clear" w:color="auto" w:fill="F2F2F2" w:themeFill="background1" w:themeFillShade="F2"/>
          </w:tcPr>
          <w:p w:rsidR="00000000" w:rsidRDefault="004D53BA">
            <w:pPr>
              <w:rPr>
                <w:noProof/>
              </w:rPr>
            </w:pPr>
            <w:r>
              <w:rPr>
                <w:noProof/>
              </w:rPr>
              <w:t>Field</w:t>
            </w:r>
          </w:p>
        </w:tc>
        <w:tc>
          <w:tcPr>
            <w:tcW w:w="7407" w:type="dxa"/>
          </w:tcPr>
          <w:p w:rsidR="00000000" w:rsidRDefault="004D53BA">
            <w:pPr>
              <w:rPr>
                <w:lang w:val="de-DE"/>
              </w:rPr>
            </w:pPr>
            <w:r>
              <w:rPr>
                <w:lang w:val="de-DE"/>
              </w:rPr>
              <w:t>Feld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179 </w:t>
            </w:r>
            <w:r>
              <w:rPr>
                <w:noProof/>
                <w:sz w:val="16"/>
              </w:rPr>
              <w:br/>
            </w:r>
            <w:r>
              <w:rPr>
                <w:noProof/>
                <w:sz w:val="2"/>
              </w:rPr>
              <w:t>fa47aec1-0e91-44b1-b5a8-30c07bfc3334</w:t>
            </w:r>
          </w:p>
        </w:tc>
        <w:tc>
          <w:tcPr>
            <w:tcW w:w="7407" w:type="dxa"/>
            <w:shd w:val="clear" w:color="auto" w:fill="F2F2F2" w:themeFill="background1" w:themeFillShade="F2"/>
          </w:tcPr>
          <w:p w:rsidR="00000000" w:rsidRDefault="004D53BA">
            <w:pPr>
              <w:rPr>
                <w:noProof/>
              </w:rPr>
            </w:pPr>
            <w:r>
              <w:rPr>
                <w:noProof/>
              </w:rPr>
              <w:t>Type</w:t>
            </w:r>
          </w:p>
        </w:tc>
        <w:tc>
          <w:tcPr>
            <w:tcW w:w="7407" w:type="dxa"/>
          </w:tcPr>
          <w:p w:rsidR="00000000" w:rsidRDefault="004D53BA">
            <w:pPr>
              <w:rPr>
                <w:lang w:val="de-DE"/>
              </w:rPr>
            </w:pPr>
            <w:r>
              <w:rPr>
                <w:lang w:val="de-DE"/>
              </w:rPr>
              <w:t>Typ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180 </w:t>
            </w:r>
            <w:r>
              <w:rPr>
                <w:noProof/>
                <w:sz w:val="16"/>
              </w:rPr>
              <w:br/>
            </w:r>
            <w:r>
              <w:rPr>
                <w:noProof/>
                <w:sz w:val="2"/>
              </w:rPr>
              <w:t>7616eab6-468b-49b7-a431-49e0baa33f0a</w:t>
            </w:r>
          </w:p>
        </w:tc>
        <w:tc>
          <w:tcPr>
            <w:tcW w:w="7407" w:type="dxa"/>
            <w:shd w:val="clear" w:color="auto" w:fill="F2F2F2" w:themeFill="background1" w:themeFillShade="F2"/>
          </w:tcPr>
          <w:p w:rsidR="00000000" w:rsidRDefault="004D53BA">
            <w:pPr>
              <w:rPr>
                <w:noProof/>
              </w:rPr>
            </w:pPr>
            <w:r>
              <w:rPr>
                <w:noProof/>
              </w:rPr>
              <w:t>Required</w:t>
            </w:r>
          </w:p>
        </w:tc>
        <w:tc>
          <w:tcPr>
            <w:tcW w:w="7407" w:type="dxa"/>
          </w:tcPr>
          <w:p w:rsidR="00000000" w:rsidRDefault="004D53BA">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181 </w:t>
            </w:r>
            <w:r>
              <w:rPr>
                <w:noProof/>
                <w:sz w:val="16"/>
              </w:rPr>
              <w:br/>
            </w:r>
            <w:r>
              <w:rPr>
                <w:noProof/>
                <w:sz w:val="2"/>
              </w:rPr>
              <w:t>6e0581d9-4933-4c65-9465-209f92e58529</w:t>
            </w:r>
          </w:p>
        </w:tc>
        <w:tc>
          <w:tcPr>
            <w:tcW w:w="7407" w:type="dxa"/>
            <w:shd w:val="clear" w:color="auto" w:fill="F2F2F2" w:themeFill="background1" w:themeFillShade="F2"/>
          </w:tcPr>
          <w:p w:rsidR="00000000" w:rsidRDefault="004D53BA">
            <w:pPr>
              <w:rPr>
                <w:noProof/>
              </w:rPr>
            </w:pPr>
            <w:r>
              <w:rPr>
                <w:noProof/>
              </w:rPr>
              <w:t>Required for Concurrency</w:t>
            </w:r>
          </w:p>
        </w:tc>
        <w:tc>
          <w:tcPr>
            <w:tcW w:w="7407" w:type="dxa"/>
          </w:tcPr>
          <w:p w:rsidR="00000000" w:rsidRDefault="004D53BA">
            <w:pPr>
              <w:rPr>
                <w:lang w:val="de-DE"/>
              </w:rPr>
            </w:pPr>
            <w:r>
              <w:rPr>
                <w:lang w:val="de-DE"/>
              </w:rPr>
              <w:t>Erforderlich f</w:t>
            </w:r>
            <w:r>
              <w:rPr>
                <w:lang w:val="de-DE"/>
              </w:rPr>
              <w:t>ü</w:t>
            </w:r>
            <w:r>
              <w:rPr>
                <w:lang w:val="de-DE"/>
              </w:rPr>
              <w:t>r Parallelit</w:t>
            </w:r>
            <w:r>
              <w:rPr>
                <w:lang w:val="de-DE"/>
              </w:rPr>
              <w:t>ä</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182 </w:t>
            </w:r>
            <w:r>
              <w:rPr>
                <w:noProof/>
                <w:sz w:val="16"/>
              </w:rPr>
              <w:br/>
            </w:r>
            <w:r>
              <w:rPr>
                <w:noProof/>
                <w:sz w:val="2"/>
              </w:rPr>
              <w:t>ed1e68dc-8830-45e8-974b-760076108202</w:t>
            </w:r>
          </w:p>
        </w:tc>
        <w:tc>
          <w:tcPr>
            <w:tcW w:w="7407" w:type="dxa"/>
            <w:shd w:val="clear" w:color="auto" w:fill="F2F2F2" w:themeFill="background1" w:themeFillShade="F2"/>
          </w:tcPr>
          <w:p w:rsidR="00000000" w:rsidRDefault="004D53BA">
            <w:pPr>
              <w:rPr>
                <w:noProof/>
              </w:rPr>
            </w:pPr>
            <w:r>
              <w:rPr>
                <w:noProof/>
              </w:rPr>
              <w:t>DRM onl</w:t>
            </w:r>
            <w:r>
              <w:rPr>
                <w:noProof/>
              </w:rPr>
              <w:t>y</w:t>
            </w:r>
          </w:p>
        </w:tc>
        <w:tc>
          <w:tcPr>
            <w:tcW w:w="7407" w:type="dxa"/>
          </w:tcPr>
          <w:p w:rsidR="00000000" w:rsidRDefault="004D53BA">
            <w:pPr>
              <w:rPr>
                <w:lang w:val="de-DE"/>
              </w:rPr>
            </w:pPr>
            <w:r>
              <w:rPr>
                <w:lang w:val="de-DE"/>
              </w:rPr>
              <w:t>Nur DRM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183 </w:t>
            </w:r>
            <w:r>
              <w:rPr>
                <w:noProof/>
                <w:sz w:val="16"/>
              </w:rPr>
              <w:br/>
            </w:r>
            <w:r>
              <w:rPr>
                <w:noProof/>
                <w:sz w:val="2"/>
              </w:rPr>
              <w:t>6a04d0e5-e121-496c-8a6e-4fe722180554</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185 </w:t>
            </w:r>
            <w:r>
              <w:rPr>
                <w:noProof/>
                <w:sz w:val="16"/>
              </w:rPr>
              <w:br/>
            </w:r>
            <w:r>
              <w:rPr>
                <w:noProof/>
                <w:sz w:val="2"/>
              </w:rPr>
              <w:t>e9b8d32b-7903-4e94-9032-bd21c426800f</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186 </w:t>
            </w:r>
            <w:r>
              <w:rPr>
                <w:noProof/>
                <w:sz w:val="16"/>
              </w:rPr>
              <w:br/>
            </w:r>
            <w:r>
              <w:rPr>
                <w:noProof/>
                <w:sz w:val="2"/>
              </w:rPr>
              <w:t>ce36ebdc-19bc-42f8-8c97-4f0741568334</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187 </w:t>
            </w:r>
            <w:r>
              <w:rPr>
                <w:noProof/>
                <w:sz w:val="16"/>
              </w:rPr>
              <w:br/>
            </w:r>
            <w:r>
              <w:rPr>
                <w:noProof/>
                <w:sz w:val="2"/>
              </w:rPr>
              <w:t>3f0ddff0-7e68-4e74-8dee-4c658b6d431a</w:t>
            </w:r>
          </w:p>
        </w:tc>
        <w:tc>
          <w:tcPr>
            <w:tcW w:w="7407" w:type="dxa"/>
            <w:shd w:val="clear" w:color="auto" w:fill="F2F2F2" w:themeFill="background1" w:themeFillShade="F2"/>
          </w:tcPr>
          <w:p w:rsidR="00000000" w:rsidRDefault="004D53BA">
            <w:pPr>
              <w:rPr>
                <w:noProof/>
              </w:rPr>
            </w:pPr>
            <w:r>
              <w:rPr>
                <w:noProof/>
              </w:rPr>
              <w:t>The account id that owns the content being played</w:t>
            </w:r>
          </w:p>
        </w:tc>
        <w:tc>
          <w:tcPr>
            <w:tcW w:w="7407" w:type="dxa"/>
          </w:tcPr>
          <w:p w:rsidR="00000000" w:rsidRDefault="004D53BA">
            <w:pPr>
              <w:rPr>
                <w:lang w:val="de-DE"/>
              </w:rPr>
            </w:pPr>
            <w:r>
              <w:rPr>
                <w:lang w:val="de-DE"/>
              </w:rPr>
              <w:t>Die Konto-ID, die den abgespielten Inhalt besitzt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189 </w:t>
            </w:r>
            <w:r>
              <w:rPr>
                <w:noProof/>
                <w:sz w:val="16"/>
              </w:rPr>
              <w:br/>
            </w:r>
            <w:r>
              <w:rPr>
                <w:noProof/>
                <w:sz w:val="2"/>
              </w:rPr>
              <w:t>0d13ff2e-8816-4ad7-a67e-7bb2a8a2a186</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190 </w:t>
            </w:r>
            <w:r>
              <w:rPr>
                <w:noProof/>
                <w:sz w:val="16"/>
              </w:rPr>
              <w:br/>
            </w:r>
            <w:r>
              <w:rPr>
                <w:noProof/>
                <w:sz w:val="2"/>
              </w:rPr>
              <w:t>d272d356-d0cc-4d68-8f28-a19b126dcf57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191 </w:t>
            </w:r>
            <w:r>
              <w:rPr>
                <w:noProof/>
                <w:sz w:val="16"/>
              </w:rPr>
              <w:br/>
            </w:r>
            <w:r>
              <w:rPr>
                <w:noProof/>
                <w:sz w:val="2"/>
              </w:rPr>
              <w:t>b89154c2-22eb-4f0a-a69f-b32e12bf8cda</w:t>
            </w:r>
          </w:p>
        </w:tc>
        <w:tc>
          <w:tcPr>
            <w:tcW w:w="7407" w:type="dxa"/>
            <w:shd w:val="clear" w:color="auto" w:fill="F2F2F2" w:themeFill="background1" w:themeFillShade="F2"/>
          </w:tcPr>
          <w:p w:rsidR="00000000" w:rsidRDefault="004D53BA">
            <w:pPr>
              <w:rPr>
                <w:noProof/>
              </w:rPr>
            </w:pPr>
            <w:r>
              <w:rPr>
                <w:noProof/>
              </w:rPr>
              <w:t>Time this token will no longer be valid, in seconds since the Epoch.</w:t>
            </w:r>
          </w:p>
        </w:tc>
        <w:tc>
          <w:tcPr>
            <w:tcW w:w="7407" w:type="dxa"/>
          </w:tcPr>
          <w:p w:rsidR="00000000" w:rsidRDefault="004D53BA">
            <w:pPr>
              <w:rPr>
                <w:lang w:val="de-DE"/>
              </w:rPr>
            </w:pPr>
            <w:r>
              <w:rPr>
                <w:lang w:val="de-DE"/>
              </w:rPr>
              <w:t>Zeit, die dieses Token nicht mehr g</w:t>
            </w:r>
            <w:r>
              <w:rPr>
                <w:lang w:val="de-DE"/>
              </w:rPr>
              <w:t>ü</w:t>
            </w:r>
            <w:r>
              <w:rPr>
                <w:lang w:val="de-DE"/>
              </w:rPr>
              <w:t>ltig ist,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192 </w:t>
            </w:r>
            <w:r>
              <w:rPr>
                <w:noProof/>
                <w:sz w:val="16"/>
              </w:rPr>
              <w:br/>
            </w:r>
            <w:r>
              <w:rPr>
                <w:noProof/>
                <w:sz w:val="2"/>
              </w:rPr>
              <w:t>7ce67dee-690a-4c40-82d1-d52b7cba9200</w:t>
            </w:r>
          </w:p>
        </w:tc>
        <w:tc>
          <w:tcPr>
            <w:tcW w:w="7407" w:type="dxa"/>
            <w:shd w:val="clear" w:color="auto" w:fill="F2F2F2" w:themeFill="background1" w:themeFillShade="F2"/>
          </w:tcPr>
          <w:p w:rsidR="00000000" w:rsidRDefault="004D53BA">
            <w:pPr>
              <w:rPr>
                <w:noProof/>
              </w:rPr>
            </w:pPr>
            <w:r>
              <w:rPr>
                <w:noProof/>
              </w:rPr>
              <w:t xml:space="preserve">Must be no more than 30 days from </w:t>
            </w:r>
            <w:r>
              <w:rPr>
                <w:rStyle w:val="mqInternal"/>
                <w:noProof/>
              </w:rPr>
              <w:t>[1}[2]{3]</w:t>
            </w:r>
          </w:p>
        </w:tc>
        <w:tc>
          <w:tcPr>
            <w:tcW w:w="7407" w:type="dxa"/>
          </w:tcPr>
          <w:p w:rsidR="00000000" w:rsidRDefault="004D53BA">
            <w:pPr>
              <w:rPr>
                <w:lang w:val="de-DE"/>
              </w:rPr>
            </w:pPr>
            <w:r>
              <w:rPr>
                <w:lang w:val="de-DE"/>
              </w:rPr>
              <w:t>Darf nicht l</w:t>
            </w:r>
            <w:r>
              <w:rPr>
                <w:lang w:val="de-DE"/>
              </w:rPr>
              <w:t>ä</w:t>
            </w:r>
            <w:r>
              <w:rPr>
                <w:lang w:val="de-DE"/>
              </w:rPr>
              <w:t xml:space="preserve">nger als 30 </w:t>
            </w:r>
            <w:r>
              <w:rPr>
                <w:lang w:val="de-DE"/>
              </w:rPr>
              <w:t xml:space="preserve">Tage sein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194 </w:t>
            </w:r>
            <w:r>
              <w:rPr>
                <w:noProof/>
                <w:sz w:val="16"/>
              </w:rPr>
              <w:br/>
            </w:r>
            <w:r>
              <w:rPr>
                <w:noProof/>
                <w:sz w:val="2"/>
              </w:rPr>
              <w:t>3504102d-5702-4a83-bb52-739fdb7b9b61</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195 </w:t>
            </w:r>
            <w:r>
              <w:rPr>
                <w:noProof/>
                <w:sz w:val="16"/>
              </w:rPr>
              <w:br/>
            </w:r>
            <w:r>
              <w:rPr>
                <w:noProof/>
                <w:sz w:val="2"/>
              </w:rPr>
              <w:t>a9022014-c914-48bd-ae05-4df8ff476506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196 </w:t>
            </w:r>
            <w:r>
              <w:rPr>
                <w:noProof/>
                <w:sz w:val="16"/>
              </w:rPr>
              <w:br/>
            </w:r>
            <w:r>
              <w:rPr>
                <w:noProof/>
                <w:sz w:val="2"/>
              </w:rPr>
              <w:t>60ec9e3f-5e11-460f-9a07-39c9716f612b</w:t>
            </w:r>
          </w:p>
        </w:tc>
        <w:tc>
          <w:tcPr>
            <w:tcW w:w="7407" w:type="dxa"/>
            <w:shd w:val="clear" w:color="auto" w:fill="F2F2F2" w:themeFill="background1" w:themeFillShade="F2"/>
          </w:tcPr>
          <w:p w:rsidR="00000000" w:rsidRDefault="004D53BA">
            <w:pPr>
              <w:rPr>
                <w:noProof/>
              </w:rPr>
            </w:pPr>
            <w:r>
              <w:rPr>
                <w:noProof/>
              </w:rPr>
              <w:t>Time this token was issued, in seconds since the Epoch</w:t>
            </w:r>
          </w:p>
        </w:tc>
        <w:tc>
          <w:tcPr>
            <w:tcW w:w="7407" w:type="dxa"/>
          </w:tcPr>
          <w:p w:rsidR="00000000" w:rsidRDefault="004D53BA">
            <w:pPr>
              <w:rPr>
                <w:lang w:val="de-DE"/>
              </w:rPr>
            </w:pPr>
            <w:r>
              <w:rPr>
                <w:lang w:val="de-DE"/>
              </w:rPr>
              <w:t>Zeit, zu der dieser Token ausgegeben wurde,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198 </w:t>
            </w:r>
            <w:r>
              <w:rPr>
                <w:noProof/>
                <w:sz w:val="16"/>
              </w:rPr>
              <w:br/>
            </w:r>
            <w:r>
              <w:rPr>
                <w:noProof/>
                <w:sz w:val="2"/>
              </w:rPr>
              <w:t>46f243b2-165e-43e0-8727-49bb695bf470</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199 </w:t>
            </w:r>
            <w:r>
              <w:rPr>
                <w:noProof/>
                <w:sz w:val="16"/>
              </w:rPr>
              <w:br/>
            </w:r>
            <w:r>
              <w:rPr>
                <w:noProof/>
                <w:sz w:val="2"/>
              </w:rPr>
              <w:t>f410f234-1723-4714-a636-48dbfcb30417</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200 </w:t>
            </w:r>
            <w:r>
              <w:rPr>
                <w:noProof/>
                <w:sz w:val="16"/>
              </w:rPr>
              <w:br/>
            </w:r>
            <w:r>
              <w:rPr>
                <w:noProof/>
                <w:sz w:val="2"/>
              </w:rPr>
              <w:t>9cbcfaac-71f6-4564-9c08-4f5992699b81</w:t>
            </w:r>
          </w:p>
        </w:tc>
        <w:tc>
          <w:tcPr>
            <w:tcW w:w="7407" w:type="dxa"/>
            <w:shd w:val="clear" w:color="auto" w:fill="F2F2F2" w:themeFill="background1" w:themeFillShade="F2"/>
          </w:tcPr>
          <w:p w:rsidR="00000000" w:rsidRDefault="004D53BA">
            <w:pPr>
              <w:rPr>
                <w:noProof/>
              </w:rPr>
            </w:pPr>
            <w:r>
              <w:rPr>
                <w:noProof/>
              </w:rPr>
              <w:t xml:space="preserve">The public key id used to verify </w:t>
            </w:r>
            <w:r>
              <w:rPr>
                <w:noProof/>
              </w:rPr>
              <w:t>this token.</w:t>
            </w:r>
          </w:p>
        </w:tc>
        <w:tc>
          <w:tcPr>
            <w:tcW w:w="7407" w:type="dxa"/>
          </w:tcPr>
          <w:p w:rsidR="00000000" w:rsidRDefault="004D53BA">
            <w:pPr>
              <w:rPr>
                <w:lang w:val="de-DE"/>
              </w:rPr>
            </w:pPr>
            <w:r>
              <w:rPr>
                <w:lang w:val="de-DE"/>
              </w:rPr>
              <w:t xml:space="preserve">Die ID des </w:t>
            </w:r>
            <w:r>
              <w:rPr>
                <w:lang w:val="de-DE"/>
              </w:rPr>
              <w:t>ö</w:t>
            </w:r>
            <w:r>
              <w:rPr>
                <w:lang w:val="de-DE"/>
              </w:rPr>
              <w:t>ffentlichen Schl</w:t>
            </w:r>
            <w:r>
              <w:rPr>
                <w:lang w:val="de-DE"/>
              </w:rPr>
              <w:t>ü</w:t>
            </w:r>
            <w:r>
              <w:rPr>
                <w:lang w:val="de-DE"/>
              </w:rPr>
              <w:t xml:space="preserve">ssels, mit der dieses Token </w:t>
            </w:r>
            <w:r>
              <w:rPr>
                <w:lang w:val="de-DE"/>
              </w:rPr>
              <w:t>ü</w:t>
            </w:r>
            <w:r>
              <w:rPr>
                <w:lang w:val="de-DE"/>
              </w:rPr>
              <w:t>berpr</w:t>
            </w:r>
            <w:r>
              <w:rPr>
                <w:lang w:val="de-DE"/>
              </w:rPr>
              <w:t>ü</w:t>
            </w:r>
            <w:r>
              <w:rPr>
                <w:lang w:val="de-DE"/>
              </w:rPr>
              <w:t>ft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201 </w:t>
            </w:r>
            <w:r>
              <w:rPr>
                <w:noProof/>
                <w:sz w:val="16"/>
              </w:rPr>
              <w:br/>
            </w:r>
            <w:r>
              <w:rPr>
                <w:noProof/>
                <w:sz w:val="2"/>
              </w:rPr>
              <w:t>ab83227b-d5d4-43e5-a477-21b5eac39681</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The public key registered with Brightcove's Playback Authorization Service must use the RSA key format.</w:t>
            </w:r>
          </w:p>
        </w:tc>
        <w:tc>
          <w:tcPr>
            <w:tcW w:w="7407" w:type="dxa"/>
          </w:tcPr>
          <w:p w:rsidR="00000000" w:rsidRDefault="004D53BA">
            <w:pPr>
              <w:rPr>
                <w:lang w:val="de-DE"/>
              </w:rPr>
            </w:pPr>
            <w:r>
              <w:rPr>
                <w:rStyle w:val="mqInternal"/>
                <w:noProof/>
                <w:lang w:val="de-DE"/>
              </w:rPr>
              <w:t>[1][1]</w:t>
            </w:r>
            <w:r>
              <w:rPr>
                <w:lang w:val="de-DE"/>
              </w:rPr>
              <w:t xml:space="preserve"> Der beim Wiedergabeautorisierungsdienst von Brightcove registrierte </w:t>
            </w:r>
            <w:r>
              <w:rPr>
                <w:lang w:val="de-DE"/>
              </w:rPr>
              <w:t>ö</w:t>
            </w:r>
            <w:r>
              <w:rPr>
                <w:lang w:val="de-DE"/>
              </w:rPr>
              <w:t>ffentliche Schl</w:t>
            </w:r>
            <w:r>
              <w:rPr>
                <w:lang w:val="de-DE"/>
              </w:rPr>
              <w:t>ü</w:t>
            </w:r>
            <w:r>
              <w:rPr>
                <w:lang w:val="de-DE"/>
              </w:rPr>
              <w:t>ssel muss das RSA-Schl</w:t>
            </w:r>
            <w:r>
              <w:rPr>
                <w:lang w:val="de-DE"/>
              </w:rPr>
              <w:t>ü</w:t>
            </w:r>
            <w:r>
              <w:rPr>
                <w:lang w:val="de-DE"/>
              </w:rPr>
              <w:t>sselformat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202 </w:t>
            </w:r>
            <w:r>
              <w:rPr>
                <w:noProof/>
                <w:sz w:val="16"/>
              </w:rPr>
              <w:br/>
            </w:r>
            <w:r>
              <w:rPr>
                <w:noProof/>
                <w:sz w:val="2"/>
              </w:rPr>
              <w:t>50020cc3-12bb-4eb7-8f4f-ed28bfe2a6c2</w:t>
            </w:r>
          </w:p>
        </w:tc>
        <w:tc>
          <w:tcPr>
            <w:tcW w:w="7407" w:type="dxa"/>
            <w:shd w:val="clear" w:color="auto" w:fill="F2F2F2" w:themeFill="background1" w:themeFillShade="F2"/>
          </w:tcPr>
          <w:p w:rsidR="00000000" w:rsidRDefault="004D53BA">
            <w:pPr>
              <w:rPr>
                <w:noProof/>
              </w:rPr>
            </w:pPr>
            <w:r>
              <w:rPr>
                <w:noProof/>
              </w:rPr>
              <w:t>Previously created EC keys will not work.</w:t>
            </w:r>
          </w:p>
        </w:tc>
        <w:tc>
          <w:tcPr>
            <w:tcW w:w="7407" w:type="dxa"/>
          </w:tcPr>
          <w:p w:rsidR="00000000" w:rsidRDefault="004D53BA">
            <w:pPr>
              <w:rPr>
                <w:lang w:val="de-DE"/>
              </w:rPr>
            </w:pPr>
            <w:r>
              <w:rPr>
                <w:lang w:val="de-DE"/>
              </w:rPr>
              <w:t>Zuvor erstellte EC-Schl</w:t>
            </w:r>
            <w:r>
              <w:rPr>
                <w:lang w:val="de-DE"/>
              </w:rPr>
              <w:t>ü</w:t>
            </w:r>
            <w:r>
              <w:rPr>
                <w:lang w:val="de-DE"/>
              </w:rPr>
              <w:t>ssel funktionier</w:t>
            </w:r>
            <w:r>
              <w:rPr>
                <w:lang w:val="de-DE"/>
              </w:rPr>
              <w:t>en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203 </w:t>
            </w:r>
            <w:r>
              <w:rPr>
                <w:noProof/>
                <w:sz w:val="16"/>
              </w:rPr>
              <w:br/>
            </w:r>
            <w:r>
              <w:rPr>
                <w:noProof/>
                <w:sz w:val="2"/>
              </w:rPr>
              <w:t>2d7f0809-2656-4265-aea4-11b298d8a3b2</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This field is not validated.</w:t>
            </w:r>
          </w:p>
        </w:tc>
        <w:tc>
          <w:tcPr>
            <w:tcW w:w="7407" w:type="dxa"/>
          </w:tcPr>
          <w:p w:rsidR="00000000" w:rsidRDefault="004D53BA">
            <w:pPr>
              <w:rPr>
                <w:lang w:val="de-DE"/>
              </w:rPr>
            </w:pPr>
            <w:r>
              <w:rPr>
                <w:rStyle w:val="mqInternal"/>
                <w:noProof/>
                <w:lang w:val="de-DE"/>
              </w:rPr>
              <w:t>[1][1]</w:t>
            </w:r>
            <w:r>
              <w:rPr>
                <w:lang w:val="de-DE"/>
              </w:rPr>
              <w:t xml:space="preserve"> Dieses Feld ist nicht validiert.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205 </w:t>
            </w:r>
            <w:r>
              <w:rPr>
                <w:noProof/>
                <w:sz w:val="16"/>
              </w:rPr>
              <w:br/>
            </w:r>
            <w:r>
              <w:rPr>
                <w:noProof/>
                <w:sz w:val="2"/>
              </w:rPr>
              <w:t>bcac199c-a512-4778-8dc5-7790edd16d53</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206 </w:t>
            </w:r>
            <w:r>
              <w:rPr>
                <w:noProof/>
                <w:sz w:val="16"/>
              </w:rPr>
              <w:br/>
            </w:r>
            <w:r>
              <w:rPr>
                <w:noProof/>
                <w:sz w:val="2"/>
              </w:rPr>
              <w:t>268d7224-6bff-4c1f-a874-701ac80820ec</w:t>
            </w:r>
          </w:p>
        </w:tc>
        <w:tc>
          <w:tcPr>
            <w:tcW w:w="7407" w:type="dxa"/>
            <w:shd w:val="clear" w:color="auto" w:fill="F2F2F2" w:themeFill="background1" w:themeFillShade="F2"/>
          </w:tcPr>
          <w:p w:rsidR="00000000" w:rsidRDefault="004D53BA">
            <w:pPr>
              <w:rPr>
                <w:noProof/>
              </w:rPr>
            </w:pPr>
            <w:r>
              <w:rPr>
                <w:noProof/>
              </w:rPr>
              <w:t>Time this token will b</w:t>
            </w:r>
            <w:r>
              <w:rPr>
                <w:noProof/>
              </w:rPr>
              <w:t>egin being valid, in seconds since the Epoch</w:t>
            </w:r>
          </w:p>
        </w:tc>
        <w:tc>
          <w:tcPr>
            <w:tcW w:w="7407" w:type="dxa"/>
          </w:tcPr>
          <w:p w:rsidR="00000000" w:rsidRDefault="004D53BA">
            <w:pPr>
              <w:rPr>
                <w:lang w:val="de-DE"/>
              </w:rPr>
            </w:pPr>
            <w:r>
              <w:rPr>
                <w:lang w:val="de-DE"/>
              </w:rPr>
              <w:t>Die Zeit, in der dieses Token g</w:t>
            </w:r>
            <w:r>
              <w:rPr>
                <w:lang w:val="de-DE"/>
              </w:rPr>
              <w:t>ü</w:t>
            </w:r>
            <w:r>
              <w:rPr>
                <w:lang w:val="de-DE"/>
              </w:rPr>
              <w:t>ltig wird, in Sekunden seit der Epoche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208 </w:t>
            </w:r>
            <w:r>
              <w:rPr>
                <w:noProof/>
                <w:sz w:val="16"/>
              </w:rPr>
              <w:br/>
            </w:r>
            <w:r>
              <w:rPr>
                <w:noProof/>
                <w:sz w:val="2"/>
              </w:rPr>
              <w:t>61535100-b05e-430f-8f19-8d6ff9b7f4c1</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209 </w:t>
            </w:r>
            <w:r>
              <w:rPr>
                <w:noProof/>
                <w:sz w:val="16"/>
              </w:rPr>
              <w:br/>
            </w:r>
            <w:r>
              <w:rPr>
                <w:noProof/>
                <w:sz w:val="2"/>
              </w:rPr>
              <w:t>66dd0765-28d0-4b47-85ea-135b27d81d8f</w:t>
            </w:r>
          </w:p>
        </w:tc>
        <w:tc>
          <w:tcPr>
            <w:tcW w:w="7407" w:type="dxa"/>
            <w:shd w:val="clear" w:color="auto" w:fill="F2F2F2" w:themeFill="background1" w:themeFillShade="F2"/>
          </w:tcPr>
          <w:p w:rsidR="00000000" w:rsidRDefault="004D53BA">
            <w:pPr>
              <w:rPr>
                <w:noProof/>
              </w:rPr>
            </w:pPr>
            <w:r>
              <w:rPr>
                <w:noProof/>
              </w:rPr>
              <w:t xml:space="preserve">A </w:t>
            </w:r>
            <w:r>
              <w:rPr>
                <w:rStyle w:val="mqInternal"/>
                <w:noProof/>
              </w:rPr>
              <w:t>[1}[2]{3]</w:t>
            </w:r>
            <w:r>
              <w:rPr>
                <w:noProof/>
              </w:rPr>
              <w:t>.</w:t>
            </w:r>
          </w:p>
        </w:tc>
        <w:tc>
          <w:tcPr>
            <w:tcW w:w="7407" w:type="dxa"/>
          </w:tcPr>
          <w:p w:rsidR="00000000" w:rsidRDefault="004D53BA">
            <w:pPr>
              <w:rPr>
                <w:lang w:val="de-DE"/>
              </w:rPr>
            </w:pPr>
            <w:r>
              <w:rPr>
                <w:lang w:val="de-DE"/>
              </w:rPr>
              <w:t xml:space="preserve">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210 </w:t>
            </w:r>
            <w:r>
              <w:rPr>
                <w:noProof/>
                <w:sz w:val="16"/>
              </w:rPr>
              <w:br/>
            </w:r>
            <w:r>
              <w:rPr>
                <w:noProof/>
                <w:sz w:val="2"/>
              </w:rPr>
              <w:t>b4cf75bb-927c-43b5-b5d1-0db2728ba84d</w:t>
            </w:r>
          </w:p>
        </w:tc>
        <w:tc>
          <w:tcPr>
            <w:tcW w:w="7407" w:type="dxa"/>
            <w:shd w:val="clear" w:color="auto" w:fill="F2F2F2" w:themeFill="background1" w:themeFillShade="F2"/>
          </w:tcPr>
          <w:p w:rsidR="00000000" w:rsidRDefault="004D53BA">
            <w:pPr>
              <w:rPr>
                <w:noProof/>
              </w:rPr>
            </w:pPr>
            <w:r>
              <w:rPr>
                <w:noProof/>
              </w:rPr>
              <w:t xml:space="preserve">Used to override the id set in the catalog for this video </w:t>
            </w:r>
            <w:r>
              <w:rPr>
                <w:rStyle w:val="mqInternal"/>
                <w:noProof/>
              </w:rPr>
              <w:t>[1][1]</w:t>
            </w:r>
            <w:r>
              <w:rPr>
                <w:noProof/>
              </w:rPr>
              <w:t xml:space="preserve"> This field is not validated.</w:t>
            </w:r>
          </w:p>
        </w:tc>
        <w:tc>
          <w:tcPr>
            <w:tcW w:w="7407" w:type="dxa"/>
          </w:tcPr>
          <w:p w:rsidR="00000000" w:rsidRDefault="004D53BA">
            <w:pPr>
              <w:rPr>
                <w:lang w:val="de-DE"/>
              </w:rPr>
            </w:pPr>
            <w:r>
              <w:rPr>
                <w:lang w:val="de-DE"/>
              </w:rPr>
              <w:t>Wird verwendet, um die im Katalog f</w:t>
            </w:r>
            <w:r>
              <w:rPr>
                <w:lang w:val="de-DE"/>
              </w:rPr>
              <w:t>ü</w:t>
            </w:r>
            <w:r>
              <w:rPr>
                <w:lang w:val="de-DE"/>
              </w:rPr>
              <w:t xml:space="preserve">r dieses Video festgelegte ID zu </w:t>
            </w:r>
            <w:r>
              <w:rPr>
                <w:lang w:val="de-DE"/>
              </w:rPr>
              <w:t>ü</w:t>
            </w:r>
            <w:r>
              <w:rPr>
                <w:lang w:val="de-DE"/>
              </w:rPr>
              <w:t xml:space="preserve">berschreiben </w:t>
            </w:r>
            <w:r>
              <w:rPr>
                <w:rStyle w:val="mqInternal"/>
                <w:noProof/>
                <w:lang w:val="de-DE"/>
              </w:rPr>
              <w:t>[1][1]</w:t>
            </w:r>
            <w:r>
              <w:rPr>
                <w:lang w:val="de-DE"/>
              </w:rPr>
              <w:t xml:space="preserve"> Dieses Feld ist nicht validiert.</w:t>
            </w:r>
          </w:p>
        </w:tc>
      </w:tr>
      <w:tr w:rsidR="00000000">
        <w:tc>
          <w:tcPr>
            <w:tcW w:w="660" w:type="dxa"/>
            <w:shd w:val="clear" w:color="auto" w:fill="F2F2F2" w:themeFill="background1" w:themeFillShade="F2"/>
          </w:tcPr>
          <w:p w:rsidR="00000000" w:rsidRDefault="004D53BA">
            <w:pPr>
              <w:rPr>
                <w:noProof/>
                <w:sz w:val="2"/>
              </w:rPr>
            </w:pPr>
            <w:r>
              <w:rPr>
                <w:noProof/>
                <w:sz w:val="16"/>
              </w:rPr>
              <w:t>2</w:t>
            </w:r>
            <w:r>
              <w:rPr>
                <w:noProof/>
                <w:sz w:val="16"/>
              </w:rPr>
              <w:t xml:space="preserve">12 </w:t>
            </w:r>
            <w:r>
              <w:rPr>
                <w:noProof/>
                <w:sz w:val="16"/>
              </w:rPr>
              <w:br/>
            </w:r>
            <w:r>
              <w:rPr>
                <w:noProof/>
                <w:sz w:val="2"/>
              </w:rPr>
              <w:t>2611459e-58d1-4845-9540-6e3030a9dba2</w:t>
            </w:r>
          </w:p>
        </w:tc>
        <w:tc>
          <w:tcPr>
            <w:tcW w:w="7407" w:type="dxa"/>
            <w:shd w:val="clear" w:color="auto" w:fill="F2F2F2" w:themeFill="background1" w:themeFillShade="F2"/>
          </w:tcPr>
          <w:p w:rsidR="00000000" w:rsidRDefault="004D53BA">
            <w:pPr>
              <w:rPr>
                <w:noProof/>
              </w:rPr>
            </w:pPr>
            <w:r>
              <w:rPr>
                <w:noProof/>
              </w:rPr>
              <w:t>Array &lt;Strings&gt;</w:t>
            </w:r>
          </w:p>
        </w:tc>
        <w:tc>
          <w:tcPr>
            <w:tcW w:w="7407" w:type="dxa"/>
          </w:tcPr>
          <w:p w:rsidR="00000000" w:rsidRDefault="004D53BA">
            <w:pPr>
              <w:rPr>
                <w:lang w:val="de-DE"/>
              </w:rPr>
            </w:pPr>
            <w:r>
              <w:rPr>
                <w:lang w:val="de-DE"/>
              </w:rPr>
              <w:t>Array &lt;Strings&gt;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213 </w:t>
            </w:r>
            <w:r>
              <w:rPr>
                <w:noProof/>
                <w:sz w:val="16"/>
              </w:rPr>
              <w:br/>
            </w:r>
            <w:r>
              <w:rPr>
                <w:noProof/>
                <w:sz w:val="2"/>
              </w:rPr>
              <w:t>a6b0cd76-5c95-4f76-a8d4-1df99a0b0929</w:t>
            </w:r>
          </w:p>
        </w:tc>
        <w:tc>
          <w:tcPr>
            <w:tcW w:w="7407" w:type="dxa"/>
            <w:shd w:val="clear" w:color="auto" w:fill="F2F2F2" w:themeFill="background1" w:themeFillShade="F2"/>
          </w:tcPr>
          <w:p w:rsidR="00000000" w:rsidRDefault="004D53BA">
            <w:pPr>
              <w:rPr>
                <w:noProof/>
              </w:rPr>
            </w:pPr>
            <w:r>
              <w:rPr>
                <w:noProof/>
              </w:rPr>
              <w:t>if present, this token is valid only for the videos that have the listed tags authorized to playback.</w:t>
            </w:r>
          </w:p>
        </w:tc>
        <w:tc>
          <w:tcPr>
            <w:tcW w:w="7407" w:type="dxa"/>
          </w:tcPr>
          <w:p w:rsidR="00000000" w:rsidRDefault="004D53BA">
            <w:pPr>
              <w:rPr>
                <w:lang w:val="de-DE"/>
              </w:rPr>
            </w:pPr>
            <w:r>
              <w:rPr>
                <w:lang w:val="de-DE"/>
              </w:rPr>
              <w:t>Wenn vorhanden, ist dieses Token nur f</w:t>
            </w:r>
            <w:r>
              <w:rPr>
                <w:lang w:val="de-DE"/>
              </w:rPr>
              <w:t>ü</w:t>
            </w:r>
            <w:r>
              <w:rPr>
                <w:lang w:val="de-DE"/>
              </w:rPr>
              <w:t>r Videos g</w:t>
            </w:r>
            <w:r>
              <w:rPr>
                <w:lang w:val="de-DE"/>
              </w:rPr>
              <w:t>ü</w:t>
            </w:r>
            <w:r>
              <w:rPr>
                <w:lang w:val="de-DE"/>
              </w:rPr>
              <w:t>ltig, f</w:t>
            </w:r>
            <w:r>
              <w:rPr>
                <w:lang w:val="de-DE"/>
              </w:rPr>
              <w:t>ü</w:t>
            </w:r>
            <w:r>
              <w:rPr>
                <w:lang w:val="de-DE"/>
              </w:rPr>
              <w:t>r die die aufgelisteten Tags zur Wiedergabe berechtigt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215 </w:t>
            </w:r>
            <w:r>
              <w:rPr>
                <w:noProof/>
                <w:sz w:val="16"/>
              </w:rPr>
              <w:br/>
            </w:r>
            <w:r>
              <w:rPr>
                <w:noProof/>
                <w:sz w:val="2"/>
              </w:rPr>
              <w:t>7445e33a-07c5-4c9d-84fc-ae9160c393cd</w:t>
            </w:r>
          </w:p>
        </w:tc>
        <w:tc>
          <w:tcPr>
            <w:tcW w:w="7407" w:type="dxa"/>
            <w:shd w:val="clear" w:color="auto" w:fill="F2F2F2" w:themeFill="background1" w:themeFillShade="F2"/>
          </w:tcPr>
          <w:p w:rsidR="00000000" w:rsidRDefault="004D53BA">
            <w:pPr>
              <w:rPr>
                <w:noProof/>
              </w:rPr>
            </w:pPr>
            <w:r>
              <w:rPr>
                <w:noProof/>
              </w:rPr>
              <w:t>Array &lt;Strings&gt;</w:t>
            </w:r>
          </w:p>
        </w:tc>
        <w:tc>
          <w:tcPr>
            <w:tcW w:w="7407" w:type="dxa"/>
          </w:tcPr>
          <w:p w:rsidR="00000000" w:rsidRDefault="004D53BA">
            <w:pPr>
              <w:rPr>
                <w:lang w:val="de-DE"/>
              </w:rPr>
            </w:pPr>
            <w:r>
              <w:rPr>
                <w:lang w:val="de-DE"/>
              </w:rPr>
              <w:t>Array &lt;Strings&gt;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216 </w:t>
            </w:r>
            <w:r>
              <w:rPr>
                <w:noProof/>
                <w:sz w:val="16"/>
              </w:rPr>
              <w:br/>
            </w:r>
            <w:r>
              <w:rPr>
                <w:noProof/>
                <w:sz w:val="2"/>
              </w:rPr>
              <w:t>a4dd5c7a-0698-4dea-85fe-f79cb0b9b78b</w:t>
            </w:r>
          </w:p>
        </w:tc>
        <w:tc>
          <w:tcPr>
            <w:tcW w:w="7407" w:type="dxa"/>
            <w:shd w:val="clear" w:color="auto" w:fill="F2F2F2" w:themeFill="background1" w:themeFillShade="F2"/>
          </w:tcPr>
          <w:p w:rsidR="00000000" w:rsidRDefault="004D53BA">
            <w:pPr>
              <w:rPr>
                <w:noProof/>
              </w:rPr>
            </w:pPr>
            <w:r>
              <w:rPr>
                <w:noProof/>
              </w:rPr>
              <w:t>If present, this token will only authorize license fetching for a set of video ids.</w:t>
            </w:r>
          </w:p>
        </w:tc>
        <w:tc>
          <w:tcPr>
            <w:tcW w:w="7407" w:type="dxa"/>
          </w:tcPr>
          <w:p w:rsidR="00000000" w:rsidRDefault="004D53BA">
            <w:pPr>
              <w:rPr>
                <w:lang w:val="de-DE"/>
              </w:rPr>
            </w:pPr>
            <w:r>
              <w:rPr>
                <w:lang w:val="de-DE"/>
              </w:rPr>
              <w:t>Wenn vorhanden, autorisiert dieses Token nur das Abrufen von Lizenzen f</w:t>
            </w:r>
            <w:r>
              <w:rPr>
                <w:lang w:val="de-DE"/>
              </w:rPr>
              <w:t>ü</w:t>
            </w:r>
            <w:r>
              <w:rPr>
                <w:lang w:val="de-DE"/>
              </w:rPr>
              <w:t>r eine Reihe von Video-IDs.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218 </w:t>
            </w:r>
            <w:r>
              <w:rPr>
                <w:noProof/>
                <w:sz w:val="16"/>
              </w:rPr>
              <w:br/>
            </w:r>
            <w:r>
              <w:rPr>
                <w:noProof/>
                <w:sz w:val="2"/>
              </w:rPr>
              <w:t>917dc406-215a-4619-adf5-4d6a096ade82</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219 </w:t>
            </w:r>
            <w:r>
              <w:rPr>
                <w:noProof/>
                <w:sz w:val="16"/>
              </w:rPr>
              <w:br/>
            </w:r>
            <w:r>
              <w:rPr>
                <w:noProof/>
                <w:sz w:val="2"/>
              </w:rPr>
              <w:t>e2028658-</w:t>
            </w:r>
            <w:r>
              <w:rPr>
                <w:noProof/>
                <w:sz w:val="2"/>
              </w:rPr>
              <w:t>56f8-44e0-bc68-d7d5356005bc</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220 </w:t>
            </w:r>
            <w:r>
              <w:rPr>
                <w:noProof/>
                <w:sz w:val="16"/>
              </w:rPr>
              <w:br/>
            </w:r>
            <w:r>
              <w:rPr>
                <w:noProof/>
                <w:sz w:val="2"/>
              </w:rPr>
              <w:t>1629a235-30d3-4124-b5b2-8ff1e08417a1</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221 </w:t>
            </w:r>
            <w:r>
              <w:rPr>
                <w:noProof/>
                <w:sz w:val="16"/>
              </w:rPr>
              <w:br/>
            </w:r>
            <w:r>
              <w:rPr>
                <w:noProof/>
                <w:sz w:val="2"/>
              </w:rPr>
              <w:t>7cef412a-3a65-47e0-9736-eada98aec792</w:t>
            </w:r>
          </w:p>
        </w:tc>
        <w:tc>
          <w:tcPr>
            <w:tcW w:w="7407" w:type="dxa"/>
            <w:shd w:val="clear" w:color="auto" w:fill="F2F2F2" w:themeFill="background1" w:themeFillShade="F2"/>
          </w:tcPr>
          <w:p w:rsidR="00000000" w:rsidRDefault="004D53BA">
            <w:pPr>
              <w:rPr>
                <w:noProof/>
              </w:rPr>
            </w:pPr>
            <w:r>
              <w:rPr>
                <w:noProof/>
              </w:rPr>
              <w:t>The user id of the end viewer.</w:t>
            </w:r>
          </w:p>
        </w:tc>
        <w:tc>
          <w:tcPr>
            <w:tcW w:w="7407" w:type="dxa"/>
          </w:tcPr>
          <w:p w:rsidR="00000000" w:rsidRDefault="004D53BA">
            <w:pPr>
              <w:rPr>
                <w:lang w:val="de-DE"/>
              </w:rPr>
            </w:pPr>
            <w:r>
              <w:rPr>
                <w:lang w:val="de-DE"/>
              </w:rPr>
              <w:t>Die Benutzer-ID des Endbetrachters.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222 </w:t>
            </w:r>
            <w:r>
              <w:rPr>
                <w:noProof/>
                <w:sz w:val="16"/>
              </w:rPr>
              <w:br/>
            </w:r>
            <w:r>
              <w:rPr>
                <w:noProof/>
                <w:sz w:val="2"/>
              </w:rPr>
              <w:t>31666173-2021-46e5-8f17-37e851f608f1</w:t>
            </w:r>
          </w:p>
        </w:tc>
        <w:tc>
          <w:tcPr>
            <w:tcW w:w="7407" w:type="dxa"/>
            <w:shd w:val="clear" w:color="auto" w:fill="F2F2F2" w:themeFill="background1" w:themeFillShade="F2"/>
          </w:tcPr>
          <w:p w:rsidR="00000000" w:rsidRDefault="004D53BA">
            <w:pPr>
              <w:rPr>
                <w:noProof/>
              </w:rPr>
            </w:pPr>
            <w:r>
              <w:rPr>
                <w:noProof/>
              </w:rPr>
              <w:t>This field is used to correlate multiple sessions to enforce Stream Concurrency.</w:t>
            </w:r>
          </w:p>
        </w:tc>
        <w:tc>
          <w:tcPr>
            <w:tcW w:w="7407" w:type="dxa"/>
          </w:tcPr>
          <w:p w:rsidR="00000000" w:rsidRDefault="004D53BA">
            <w:pPr>
              <w:rPr>
                <w:lang w:val="de-DE"/>
              </w:rPr>
            </w:pPr>
            <w:r>
              <w:rPr>
                <w:lang w:val="de-DE"/>
              </w:rPr>
              <w:t>In diesem Feld werden mehrere Sitzungen korreliert, um die Stream-Parallelit</w:t>
            </w:r>
            <w:r>
              <w:rPr>
                <w:lang w:val="de-DE"/>
              </w:rPr>
              <w:t>ä</w:t>
            </w:r>
            <w:r>
              <w:rPr>
                <w:lang w:val="de-DE"/>
              </w:rPr>
              <w:t>t zu erzwingen.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223 </w:t>
            </w:r>
            <w:r>
              <w:rPr>
                <w:noProof/>
                <w:sz w:val="16"/>
              </w:rPr>
              <w:br/>
            </w:r>
            <w:r>
              <w:rPr>
                <w:noProof/>
                <w:sz w:val="2"/>
              </w:rPr>
              <w:t>cd3d4cb1-09a6-4d8a-9ead-ced6fc9342c9</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Required for device registration</w:t>
            </w:r>
            <w:r>
              <w:rPr>
                <w:noProof/>
              </w:rPr>
              <w:t>.</w:t>
            </w:r>
          </w:p>
        </w:tc>
        <w:tc>
          <w:tcPr>
            <w:tcW w:w="7407" w:type="dxa"/>
          </w:tcPr>
          <w:p w:rsidR="00000000" w:rsidRDefault="004D53BA">
            <w:pPr>
              <w:rPr>
                <w:lang w:val="de-DE"/>
              </w:rPr>
            </w:pPr>
            <w:r>
              <w:rPr>
                <w:rStyle w:val="mqInternal"/>
                <w:noProof/>
                <w:lang w:val="de-DE"/>
              </w:rPr>
              <w:t>[1][1]</w:t>
            </w:r>
            <w:r>
              <w:rPr>
                <w:lang w:val="de-DE"/>
              </w:rPr>
              <w:t xml:space="preserve"> Erforderlich f</w:t>
            </w:r>
            <w:r>
              <w:rPr>
                <w:lang w:val="de-DE"/>
              </w:rPr>
              <w:t>ü</w:t>
            </w:r>
            <w:r>
              <w:rPr>
                <w:lang w:val="de-DE"/>
              </w:rPr>
              <w:t>r die Ger</w:t>
            </w:r>
            <w:r>
              <w:rPr>
                <w:lang w:val="de-DE"/>
              </w:rPr>
              <w:t>ä</w:t>
            </w:r>
            <w:r>
              <w:rPr>
                <w:lang w:val="de-DE"/>
              </w:rPr>
              <w:t>teregistrierung.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225 </w:t>
            </w:r>
            <w:r>
              <w:rPr>
                <w:noProof/>
                <w:sz w:val="16"/>
              </w:rPr>
              <w:br/>
            </w:r>
            <w:r>
              <w:rPr>
                <w:noProof/>
                <w:sz w:val="2"/>
              </w:rPr>
              <w:t>c2a2c4ca-f39f-4ba9-9c4e-b852ca967bdf</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226 </w:t>
            </w:r>
            <w:r>
              <w:rPr>
                <w:noProof/>
                <w:sz w:val="16"/>
              </w:rPr>
              <w:br/>
            </w:r>
            <w:r>
              <w:rPr>
                <w:noProof/>
                <w:sz w:val="2"/>
              </w:rPr>
              <w:t>5e908ccc-b7a7-4ab5-ac9d-853e7589395d</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227 </w:t>
            </w:r>
            <w:r>
              <w:rPr>
                <w:noProof/>
                <w:sz w:val="16"/>
              </w:rPr>
              <w:br/>
            </w:r>
            <w:r>
              <w:rPr>
                <w:noProof/>
                <w:sz w:val="2"/>
              </w:rPr>
              <w:t>aeea8d3e-2bfa-404d-ba8d-29cf2824f348</w:t>
            </w:r>
          </w:p>
        </w:tc>
        <w:tc>
          <w:tcPr>
            <w:tcW w:w="7407" w:type="dxa"/>
            <w:shd w:val="clear" w:color="auto" w:fill="F2F2F2" w:themeFill="background1" w:themeFillShade="F2"/>
          </w:tcPr>
          <w:p w:rsidR="00000000" w:rsidRDefault="004D53BA">
            <w:pPr>
              <w:rPr>
                <w:noProof/>
              </w:rPr>
            </w:pPr>
            <w:r>
              <w:rPr>
                <w:noProof/>
              </w:rPr>
              <w:t xml:space="preserve">Set the value to </w:t>
            </w:r>
            <w:r>
              <w:rPr>
                <w:rStyle w:val="mqInternal"/>
                <w:noProof/>
              </w:rPr>
              <w:t>[1}[2]{3]</w:t>
            </w:r>
            <w:r>
              <w:rPr>
                <w:noProof/>
              </w:rPr>
              <w:t xml:space="preserve"> to enable concurrent stream </w:t>
            </w:r>
            <w:r>
              <w:rPr>
                <w:noProof/>
              </w:rPr>
              <w:t>limits to block any new request, even from the same user, when the maximum number of streams is reached.</w:t>
            </w:r>
          </w:p>
        </w:tc>
        <w:tc>
          <w:tcPr>
            <w:tcW w:w="7407" w:type="dxa"/>
          </w:tcPr>
          <w:p w:rsidR="00000000" w:rsidRDefault="004D53BA">
            <w:pPr>
              <w:rPr>
                <w:lang w:val="de-DE"/>
              </w:rPr>
            </w:pPr>
            <w:r>
              <w:rPr>
                <w:lang w:val="de-DE"/>
              </w:rPr>
              <w:t xml:space="preserve">Stellen Sie den Wert auf ein </w:t>
            </w:r>
            <w:r>
              <w:rPr>
                <w:rStyle w:val="mqInternal"/>
                <w:noProof/>
                <w:lang w:val="de-DE"/>
              </w:rPr>
              <w:t>[1}[2]{3]</w:t>
            </w:r>
            <w:r>
              <w:rPr>
                <w:lang w:val="de-DE"/>
              </w:rPr>
              <w:t xml:space="preserve"> um gleichzeitige Stream-Limits zu aktivieren, um neue Anforderungen zu blockieren, auch von dem</w:t>
            </w:r>
            <w:r>
              <w:rPr>
                <w:lang w:val="de-DE"/>
              </w:rPr>
              <w:t>selben Benutzer, wenn die maximale Anzahl von Streams erreicht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228 </w:t>
            </w:r>
            <w:r>
              <w:rPr>
                <w:noProof/>
                <w:sz w:val="16"/>
              </w:rPr>
              <w:br/>
            </w:r>
            <w:r>
              <w:rPr>
                <w:noProof/>
                <w:sz w:val="2"/>
              </w:rPr>
              <w:t>65a8bcde-907a-492d-b8e6-bda1c07920f8</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Set the value to </w:t>
            </w:r>
            <w:r>
              <w:rPr>
                <w:rStyle w:val="mqInternal"/>
                <w:noProof/>
              </w:rPr>
              <w:t>[3}[4]{5]</w:t>
            </w:r>
            <w:r>
              <w:rPr>
                <w:noProof/>
              </w:rPr>
              <w:t xml:space="preserve"> to block any new request only from a new user when the maximum number of streams is reached.</w:t>
            </w:r>
          </w:p>
        </w:tc>
        <w:tc>
          <w:tcPr>
            <w:tcW w:w="7407" w:type="dxa"/>
          </w:tcPr>
          <w:p w:rsidR="00000000" w:rsidRDefault="004D53BA">
            <w:pPr>
              <w:rPr>
                <w:lang w:val="de-DE"/>
              </w:rPr>
            </w:pPr>
            <w:r>
              <w:rPr>
                <w:rStyle w:val="mqInternal"/>
                <w:noProof/>
                <w:lang w:val="de-DE"/>
              </w:rPr>
              <w:t>[1][1]</w:t>
            </w:r>
            <w:r>
              <w:rPr>
                <w:lang w:val="de-DE"/>
              </w:rPr>
              <w:t xml:space="preserve"> Stellen Sie</w:t>
            </w:r>
            <w:r>
              <w:rPr>
                <w:lang w:val="de-DE"/>
              </w:rPr>
              <w:t xml:space="preserve"> den Wert auf ein </w:t>
            </w:r>
            <w:r>
              <w:rPr>
                <w:rStyle w:val="mqInternal"/>
                <w:noProof/>
                <w:lang w:val="de-DE"/>
              </w:rPr>
              <w:t>[3}[4]{5]</w:t>
            </w:r>
            <w:r>
              <w:rPr>
                <w:lang w:val="de-DE"/>
              </w:rPr>
              <w:t xml:space="preserve"> um neue Anforderungen nur von einem neuen Benutzer zu blockieren, wenn die maximale Anzahl von Streams erreicht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229 </w:t>
            </w:r>
            <w:r>
              <w:rPr>
                <w:noProof/>
                <w:sz w:val="16"/>
              </w:rPr>
              <w:br/>
            </w:r>
            <w:r>
              <w:rPr>
                <w:noProof/>
                <w:sz w:val="2"/>
              </w:rPr>
              <w:t>a34c58e8-e8b3-4e09-b586-03c0e084dabd</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The default blocks the oldest stream when the maximum number </w:t>
            </w:r>
            <w:r>
              <w:rPr>
                <w:noProof/>
              </w:rPr>
              <w:t>of streams is reached.</w:t>
            </w:r>
          </w:p>
        </w:tc>
        <w:tc>
          <w:tcPr>
            <w:tcW w:w="7407" w:type="dxa"/>
          </w:tcPr>
          <w:p w:rsidR="00000000" w:rsidRDefault="004D53BA">
            <w:pPr>
              <w:rPr>
                <w:lang w:val="de-DE"/>
              </w:rPr>
            </w:pPr>
            <w:r>
              <w:rPr>
                <w:rStyle w:val="mqInternal"/>
                <w:noProof/>
                <w:lang w:val="de-DE"/>
              </w:rPr>
              <w:t>[1][1]</w:t>
            </w:r>
            <w:r>
              <w:rPr>
                <w:lang w:val="de-DE"/>
              </w:rPr>
              <w:t xml:space="preserve"> Die Standardeinstellung blockiert den </w:t>
            </w:r>
            <w:r>
              <w:rPr>
                <w:lang w:val="de-DE"/>
              </w:rPr>
              <w:t>ä</w:t>
            </w:r>
            <w:r>
              <w:rPr>
                <w:lang w:val="de-DE"/>
              </w:rPr>
              <w:t>ltesten Stream, wenn die maximale Anzahl von Streams erreicht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230 </w:t>
            </w:r>
            <w:r>
              <w:rPr>
                <w:noProof/>
                <w:sz w:val="16"/>
              </w:rPr>
              <w:br/>
            </w:r>
            <w:r>
              <w:rPr>
                <w:noProof/>
                <w:sz w:val="2"/>
              </w:rPr>
              <w:t>1fa658a4-c844-4822-a98a-74a9c86b2622</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Concurrent stream limits:</w:t>
            </w:r>
          </w:p>
        </w:tc>
        <w:tc>
          <w:tcPr>
            <w:tcW w:w="7407" w:type="dxa"/>
          </w:tcPr>
          <w:p w:rsidR="00000000" w:rsidRDefault="004D53BA">
            <w:pPr>
              <w:rPr>
                <w:lang w:val="de-DE"/>
              </w:rPr>
            </w:pPr>
            <w:r>
              <w:rPr>
                <w:rStyle w:val="mqInternal"/>
                <w:noProof/>
                <w:lang w:val="de-DE"/>
              </w:rPr>
              <w:t>[1][1]</w:t>
            </w:r>
            <w:r>
              <w:rPr>
                <w:lang w:val="de-DE"/>
              </w:rPr>
              <w:t xml:space="preserve"> Gleichzeitige Stream-Limits: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231 </w:t>
            </w:r>
            <w:r>
              <w:rPr>
                <w:noProof/>
                <w:sz w:val="16"/>
              </w:rPr>
              <w:br/>
            </w:r>
            <w:r>
              <w:rPr>
                <w:noProof/>
                <w:sz w:val="2"/>
              </w:rPr>
              <w:t>5d</w:t>
            </w:r>
            <w:r>
              <w:rPr>
                <w:noProof/>
                <w:sz w:val="2"/>
              </w:rPr>
              <w:t>7b6eef-996c-4514-850f-a782c0ba3a80</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233 </w:t>
            </w:r>
            <w:r>
              <w:rPr>
                <w:noProof/>
                <w:sz w:val="16"/>
              </w:rPr>
              <w:br/>
            </w:r>
            <w:r>
              <w:rPr>
                <w:noProof/>
                <w:sz w:val="2"/>
              </w:rPr>
              <w:t>57d00158-3ff2-4e0f-9604-6596f2364728</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234 </w:t>
            </w:r>
            <w:r>
              <w:rPr>
                <w:noProof/>
                <w:sz w:val="16"/>
              </w:rPr>
              <w:br/>
            </w:r>
            <w:r>
              <w:rPr>
                <w:noProof/>
                <w:sz w:val="2"/>
              </w:rPr>
              <w:t>30c2ba78-b671-40d3-be24-8403acdaa7af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235 </w:t>
            </w:r>
            <w:r>
              <w:rPr>
                <w:noProof/>
                <w:sz w:val="16"/>
              </w:rPr>
              <w:br/>
            </w:r>
            <w:r>
              <w:rPr>
                <w:noProof/>
                <w:sz w:val="2"/>
              </w:rPr>
              <w:t>a9016fc5-e0dc-491c-b68e-725ee84d68d3</w:t>
            </w:r>
          </w:p>
        </w:tc>
        <w:tc>
          <w:tcPr>
            <w:tcW w:w="7407" w:type="dxa"/>
            <w:shd w:val="clear" w:color="auto" w:fill="F2F2F2" w:themeFill="background1" w:themeFillShade="F2"/>
          </w:tcPr>
          <w:p w:rsidR="00000000" w:rsidRDefault="004D53BA">
            <w:pPr>
              <w:rPr>
                <w:noProof/>
              </w:rPr>
            </w:pPr>
            <w:r>
              <w:rPr>
                <w:noProof/>
              </w:rPr>
              <w:t>Concurrency expirati</w:t>
            </w:r>
            <w:r>
              <w:rPr>
                <w:noProof/>
              </w:rPr>
              <w:t>on of session - Defaults to 2 times the content duration.</w:t>
            </w:r>
          </w:p>
        </w:tc>
        <w:tc>
          <w:tcPr>
            <w:tcW w:w="7407" w:type="dxa"/>
          </w:tcPr>
          <w:p w:rsidR="00000000" w:rsidRDefault="004D53BA">
            <w:pPr>
              <w:rPr>
                <w:lang w:val="de-DE"/>
              </w:rPr>
            </w:pPr>
            <w:r>
              <w:rPr>
                <w:lang w:val="de-DE"/>
              </w:rPr>
              <w:t>Parallelit</w:t>
            </w:r>
            <w:r>
              <w:rPr>
                <w:lang w:val="de-DE"/>
              </w:rPr>
              <w:t>ä</w:t>
            </w:r>
            <w:r>
              <w:rPr>
                <w:lang w:val="de-DE"/>
              </w:rPr>
              <w:t>tsablauf der Sitzung - Der Standardwert ist das Zweifache der Inhaltsdauer.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236 </w:t>
            </w:r>
            <w:r>
              <w:rPr>
                <w:noProof/>
                <w:sz w:val="16"/>
              </w:rPr>
              <w:br/>
            </w:r>
            <w:r>
              <w:rPr>
                <w:noProof/>
                <w:sz w:val="2"/>
              </w:rPr>
              <w:t>4e12968b-ff4f-4059-a7a0-ec562b3b9052</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This defines how long the session is valid, after which time </w:t>
            </w:r>
            <w:r>
              <w:rPr>
                <w:noProof/>
              </w:rPr>
              <w:t>the end viewer has to start a new session to continue playback.</w:t>
            </w:r>
          </w:p>
        </w:tc>
        <w:tc>
          <w:tcPr>
            <w:tcW w:w="7407" w:type="dxa"/>
          </w:tcPr>
          <w:p w:rsidR="00000000" w:rsidRDefault="004D53BA">
            <w:pPr>
              <w:rPr>
                <w:lang w:val="de-DE"/>
              </w:rPr>
            </w:pPr>
            <w:r>
              <w:rPr>
                <w:rStyle w:val="mqInternal"/>
                <w:noProof/>
                <w:lang w:val="de-DE"/>
              </w:rPr>
              <w:t>[1][1]</w:t>
            </w:r>
            <w:r>
              <w:rPr>
                <w:lang w:val="de-DE"/>
              </w:rPr>
              <w:t xml:space="preserve"> Hiermit wird festgelegt, wie lange die Sitzung g</w:t>
            </w:r>
            <w:r>
              <w:rPr>
                <w:lang w:val="de-DE"/>
              </w:rPr>
              <w:t>ü</w:t>
            </w:r>
            <w:r>
              <w:rPr>
                <w:lang w:val="de-DE"/>
              </w:rPr>
              <w:t>ltig ist. Nach dieser Zeit muss der Endbetrachter eine neue Sitzung starten, um die Wiedergabe fortzusetzen.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237 </w:t>
            </w:r>
            <w:r>
              <w:rPr>
                <w:noProof/>
                <w:sz w:val="16"/>
              </w:rPr>
              <w:br/>
            </w:r>
            <w:r>
              <w:rPr>
                <w:noProof/>
                <w:sz w:val="2"/>
              </w:rPr>
              <w:t>e3f5951d-b65b-4eea-9f</w:t>
            </w:r>
            <w:r>
              <w:rPr>
                <w:noProof/>
                <w:sz w:val="2"/>
              </w:rPr>
              <w:t>35-e380fab52f9f</w:t>
            </w:r>
          </w:p>
        </w:tc>
        <w:tc>
          <w:tcPr>
            <w:tcW w:w="7407" w:type="dxa"/>
            <w:shd w:val="clear" w:color="auto" w:fill="F2F2F2" w:themeFill="background1" w:themeFillShade="F2"/>
          </w:tcPr>
          <w:p w:rsidR="00000000" w:rsidRDefault="004D53BA">
            <w:pPr>
              <w:rPr>
                <w:noProof/>
              </w:rPr>
            </w:pPr>
            <w:r>
              <w:rPr>
                <w:noProof/>
              </w:rPr>
              <w:t xml:space="preserve">Example: </w:t>
            </w:r>
            <w:r>
              <w:rPr>
                <w:rStyle w:val="mqInternal"/>
                <w:noProof/>
              </w:rPr>
              <w:t>[1}[2]{3]</w:t>
            </w:r>
            <w:r>
              <w:rPr>
                <w:noProof/>
              </w:rPr>
              <w:t xml:space="preserve"> or </w:t>
            </w:r>
            <w:r>
              <w:rPr>
                <w:rStyle w:val="mqInternal"/>
                <w:noProof/>
              </w:rPr>
              <w:t>[1}[5]{3]</w:t>
            </w:r>
            <w:r>
              <w:rPr>
                <w:noProof/>
              </w:rPr>
              <w:t xml:space="preserve"> </w:t>
            </w:r>
            <w:r>
              <w:rPr>
                <w:rStyle w:val="mqInternal"/>
                <w:noProof/>
              </w:rPr>
              <w:t>[7][7]</w:t>
            </w:r>
            <w:r>
              <w:rPr>
                <w:noProof/>
              </w:rPr>
              <w:t xml:space="preserve"> Required for session concurrency.</w:t>
            </w:r>
          </w:p>
        </w:tc>
        <w:tc>
          <w:tcPr>
            <w:tcW w:w="7407" w:type="dxa"/>
          </w:tcPr>
          <w:p w:rsidR="00000000" w:rsidRDefault="004D53BA">
            <w:pPr>
              <w:rPr>
                <w:lang w:val="de-DE"/>
              </w:rPr>
            </w:pPr>
            <w:r>
              <w:rPr>
                <w:lang w:val="de-DE"/>
              </w:rPr>
              <w:t xml:space="preserve">Beispiel: </w:t>
            </w:r>
            <w:r>
              <w:rPr>
                <w:rStyle w:val="mqInternal"/>
                <w:noProof/>
                <w:lang w:val="de-DE"/>
              </w:rPr>
              <w:t>[1}[2]{3]</w:t>
            </w:r>
            <w:r>
              <w:rPr>
                <w:lang w:val="de-DE"/>
              </w:rPr>
              <w:t xml:space="preserve"> oder </w:t>
            </w:r>
            <w:r>
              <w:rPr>
                <w:rStyle w:val="mqInternal"/>
                <w:noProof/>
                <w:lang w:val="de-DE"/>
              </w:rPr>
              <w:t>[1}[5]{3]</w:t>
            </w:r>
            <w:r>
              <w:rPr>
                <w:lang w:val="de-DE"/>
              </w:rPr>
              <w:t xml:space="preserve"> </w:t>
            </w:r>
            <w:r>
              <w:rPr>
                <w:rStyle w:val="mqInternal"/>
                <w:noProof/>
                <w:lang w:val="de-DE"/>
              </w:rPr>
              <w:t>[7][7]</w:t>
            </w:r>
            <w:r>
              <w:rPr>
                <w:lang w:val="de-DE"/>
              </w:rPr>
              <w:t xml:space="preserve"> Erforderlich f</w:t>
            </w:r>
            <w:r>
              <w:rPr>
                <w:lang w:val="de-DE"/>
              </w:rPr>
              <w:t>ü</w:t>
            </w:r>
            <w:r>
              <w:rPr>
                <w:lang w:val="de-DE"/>
              </w:rPr>
              <w:t>r die gleichzeitige Sitzung.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239 </w:t>
            </w:r>
            <w:r>
              <w:rPr>
                <w:noProof/>
                <w:sz w:val="16"/>
              </w:rPr>
              <w:br/>
            </w:r>
            <w:r>
              <w:rPr>
                <w:noProof/>
                <w:sz w:val="2"/>
              </w:rPr>
              <w:t>6a7123c3-801d-4f34-863b-e959af7989b8</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240 </w:t>
            </w:r>
            <w:r>
              <w:rPr>
                <w:noProof/>
                <w:sz w:val="16"/>
              </w:rPr>
              <w:br/>
            </w:r>
            <w:r>
              <w:rPr>
                <w:noProof/>
                <w:sz w:val="2"/>
              </w:rPr>
              <w:t>d4b0dfe7-0a27-4932-a6a0-cfb7c9a6f4fa</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241 </w:t>
            </w:r>
            <w:r>
              <w:rPr>
                <w:noProof/>
                <w:sz w:val="16"/>
              </w:rPr>
              <w:br/>
            </w:r>
            <w:r>
              <w:rPr>
                <w:noProof/>
                <w:sz w:val="2"/>
              </w:rPr>
              <w:t>b6f6c6e9-cf76-449b-a86e-0579b8c7dda9</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242 </w:t>
            </w:r>
            <w:r>
              <w:rPr>
                <w:noProof/>
                <w:sz w:val="16"/>
              </w:rPr>
              <w:br/>
            </w:r>
            <w:r>
              <w:rPr>
                <w:noProof/>
                <w:sz w:val="2"/>
              </w:rPr>
              <w:t>ab88465f-fcf4-48ed-9888-99f53c4262c9</w:t>
            </w:r>
          </w:p>
        </w:tc>
        <w:tc>
          <w:tcPr>
            <w:tcW w:w="7407" w:type="dxa"/>
            <w:shd w:val="clear" w:color="auto" w:fill="F2F2F2" w:themeFill="background1" w:themeFillShade="F2"/>
          </w:tcPr>
          <w:p w:rsidR="00000000" w:rsidRDefault="004D53BA">
            <w:pPr>
              <w:rPr>
                <w:noProof/>
              </w:rPr>
            </w:pPr>
            <w:r>
              <w:rPr>
                <w:noProof/>
              </w:rPr>
              <w:t>When this field is included, it enables Stream Concurrency checking along with license renewal requests.</w:t>
            </w:r>
          </w:p>
        </w:tc>
        <w:tc>
          <w:tcPr>
            <w:tcW w:w="7407" w:type="dxa"/>
          </w:tcPr>
          <w:p w:rsidR="00000000" w:rsidRDefault="004D53BA">
            <w:pPr>
              <w:rPr>
                <w:lang w:val="de-DE"/>
              </w:rPr>
            </w:pPr>
            <w:r>
              <w:rPr>
                <w:lang w:val="de-DE"/>
              </w:rPr>
              <w:t>Wenn dieses Fe</w:t>
            </w:r>
            <w:r>
              <w:rPr>
                <w:lang w:val="de-DE"/>
              </w:rPr>
              <w:t xml:space="preserve">ld enthalten ist, wird die </w:t>
            </w:r>
            <w:r>
              <w:rPr>
                <w:lang w:val="de-DE"/>
              </w:rPr>
              <w:t>Ü</w:t>
            </w:r>
            <w:r>
              <w:rPr>
                <w:lang w:val="de-DE"/>
              </w:rPr>
              <w:t>berpr</w:t>
            </w:r>
            <w:r>
              <w:rPr>
                <w:lang w:val="de-DE"/>
              </w:rPr>
              <w:t>ü</w:t>
            </w:r>
            <w:r>
              <w:rPr>
                <w:lang w:val="de-DE"/>
              </w:rPr>
              <w:t>fung der Stream-Parallelit</w:t>
            </w:r>
            <w:r>
              <w:rPr>
                <w:lang w:val="de-DE"/>
              </w:rPr>
              <w:t>ä</w:t>
            </w:r>
            <w:r>
              <w:rPr>
                <w:lang w:val="de-DE"/>
              </w:rPr>
              <w:t>t zusammen mit Lizenzverl</w:t>
            </w:r>
            <w:r>
              <w:rPr>
                <w:lang w:val="de-DE"/>
              </w:rPr>
              <w:t>ä</w:t>
            </w:r>
            <w:r>
              <w:rPr>
                <w:lang w:val="de-DE"/>
              </w:rPr>
              <w:t>ngerungsanforderungen aktiviert.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243 </w:t>
            </w:r>
            <w:r>
              <w:rPr>
                <w:noProof/>
                <w:sz w:val="16"/>
              </w:rPr>
              <w:br/>
            </w:r>
            <w:r>
              <w:rPr>
                <w:noProof/>
                <w:sz w:val="2"/>
              </w:rPr>
              <w:t>b7ee41f6-ef64-465c-b523-69f6e5c52d36</w:t>
            </w:r>
          </w:p>
        </w:tc>
        <w:tc>
          <w:tcPr>
            <w:tcW w:w="7407" w:type="dxa"/>
            <w:shd w:val="clear" w:color="auto" w:fill="F2F2F2" w:themeFill="background1" w:themeFillShade="F2"/>
          </w:tcPr>
          <w:p w:rsidR="00000000" w:rsidRDefault="004D53BA">
            <w:pPr>
              <w:rPr>
                <w:noProof/>
              </w:rPr>
            </w:pPr>
            <w:r>
              <w:rPr>
                <w:noProof/>
              </w:rPr>
              <w:t>This value indicates the number of concurrent watchers allowed.</w:t>
            </w:r>
          </w:p>
        </w:tc>
        <w:tc>
          <w:tcPr>
            <w:tcW w:w="7407" w:type="dxa"/>
          </w:tcPr>
          <w:p w:rsidR="00000000" w:rsidRDefault="004D53BA">
            <w:pPr>
              <w:rPr>
                <w:lang w:val="de-DE"/>
              </w:rPr>
            </w:pPr>
            <w:r>
              <w:rPr>
                <w:lang w:val="de-DE"/>
              </w:rPr>
              <w:t>Dieser Wert gibt die Anzahl d</w:t>
            </w:r>
            <w:r>
              <w:rPr>
                <w:lang w:val="de-DE"/>
              </w:rPr>
              <w:t>er gleichzeitig zul</w:t>
            </w:r>
            <w:r>
              <w:rPr>
                <w:lang w:val="de-DE"/>
              </w:rPr>
              <w:t>ä</w:t>
            </w:r>
            <w:r>
              <w:rPr>
                <w:lang w:val="de-DE"/>
              </w:rPr>
              <w:t>ssigen Beobachter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244 </w:t>
            </w:r>
            <w:r>
              <w:rPr>
                <w:noProof/>
                <w:sz w:val="16"/>
              </w:rPr>
              <w:br/>
            </w:r>
            <w:r>
              <w:rPr>
                <w:noProof/>
                <w:sz w:val="2"/>
              </w:rPr>
              <w:t>b17c7d20-20d8-4225-8b91-69fb09fea3e4</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Required for session concurrency.</w:t>
            </w:r>
          </w:p>
        </w:tc>
        <w:tc>
          <w:tcPr>
            <w:tcW w:w="7407" w:type="dxa"/>
          </w:tcPr>
          <w:p w:rsidR="00000000" w:rsidRDefault="004D53BA">
            <w:pPr>
              <w:rPr>
                <w:lang w:val="de-DE"/>
              </w:rPr>
            </w:pPr>
            <w:r>
              <w:rPr>
                <w:rStyle w:val="mqInternal"/>
                <w:noProof/>
                <w:lang w:val="de-DE"/>
              </w:rPr>
              <w:t>[1][1]</w:t>
            </w:r>
            <w:r>
              <w:rPr>
                <w:lang w:val="de-DE"/>
              </w:rPr>
              <w:t xml:space="preserve"> Erforderlich f</w:t>
            </w:r>
            <w:r>
              <w:rPr>
                <w:lang w:val="de-DE"/>
              </w:rPr>
              <w:t>ü</w:t>
            </w:r>
            <w:r>
              <w:rPr>
                <w:lang w:val="de-DE"/>
              </w:rPr>
              <w:t>r die gleichzeitige Sitzung.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246 </w:t>
            </w:r>
            <w:r>
              <w:rPr>
                <w:noProof/>
                <w:sz w:val="16"/>
              </w:rPr>
              <w:br/>
            </w:r>
            <w:r>
              <w:rPr>
                <w:noProof/>
                <w:sz w:val="2"/>
              </w:rPr>
              <w:t>6b8f8933-1a3b-498f-a4f6-4fbf9f3a71b9</w:t>
            </w:r>
          </w:p>
        </w:tc>
        <w:tc>
          <w:tcPr>
            <w:tcW w:w="7407" w:type="dxa"/>
            <w:shd w:val="clear" w:color="auto" w:fill="F2F2F2" w:themeFill="background1" w:themeFillShade="F2"/>
          </w:tcPr>
          <w:p w:rsidR="00000000" w:rsidRDefault="004D53BA">
            <w:pPr>
              <w:rPr>
                <w:noProof/>
              </w:rPr>
            </w:pPr>
            <w:r>
              <w:rPr>
                <w:noProof/>
              </w:rPr>
              <w:t>Integer</w:t>
            </w:r>
          </w:p>
        </w:tc>
        <w:tc>
          <w:tcPr>
            <w:tcW w:w="7407" w:type="dxa"/>
          </w:tcPr>
          <w:p w:rsidR="00000000" w:rsidRDefault="004D53BA">
            <w:pPr>
              <w:rPr>
                <w:lang w:val="de-DE"/>
              </w:rPr>
            </w:pPr>
            <w:r>
              <w:rPr>
                <w:lang w:val="de-DE"/>
              </w:rPr>
              <w:t>Ganze Zahl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247 </w:t>
            </w:r>
            <w:r>
              <w:rPr>
                <w:noProof/>
                <w:sz w:val="16"/>
              </w:rPr>
              <w:br/>
            </w:r>
            <w:r>
              <w:rPr>
                <w:noProof/>
                <w:sz w:val="2"/>
              </w:rPr>
              <w:t>6a071ac0-73f8-43a9-b4c2-c0b7ddf8e190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248 </w:t>
            </w:r>
            <w:r>
              <w:rPr>
                <w:noProof/>
                <w:sz w:val="16"/>
              </w:rPr>
              <w:br/>
            </w:r>
            <w:r>
              <w:rPr>
                <w:noProof/>
                <w:sz w:val="2"/>
              </w:rPr>
              <w:t>cdb4167f-6817-45b3-8b82-5c1633d80650</w:t>
            </w:r>
          </w:p>
        </w:tc>
        <w:tc>
          <w:tcPr>
            <w:tcW w:w="7407" w:type="dxa"/>
            <w:shd w:val="clear" w:color="auto" w:fill="F2F2F2" w:themeFill="background1" w:themeFillShade="F2"/>
          </w:tcPr>
          <w:p w:rsidR="00000000" w:rsidRDefault="004D53BA">
            <w:pPr>
              <w:rPr>
                <w:noProof/>
              </w:rPr>
            </w:pPr>
            <w:r>
              <w:rPr>
                <w:noProof/>
              </w:rPr>
              <w:t>When this field is included, it controls how many devices can be associated with the specified user (</w:t>
            </w:r>
            <w:r>
              <w:rPr>
                <w:rStyle w:val="mqInternal"/>
                <w:noProof/>
              </w:rPr>
              <w:t>[1}[2]{3]</w:t>
            </w:r>
            <w:r>
              <w:rPr>
                <w:noProof/>
              </w:rPr>
              <w:t>).</w:t>
            </w:r>
          </w:p>
        </w:tc>
        <w:tc>
          <w:tcPr>
            <w:tcW w:w="7407" w:type="dxa"/>
          </w:tcPr>
          <w:p w:rsidR="00000000" w:rsidRDefault="004D53BA">
            <w:pPr>
              <w:rPr>
                <w:lang w:val="de-DE"/>
              </w:rPr>
            </w:pPr>
            <w:r>
              <w:rPr>
                <w:lang w:val="de-DE"/>
              </w:rPr>
              <w:t>Wenn dieses Feld enthalten ist, wird gesteuert, wie viel</w:t>
            </w:r>
            <w:r>
              <w:rPr>
                <w:lang w:val="de-DE"/>
              </w:rPr>
              <w:t>e Ger</w:t>
            </w:r>
            <w:r>
              <w:rPr>
                <w:lang w:val="de-DE"/>
              </w:rPr>
              <w:t>ä</w:t>
            </w:r>
            <w:r>
              <w:rPr>
                <w:lang w:val="de-DE"/>
              </w:rPr>
              <w:t>te dem angegebenen Benutzer zugeordnet werden k</w:t>
            </w:r>
            <w:r>
              <w:rPr>
                <w:lang w:val="de-DE"/>
              </w:rPr>
              <w:t>ö</w:t>
            </w:r>
            <w:r>
              <w:rPr>
                <w:lang w:val="de-DE"/>
              </w:rPr>
              <w:t>nnen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249 </w:t>
            </w:r>
            <w:r>
              <w:rPr>
                <w:noProof/>
                <w:sz w:val="16"/>
              </w:rPr>
              <w:br/>
            </w:r>
            <w:r>
              <w:rPr>
                <w:noProof/>
                <w:sz w:val="2"/>
              </w:rPr>
              <w:t>60286487-f4d5-4f4f-8783-39f7063e09a4</w:t>
            </w:r>
          </w:p>
        </w:tc>
        <w:tc>
          <w:tcPr>
            <w:tcW w:w="7407" w:type="dxa"/>
            <w:shd w:val="clear" w:color="auto" w:fill="F2F2F2" w:themeFill="background1" w:themeFillShade="F2"/>
          </w:tcPr>
          <w:p w:rsidR="00000000" w:rsidRDefault="004D53BA">
            <w:pPr>
              <w:rPr>
                <w:noProof/>
              </w:rPr>
            </w:pPr>
            <w:r>
              <w:rPr>
                <w:noProof/>
              </w:rPr>
              <w:t xml:space="preserve">Value must be &gt; </w:t>
            </w:r>
            <w:r>
              <w:rPr>
                <w:rStyle w:val="mqInternal"/>
                <w:noProof/>
              </w:rPr>
              <w:t>[1}[2]{3]</w:t>
            </w:r>
            <w:r>
              <w:rPr>
                <w:noProof/>
              </w:rPr>
              <w:t>.</w:t>
            </w:r>
          </w:p>
        </w:tc>
        <w:tc>
          <w:tcPr>
            <w:tcW w:w="7407" w:type="dxa"/>
          </w:tcPr>
          <w:p w:rsidR="00000000" w:rsidRDefault="004D53BA">
            <w:pPr>
              <w:rPr>
                <w:lang w:val="de-DE"/>
              </w:rPr>
            </w:pPr>
            <w:r>
              <w:rPr>
                <w:lang w:val="de-DE"/>
              </w:rPr>
              <w:t xml:space="preserve">Wert muss&gt; sein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250 </w:t>
            </w:r>
            <w:r>
              <w:rPr>
                <w:noProof/>
                <w:sz w:val="16"/>
              </w:rPr>
              <w:br/>
            </w:r>
            <w:r>
              <w:rPr>
                <w:noProof/>
                <w:sz w:val="2"/>
              </w:rPr>
              <w:t>ddf6d106-ac9d-451d-ba4b-d6a6d3371e2c</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Previously allowed devices will conti</w:t>
            </w:r>
            <w:r>
              <w:rPr>
                <w:noProof/>
              </w:rPr>
              <w:t xml:space="preserve">nue to operate if the </w:t>
            </w:r>
            <w:r>
              <w:rPr>
                <w:rStyle w:val="mqInternal"/>
                <w:noProof/>
              </w:rPr>
              <w:t>[3}[4]{5]</w:t>
            </w:r>
            <w:r>
              <w:rPr>
                <w:noProof/>
              </w:rPr>
              <w:t xml:space="preserve"> value is dropped in later requests.</w:t>
            </w:r>
          </w:p>
        </w:tc>
        <w:tc>
          <w:tcPr>
            <w:tcW w:w="7407" w:type="dxa"/>
          </w:tcPr>
          <w:p w:rsidR="00000000" w:rsidRDefault="004D53BA">
            <w:pPr>
              <w:rPr>
                <w:lang w:val="de-DE"/>
              </w:rPr>
            </w:pPr>
            <w:r>
              <w:rPr>
                <w:rStyle w:val="mqInternal"/>
                <w:noProof/>
                <w:lang w:val="de-DE"/>
              </w:rPr>
              <w:t>[1][1]</w:t>
            </w:r>
            <w:r>
              <w:rPr>
                <w:lang w:val="de-DE"/>
              </w:rPr>
              <w:t xml:space="preserve"> Zuvor zul</w:t>
            </w:r>
            <w:r>
              <w:rPr>
                <w:lang w:val="de-DE"/>
              </w:rPr>
              <w:t>ä</w:t>
            </w:r>
            <w:r>
              <w:rPr>
                <w:lang w:val="de-DE"/>
              </w:rPr>
              <w:t>ssige Ger</w:t>
            </w:r>
            <w:r>
              <w:rPr>
                <w:lang w:val="de-DE"/>
              </w:rPr>
              <w:t>ä</w:t>
            </w:r>
            <w:r>
              <w:rPr>
                <w:lang w:val="de-DE"/>
              </w:rPr>
              <w:t xml:space="preserve">te funktionieren weiterhin, wenn die </w:t>
            </w:r>
            <w:r>
              <w:rPr>
                <w:rStyle w:val="mqInternal"/>
                <w:noProof/>
                <w:lang w:val="de-DE"/>
              </w:rPr>
              <w:t>[3}[4]{5]</w:t>
            </w:r>
            <w:r>
              <w:rPr>
                <w:lang w:val="de-DE"/>
              </w:rPr>
              <w:t xml:space="preserve"> Wert wird in sp</w:t>
            </w:r>
            <w:r>
              <w:rPr>
                <w:lang w:val="de-DE"/>
              </w:rPr>
              <w:t>ä</w:t>
            </w:r>
            <w:r>
              <w:rPr>
                <w:lang w:val="de-DE"/>
              </w:rPr>
              <w:t>teren Anfragen gel</w:t>
            </w:r>
            <w:r>
              <w:rPr>
                <w:lang w:val="de-DE"/>
              </w:rPr>
              <w:t>ö</w:t>
            </w:r>
            <w:r>
              <w:rPr>
                <w:lang w:val="de-DE"/>
              </w:rPr>
              <w:t>scht.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251 </w:t>
            </w:r>
            <w:r>
              <w:rPr>
                <w:noProof/>
                <w:sz w:val="16"/>
              </w:rPr>
              <w:br/>
            </w:r>
            <w:r>
              <w:rPr>
                <w:noProof/>
                <w:sz w:val="2"/>
              </w:rPr>
              <w:t>a2c7138e-c0db-4fd8-8cfb-a2b7da2ee7cf</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Example: if value is set to </w:t>
            </w:r>
            <w:r>
              <w:rPr>
                <w:rStyle w:val="mqInternal"/>
                <w:noProof/>
              </w:rPr>
              <w:t>[3}[4]{5]</w:t>
            </w:r>
            <w:r>
              <w:rPr>
                <w:noProof/>
              </w:rPr>
              <w:t>, the user can play on devices A, B, &amp; C (all would be allowed).</w:t>
            </w:r>
          </w:p>
        </w:tc>
        <w:tc>
          <w:tcPr>
            <w:tcW w:w="7407" w:type="dxa"/>
          </w:tcPr>
          <w:p w:rsidR="00000000" w:rsidRDefault="004D53BA">
            <w:pPr>
              <w:rPr>
                <w:lang w:val="de-DE"/>
              </w:rPr>
            </w:pPr>
            <w:r>
              <w:rPr>
                <w:rStyle w:val="mqInternal"/>
                <w:noProof/>
                <w:lang w:val="de-DE"/>
              </w:rPr>
              <w:t>[1][1]</w:t>
            </w:r>
            <w:r>
              <w:rPr>
                <w:lang w:val="de-DE"/>
              </w:rPr>
              <w:t xml:space="preserve"> Beispiel: Wenn der Wert auf gesetzt ist </w:t>
            </w:r>
            <w:r>
              <w:rPr>
                <w:rStyle w:val="mqInternal"/>
                <w:noProof/>
                <w:lang w:val="de-DE"/>
              </w:rPr>
              <w:t>[3}[4]{5]</w:t>
            </w:r>
            <w:r>
              <w:rPr>
                <w:lang w:val="de-DE"/>
              </w:rPr>
              <w:t xml:space="preserve"> kann der Benutzer auf den Ger</w:t>
            </w:r>
            <w:r>
              <w:rPr>
                <w:lang w:val="de-DE"/>
              </w:rPr>
              <w:t>ä</w:t>
            </w:r>
            <w:r>
              <w:rPr>
                <w:lang w:val="de-DE"/>
              </w:rPr>
              <w:t>ten A, B und C spielen (alles w</w:t>
            </w:r>
            <w:r>
              <w:rPr>
                <w:lang w:val="de-DE"/>
              </w:rPr>
              <w:t>ä</w:t>
            </w:r>
            <w:r>
              <w:rPr>
                <w:lang w:val="de-DE"/>
              </w:rPr>
              <w:t>re erlaubt).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252 </w:t>
            </w:r>
            <w:r>
              <w:rPr>
                <w:noProof/>
                <w:sz w:val="16"/>
              </w:rPr>
              <w:br/>
            </w:r>
            <w:r>
              <w:rPr>
                <w:noProof/>
                <w:sz w:val="2"/>
              </w:rPr>
              <w:t>a7748ca8-a1c5-4</w:t>
            </w:r>
            <w:r>
              <w:rPr>
                <w:noProof/>
                <w:sz w:val="2"/>
              </w:rPr>
              <w:t>834-806f-1205a9a8625e</w:t>
            </w:r>
          </w:p>
        </w:tc>
        <w:tc>
          <w:tcPr>
            <w:tcW w:w="7407" w:type="dxa"/>
            <w:shd w:val="clear" w:color="auto" w:fill="F2F2F2" w:themeFill="background1" w:themeFillShade="F2"/>
          </w:tcPr>
          <w:p w:rsidR="00000000" w:rsidRDefault="004D53BA">
            <w:pPr>
              <w:rPr>
                <w:noProof/>
              </w:rPr>
            </w:pPr>
            <w:r>
              <w:rPr>
                <w:noProof/>
              </w:rPr>
              <w:t>Trying to play on device D would be denied.</w:t>
            </w:r>
          </w:p>
        </w:tc>
        <w:tc>
          <w:tcPr>
            <w:tcW w:w="7407" w:type="dxa"/>
          </w:tcPr>
          <w:p w:rsidR="00000000" w:rsidRDefault="004D53BA">
            <w:pPr>
              <w:rPr>
                <w:lang w:val="de-DE"/>
              </w:rPr>
            </w:pPr>
            <w:r>
              <w:rPr>
                <w:lang w:val="de-DE"/>
              </w:rPr>
              <w:t>Der Versuch, auf Ger</w:t>
            </w:r>
            <w:r>
              <w:rPr>
                <w:lang w:val="de-DE"/>
              </w:rPr>
              <w:t>ä</w:t>
            </w:r>
            <w:r>
              <w:rPr>
                <w:lang w:val="de-DE"/>
              </w:rPr>
              <w:t>t D zu spielen, wird abgelehnt.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253 </w:t>
            </w:r>
            <w:r>
              <w:rPr>
                <w:noProof/>
                <w:sz w:val="16"/>
              </w:rPr>
              <w:br/>
            </w:r>
            <w:r>
              <w:rPr>
                <w:noProof/>
                <w:sz w:val="2"/>
              </w:rPr>
              <w:t>ee65946f-6f25-4877-ad9a-fc94806ef9b2</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If value is changed to </w:t>
            </w:r>
            <w:r>
              <w:rPr>
                <w:rStyle w:val="mqInternal"/>
                <w:noProof/>
              </w:rPr>
              <w:t>[3}[4]{5]</w:t>
            </w:r>
            <w:r>
              <w:rPr>
                <w:noProof/>
              </w:rPr>
              <w:t>, the user can still play on all 3 devices A, B, &amp; C, u</w:t>
            </w:r>
            <w:r>
              <w:rPr>
                <w:noProof/>
              </w:rPr>
              <w:t xml:space="preserve">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4D53BA">
            <w:pPr>
              <w:rPr>
                <w:lang w:val="de-DE"/>
              </w:rPr>
            </w:pPr>
            <w:r>
              <w:rPr>
                <w:rStyle w:val="mqInternal"/>
                <w:noProof/>
                <w:lang w:val="de-DE"/>
              </w:rPr>
              <w:t>[1][1]</w:t>
            </w:r>
            <w:r>
              <w:rPr>
                <w:lang w:val="de-DE"/>
              </w:rPr>
              <w:t xml:space="preserve"> Wenn der Wert in ge</w:t>
            </w:r>
            <w:r>
              <w:rPr>
                <w:lang w:val="de-DE"/>
              </w:rPr>
              <w:t>ä</w:t>
            </w:r>
            <w:r>
              <w:rPr>
                <w:lang w:val="de-DE"/>
              </w:rPr>
              <w:t xml:space="preserve">ndert wird </w:t>
            </w:r>
            <w:r>
              <w:rPr>
                <w:rStyle w:val="mqInternal"/>
                <w:noProof/>
                <w:lang w:val="de-DE"/>
              </w:rPr>
              <w:t>[3}[4]{5]</w:t>
            </w:r>
            <w:r>
              <w:rPr>
                <w:lang w:val="de-DE"/>
              </w:rPr>
              <w:t xml:space="preserve"> Der Benutzer kann weiterhin auf allen drei Ger</w:t>
            </w:r>
            <w:r>
              <w:rPr>
                <w:lang w:val="de-DE"/>
              </w:rPr>
              <w:t>ä</w:t>
            </w:r>
            <w:r>
              <w:rPr>
                <w:lang w:val="de-DE"/>
              </w:rPr>
              <w:t>ten A, B und C spielen, es sei denn, die Ger</w:t>
            </w:r>
            <w:r>
              <w:rPr>
                <w:lang w:val="de-DE"/>
              </w:rPr>
              <w:t>ä</w:t>
            </w:r>
            <w:r>
              <w:rPr>
                <w:lang w:val="de-DE"/>
              </w:rPr>
              <w:t>te werden manuell widerrufen, indem Ger</w:t>
            </w:r>
            <w:r>
              <w:rPr>
                <w:lang w:val="de-DE"/>
              </w:rPr>
              <w:t>ä</w:t>
            </w:r>
            <w:r>
              <w:rPr>
                <w:lang w:val="de-DE"/>
              </w:rPr>
              <w:t xml:space="preserve">te mit dem verwaltet werden </w:t>
            </w:r>
            <w:r>
              <w:rPr>
                <w:rStyle w:val="mqInternal"/>
                <w:noProof/>
                <w:lang w:val="de-DE"/>
              </w:rPr>
              <w:t>[6}</w:t>
            </w:r>
            <w:r>
              <w:rPr>
                <w:lang w:val="de-DE"/>
              </w:rPr>
              <w:t>API f</w:t>
            </w:r>
            <w:r>
              <w:rPr>
                <w:lang w:val="de-DE"/>
              </w:rPr>
              <w:t>ü</w:t>
            </w:r>
            <w:r>
              <w:rPr>
                <w:lang w:val="de-DE"/>
              </w:rPr>
              <w:t>r Wiedergaberechte</w:t>
            </w:r>
            <w:r>
              <w:rPr>
                <w:rStyle w:val="mqInternal"/>
                <w:noProof/>
                <w:lang w:val="de-DE"/>
              </w:rPr>
              <w:t>{7]</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254 </w:t>
            </w:r>
            <w:r>
              <w:rPr>
                <w:noProof/>
                <w:sz w:val="16"/>
              </w:rPr>
              <w:br/>
            </w:r>
            <w:r>
              <w:rPr>
                <w:noProof/>
                <w:sz w:val="2"/>
              </w:rPr>
              <w:t>35a47ff8-022b-48f0-b93f-96e59bdd6669</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Required for device registration.</w:t>
            </w:r>
          </w:p>
        </w:tc>
        <w:tc>
          <w:tcPr>
            <w:tcW w:w="7407" w:type="dxa"/>
          </w:tcPr>
          <w:p w:rsidR="00000000" w:rsidRDefault="004D53BA">
            <w:pPr>
              <w:rPr>
                <w:lang w:val="de-DE"/>
              </w:rPr>
            </w:pPr>
            <w:r>
              <w:rPr>
                <w:rStyle w:val="mqInternal"/>
                <w:noProof/>
                <w:lang w:val="de-DE"/>
              </w:rPr>
              <w:t>[1][1]</w:t>
            </w:r>
            <w:r>
              <w:rPr>
                <w:lang w:val="de-DE"/>
              </w:rPr>
              <w:t xml:space="preserve"> Erforderlich f</w:t>
            </w:r>
            <w:r>
              <w:rPr>
                <w:lang w:val="de-DE"/>
              </w:rPr>
              <w:t>ü</w:t>
            </w:r>
            <w:r>
              <w:rPr>
                <w:lang w:val="de-DE"/>
              </w:rPr>
              <w:t>r die Ger</w:t>
            </w:r>
            <w:r>
              <w:rPr>
                <w:lang w:val="de-DE"/>
              </w:rPr>
              <w:t>ä</w:t>
            </w:r>
            <w:r>
              <w:rPr>
                <w:lang w:val="de-DE"/>
              </w:rPr>
              <w:t>teregistrierung.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256 </w:t>
            </w:r>
            <w:r>
              <w:rPr>
                <w:noProof/>
                <w:sz w:val="16"/>
              </w:rPr>
              <w:br/>
            </w:r>
            <w:r>
              <w:rPr>
                <w:noProof/>
                <w:sz w:val="2"/>
              </w:rPr>
              <w:t>59d8c8ab-9bac-4bd</w:t>
            </w:r>
            <w:r>
              <w:rPr>
                <w:noProof/>
                <w:sz w:val="2"/>
              </w:rPr>
              <w:t>6-a0e1-79b4412f126b</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257 </w:t>
            </w:r>
            <w:r>
              <w:rPr>
                <w:noProof/>
                <w:sz w:val="16"/>
              </w:rPr>
              <w:br/>
            </w:r>
            <w:r>
              <w:rPr>
                <w:noProof/>
                <w:sz w:val="2"/>
              </w:rPr>
              <w:t>2e9af98c-3f64-4d78-9d76-a976a937493f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258 </w:t>
            </w:r>
            <w:r>
              <w:rPr>
                <w:noProof/>
                <w:sz w:val="16"/>
              </w:rPr>
              <w:br/>
            </w:r>
            <w:r>
              <w:rPr>
                <w:noProof/>
                <w:sz w:val="2"/>
              </w:rPr>
              <w:t>ae43c0f2-4549-4fd6-a295-ef1f932322b6</w:t>
            </w:r>
          </w:p>
        </w:tc>
        <w:tc>
          <w:tcPr>
            <w:tcW w:w="7407" w:type="dxa"/>
            <w:shd w:val="clear" w:color="auto" w:fill="F2F2F2" w:themeFill="background1" w:themeFillShade="F2"/>
          </w:tcPr>
          <w:p w:rsidR="00000000" w:rsidRDefault="004D53BA">
            <w:pPr>
              <w:rPr>
                <w:noProof/>
              </w:rPr>
            </w:pPr>
            <w:r>
              <w:rPr>
                <w:noProof/>
              </w:rPr>
              <w:t>Specifying the Session ID of the current stream allows you to control how a session is defined.</w:t>
            </w:r>
          </w:p>
        </w:tc>
        <w:tc>
          <w:tcPr>
            <w:tcW w:w="7407" w:type="dxa"/>
          </w:tcPr>
          <w:p w:rsidR="00000000" w:rsidRDefault="004D53BA">
            <w:pPr>
              <w:rPr>
                <w:lang w:val="de-DE"/>
              </w:rPr>
            </w:pPr>
            <w:r>
              <w:rPr>
                <w:lang w:val="de-DE"/>
              </w:rPr>
              <w:t>Durch Angabe der Sitzungs-ID des aktuellen Streams k</w:t>
            </w:r>
            <w:r>
              <w:rPr>
                <w:lang w:val="de-DE"/>
              </w:rPr>
              <w:t>ö</w:t>
            </w:r>
            <w:r>
              <w:rPr>
                <w:lang w:val="de-DE"/>
              </w:rPr>
              <w:t>nnen Sie steuern, wie eine Sitzung definiert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259 </w:t>
            </w:r>
            <w:r>
              <w:rPr>
                <w:noProof/>
                <w:sz w:val="16"/>
              </w:rPr>
              <w:br/>
            </w:r>
            <w:r>
              <w:rPr>
                <w:noProof/>
                <w:sz w:val="2"/>
              </w:rPr>
              <w:t>9e3d7454-d7d4-408b-8fa0-39c1ea0cb6ee</w:t>
            </w:r>
          </w:p>
        </w:tc>
        <w:tc>
          <w:tcPr>
            <w:tcW w:w="7407" w:type="dxa"/>
            <w:shd w:val="clear" w:color="auto" w:fill="F2F2F2" w:themeFill="background1" w:themeFillShade="F2"/>
          </w:tcPr>
          <w:p w:rsidR="00000000" w:rsidRDefault="004D53BA">
            <w:pPr>
              <w:rPr>
                <w:noProof/>
              </w:rPr>
            </w:pPr>
            <w:r>
              <w:rPr>
                <w:noProof/>
              </w:rPr>
              <w:t>By default, a session is defined as User-Agent (browser) + IP address + video id.</w:t>
            </w:r>
          </w:p>
        </w:tc>
        <w:tc>
          <w:tcPr>
            <w:tcW w:w="7407" w:type="dxa"/>
          </w:tcPr>
          <w:p w:rsidR="00000000" w:rsidRDefault="004D53BA">
            <w:pPr>
              <w:rPr>
                <w:lang w:val="de-DE"/>
              </w:rPr>
            </w:pPr>
            <w:r>
              <w:rPr>
                <w:lang w:val="de-DE"/>
              </w:rPr>
              <w:t>Standardm</w:t>
            </w:r>
            <w:r>
              <w:rPr>
                <w:lang w:val="de-DE"/>
              </w:rPr>
              <w:t>äß</w:t>
            </w:r>
            <w:r>
              <w:rPr>
                <w:lang w:val="de-DE"/>
              </w:rPr>
              <w:t>ig ist eine Sitz</w:t>
            </w:r>
            <w:r>
              <w:rPr>
                <w:lang w:val="de-DE"/>
              </w:rPr>
              <w:t>ung als User-Agent (Browser) + IP-Adresse + Video-ID definiert.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260 </w:t>
            </w:r>
            <w:r>
              <w:rPr>
                <w:noProof/>
                <w:sz w:val="16"/>
              </w:rPr>
              <w:br/>
            </w:r>
            <w:r>
              <w:rPr>
                <w:noProof/>
                <w:sz w:val="2"/>
              </w:rPr>
              <w:t>93090a44-534f-4d4d-8105-3d123df46a09</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For example, you can loosen the definition of session to IP address + video id.</w:t>
            </w:r>
          </w:p>
        </w:tc>
        <w:tc>
          <w:tcPr>
            <w:tcW w:w="7407" w:type="dxa"/>
          </w:tcPr>
          <w:p w:rsidR="00000000" w:rsidRDefault="004D53BA">
            <w:pPr>
              <w:rPr>
                <w:lang w:val="de-DE"/>
              </w:rPr>
            </w:pPr>
            <w:r>
              <w:rPr>
                <w:rStyle w:val="mqInternal"/>
                <w:noProof/>
                <w:lang w:val="de-DE"/>
              </w:rPr>
              <w:t>[1][1]</w:t>
            </w:r>
            <w:r>
              <w:rPr>
                <w:lang w:val="de-DE"/>
              </w:rPr>
              <w:t xml:space="preserve"> Beispielsweise k</w:t>
            </w:r>
            <w:r>
              <w:rPr>
                <w:lang w:val="de-DE"/>
              </w:rPr>
              <w:t>ö</w:t>
            </w:r>
            <w:r>
              <w:rPr>
                <w:lang w:val="de-DE"/>
              </w:rPr>
              <w:t>nnen Sie die Definition der Sitzung au</w:t>
            </w:r>
            <w:r>
              <w:rPr>
                <w:lang w:val="de-DE"/>
              </w:rPr>
              <w:t>f IP-Adresse + Video-ID lockern.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261 </w:t>
            </w:r>
            <w:r>
              <w:rPr>
                <w:noProof/>
                <w:sz w:val="16"/>
              </w:rPr>
              <w:br/>
            </w:r>
            <w:r>
              <w:rPr>
                <w:noProof/>
                <w:sz w:val="2"/>
              </w:rPr>
              <w:t>ef949f3c-5a9d-4a20-83b2-a8808a1006d0</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Concurrent stream limits:</w:t>
            </w:r>
          </w:p>
        </w:tc>
        <w:tc>
          <w:tcPr>
            <w:tcW w:w="7407" w:type="dxa"/>
          </w:tcPr>
          <w:p w:rsidR="00000000" w:rsidRDefault="004D53BA">
            <w:pPr>
              <w:rPr>
                <w:lang w:val="de-DE"/>
              </w:rPr>
            </w:pPr>
            <w:r>
              <w:rPr>
                <w:rStyle w:val="mqInternal"/>
                <w:noProof/>
                <w:lang w:val="de-DE"/>
              </w:rPr>
              <w:t>[1][1]</w:t>
            </w:r>
            <w:r>
              <w:rPr>
                <w:lang w:val="de-DE"/>
              </w:rPr>
              <w:t xml:space="preserve"> Gleichzeitige Stream-Limits: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262 </w:t>
            </w:r>
            <w:r>
              <w:rPr>
                <w:noProof/>
                <w:sz w:val="16"/>
              </w:rPr>
              <w:br/>
            </w:r>
            <w:r>
              <w:rPr>
                <w:noProof/>
                <w:sz w:val="2"/>
              </w:rPr>
              <w:t>93772599-87bf-48bf-9021-ba1c2ba8f334</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264 </w:t>
            </w:r>
            <w:r>
              <w:rPr>
                <w:noProof/>
                <w:sz w:val="16"/>
              </w:rPr>
              <w:br/>
            </w:r>
            <w:r>
              <w:rPr>
                <w:noProof/>
                <w:sz w:val="2"/>
              </w:rPr>
              <w:t>24f5ceed-1962-4da4-92dd-744bb2f8dcda</w:t>
            </w:r>
          </w:p>
        </w:tc>
        <w:tc>
          <w:tcPr>
            <w:tcW w:w="7407" w:type="dxa"/>
            <w:shd w:val="clear" w:color="auto" w:fill="F2F2F2" w:themeFill="background1" w:themeFillShade="F2"/>
          </w:tcPr>
          <w:p w:rsidR="00000000" w:rsidRDefault="004D53BA">
            <w:pPr>
              <w:rPr>
                <w:noProof/>
              </w:rPr>
            </w:pPr>
            <w:r>
              <w:rPr>
                <w:noProof/>
              </w:rPr>
              <w:t>String</w:t>
            </w:r>
          </w:p>
        </w:tc>
        <w:tc>
          <w:tcPr>
            <w:tcW w:w="7407" w:type="dxa"/>
          </w:tcPr>
          <w:p w:rsidR="00000000" w:rsidRDefault="004D53BA">
            <w:pPr>
              <w:rPr>
                <w:lang w:val="de-DE"/>
              </w:rPr>
            </w:pPr>
            <w:r>
              <w:rPr>
                <w:lang w:val="de-DE"/>
              </w:rPr>
              <w:t>String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265 </w:t>
            </w:r>
            <w:r>
              <w:rPr>
                <w:noProof/>
                <w:sz w:val="16"/>
              </w:rPr>
              <w:br/>
            </w:r>
            <w:r>
              <w:rPr>
                <w:noProof/>
                <w:sz w:val="2"/>
              </w:rPr>
              <w:t>9db18782-3406-4bc8-bcc2-372178168eff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266 </w:t>
            </w:r>
            <w:r>
              <w:rPr>
                <w:noProof/>
                <w:sz w:val="16"/>
              </w:rPr>
              <w:br/>
            </w:r>
            <w:r>
              <w:rPr>
                <w:noProof/>
                <w:sz w:val="2"/>
              </w:rPr>
              <w:t>0507db9e-153f-43d9-b811-8108ee6eac7a</w:t>
            </w:r>
          </w:p>
        </w:tc>
        <w:tc>
          <w:tcPr>
            <w:tcW w:w="7407" w:type="dxa"/>
            <w:shd w:val="clear" w:color="auto" w:fill="F2F2F2" w:themeFill="background1" w:themeFillShade="F2"/>
          </w:tcPr>
          <w:p w:rsidR="00000000" w:rsidRDefault="004D53BA">
            <w:pPr>
              <w:rPr>
                <w:noProof/>
              </w:rPr>
            </w:pPr>
            <w:r>
              <w:rPr>
                <w:noProof/>
              </w:rPr>
              <w:t>The user id of the end viewer.</w:t>
            </w:r>
          </w:p>
        </w:tc>
        <w:tc>
          <w:tcPr>
            <w:tcW w:w="7407" w:type="dxa"/>
          </w:tcPr>
          <w:p w:rsidR="00000000" w:rsidRDefault="004D53BA">
            <w:pPr>
              <w:rPr>
                <w:lang w:val="de-DE"/>
              </w:rPr>
            </w:pPr>
            <w:r>
              <w:rPr>
                <w:lang w:val="de-DE"/>
              </w:rPr>
              <w:t>Die Benutzer-ID des Endbetrachters.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267 </w:t>
            </w:r>
            <w:r>
              <w:rPr>
                <w:noProof/>
                <w:sz w:val="16"/>
              </w:rPr>
              <w:br/>
            </w:r>
            <w:r>
              <w:rPr>
                <w:noProof/>
                <w:sz w:val="2"/>
              </w:rPr>
              <w:t>23bce3c6-570d-4e6f-bc4d-8776f24a42d9</w:t>
            </w:r>
          </w:p>
        </w:tc>
        <w:tc>
          <w:tcPr>
            <w:tcW w:w="7407" w:type="dxa"/>
            <w:shd w:val="clear" w:color="auto" w:fill="F2F2F2" w:themeFill="background1" w:themeFillShade="F2"/>
          </w:tcPr>
          <w:p w:rsidR="00000000" w:rsidRDefault="004D53BA">
            <w:pPr>
              <w:rPr>
                <w:noProof/>
              </w:rPr>
            </w:pPr>
            <w:r>
              <w:rPr>
                <w:noProof/>
              </w:rPr>
              <w:t>This field is used to correlate multiple sessions to enforce concurrent stream limits.</w:t>
            </w:r>
          </w:p>
        </w:tc>
        <w:tc>
          <w:tcPr>
            <w:tcW w:w="7407" w:type="dxa"/>
          </w:tcPr>
          <w:p w:rsidR="00000000" w:rsidRDefault="004D53BA">
            <w:pPr>
              <w:rPr>
                <w:lang w:val="de-DE"/>
              </w:rPr>
            </w:pPr>
            <w:r>
              <w:rPr>
                <w:lang w:val="de-DE"/>
              </w:rPr>
              <w:t>In diesem Feld werden mehrere Sitzungen korreliert, um gleichzeitige Stream-Limits durchzusetzen.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268 </w:t>
            </w:r>
            <w:r>
              <w:rPr>
                <w:noProof/>
                <w:sz w:val="16"/>
              </w:rPr>
              <w:br/>
            </w:r>
            <w:r>
              <w:rPr>
                <w:noProof/>
                <w:sz w:val="2"/>
              </w:rPr>
              <w:t>a9eefc15-9603-4e8f-a7f8-3982d5151387</w:t>
            </w:r>
          </w:p>
        </w:tc>
        <w:tc>
          <w:tcPr>
            <w:tcW w:w="7407" w:type="dxa"/>
            <w:shd w:val="clear" w:color="auto" w:fill="F2F2F2" w:themeFill="background1" w:themeFillShade="F2"/>
          </w:tcPr>
          <w:p w:rsidR="00000000" w:rsidRDefault="004D53BA">
            <w:pPr>
              <w:rPr>
                <w:noProof/>
              </w:rPr>
            </w:pPr>
            <w:r>
              <w:rPr>
                <w:rStyle w:val="mqInternal"/>
                <w:noProof/>
              </w:rPr>
              <w:t>[1][1]</w:t>
            </w:r>
            <w:r>
              <w:rPr>
                <w:noProof/>
              </w:rPr>
              <w:t xml:space="preserve"> Device registration:</w:t>
            </w:r>
          </w:p>
        </w:tc>
        <w:tc>
          <w:tcPr>
            <w:tcW w:w="7407" w:type="dxa"/>
          </w:tcPr>
          <w:p w:rsidR="00000000" w:rsidRDefault="004D53BA">
            <w:pPr>
              <w:rPr>
                <w:lang w:val="de-DE"/>
              </w:rPr>
            </w:pPr>
            <w:r>
              <w:rPr>
                <w:rStyle w:val="mqInternal"/>
                <w:noProof/>
                <w:lang w:val="de-DE"/>
              </w:rPr>
              <w:t>[1][1]</w:t>
            </w:r>
            <w:r>
              <w:rPr>
                <w:lang w:val="de-DE"/>
              </w:rPr>
              <w:t xml:space="preserve"> Ger</w:t>
            </w:r>
            <w:r>
              <w:rPr>
                <w:lang w:val="de-DE"/>
              </w:rPr>
              <w:t>ä</w:t>
            </w:r>
            <w:r>
              <w:rPr>
                <w:lang w:val="de-DE"/>
              </w:rPr>
              <w:t>teregistrierung: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269 </w:t>
            </w:r>
            <w:r>
              <w:rPr>
                <w:noProof/>
                <w:sz w:val="16"/>
              </w:rPr>
              <w:br/>
            </w:r>
            <w:r>
              <w:rPr>
                <w:noProof/>
                <w:sz w:val="2"/>
              </w:rPr>
              <w:t>072d9cef-10f8-4736-88bd-45a6601502c9</w:t>
            </w:r>
          </w:p>
        </w:tc>
        <w:tc>
          <w:tcPr>
            <w:tcW w:w="7407" w:type="dxa"/>
            <w:shd w:val="clear" w:color="auto" w:fill="F2F2F2" w:themeFill="background1" w:themeFillShade="F2"/>
          </w:tcPr>
          <w:p w:rsidR="00000000" w:rsidRDefault="004D53BA">
            <w:pPr>
              <w:rPr>
                <w:noProof/>
              </w:rPr>
            </w:pPr>
            <w:r>
              <w:rPr>
                <w:noProof/>
              </w:rPr>
              <w:t>Required</w:t>
            </w:r>
          </w:p>
        </w:tc>
        <w:tc>
          <w:tcPr>
            <w:tcW w:w="7407" w:type="dxa"/>
          </w:tcPr>
          <w:p w:rsidR="00000000" w:rsidRDefault="004D53BA">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270 </w:t>
            </w:r>
            <w:r>
              <w:rPr>
                <w:noProof/>
                <w:sz w:val="16"/>
              </w:rPr>
              <w:br/>
            </w:r>
            <w:r>
              <w:rPr>
                <w:noProof/>
                <w:sz w:val="2"/>
              </w:rPr>
              <w:t>7342d1ee-a2f3-48db-abd2-dd6651ec9433</w:t>
            </w:r>
          </w:p>
        </w:tc>
        <w:tc>
          <w:tcPr>
            <w:tcW w:w="7407" w:type="dxa"/>
            <w:shd w:val="clear" w:color="auto" w:fill="F2F2F2" w:themeFill="background1" w:themeFillShade="F2"/>
          </w:tcPr>
          <w:p w:rsidR="00000000" w:rsidRDefault="004D53BA">
            <w:pPr>
              <w:rPr>
                <w:noProof/>
              </w:rPr>
            </w:pPr>
            <w:r>
              <w:rPr>
                <w:noProof/>
              </w:rPr>
              <w:t>Generate a token</w:t>
            </w:r>
          </w:p>
        </w:tc>
        <w:tc>
          <w:tcPr>
            <w:tcW w:w="7407" w:type="dxa"/>
          </w:tcPr>
          <w:p w:rsidR="00000000" w:rsidRDefault="004D53BA">
            <w:pPr>
              <w:rPr>
                <w:lang w:val="de-DE"/>
              </w:rPr>
            </w:pPr>
            <w:r>
              <w:rPr>
                <w:lang w:val="de-DE"/>
              </w:rPr>
              <w:t>Generieren Sie ein Token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271 </w:t>
            </w:r>
            <w:r>
              <w:rPr>
                <w:noProof/>
                <w:sz w:val="16"/>
              </w:rPr>
              <w:br/>
            </w:r>
            <w:r>
              <w:rPr>
                <w:noProof/>
                <w:sz w:val="2"/>
              </w:rPr>
              <w:t>5018da68-a3c7-4b82-8ea0-c6f2621257d1</w:t>
            </w:r>
          </w:p>
        </w:tc>
        <w:tc>
          <w:tcPr>
            <w:tcW w:w="7407" w:type="dxa"/>
            <w:shd w:val="clear" w:color="auto" w:fill="F2F2F2" w:themeFill="background1" w:themeFillShade="F2"/>
          </w:tcPr>
          <w:p w:rsidR="00000000" w:rsidRDefault="004D53BA">
            <w:pPr>
              <w:rPr>
                <w:noProof/>
              </w:rPr>
            </w:pPr>
            <w:r>
              <w:rPr>
                <w:noProof/>
              </w:rPr>
              <w:t>Libraries are commonly available to gen</w:t>
            </w:r>
            <w:r>
              <w:rPr>
                <w:noProof/>
              </w:rPr>
              <w:t>erate JWT tokens.</w:t>
            </w:r>
          </w:p>
        </w:tc>
        <w:tc>
          <w:tcPr>
            <w:tcW w:w="7407" w:type="dxa"/>
          </w:tcPr>
          <w:p w:rsidR="00000000" w:rsidRDefault="004D53BA">
            <w:pPr>
              <w:rPr>
                <w:lang w:val="de-DE"/>
              </w:rPr>
            </w:pPr>
            <w:r>
              <w:rPr>
                <w:lang w:val="de-DE"/>
              </w:rPr>
              <w:t>Bibliotheken sind allgemein verf</w:t>
            </w:r>
            <w:r>
              <w:rPr>
                <w:lang w:val="de-DE"/>
              </w:rPr>
              <w:t>ü</w:t>
            </w:r>
            <w:r>
              <w:rPr>
                <w:lang w:val="de-DE"/>
              </w:rPr>
              <w:t>gbar, um JWT-Token zu generieren.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272 </w:t>
            </w:r>
            <w:r>
              <w:rPr>
                <w:noProof/>
                <w:sz w:val="16"/>
              </w:rPr>
              <w:br/>
            </w:r>
            <w:r>
              <w:rPr>
                <w:noProof/>
                <w:sz w:val="2"/>
              </w:rPr>
              <w:t>69bfa83d-55b9-4950-a18f-aa1f4a264468</w:t>
            </w:r>
          </w:p>
        </w:tc>
        <w:tc>
          <w:tcPr>
            <w:tcW w:w="7407" w:type="dxa"/>
            <w:shd w:val="clear" w:color="auto" w:fill="F2F2F2" w:themeFill="background1" w:themeFillShade="F2"/>
          </w:tcPr>
          <w:p w:rsidR="00000000" w:rsidRDefault="004D53BA">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4D53BA">
            <w:pPr>
              <w:rPr>
                <w:lang w:val="de-DE"/>
              </w:rPr>
            </w:pPr>
            <w:r>
              <w:rPr>
                <w:lang w:val="de-DE"/>
              </w:rPr>
              <w:t xml:space="preserve">Einzelheiten finden Sie in der </w:t>
            </w:r>
            <w:r>
              <w:rPr>
                <w:rStyle w:val="mqInternal"/>
                <w:noProof/>
                <w:lang w:val="de-DE"/>
              </w:rPr>
              <w:t>[1}[2]{3]</w:t>
            </w:r>
            <w:r>
              <w:rPr>
                <w:lang w:val="de-DE"/>
              </w:rPr>
              <w:t xml:space="preserve"> Seite? </w:t>
            </w:r>
            <w:r>
              <w:rPr>
                <w:lang w:val="de-DE"/>
              </w:rPr>
              <w:t>˅</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273 </w:t>
            </w:r>
            <w:r>
              <w:rPr>
                <w:noProof/>
                <w:sz w:val="16"/>
              </w:rPr>
              <w:br/>
            </w:r>
            <w:r>
              <w:rPr>
                <w:noProof/>
                <w:sz w:val="2"/>
              </w:rPr>
              <w:t>fb0dabd1-6bbc-44e5-a91d-6afe21b6332a</w:t>
            </w:r>
          </w:p>
        </w:tc>
        <w:tc>
          <w:tcPr>
            <w:tcW w:w="7407" w:type="dxa"/>
            <w:shd w:val="clear" w:color="auto" w:fill="F2F2F2" w:themeFill="background1" w:themeFillShade="F2"/>
          </w:tcPr>
          <w:p w:rsidR="00000000" w:rsidRDefault="004D53BA">
            <w:pPr>
              <w:rPr>
                <w:noProof/>
              </w:rPr>
            </w:pPr>
            <w:r>
              <w:rPr>
                <w:noProof/>
              </w:rPr>
              <w:t>Example bash script:</w:t>
            </w:r>
          </w:p>
        </w:tc>
        <w:tc>
          <w:tcPr>
            <w:tcW w:w="7407" w:type="dxa"/>
          </w:tcPr>
          <w:p w:rsidR="00000000" w:rsidRDefault="004D53BA">
            <w:pPr>
              <w:rPr>
                <w:lang w:val="de-DE"/>
              </w:rPr>
            </w:pPr>
            <w:r>
              <w:rPr>
                <w:lang w:val="de-DE"/>
              </w:rPr>
              <w:t>Beispiel f</w:t>
            </w:r>
            <w:r>
              <w:rPr>
                <w:lang w:val="de-DE"/>
              </w:rPr>
              <w:t>ü</w:t>
            </w:r>
            <w:r>
              <w:rPr>
                <w:lang w:val="de-DE"/>
              </w:rPr>
              <w:t>r ein Bash-Skript: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274 </w:t>
            </w:r>
            <w:r>
              <w:rPr>
                <w:noProof/>
                <w:sz w:val="16"/>
              </w:rPr>
              <w:br/>
            </w:r>
            <w:r>
              <w:rPr>
                <w:noProof/>
                <w:sz w:val="2"/>
              </w:rPr>
              <w:t>5cc329d4-e13b-4693-be6b-8fc003094ee3</w:t>
            </w:r>
          </w:p>
        </w:tc>
        <w:tc>
          <w:tcPr>
            <w:tcW w:w="7407" w:type="dxa"/>
            <w:shd w:val="clear" w:color="auto" w:fill="F2F2F2" w:themeFill="background1" w:themeFillShade="F2"/>
          </w:tcPr>
          <w:p w:rsidR="00000000" w:rsidRDefault="004D53BA">
            <w:pPr>
              <w:rPr>
                <w:noProof/>
              </w:rPr>
            </w:pPr>
            <w:r>
              <w:rPr>
                <w:noProof/>
              </w:rPr>
              <w:t>Example script to generate the JWT token:</w:t>
            </w:r>
          </w:p>
        </w:tc>
        <w:tc>
          <w:tcPr>
            <w:tcW w:w="7407" w:type="dxa"/>
          </w:tcPr>
          <w:p w:rsidR="00000000" w:rsidRDefault="004D53BA">
            <w:pPr>
              <w:rPr>
                <w:lang w:val="de-DE"/>
              </w:rPr>
            </w:pPr>
            <w:r>
              <w:rPr>
                <w:lang w:val="de-DE"/>
              </w:rPr>
              <w:t>Beispielskript zum Generieren des JWT-Tokens: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276 </w:t>
            </w:r>
            <w:r>
              <w:rPr>
                <w:noProof/>
                <w:sz w:val="16"/>
              </w:rPr>
              <w:br/>
            </w:r>
            <w:r>
              <w:rPr>
                <w:noProof/>
                <w:sz w:val="2"/>
              </w:rPr>
              <w:t>5583264f-ec4a-4ed9-831b-4148ff7</w:t>
            </w:r>
            <w:r>
              <w:rPr>
                <w:noProof/>
                <w:sz w:val="2"/>
              </w:rPr>
              <w:t>aceae</w:t>
            </w:r>
          </w:p>
        </w:tc>
        <w:tc>
          <w:tcPr>
            <w:tcW w:w="7407" w:type="dxa"/>
            <w:shd w:val="clear" w:color="auto" w:fill="F2F2F2" w:themeFill="background1" w:themeFillShade="F2"/>
          </w:tcPr>
          <w:p w:rsidR="00000000" w:rsidRDefault="004D53BA">
            <w:pPr>
              <w:rPr>
                <w:noProof/>
              </w:rPr>
            </w:pPr>
            <w:r>
              <w:rPr>
                <w:noProof/>
              </w:rPr>
              <w:t>Run the script:</w:t>
            </w:r>
          </w:p>
        </w:tc>
        <w:tc>
          <w:tcPr>
            <w:tcW w:w="7407" w:type="dxa"/>
          </w:tcPr>
          <w:p w:rsidR="00000000" w:rsidRDefault="004D53BA">
            <w:pPr>
              <w:rPr>
                <w:lang w:val="de-DE"/>
              </w:rPr>
            </w:pPr>
            <w:r>
              <w:rPr>
                <w:lang w:val="de-DE"/>
              </w:rPr>
              <w:t>F</w:t>
            </w:r>
            <w:r>
              <w:rPr>
                <w:lang w:val="de-DE"/>
              </w:rPr>
              <w:t>ü</w:t>
            </w:r>
            <w:r>
              <w:rPr>
                <w:lang w:val="de-DE"/>
              </w:rPr>
              <w:t>hren Sie das Skript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278 </w:t>
            </w:r>
            <w:r>
              <w:rPr>
                <w:noProof/>
                <w:sz w:val="16"/>
              </w:rPr>
              <w:br/>
            </w:r>
            <w:r>
              <w:rPr>
                <w:noProof/>
                <w:sz w:val="2"/>
              </w:rPr>
              <w:t>f0125f3e-0c29-443d-a060-05d62f04b87f</w:t>
            </w:r>
          </w:p>
        </w:tc>
        <w:tc>
          <w:tcPr>
            <w:tcW w:w="7407" w:type="dxa"/>
            <w:shd w:val="clear" w:color="auto" w:fill="F2F2F2" w:themeFill="background1" w:themeFillShade="F2"/>
          </w:tcPr>
          <w:p w:rsidR="00000000" w:rsidRDefault="004D53BA">
            <w:pPr>
              <w:rPr>
                <w:noProof/>
              </w:rPr>
            </w:pPr>
            <w:r>
              <w:rPr>
                <w:noProof/>
              </w:rPr>
              <w:t xml:space="preserve">Example using </w:t>
            </w:r>
            <w:r>
              <w:rPr>
                <w:rStyle w:val="mqInternal"/>
                <w:noProof/>
              </w:rPr>
              <w:t>[1}[2]{3]</w:t>
            </w:r>
          </w:p>
        </w:tc>
        <w:tc>
          <w:tcPr>
            <w:tcW w:w="7407" w:type="dxa"/>
          </w:tcPr>
          <w:p w:rsidR="00000000" w:rsidRDefault="004D53BA">
            <w:pPr>
              <w:rPr>
                <w:lang w:val="de-DE"/>
              </w:rPr>
            </w:pPr>
            <w:r>
              <w:rPr>
                <w:lang w:val="de-DE"/>
              </w:rPr>
              <w:t xml:space="preserve">Beispiel mit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279 </w:t>
            </w:r>
            <w:r>
              <w:rPr>
                <w:noProof/>
                <w:sz w:val="16"/>
              </w:rPr>
              <w:br/>
            </w:r>
            <w:r>
              <w:rPr>
                <w:noProof/>
                <w:sz w:val="2"/>
              </w:rPr>
              <w:t>5e003528-dbb3-4f9b-b412-cdac475159c7</w:t>
            </w:r>
          </w:p>
        </w:tc>
        <w:tc>
          <w:tcPr>
            <w:tcW w:w="7407" w:type="dxa"/>
            <w:shd w:val="clear" w:color="auto" w:fill="F2F2F2" w:themeFill="background1" w:themeFillShade="F2"/>
          </w:tcPr>
          <w:p w:rsidR="00000000" w:rsidRDefault="004D53BA">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4D53BA">
            <w:pPr>
              <w:rPr>
                <w:lang w:val="de-DE"/>
              </w:rPr>
            </w:pPr>
            <w:r>
              <w:rPr>
                <w:lang w:val="de-DE"/>
              </w:rPr>
              <w:t>Hier ist ein Beispiel f</w:t>
            </w:r>
            <w:r>
              <w:rPr>
                <w:lang w:val="de-DE"/>
              </w:rPr>
              <w:t>ü</w:t>
            </w:r>
            <w:r>
              <w:rPr>
                <w:lang w:val="de-DE"/>
              </w:rPr>
              <w:t xml:space="preserve">r eine Referenz </w:t>
            </w:r>
            <w:r>
              <w:rPr>
                <w:rStyle w:val="mqInternal"/>
                <w:noProof/>
                <w:lang w:val="de-DE"/>
              </w:rPr>
              <w:t>[1}[2]{3]</w:t>
            </w:r>
            <w:r>
              <w:rPr>
                <w:lang w:val="de-DE"/>
              </w:rPr>
              <w:t xml:space="preserve"> Implementierung (als CLI-Tool) zum Generieren von Token ohne Verwendung einer Bibliothek eines Drittanbieters: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281 </w:t>
            </w:r>
            <w:r>
              <w:rPr>
                <w:noProof/>
                <w:sz w:val="16"/>
              </w:rPr>
              <w:br/>
            </w:r>
            <w:r>
              <w:rPr>
                <w:noProof/>
                <w:sz w:val="2"/>
              </w:rPr>
              <w:t>fa251063-b5b9-403c-9a90-6e90a7a30ce5</w:t>
            </w:r>
          </w:p>
        </w:tc>
        <w:tc>
          <w:tcPr>
            <w:tcW w:w="7407" w:type="dxa"/>
            <w:shd w:val="clear" w:color="auto" w:fill="F2F2F2" w:themeFill="background1" w:themeFillShade="F2"/>
          </w:tcPr>
          <w:p w:rsidR="00000000" w:rsidRDefault="004D53BA">
            <w:pPr>
              <w:rPr>
                <w:noProof/>
              </w:rPr>
            </w:pPr>
            <w:r>
              <w:rPr>
                <w:noProof/>
              </w:rPr>
              <w:t>Results</w:t>
            </w:r>
          </w:p>
        </w:tc>
        <w:tc>
          <w:tcPr>
            <w:tcW w:w="7407" w:type="dxa"/>
          </w:tcPr>
          <w:p w:rsidR="00000000" w:rsidRDefault="004D53BA">
            <w:pPr>
              <w:rPr>
                <w:lang w:val="de-DE"/>
              </w:rPr>
            </w:pPr>
            <w:r>
              <w:rPr>
                <w:lang w:val="de-DE"/>
              </w:rPr>
              <w:t>Ergebnisse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282 </w:t>
            </w:r>
            <w:r>
              <w:rPr>
                <w:noProof/>
                <w:sz w:val="16"/>
              </w:rPr>
              <w:br/>
            </w:r>
            <w:r>
              <w:rPr>
                <w:noProof/>
                <w:sz w:val="2"/>
              </w:rPr>
              <w:t>e375cbec-f35a-4c08-b1be-f0007ab3bd65</w:t>
            </w:r>
          </w:p>
        </w:tc>
        <w:tc>
          <w:tcPr>
            <w:tcW w:w="7407" w:type="dxa"/>
            <w:shd w:val="clear" w:color="auto" w:fill="F2F2F2" w:themeFill="background1" w:themeFillShade="F2"/>
          </w:tcPr>
          <w:p w:rsidR="00000000" w:rsidRDefault="004D53BA">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4D53BA">
            <w:pPr>
              <w:rPr>
                <w:lang w:val="de-DE"/>
              </w:rPr>
            </w:pPr>
            <w:r>
              <w:rPr>
                <w:lang w:val="de-DE"/>
              </w:rPr>
              <w:t>Hier ist ein Beispiel f</w:t>
            </w:r>
            <w:r>
              <w:rPr>
                <w:lang w:val="de-DE"/>
              </w:rPr>
              <w:t>ü</w:t>
            </w:r>
            <w:r>
              <w:rPr>
                <w:lang w:val="de-DE"/>
              </w:rPr>
              <w:t>r ein decodiertes Token mi</w:t>
            </w:r>
            <w:r>
              <w:rPr>
                <w:lang w:val="de-DE"/>
              </w:rPr>
              <w:t xml:space="preserve">t </w:t>
            </w:r>
            <w:r>
              <w:rPr>
                <w:rStyle w:val="mqInternal"/>
                <w:noProof/>
                <w:lang w:val="de-DE"/>
              </w:rPr>
              <w:t>[1}</w:t>
            </w:r>
            <w:r>
              <w:rPr>
                <w:lang w:val="de-DE"/>
              </w:rPr>
              <w:t>https://JWT.io</w:t>
            </w:r>
            <w:r>
              <w:rPr>
                <w:rStyle w:val="mqInternal"/>
                <w:noProof/>
                <w:lang w:val="de-DE"/>
              </w:rPr>
              <w:t>{2]</w:t>
            </w:r>
            <w:r>
              <w:rPr>
                <w:lang w:val="de-DE"/>
              </w:rPr>
              <w:t xml:space="preserve"> Angabe des vollst</w:t>
            </w:r>
            <w:r>
              <w:rPr>
                <w:lang w:val="de-DE"/>
              </w:rPr>
              <w:t>ä</w:t>
            </w:r>
            <w:r>
              <w:rPr>
                <w:lang w:val="de-DE"/>
              </w:rPr>
              <w:t>ndigen Satzes von Anspr</w:t>
            </w:r>
            <w:r>
              <w:rPr>
                <w:lang w:val="de-DE"/>
              </w:rPr>
              <w:t>ü</w:t>
            </w:r>
            <w:r>
              <w:rPr>
                <w:lang w:val="de-DE"/>
              </w:rPr>
              <w:t>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283 </w:t>
            </w:r>
            <w:r>
              <w:rPr>
                <w:noProof/>
                <w:sz w:val="16"/>
              </w:rPr>
              <w:br/>
            </w:r>
            <w:r>
              <w:rPr>
                <w:noProof/>
                <w:sz w:val="2"/>
              </w:rPr>
              <w:t>f277dc8b-64e3-477a-85ab-020863f0f90f</w:t>
            </w:r>
          </w:p>
        </w:tc>
        <w:tc>
          <w:tcPr>
            <w:tcW w:w="7407" w:type="dxa"/>
            <w:shd w:val="clear" w:color="auto" w:fill="F2F2F2" w:themeFill="background1" w:themeFillShade="F2"/>
          </w:tcPr>
          <w:p w:rsidR="00000000" w:rsidRDefault="004D53BA">
            <w:pPr>
              <w:rPr>
                <w:noProof/>
              </w:rPr>
            </w:pPr>
            <w:r>
              <w:rPr>
                <w:noProof/>
              </w:rPr>
              <w:t>HEADER:</w:t>
            </w:r>
          </w:p>
        </w:tc>
        <w:tc>
          <w:tcPr>
            <w:tcW w:w="7407" w:type="dxa"/>
          </w:tcPr>
          <w:p w:rsidR="00000000" w:rsidRDefault="004D53BA">
            <w:pPr>
              <w:rPr>
                <w:lang w:val="de-DE"/>
              </w:rPr>
            </w:pPr>
            <w:r>
              <w:rPr>
                <w:lang w:val="de-DE"/>
              </w:rPr>
              <w:t>HEADER: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285 </w:t>
            </w:r>
            <w:r>
              <w:rPr>
                <w:noProof/>
                <w:sz w:val="16"/>
              </w:rPr>
              <w:br/>
            </w:r>
            <w:r>
              <w:rPr>
                <w:noProof/>
                <w:sz w:val="2"/>
              </w:rPr>
              <w:t>e383813c-1f37-4b8f-8945-348a8359b628</w:t>
            </w:r>
          </w:p>
        </w:tc>
        <w:tc>
          <w:tcPr>
            <w:tcW w:w="7407" w:type="dxa"/>
            <w:shd w:val="clear" w:color="auto" w:fill="F2F2F2" w:themeFill="background1" w:themeFillShade="F2"/>
          </w:tcPr>
          <w:p w:rsidR="00000000" w:rsidRDefault="004D53BA">
            <w:pPr>
              <w:rPr>
                <w:noProof/>
              </w:rPr>
            </w:pPr>
            <w:r>
              <w:rPr>
                <w:noProof/>
              </w:rPr>
              <w:t>PAYLOAD:</w:t>
            </w:r>
          </w:p>
        </w:tc>
        <w:tc>
          <w:tcPr>
            <w:tcW w:w="7407" w:type="dxa"/>
          </w:tcPr>
          <w:p w:rsidR="00000000" w:rsidRDefault="004D53BA">
            <w:pPr>
              <w:rPr>
                <w:lang w:val="de-DE"/>
              </w:rPr>
            </w:pPr>
            <w:r>
              <w:rPr>
                <w:lang w:val="de-DE"/>
              </w:rPr>
              <w:t>NUTZLAST: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287 </w:t>
            </w:r>
            <w:r>
              <w:rPr>
                <w:noProof/>
                <w:sz w:val="16"/>
              </w:rPr>
              <w:br/>
            </w:r>
            <w:r>
              <w:rPr>
                <w:noProof/>
                <w:sz w:val="2"/>
              </w:rPr>
              <w:t>9d586de6-0f0b-40a7-b791-d8e09eaea349</w:t>
            </w:r>
          </w:p>
        </w:tc>
        <w:tc>
          <w:tcPr>
            <w:tcW w:w="7407" w:type="dxa"/>
            <w:shd w:val="clear" w:color="auto" w:fill="F2F2F2" w:themeFill="background1" w:themeFillShade="F2"/>
          </w:tcPr>
          <w:p w:rsidR="00000000" w:rsidRDefault="004D53BA">
            <w:pPr>
              <w:rPr>
                <w:noProof/>
              </w:rPr>
            </w:pPr>
            <w:r>
              <w:rPr>
                <w:noProof/>
              </w:rPr>
              <w:t>Test playback</w:t>
            </w:r>
          </w:p>
        </w:tc>
        <w:tc>
          <w:tcPr>
            <w:tcW w:w="7407" w:type="dxa"/>
          </w:tcPr>
          <w:p w:rsidR="00000000" w:rsidRDefault="004D53BA">
            <w:pPr>
              <w:rPr>
                <w:lang w:val="de-DE"/>
              </w:rPr>
            </w:pPr>
            <w:r>
              <w:rPr>
                <w:lang w:val="de-DE"/>
              </w:rPr>
              <w:t>Testen Sie die Wiedergabe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288 </w:t>
            </w:r>
            <w:r>
              <w:rPr>
                <w:noProof/>
                <w:sz w:val="16"/>
              </w:rPr>
              <w:br/>
            </w:r>
            <w:r>
              <w:rPr>
                <w:noProof/>
                <w:sz w:val="2"/>
              </w:rPr>
              <w:t>2897382a-0bd0-4682-bb68-60f56a264b83</w:t>
            </w:r>
          </w:p>
        </w:tc>
        <w:tc>
          <w:tcPr>
            <w:tcW w:w="7407" w:type="dxa"/>
            <w:shd w:val="clear" w:color="auto" w:fill="F2F2F2" w:themeFill="background1" w:themeFillShade="F2"/>
          </w:tcPr>
          <w:p w:rsidR="00000000" w:rsidRDefault="004D53BA">
            <w:pPr>
              <w:rPr>
                <w:noProof/>
              </w:rPr>
            </w:pPr>
            <w:r>
              <w:rPr>
                <w:noProof/>
              </w:rPr>
              <w:t>Although not required, you may want to test video playback before configuring a player.</w:t>
            </w:r>
          </w:p>
        </w:tc>
        <w:tc>
          <w:tcPr>
            <w:tcW w:w="7407" w:type="dxa"/>
          </w:tcPr>
          <w:p w:rsidR="00000000" w:rsidRDefault="004D53BA">
            <w:pPr>
              <w:rPr>
                <w:lang w:val="de-DE"/>
              </w:rPr>
            </w:pPr>
            <w:r>
              <w:rPr>
                <w:lang w:val="de-DE"/>
              </w:rPr>
              <w:t>Obwohl nicht erforderlich, m</w:t>
            </w:r>
            <w:r>
              <w:rPr>
                <w:lang w:val="de-DE"/>
              </w:rPr>
              <w:t>ö</w:t>
            </w:r>
            <w:r>
              <w:rPr>
                <w:lang w:val="de-DE"/>
              </w:rPr>
              <w:t>chten Sie m</w:t>
            </w:r>
            <w:r>
              <w:rPr>
                <w:lang w:val="de-DE"/>
              </w:rPr>
              <w:t>ö</w:t>
            </w:r>
            <w:r>
              <w:rPr>
                <w:lang w:val="de-DE"/>
              </w:rPr>
              <w:t>glicherweise die Videowiedergabe testen, bevor Sie einen P</w:t>
            </w:r>
            <w:r>
              <w:rPr>
                <w:lang w:val="de-DE"/>
              </w:rPr>
              <w:t>layer konfigurieren.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289 </w:t>
            </w:r>
            <w:r>
              <w:rPr>
                <w:noProof/>
                <w:sz w:val="16"/>
              </w:rPr>
              <w:br/>
            </w:r>
            <w:r>
              <w:rPr>
                <w:noProof/>
                <w:sz w:val="2"/>
              </w:rPr>
              <w:t>bcc1b526-7d17-4cbe-9ed9-ce1521ae4e32</w:t>
            </w:r>
          </w:p>
        </w:tc>
        <w:tc>
          <w:tcPr>
            <w:tcW w:w="7407" w:type="dxa"/>
            <w:shd w:val="clear" w:color="auto" w:fill="F2F2F2" w:themeFill="background1" w:themeFillShade="F2"/>
          </w:tcPr>
          <w:p w:rsidR="00000000" w:rsidRDefault="004D53BA">
            <w:pPr>
              <w:rPr>
                <w:noProof/>
              </w:rPr>
            </w:pPr>
            <w:r>
              <w:rPr>
                <w:noProof/>
              </w:rPr>
              <w:t>Request playback:</w:t>
            </w:r>
          </w:p>
        </w:tc>
        <w:tc>
          <w:tcPr>
            <w:tcW w:w="7407" w:type="dxa"/>
          </w:tcPr>
          <w:p w:rsidR="00000000" w:rsidRDefault="004D53BA">
            <w:pPr>
              <w:rPr>
                <w:lang w:val="de-DE"/>
              </w:rPr>
            </w:pPr>
            <w:r>
              <w:rPr>
                <w:lang w:val="de-DE"/>
              </w:rPr>
              <w:t>Wiedergabe anfordern: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debugging-mobile-devices.html</w:t>
            </w:r>
          </w:p>
          <w:p w:rsidR="00000000" w:rsidRDefault="004D53BA">
            <w:pPr>
              <w:jc w:val="center"/>
              <w:rPr>
                <w:b/>
                <w:noProof/>
              </w:rPr>
            </w:pPr>
            <w:r>
              <w:rPr>
                <w:b/>
                <w:noProof/>
              </w:rPr>
              <w:t>MQ971010 bd046a83-ec79-43dc-8064-00b5552f6a15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a183e7f2-73af-472a-9ccd-7bbf6424c635</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ee3747ea-e82b-4ff3-aad2-c05731e8807d</w:t>
            </w:r>
          </w:p>
        </w:tc>
        <w:tc>
          <w:tcPr>
            <w:tcW w:w="7407" w:type="dxa"/>
            <w:shd w:val="clear" w:color="auto" w:fill="F2F2F2" w:themeFill="background1" w:themeFillShade="F2"/>
          </w:tcPr>
          <w:p w:rsidR="00000000" w:rsidRDefault="004D53BA">
            <w:pPr>
              <w:rPr>
                <w:noProof/>
              </w:rPr>
            </w:pPr>
            <w:r>
              <w:rPr>
                <w:noProof/>
              </w:rPr>
              <w:t>Debugging on Mobile Devices parent:</w:t>
            </w:r>
          </w:p>
        </w:tc>
        <w:tc>
          <w:tcPr>
            <w:tcW w:w="7407" w:type="dxa"/>
          </w:tcPr>
          <w:p w:rsidR="00000000" w:rsidRDefault="004D53BA">
            <w:pPr>
              <w:rPr>
                <w:lang w:val="de-DE"/>
              </w:rPr>
            </w:pPr>
            <w:r>
              <w:rPr>
                <w:lang w:val="de-DE"/>
              </w:rPr>
              <w:t xml:space="preserve">Debuggen auf </w:t>
            </w:r>
            <w:r>
              <w:rPr>
                <w:lang w:val="de-DE"/>
              </w:rPr>
              <w:t>ü</w:t>
            </w:r>
            <w:r>
              <w:rPr>
                <w:lang w:val="de-DE"/>
              </w:rPr>
              <w:t>bergeordneten Mobilger</w:t>
            </w:r>
            <w:r>
              <w:rPr>
                <w:lang w:val="de-DE"/>
              </w:rPr>
              <w:t>ä</w:t>
            </w:r>
            <w:r>
              <w:rPr>
                <w:lang w:val="de-DE"/>
              </w:rPr>
              <w: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6fdfc009-4bca-4378-a153-651376e8e208</w:t>
            </w:r>
          </w:p>
        </w:tc>
        <w:tc>
          <w:tcPr>
            <w:tcW w:w="7407" w:type="dxa"/>
            <w:shd w:val="clear" w:color="auto" w:fill="F2F2F2" w:themeFill="background1" w:themeFillShade="F2"/>
          </w:tcPr>
          <w:p w:rsidR="00000000" w:rsidRDefault="004D53BA">
            <w:pPr>
              <w:rPr>
                <w:noProof/>
              </w:rPr>
            </w:pPr>
            <w:r>
              <w:rPr>
                <w:noProof/>
              </w:rPr>
              <w:t>Developers ---</w:t>
            </w:r>
          </w:p>
        </w:tc>
        <w:tc>
          <w:tcPr>
            <w:tcW w:w="7407" w:type="dxa"/>
          </w:tcPr>
          <w:p w:rsidR="00000000" w:rsidRDefault="004D53BA">
            <w:pPr>
              <w:rPr>
                <w:lang w:val="de-DE"/>
              </w:rPr>
            </w:pPr>
            <w:r>
              <w:rPr>
                <w:lang w:val="de-DE"/>
              </w:rPr>
              <w:t>Entwickler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3c4dc112-05bf-471c-8990-6b62543e677f</w:t>
            </w:r>
          </w:p>
        </w:tc>
        <w:tc>
          <w:tcPr>
            <w:tcW w:w="7407" w:type="dxa"/>
            <w:shd w:val="clear" w:color="auto" w:fill="F2F2F2" w:themeFill="background1" w:themeFillShade="F2"/>
          </w:tcPr>
          <w:p w:rsidR="00000000" w:rsidRDefault="004D53BA">
            <w:pPr>
              <w:rPr>
                <w:noProof/>
              </w:rPr>
            </w:pPr>
            <w:r>
              <w:rPr>
                <w:noProof/>
              </w:rPr>
              <w:t>Debugging on Mobile Devices</w:t>
            </w:r>
          </w:p>
        </w:tc>
        <w:tc>
          <w:tcPr>
            <w:tcW w:w="7407" w:type="dxa"/>
          </w:tcPr>
          <w:p w:rsidR="00000000" w:rsidRDefault="004D53BA">
            <w:pPr>
              <w:rPr>
                <w:lang w:val="de-DE"/>
              </w:rPr>
            </w:pPr>
            <w:r>
              <w:rPr>
                <w:lang w:val="de-DE"/>
              </w:rPr>
              <w:t>Debuggen auf mobilen Ger</w:t>
            </w:r>
            <w:r>
              <w:rPr>
                <w:lang w:val="de-DE"/>
              </w:rPr>
              <w:t>ä</w:t>
            </w:r>
            <w:r>
              <w:rPr>
                <w:lang w:val="de-DE"/>
              </w:rPr>
              <w: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a3861be6-d43c-4216-983b-1bd6470c4252</w:t>
            </w:r>
          </w:p>
        </w:tc>
        <w:tc>
          <w:tcPr>
            <w:tcW w:w="7407" w:type="dxa"/>
            <w:shd w:val="clear" w:color="auto" w:fill="F2F2F2" w:themeFill="background1" w:themeFillShade="F2"/>
          </w:tcPr>
          <w:p w:rsidR="00000000" w:rsidRDefault="004D53BA">
            <w:pPr>
              <w:rPr>
                <w:noProof/>
              </w:rPr>
            </w:pPr>
            <w:r>
              <w:rPr>
                <w:noProof/>
              </w:rPr>
              <w:t>In this topic, you will learn about debugging JavaScript on mobile devices.</w:t>
            </w:r>
          </w:p>
        </w:tc>
        <w:tc>
          <w:tcPr>
            <w:tcW w:w="7407" w:type="dxa"/>
          </w:tcPr>
          <w:p w:rsidR="00000000" w:rsidRDefault="004D53BA">
            <w:pPr>
              <w:rPr>
                <w:lang w:val="de-DE"/>
              </w:rPr>
            </w:pPr>
            <w:r>
              <w:rPr>
                <w:lang w:val="de-DE"/>
              </w:rPr>
              <w:t>In diesem Thema erfahren Sie, wie Sie JavaScript auf Mobilger</w:t>
            </w:r>
            <w:r>
              <w:rPr>
                <w:lang w:val="de-DE"/>
              </w:rPr>
              <w:t>ä</w:t>
            </w:r>
            <w:r>
              <w:rPr>
                <w:lang w:val="de-DE"/>
              </w:rPr>
              <w:t>ten debuggen.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fba6a8f9-eab1-43ab-81a9-b1764f</w:t>
            </w:r>
            <w:r>
              <w:rPr>
                <w:noProof/>
                <w:sz w:val="2"/>
              </w:rPr>
              <w:t>4342af</w:t>
            </w:r>
          </w:p>
        </w:tc>
        <w:tc>
          <w:tcPr>
            <w:tcW w:w="7407" w:type="dxa"/>
            <w:shd w:val="clear" w:color="auto" w:fill="F2F2F2" w:themeFill="background1" w:themeFillShade="F2"/>
          </w:tcPr>
          <w:p w:rsidR="00000000" w:rsidRDefault="004D53BA">
            <w:pPr>
              <w:rPr>
                <w:noProof/>
              </w:rPr>
            </w:pPr>
            <w:r>
              <w:rPr>
                <w:noProof/>
              </w:rPr>
              <w:t>During development testing and debugging content on mobile platforms can be very challenging.</w:t>
            </w:r>
          </w:p>
        </w:tc>
        <w:tc>
          <w:tcPr>
            <w:tcW w:w="7407" w:type="dxa"/>
          </w:tcPr>
          <w:p w:rsidR="00000000" w:rsidRDefault="004D53BA">
            <w:pPr>
              <w:rPr>
                <w:lang w:val="de-DE"/>
              </w:rPr>
            </w:pPr>
            <w:r>
              <w:rPr>
                <w:lang w:val="de-DE"/>
              </w:rPr>
              <w:t>W</w:t>
            </w:r>
            <w:r>
              <w:rPr>
                <w:lang w:val="de-DE"/>
              </w:rPr>
              <w:t>ä</w:t>
            </w:r>
            <w:r>
              <w:rPr>
                <w:lang w:val="de-DE"/>
              </w:rPr>
              <w:t>hrend der Entwicklung kann das Testen und Debuggen von Inhalten auf mobilen Plattformen sehr schwierig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c32fabba-9239-4046-a694-b9d92108f9b3</w:t>
            </w:r>
          </w:p>
        </w:tc>
        <w:tc>
          <w:tcPr>
            <w:tcW w:w="7407" w:type="dxa"/>
            <w:shd w:val="clear" w:color="auto" w:fill="F2F2F2" w:themeFill="background1" w:themeFillShade="F2"/>
          </w:tcPr>
          <w:p w:rsidR="00000000" w:rsidRDefault="004D53BA">
            <w:pPr>
              <w:rPr>
                <w:noProof/>
              </w:rPr>
            </w:pPr>
            <w:r>
              <w:rPr>
                <w:noProof/>
              </w:rPr>
              <w:t>Ove</w:t>
            </w:r>
            <w:r>
              <w:rPr>
                <w:noProof/>
              </w:rPr>
              <w:t>rview</w:t>
            </w:r>
          </w:p>
        </w:tc>
        <w:tc>
          <w:tcPr>
            <w:tcW w:w="7407" w:type="dxa"/>
          </w:tcPr>
          <w:p w:rsidR="00000000" w:rsidRDefault="004D53BA">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fa4fa1c9-988e-4b79-a4b2-6c1d3cfa36dc</w:t>
            </w:r>
          </w:p>
        </w:tc>
        <w:tc>
          <w:tcPr>
            <w:tcW w:w="7407" w:type="dxa"/>
            <w:shd w:val="clear" w:color="auto" w:fill="F2F2F2" w:themeFill="background1" w:themeFillShade="F2"/>
          </w:tcPr>
          <w:p w:rsidR="00000000" w:rsidRDefault="004D53BA">
            <w:pPr>
              <w:rPr>
                <w:noProof/>
              </w:rPr>
            </w:pPr>
            <w:r>
              <w:rPr>
                <w:noProof/>
              </w:rPr>
              <w:t>In this document you will learn how to get started with debugging on mobile devices and covers the following solutions:</w:t>
            </w:r>
          </w:p>
        </w:tc>
        <w:tc>
          <w:tcPr>
            <w:tcW w:w="7407" w:type="dxa"/>
          </w:tcPr>
          <w:p w:rsidR="00000000" w:rsidRDefault="004D53BA">
            <w:pPr>
              <w:rPr>
                <w:lang w:val="de-DE"/>
              </w:rPr>
            </w:pPr>
            <w:r>
              <w:rPr>
                <w:lang w:val="de-DE"/>
              </w:rPr>
              <w:t>In diesem Dokument erfahren Sie, wie Sie mit dem Debuggen auf Mobilger</w:t>
            </w:r>
            <w:r>
              <w:rPr>
                <w:lang w:val="de-DE"/>
              </w:rPr>
              <w:t>ä</w:t>
            </w:r>
            <w:r>
              <w:rPr>
                <w:lang w:val="de-DE"/>
              </w:rPr>
              <w:t>ten begi</w:t>
            </w:r>
            <w:r>
              <w:rPr>
                <w:lang w:val="de-DE"/>
              </w:rPr>
              <w:t>nnen, und es werden die folgenden L</w:t>
            </w:r>
            <w:r>
              <w:rPr>
                <w:lang w:val="de-DE"/>
              </w:rPr>
              <w:t>ö</w:t>
            </w:r>
            <w:r>
              <w:rPr>
                <w:lang w:val="de-DE"/>
              </w:rPr>
              <w:t>sungen behandelt: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33fd2fcd-1e67-48ef-b883-431290055417</w:t>
            </w:r>
          </w:p>
        </w:tc>
        <w:tc>
          <w:tcPr>
            <w:tcW w:w="7407" w:type="dxa"/>
            <w:shd w:val="clear" w:color="auto" w:fill="F2F2F2" w:themeFill="background1" w:themeFillShade="F2"/>
          </w:tcPr>
          <w:p w:rsidR="00000000" w:rsidRDefault="004D53BA">
            <w:pPr>
              <w:rPr>
                <w:noProof/>
              </w:rPr>
            </w:pPr>
            <w:r>
              <w:rPr>
                <w:noProof/>
              </w:rPr>
              <w:t>Debugging on iOS devices</w:t>
            </w:r>
          </w:p>
        </w:tc>
        <w:tc>
          <w:tcPr>
            <w:tcW w:w="7407" w:type="dxa"/>
          </w:tcPr>
          <w:p w:rsidR="00000000" w:rsidRDefault="004D53BA">
            <w:pPr>
              <w:rPr>
                <w:lang w:val="de-DE"/>
              </w:rPr>
            </w:pPr>
            <w:r>
              <w:rPr>
                <w:lang w:val="de-DE"/>
              </w:rPr>
              <w:t>Debuggen auf iOS-Ger</w:t>
            </w:r>
            <w:r>
              <w:rPr>
                <w:lang w:val="de-DE"/>
              </w:rPr>
              <w:t>ä</w:t>
            </w:r>
            <w:r>
              <w:rPr>
                <w:lang w:val="de-DE"/>
              </w:rPr>
              <w: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5b7edf55-70cc-420c-94bd-2ea6d2caf40c</w:t>
            </w:r>
          </w:p>
        </w:tc>
        <w:tc>
          <w:tcPr>
            <w:tcW w:w="7407" w:type="dxa"/>
            <w:shd w:val="clear" w:color="auto" w:fill="F2F2F2" w:themeFill="background1" w:themeFillShade="F2"/>
          </w:tcPr>
          <w:p w:rsidR="00000000" w:rsidRDefault="004D53BA">
            <w:pPr>
              <w:rPr>
                <w:noProof/>
              </w:rPr>
            </w:pPr>
            <w:r>
              <w:rPr>
                <w:noProof/>
              </w:rPr>
              <w:t>Debugging on Android devices</w:t>
            </w:r>
          </w:p>
        </w:tc>
        <w:tc>
          <w:tcPr>
            <w:tcW w:w="7407" w:type="dxa"/>
          </w:tcPr>
          <w:p w:rsidR="00000000" w:rsidRDefault="004D53BA">
            <w:pPr>
              <w:rPr>
                <w:lang w:val="de-DE"/>
              </w:rPr>
            </w:pPr>
            <w:r>
              <w:rPr>
                <w:lang w:val="de-DE"/>
              </w:rPr>
              <w:t>Debuggen auf Android-Ger</w:t>
            </w:r>
            <w:r>
              <w:rPr>
                <w:lang w:val="de-DE"/>
              </w:rPr>
              <w:t>ä</w:t>
            </w:r>
            <w:r>
              <w:rPr>
                <w:lang w:val="de-DE"/>
              </w:rPr>
              <w: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08711b27-0e12-4406-be8a-1791f09a6615</w:t>
            </w:r>
          </w:p>
        </w:tc>
        <w:tc>
          <w:tcPr>
            <w:tcW w:w="7407" w:type="dxa"/>
            <w:shd w:val="clear" w:color="auto" w:fill="F2F2F2" w:themeFill="background1" w:themeFillShade="F2"/>
          </w:tcPr>
          <w:p w:rsidR="00000000" w:rsidRDefault="004D53BA">
            <w:pPr>
              <w:rPr>
                <w:noProof/>
              </w:rPr>
            </w:pPr>
            <w:r>
              <w:rPr>
                <w:noProof/>
              </w:rPr>
              <w:t>Using Charles on mobile devices</w:t>
            </w:r>
          </w:p>
        </w:tc>
        <w:tc>
          <w:tcPr>
            <w:tcW w:w="7407" w:type="dxa"/>
          </w:tcPr>
          <w:p w:rsidR="00000000" w:rsidRDefault="004D53BA">
            <w:pPr>
              <w:rPr>
                <w:lang w:val="de-DE"/>
              </w:rPr>
            </w:pPr>
            <w:r>
              <w:rPr>
                <w:lang w:val="de-DE"/>
              </w:rPr>
              <w:t>Verwenden von Charles auf Mobilger</w:t>
            </w:r>
            <w:r>
              <w:rPr>
                <w:lang w:val="de-DE"/>
              </w:rPr>
              <w:t>ä</w:t>
            </w:r>
            <w:r>
              <w:rPr>
                <w:lang w:val="de-DE"/>
              </w:rPr>
              <w: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caf8e383-b775-4477-b9b3-0457e714fc34</w:t>
            </w:r>
          </w:p>
        </w:tc>
        <w:tc>
          <w:tcPr>
            <w:tcW w:w="7407" w:type="dxa"/>
            <w:shd w:val="clear" w:color="auto" w:fill="F2F2F2" w:themeFill="background1" w:themeFillShade="F2"/>
          </w:tcPr>
          <w:p w:rsidR="00000000" w:rsidRDefault="004D53BA">
            <w:pPr>
              <w:rPr>
                <w:noProof/>
              </w:rPr>
            </w:pPr>
            <w:r>
              <w:rPr>
                <w:noProof/>
              </w:rPr>
              <w:t>This document serves as a jumping off point for developers to debug on mobile devices.</w:t>
            </w:r>
          </w:p>
        </w:tc>
        <w:tc>
          <w:tcPr>
            <w:tcW w:w="7407" w:type="dxa"/>
          </w:tcPr>
          <w:p w:rsidR="00000000" w:rsidRDefault="004D53BA">
            <w:pPr>
              <w:rPr>
                <w:lang w:val="de-DE"/>
              </w:rPr>
            </w:pPr>
            <w:r>
              <w:rPr>
                <w:lang w:val="de-DE"/>
              </w:rPr>
              <w:t>Dieses Dokument die</w:t>
            </w:r>
            <w:r>
              <w:rPr>
                <w:lang w:val="de-DE"/>
              </w:rPr>
              <w:t>nt Entwicklern als Ausgangspunkt f</w:t>
            </w:r>
            <w:r>
              <w:rPr>
                <w:lang w:val="de-DE"/>
              </w:rPr>
              <w:t>ü</w:t>
            </w:r>
            <w:r>
              <w:rPr>
                <w:lang w:val="de-DE"/>
              </w:rPr>
              <w:t>r das Debuggen auf Mobilger</w:t>
            </w:r>
            <w:r>
              <w:rPr>
                <w:lang w:val="de-DE"/>
              </w:rPr>
              <w:t>ä</w:t>
            </w:r>
            <w:r>
              <w:rPr>
                <w:lang w:val="de-DE"/>
              </w:rPr>
              <w: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497b9454-9c74-4e09-970f-aec7994ab0d0</w:t>
            </w:r>
          </w:p>
        </w:tc>
        <w:tc>
          <w:tcPr>
            <w:tcW w:w="7407" w:type="dxa"/>
            <w:shd w:val="clear" w:color="auto" w:fill="F2F2F2" w:themeFill="background1" w:themeFillShade="F2"/>
          </w:tcPr>
          <w:p w:rsidR="00000000" w:rsidRDefault="004D53BA">
            <w:pPr>
              <w:rPr>
                <w:noProof/>
              </w:rPr>
            </w:pPr>
            <w:r>
              <w:rPr>
                <w:noProof/>
              </w:rPr>
              <w:t>It does not cover all methods for mobile debugging.</w:t>
            </w:r>
          </w:p>
        </w:tc>
        <w:tc>
          <w:tcPr>
            <w:tcW w:w="7407" w:type="dxa"/>
          </w:tcPr>
          <w:p w:rsidR="00000000" w:rsidRDefault="004D53BA">
            <w:pPr>
              <w:rPr>
                <w:lang w:val="de-DE"/>
              </w:rPr>
            </w:pPr>
            <w:r>
              <w:rPr>
                <w:lang w:val="de-DE"/>
              </w:rPr>
              <w:t>Es werden nicht alle Methoden zum mobilen Debuggen behandelt.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9b01371a-a1b8-4feb-b3b6-04b</w:t>
            </w:r>
            <w:r>
              <w:rPr>
                <w:noProof/>
                <w:sz w:val="2"/>
              </w:rPr>
              <w:t>72fe7b29c</w:t>
            </w:r>
          </w:p>
        </w:tc>
        <w:tc>
          <w:tcPr>
            <w:tcW w:w="7407" w:type="dxa"/>
            <w:shd w:val="clear" w:color="auto" w:fill="F2F2F2" w:themeFill="background1" w:themeFillShade="F2"/>
          </w:tcPr>
          <w:p w:rsidR="00000000" w:rsidRDefault="004D53BA">
            <w:pPr>
              <w:rPr>
                <w:noProof/>
              </w:rPr>
            </w:pPr>
            <w:r>
              <w:rPr>
                <w:noProof/>
              </w:rPr>
              <w:t xml:space="preserve">For more information on debugging in general, visit the </w:t>
            </w:r>
            <w:r>
              <w:rPr>
                <w:rStyle w:val="mqInternal"/>
                <w:noProof/>
              </w:rPr>
              <w:t>[1}</w:t>
            </w:r>
            <w:r>
              <w:rPr>
                <w:noProof/>
              </w:rPr>
              <w:t>JavaScript Debugging Basics</w:t>
            </w:r>
            <w:r>
              <w:rPr>
                <w:rStyle w:val="mqInternal"/>
                <w:noProof/>
              </w:rPr>
              <w:t>{2]</w:t>
            </w:r>
            <w:r>
              <w:rPr>
                <w:noProof/>
              </w:rPr>
              <w:t xml:space="preserve"> documentation.</w:t>
            </w:r>
          </w:p>
        </w:tc>
        <w:tc>
          <w:tcPr>
            <w:tcW w:w="7407" w:type="dxa"/>
          </w:tcPr>
          <w:p w:rsidR="00000000" w:rsidRDefault="004D53BA">
            <w:pPr>
              <w:rPr>
                <w:lang w:val="de-DE"/>
              </w:rPr>
            </w:pPr>
            <w:r>
              <w:rPr>
                <w:lang w:val="de-DE"/>
              </w:rPr>
              <w:t xml:space="preserve">Weitere Informationen zum Debuggen im Allgemeinen finden Sie unter </w:t>
            </w:r>
            <w:r>
              <w:rPr>
                <w:rStyle w:val="mqInternal"/>
                <w:noProof/>
                <w:lang w:val="de-DE"/>
              </w:rPr>
              <w:t>[1}</w:t>
            </w:r>
            <w:r>
              <w:rPr>
                <w:lang w:val="de-DE"/>
              </w:rPr>
              <w:t>Grundlagen des JavaScript-Debuggens</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f9ae9c72-b184-49fe-be86-13f453204207</w:t>
            </w:r>
          </w:p>
        </w:tc>
        <w:tc>
          <w:tcPr>
            <w:tcW w:w="7407" w:type="dxa"/>
            <w:shd w:val="clear" w:color="auto" w:fill="F2F2F2" w:themeFill="background1" w:themeFillShade="F2"/>
          </w:tcPr>
          <w:p w:rsidR="00000000" w:rsidRDefault="004D53BA">
            <w:pPr>
              <w:rPr>
                <w:noProof/>
              </w:rPr>
            </w:pPr>
            <w:r>
              <w:rPr>
                <w:noProof/>
              </w:rPr>
              <w:t>iOS debugging</w:t>
            </w:r>
          </w:p>
        </w:tc>
        <w:tc>
          <w:tcPr>
            <w:tcW w:w="7407" w:type="dxa"/>
          </w:tcPr>
          <w:p w:rsidR="00000000" w:rsidRDefault="004D53BA">
            <w:pPr>
              <w:rPr>
                <w:lang w:val="de-DE"/>
              </w:rPr>
            </w:pPr>
            <w:r>
              <w:rPr>
                <w:lang w:val="de-DE"/>
              </w:rPr>
              <w:t>iOS-Debugging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5f326b26-c6a1-4b74-b622-4e3431ab93b3</w:t>
            </w:r>
          </w:p>
        </w:tc>
        <w:tc>
          <w:tcPr>
            <w:tcW w:w="7407" w:type="dxa"/>
            <w:shd w:val="clear" w:color="auto" w:fill="F2F2F2" w:themeFill="background1" w:themeFillShade="F2"/>
          </w:tcPr>
          <w:p w:rsidR="00000000" w:rsidRDefault="004D53BA">
            <w:pPr>
              <w:rPr>
                <w:noProof/>
              </w:rPr>
            </w:pPr>
            <w:r>
              <w:rPr>
                <w:noProof/>
              </w:rPr>
              <w:t>Minimum requirements for iOS debugging</w:t>
            </w:r>
          </w:p>
        </w:tc>
        <w:tc>
          <w:tcPr>
            <w:tcW w:w="7407" w:type="dxa"/>
          </w:tcPr>
          <w:p w:rsidR="00000000" w:rsidRDefault="004D53BA">
            <w:pPr>
              <w:rPr>
                <w:lang w:val="de-DE"/>
              </w:rPr>
            </w:pPr>
            <w:r>
              <w:rPr>
                <w:lang w:val="de-DE"/>
              </w:rPr>
              <w:t>Mindestanforderungen f</w:t>
            </w:r>
            <w:r>
              <w:rPr>
                <w:lang w:val="de-DE"/>
              </w:rPr>
              <w:t>ü</w:t>
            </w:r>
            <w:r>
              <w:rPr>
                <w:lang w:val="de-DE"/>
              </w:rPr>
              <w:t>r das iOS-Debugging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01963d04-4dfb-49ad-ad95-a91cbda3daa8</w:t>
            </w:r>
          </w:p>
        </w:tc>
        <w:tc>
          <w:tcPr>
            <w:tcW w:w="7407" w:type="dxa"/>
            <w:shd w:val="clear" w:color="auto" w:fill="F2F2F2" w:themeFill="background1" w:themeFillShade="F2"/>
          </w:tcPr>
          <w:p w:rsidR="00000000" w:rsidRDefault="004D53BA">
            <w:pPr>
              <w:rPr>
                <w:noProof/>
              </w:rPr>
            </w:pPr>
            <w:r>
              <w:rPr>
                <w:noProof/>
              </w:rPr>
              <w:t>Safari version 6+ running</w:t>
            </w:r>
            <w:r>
              <w:rPr>
                <w:noProof/>
              </w:rPr>
              <w:t xml:space="preserve"> on Mac MacOS</w:t>
            </w:r>
          </w:p>
        </w:tc>
        <w:tc>
          <w:tcPr>
            <w:tcW w:w="7407" w:type="dxa"/>
          </w:tcPr>
          <w:p w:rsidR="00000000" w:rsidRDefault="004D53BA">
            <w:pPr>
              <w:rPr>
                <w:lang w:val="de-DE"/>
              </w:rPr>
            </w:pPr>
            <w:r>
              <w:rPr>
                <w:lang w:val="de-DE"/>
              </w:rPr>
              <w:t>Safari Version 6+ l</w:t>
            </w:r>
            <w:r>
              <w:rPr>
                <w:lang w:val="de-DE"/>
              </w:rPr>
              <w:t>ä</w:t>
            </w:r>
            <w:r>
              <w:rPr>
                <w:lang w:val="de-DE"/>
              </w:rPr>
              <w:t>uft unter Mac MacOS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afc068b7-502b-45aa-b379-00ff63b18bad</w:t>
            </w:r>
          </w:p>
        </w:tc>
        <w:tc>
          <w:tcPr>
            <w:tcW w:w="7407" w:type="dxa"/>
            <w:shd w:val="clear" w:color="auto" w:fill="F2F2F2" w:themeFill="background1" w:themeFillShade="F2"/>
          </w:tcPr>
          <w:p w:rsidR="00000000" w:rsidRDefault="004D53BA">
            <w:pPr>
              <w:rPr>
                <w:noProof/>
              </w:rPr>
            </w:pPr>
            <w:r>
              <w:rPr>
                <w:noProof/>
              </w:rPr>
              <w:t>iPhone or iPad with iOS 6+</w:t>
            </w:r>
          </w:p>
        </w:tc>
        <w:tc>
          <w:tcPr>
            <w:tcW w:w="7407" w:type="dxa"/>
          </w:tcPr>
          <w:p w:rsidR="00000000" w:rsidRDefault="004D53BA">
            <w:pPr>
              <w:rPr>
                <w:lang w:val="de-DE"/>
              </w:rPr>
            </w:pPr>
            <w:r>
              <w:rPr>
                <w:lang w:val="de-DE"/>
              </w:rPr>
              <w:t>iPhone oder iPad mit iOS 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b26f5b0e-a6a7-4c2d-9d2f-42beb2579a07</w:t>
            </w:r>
          </w:p>
        </w:tc>
        <w:tc>
          <w:tcPr>
            <w:tcW w:w="7407" w:type="dxa"/>
            <w:shd w:val="clear" w:color="auto" w:fill="F2F2F2" w:themeFill="background1" w:themeFillShade="F2"/>
          </w:tcPr>
          <w:p w:rsidR="00000000" w:rsidRDefault="004D53BA">
            <w:pPr>
              <w:rPr>
                <w:noProof/>
              </w:rPr>
            </w:pPr>
            <w:r>
              <w:rPr>
                <w:noProof/>
              </w:rPr>
              <w:t>Note: if you are on iOS 10.3 or later, open the Settings and na</w:t>
            </w:r>
            <w:r>
              <w:rPr>
                <w:noProof/>
              </w:rPr>
              <w:t xml:space="preserve">vigate to General </w:t>
            </w:r>
            <w:r>
              <w:rPr>
                <w:noProof/>
              </w:rPr>
              <w:lastRenderedPageBreak/>
              <w:t>&gt; About &gt; Certificate Trust Settings, and find the Charles Proxy certificate, and switch it on to enable full trust for it.</w:t>
            </w:r>
          </w:p>
        </w:tc>
        <w:tc>
          <w:tcPr>
            <w:tcW w:w="7407" w:type="dxa"/>
          </w:tcPr>
          <w:p w:rsidR="00000000" w:rsidRDefault="004D53BA">
            <w:pPr>
              <w:rPr>
                <w:lang w:val="de-DE"/>
              </w:rPr>
            </w:pPr>
            <w:r>
              <w:rPr>
                <w:lang w:val="de-DE"/>
              </w:rPr>
              <w:lastRenderedPageBreak/>
              <w:t>Hinweis: Wenn Sie mit iOS 10.3 oder h</w:t>
            </w:r>
            <w:r>
              <w:rPr>
                <w:lang w:val="de-DE"/>
              </w:rPr>
              <w:t>ö</w:t>
            </w:r>
            <w:r>
              <w:rPr>
                <w:lang w:val="de-DE"/>
              </w:rPr>
              <w:t xml:space="preserve">her arbeiten, </w:t>
            </w:r>
            <w:r>
              <w:rPr>
                <w:lang w:val="de-DE"/>
              </w:rPr>
              <w:t>ö</w:t>
            </w:r>
            <w:r>
              <w:rPr>
                <w:lang w:val="de-DE"/>
              </w:rPr>
              <w:t xml:space="preserve">ffnen Sie die Einstellungen </w:t>
            </w:r>
            <w:r>
              <w:rPr>
                <w:lang w:val="de-DE"/>
              </w:rPr>
              <w:lastRenderedPageBreak/>
              <w:t>und navigieren Sie zu Allgemein&gt; Info&gt; Einstellungen f</w:t>
            </w:r>
            <w:r>
              <w:rPr>
                <w:lang w:val="de-DE"/>
              </w:rPr>
              <w:t>ü</w:t>
            </w:r>
            <w:r>
              <w:rPr>
                <w:lang w:val="de-DE"/>
              </w:rPr>
              <w:t>r die Zertifikatvertrauensstellung. Suchen Sie das Charles Proxy-Zertifikat und aktivieren Sie es, um die vollst</w:t>
            </w:r>
            <w:r>
              <w:rPr>
                <w:lang w:val="de-DE"/>
              </w:rPr>
              <w:t>ä</w:t>
            </w:r>
            <w:r>
              <w:rPr>
                <w:lang w:val="de-DE"/>
              </w:rPr>
              <w:t>ndige Vertrauensstellung zu aktivieren.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20 </w:t>
            </w:r>
            <w:r>
              <w:rPr>
                <w:noProof/>
                <w:sz w:val="16"/>
              </w:rPr>
              <w:br/>
            </w:r>
            <w:r>
              <w:rPr>
                <w:noProof/>
                <w:sz w:val="2"/>
              </w:rPr>
              <w:t>781b76fc-e28e-4</w:t>
            </w:r>
            <w:r>
              <w:rPr>
                <w:noProof/>
                <w:sz w:val="2"/>
              </w:rPr>
              <w:t>ba2-8723-781cfee7e693</w:t>
            </w:r>
          </w:p>
        </w:tc>
        <w:tc>
          <w:tcPr>
            <w:tcW w:w="7407" w:type="dxa"/>
            <w:shd w:val="clear" w:color="auto" w:fill="F2F2F2" w:themeFill="background1" w:themeFillShade="F2"/>
          </w:tcPr>
          <w:p w:rsidR="00000000" w:rsidRDefault="004D53BA">
            <w:pPr>
              <w:rPr>
                <w:noProof/>
              </w:rPr>
            </w:pPr>
            <w:r>
              <w:rPr>
                <w:noProof/>
              </w:rPr>
              <w:t>Using Safari Remote Debugging</w:t>
            </w:r>
          </w:p>
        </w:tc>
        <w:tc>
          <w:tcPr>
            <w:tcW w:w="7407" w:type="dxa"/>
          </w:tcPr>
          <w:p w:rsidR="00000000" w:rsidRDefault="004D53BA">
            <w:pPr>
              <w:rPr>
                <w:lang w:val="de-DE"/>
              </w:rPr>
            </w:pPr>
            <w:r>
              <w:rPr>
                <w:lang w:val="de-DE"/>
              </w:rPr>
              <w:t>Verwenden von Safari Remote Debugging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cfe316ec-8122-49ff-9e7a-c5ac68075d84</w:t>
            </w:r>
          </w:p>
        </w:tc>
        <w:tc>
          <w:tcPr>
            <w:tcW w:w="7407" w:type="dxa"/>
            <w:shd w:val="clear" w:color="auto" w:fill="F2F2F2" w:themeFill="background1" w:themeFillShade="F2"/>
          </w:tcPr>
          <w:p w:rsidR="00000000" w:rsidRDefault="004D53BA">
            <w:pPr>
              <w:rPr>
                <w:noProof/>
              </w:rPr>
            </w:pPr>
            <w:r>
              <w:rPr>
                <w:noProof/>
              </w:rPr>
              <w:t>Apple's iOS 6 update introduced Safari Remote Debugging, which allows you debug web pages in the Safari app on iOS devices.</w:t>
            </w:r>
          </w:p>
        </w:tc>
        <w:tc>
          <w:tcPr>
            <w:tcW w:w="7407" w:type="dxa"/>
          </w:tcPr>
          <w:p w:rsidR="00000000" w:rsidRDefault="004D53BA">
            <w:pPr>
              <w:rPr>
                <w:lang w:val="de-DE"/>
              </w:rPr>
            </w:pPr>
            <w:r>
              <w:rPr>
                <w:lang w:val="de-DE"/>
              </w:rPr>
              <w:t>Mit dem iOS 6-Update von Apple wurde das Safari Remote Debugging eingef</w:t>
            </w:r>
            <w:r>
              <w:rPr>
                <w:lang w:val="de-DE"/>
              </w:rPr>
              <w:t>ü</w:t>
            </w:r>
            <w:r>
              <w:rPr>
                <w:lang w:val="de-DE"/>
              </w:rPr>
              <w:t>hrt, mit dem Sie Webseiten in der Safari-App auf iOS-Ger</w:t>
            </w:r>
            <w:r>
              <w:rPr>
                <w:lang w:val="de-DE"/>
              </w:rPr>
              <w:t>ä</w:t>
            </w:r>
            <w:r>
              <w:rPr>
                <w:lang w:val="de-DE"/>
              </w:rPr>
              <w:t>ten debuggen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b4382538-ec73-4991-86f6-3930606477bb</w:t>
            </w:r>
          </w:p>
        </w:tc>
        <w:tc>
          <w:tcPr>
            <w:tcW w:w="7407" w:type="dxa"/>
            <w:shd w:val="clear" w:color="auto" w:fill="F2F2F2" w:themeFill="background1" w:themeFillShade="F2"/>
          </w:tcPr>
          <w:p w:rsidR="00000000" w:rsidRDefault="004D53BA">
            <w:pPr>
              <w:rPr>
                <w:noProof/>
              </w:rPr>
            </w:pPr>
            <w:r>
              <w:rPr>
                <w:noProof/>
              </w:rPr>
              <w:t>To get started, follow the steps below:</w:t>
            </w:r>
          </w:p>
        </w:tc>
        <w:tc>
          <w:tcPr>
            <w:tcW w:w="7407" w:type="dxa"/>
          </w:tcPr>
          <w:p w:rsidR="00000000" w:rsidRDefault="004D53BA">
            <w:pPr>
              <w:rPr>
                <w:lang w:val="de-DE"/>
              </w:rPr>
            </w:pPr>
            <w:r>
              <w:rPr>
                <w:lang w:val="de-DE"/>
              </w:rPr>
              <w:t>F</w:t>
            </w:r>
            <w:r>
              <w:rPr>
                <w:lang w:val="de-DE"/>
              </w:rPr>
              <w:t>ü</w:t>
            </w:r>
            <w:r>
              <w:rPr>
                <w:lang w:val="de-DE"/>
              </w:rPr>
              <w:t>hren Sie zun</w:t>
            </w:r>
            <w:r>
              <w:rPr>
                <w:lang w:val="de-DE"/>
              </w:rPr>
              <w:t>ä</w:t>
            </w:r>
            <w:r>
              <w:rPr>
                <w:lang w:val="de-DE"/>
              </w:rPr>
              <w:t xml:space="preserve">chst die </w:t>
            </w:r>
            <w:r>
              <w:rPr>
                <w:lang w:val="de-DE"/>
              </w:rPr>
              <w:t>folgenden Schritte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4e3c370e-73c6-4302-b501-3d5ae85ec037</w:t>
            </w:r>
          </w:p>
        </w:tc>
        <w:tc>
          <w:tcPr>
            <w:tcW w:w="7407" w:type="dxa"/>
            <w:shd w:val="clear" w:color="auto" w:fill="F2F2F2" w:themeFill="background1" w:themeFillShade="F2"/>
          </w:tcPr>
          <w:p w:rsidR="00000000" w:rsidRDefault="004D53BA">
            <w:pPr>
              <w:rPr>
                <w:noProof/>
              </w:rPr>
            </w:pPr>
            <w:r>
              <w:rPr>
                <w:noProof/>
              </w:rPr>
              <w:t>Connect your iOS device to your machine via USB cable.</w:t>
            </w:r>
          </w:p>
        </w:tc>
        <w:tc>
          <w:tcPr>
            <w:tcW w:w="7407" w:type="dxa"/>
          </w:tcPr>
          <w:p w:rsidR="00000000" w:rsidRDefault="004D53BA">
            <w:pPr>
              <w:rPr>
                <w:lang w:val="de-DE"/>
              </w:rPr>
            </w:pPr>
            <w:r>
              <w:rPr>
                <w:lang w:val="de-DE"/>
              </w:rPr>
              <w:t>Schlie</w:t>
            </w:r>
            <w:r>
              <w:rPr>
                <w:lang w:val="de-DE"/>
              </w:rPr>
              <w:t>ß</w:t>
            </w:r>
            <w:r>
              <w:rPr>
                <w:lang w:val="de-DE"/>
              </w:rPr>
              <w:t>en Sie Ihr iOS-Ger</w:t>
            </w:r>
            <w:r>
              <w:rPr>
                <w:lang w:val="de-DE"/>
              </w:rPr>
              <w:t>ä</w:t>
            </w:r>
            <w:r>
              <w:rPr>
                <w:lang w:val="de-DE"/>
              </w:rPr>
              <w:t xml:space="preserve">t </w:t>
            </w:r>
            <w:r>
              <w:rPr>
                <w:lang w:val="de-DE"/>
              </w:rPr>
              <w:t>ü</w:t>
            </w:r>
            <w:r>
              <w:rPr>
                <w:lang w:val="de-DE"/>
              </w:rPr>
              <w:t>ber ein USB-Kabel an Ihr Ger</w:t>
            </w:r>
            <w:r>
              <w:rPr>
                <w:lang w:val="de-DE"/>
              </w:rPr>
              <w:t>ä</w:t>
            </w:r>
            <w:r>
              <w:rPr>
                <w:lang w:val="de-DE"/>
              </w:rPr>
              <w:t>t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30234e98-f033-4780-993e-5c0beede1b13</w:t>
            </w:r>
          </w:p>
        </w:tc>
        <w:tc>
          <w:tcPr>
            <w:tcW w:w="7407" w:type="dxa"/>
            <w:shd w:val="clear" w:color="auto" w:fill="F2F2F2" w:themeFill="background1" w:themeFillShade="F2"/>
          </w:tcPr>
          <w:p w:rsidR="00000000" w:rsidRDefault="004D53BA">
            <w:pPr>
              <w:rPr>
                <w:noProof/>
              </w:rPr>
            </w:pPr>
            <w:r>
              <w:rPr>
                <w:noProof/>
              </w:rPr>
              <w:t xml:space="preserve">On your device, open the </w:t>
            </w:r>
            <w:r>
              <w:rPr>
                <w:rStyle w:val="mqInternal"/>
                <w:noProof/>
              </w:rPr>
              <w:t>[1}</w:t>
            </w:r>
            <w:r>
              <w:rPr>
                <w:noProof/>
              </w:rPr>
              <w:t>S</w:t>
            </w:r>
            <w:r>
              <w:rPr>
                <w:noProof/>
              </w:rPr>
              <w:t>ettings</w:t>
            </w:r>
            <w:r>
              <w:rPr>
                <w:rStyle w:val="mqInternal"/>
                <w:noProof/>
              </w:rPr>
              <w:t>{2]</w:t>
            </w:r>
            <w:r>
              <w:rPr>
                <w:noProof/>
              </w:rPr>
              <w:t xml:space="preserve"> app.</w:t>
            </w:r>
          </w:p>
        </w:tc>
        <w:tc>
          <w:tcPr>
            <w:tcW w:w="7407" w:type="dxa"/>
          </w:tcPr>
          <w:p w:rsidR="00000000" w:rsidRDefault="004D53BA">
            <w:pPr>
              <w:rPr>
                <w:lang w:val="de-DE"/>
              </w:rPr>
            </w:pPr>
            <w:r>
              <w:rPr>
                <w:lang w:val="de-DE"/>
              </w:rPr>
              <w:t>Ö</w:t>
            </w:r>
            <w:r>
              <w:rPr>
                <w:lang w:val="de-DE"/>
              </w:rPr>
              <w:t>ffnen Sie auf Ihrem Ger</w:t>
            </w:r>
            <w:r>
              <w:rPr>
                <w:lang w:val="de-DE"/>
              </w:rPr>
              <w:t>ä</w:t>
            </w:r>
            <w:r>
              <w:rPr>
                <w:lang w:val="de-DE"/>
              </w:rPr>
              <w:t xml:space="preserve">t die </w:t>
            </w:r>
            <w:r>
              <w:rPr>
                <w:rStyle w:val="mqInternal"/>
                <w:noProof/>
                <w:lang w:val="de-DE"/>
              </w:rPr>
              <w:t>[1}</w:t>
            </w:r>
            <w:r>
              <w:rPr>
                <w:lang w:val="de-DE"/>
              </w:rPr>
              <w:t>die Einstellungen</w:t>
            </w:r>
            <w:r>
              <w:rPr>
                <w:rStyle w:val="mqInternal"/>
                <w:noProof/>
                <w:lang w:val="de-DE"/>
              </w:rPr>
              <w:t>{2]</w:t>
            </w:r>
            <w:r>
              <w:rPr>
                <w:lang w:val="de-DE"/>
              </w:rPr>
              <w:t xml:space="preserve"> App.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39dbc96d-73b3-4db7-98f4-8e81a5cff3bb</w:t>
            </w:r>
          </w:p>
        </w:tc>
        <w:tc>
          <w:tcPr>
            <w:tcW w:w="7407" w:type="dxa"/>
            <w:shd w:val="clear" w:color="auto" w:fill="F2F2F2" w:themeFill="background1" w:themeFillShade="F2"/>
          </w:tcPr>
          <w:p w:rsidR="00000000" w:rsidRDefault="004D53BA">
            <w:pPr>
              <w:rPr>
                <w:noProof/>
              </w:rPr>
            </w:pPr>
            <w:r>
              <w:rPr>
                <w:noProof/>
              </w:rPr>
              <w:t xml:space="preserve">Select </w:t>
            </w:r>
            <w:r>
              <w:rPr>
                <w:rStyle w:val="mqInternal"/>
                <w:noProof/>
              </w:rPr>
              <w:t>[1}</w:t>
            </w:r>
            <w:r>
              <w:rPr>
                <w:noProof/>
              </w:rPr>
              <w:t>Safari</w:t>
            </w:r>
            <w:r>
              <w:rPr>
                <w:rStyle w:val="mqInternal"/>
                <w:noProof/>
              </w:rPr>
              <w:t>{2]</w:t>
            </w:r>
            <w:r>
              <w:rPr>
                <w:noProof/>
              </w:rPr>
              <w:t xml:space="preserve">, scroll down to the bottom of the page and open the </w:t>
            </w:r>
            <w:r>
              <w:rPr>
                <w:rStyle w:val="mqInternal"/>
                <w:noProof/>
              </w:rPr>
              <w:t>[1}</w:t>
            </w:r>
            <w:r>
              <w:rPr>
                <w:noProof/>
              </w:rPr>
              <w:t>Advanced</w:t>
            </w:r>
            <w:r>
              <w:rPr>
                <w:rStyle w:val="mqInternal"/>
                <w:noProof/>
              </w:rPr>
              <w:t>{2]</w:t>
            </w:r>
            <w:r>
              <w:rPr>
                <w:noProof/>
              </w:rPr>
              <w:t xml:space="preserve"> menu.</w:t>
            </w:r>
          </w:p>
        </w:tc>
        <w:tc>
          <w:tcPr>
            <w:tcW w:w="7407" w:type="dxa"/>
          </w:tcPr>
          <w:p w:rsidR="00000000" w:rsidRDefault="004D53BA">
            <w:pPr>
              <w:rPr>
                <w:lang w:val="de-DE"/>
              </w:rPr>
            </w:pPr>
            <w:r>
              <w:rPr>
                <w:lang w:val="de-DE"/>
              </w:rPr>
              <w:t>W</w:t>
            </w:r>
            <w:r>
              <w:rPr>
                <w:lang w:val="de-DE"/>
              </w:rPr>
              <w:t>ä</w:t>
            </w:r>
            <w:r>
              <w:rPr>
                <w:lang w:val="de-DE"/>
              </w:rPr>
              <w:t xml:space="preserve">hlen </w:t>
            </w:r>
            <w:r>
              <w:rPr>
                <w:rStyle w:val="mqInternal"/>
                <w:noProof/>
                <w:lang w:val="de-DE"/>
              </w:rPr>
              <w:t>[1}</w:t>
            </w:r>
            <w:r>
              <w:rPr>
                <w:lang w:val="de-DE"/>
              </w:rPr>
              <w:t>Safari</w:t>
            </w:r>
            <w:r>
              <w:rPr>
                <w:rStyle w:val="mqInternal"/>
                <w:noProof/>
                <w:lang w:val="de-DE"/>
              </w:rPr>
              <w:t>{2]</w:t>
            </w:r>
            <w:r>
              <w:rPr>
                <w:lang w:val="de-DE"/>
              </w:rPr>
              <w:t xml:space="preserve"> Scrollen Sie zum Ende der Seite und </w:t>
            </w:r>
            <w:r>
              <w:rPr>
                <w:lang w:val="de-DE"/>
              </w:rPr>
              <w:t>ö</w:t>
            </w:r>
            <w:r>
              <w:rPr>
                <w:lang w:val="de-DE"/>
              </w:rPr>
              <w:t xml:space="preserve">ffnen Sie die </w:t>
            </w:r>
            <w:r>
              <w:rPr>
                <w:rStyle w:val="mqInternal"/>
                <w:noProof/>
                <w:lang w:val="de-DE"/>
              </w:rPr>
              <w:t>[1}</w:t>
            </w:r>
            <w:r>
              <w:rPr>
                <w:lang w:val="de-DE"/>
              </w:rPr>
              <w:t>Fortgeschrittene</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2e9e7bfc-e821-4991-a6ce-34fa9c6755f9</w:t>
            </w:r>
          </w:p>
        </w:tc>
        <w:tc>
          <w:tcPr>
            <w:tcW w:w="7407" w:type="dxa"/>
            <w:shd w:val="clear" w:color="auto" w:fill="F2F2F2" w:themeFill="background1" w:themeFillShade="F2"/>
          </w:tcPr>
          <w:p w:rsidR="00000000" w:rsidRDefault="004D53BA">
            <w:pPr>
              <w:rPr>
                <w:noProof/>
              </w:rPr>
            </w:pPr>
            <w:r>
              <w:rPr>
                <w:noProof/>
              </w:rPr>
              <w:t xml:space="preserve">Enable the </w:t>
            </w:r>
            <w:r>
              <w:rPr>
                <w:rStyle w:val="mqInternal"/>
                <w:noProof/>
              </w:rPr>
              <w:t>[1}</w:t>
            </w:r>
            <w:r>
              <w:rPr>
                <w:noProof/>
              </w:rPr>
              <w:t>Web Inspector</w:t>
            </w:r>
            <w:r>
              <w:rPr>
                <w:rStyle w:val="mqInternal"/>
                <w:noProof/>
              </w:rPr>
              <w:t>{2]</w:t>
            </w:r>
            <w:r>
              <w:rPr>
                <w:noProof/>
              </w:rPr>
              <w:t xml:space="preserve"> option.</w:t>
            </w:r>
          </w:p>
        </w:tc>
        <w:tc>
          <w:tcPr>
            <w:tcW w:w="7407" w:type="dxa"/>
          </w:tcPr>
          <w:p w:rsidR="00000000" w:rsidRDefault="004D53BA">
            <w:pPr>
              <w:rPr>
                <w:lang w:val="de-DE"/>
              </w:rPr>
            </w:pPr>
            <w:r>
              <w:rPr>
                <w:lang w:val="de-DE"/>
              </w:rPr>
              <w:t xml:space="preserve">Aktivieren Sie die </w:t>
            </w:r>
            <w:r>
              <w:rPr>
                <w:rStyle w:val="mqInternal"/>
                <w:noProof/>
                <w:lang w:val="de-DE"/>
              </w:rPr>
              <w:t>[1}</w:t>
            </w:r>
            <w:r>
              <w:rPr>
                <w:lang w:val="de-DE"/>
              </w:rPr>
              <w:t>Web Inspector</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1d6d4a58-8e73-4038-9473-9e60e9</w:t>
            </w:r>
            <w:r>
              <w:rPr>
                <w:noProof/>
                <w:sz w:val="2"/>
              </w:rPr>
              <w:t>2ca2b6</w:t>
            </w:r>
          </w:p>
        </w:tc>
        <w:tc>
          <w:tcPr>
            <w:tcW w:w="7407" w:type="dxa"/>
            <w:shd w:val="clear" w:color="auto" w:fill="F2F2F2" w:themeFill="background1" w:themeFillShade="F2"/>
          </w:tcPr>
          <w:p w:rsidR="00000000" w:rsidRDefault="004D53BA">
            <w:pPr>
              <w:rPr>
                <w:noProof/>
              </w:rPr>
            </w:pPr>
            <w:r>
              <w:rPr>
                <w:noProof/>
              </w:rPr>
              <w:t>Web Inspector</w:t>
            </w:r>
          </w:p>
        </w:tc>
        <w:tc>
          <w:tcPr>
            <w:tcW w:w="7407" w:type="dxa"/>
          </w:tcPr>
          <w:p w:rsidR="00000000" w:rsidRDefault="004D53BA">
            <w:pPr>
              <w:rPr>
                <w:lang w:val="de-DE"/>
              </w:rPr>
            </w:pPr>
            <w:r>
              <w:rPr>
                <w:lang w:val="de-DE"/>
              </w:rPr>
              <w:t>Web Inspector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7a88a349-b57e-4ece-a4c4-b48982efff52</w:t>
            </w:r>
          </w:p>
        </w:tc>
        <w:tc>
          <w:tcPr>
            <w:tcW w:w="7407" w:type="dxa"/>
            <w:shd w:val="clear" w:color="auto" w:fill="F2F2F2" w:themeFill="background1" w:themeFillShade="F2"/>
          </w:tcPr>
          <w:p w:rsidR="00000000" w:rsidRDefault="004D53BA">
            <w:pPr>
              <w:rPr>
                <w:noProof/>
              </w:rPr>
            </w:pPr>
            <w:r>
              <w:rPr>
                <w:noProof/>
              </w:rPr>
              <w:t>Web Inspector</w:t>
            </w:r>
          </w:p>
        </w:tc>
        <w:tc>
          <w:tcPr>
            <w:tcW w:w="7407" w:type="dxa"/>
          </w:tcPr>
          <w:p w:rsidR="00000000" w:rsidRDefault="004D53BA">
            <w:pPr>
              <w:rPr>
                <w:lang w:val="de-DE"/>
              </w:rPr>
            </w:pPr>
            <w:r>
              <w:rPr>
                <w:lang w:val="de-DE"/>
              </w:rPr>
              <w:t>Web Inspector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1d55b645-6a09-40b1-8b6e-7d1126678891</w:t>
            </w:r>
          </w:p>
        </w:tc>
        <w:tc>
          <w:tcPr>
            <w:tcW w:w="7407" w:type="dxa"/>
            <w:shd w:val="clear" w:color="auto" w:fill="F2F2F2" w:themeFill="background1" w:themeFillShade="F2"/>
          </w:tcPr>
          <w:p w:rsidR="00000000" w:rsidRDefault="004D53BA">
            <w:pPr>
              <w:rPr>
                <w:noProof/>
              </w:rPr>
            </w:pPr>
            <w:r>
              <w:rPr>
                <w:noProof/>
              </w:rPr>
              <w:t xml:space="preserve">Still on your device, open the </w:t>
            </w:r>
            <w:r>
              <w:rPr>
                <w:rStyle w:val="mqInternal"/>
                <w:noProof/>
              </w:rPr>
              <w:t>[1}</w:t>
            </w:r>
            <w:r>
              <w:rPr>
                <w:noProof/>
              </w:rPr>
              <w:t>Safari</w:t>
            </w:r>
            <w:r>
              <w:rPr>
                <w:rStyle w:val="mqInternal"/>
                <w:noProof/>
              </w:rPr>
              <w:t>{2]</w:t>
            </w:r>
            <w:r>
              <w:rPr>
                <w:noProof/>
              </w:rPr>
              <w:t xml:space="preserve"> app and browse to any web page.</w:t>
            </w:r>
          </w:p>
        </w:tc>
        <w:tc>
          <w:tcPr>
            <w:tcW w:w="7407" w:type="dxa"/>
          </w:tcPr>
          <w:p w:rsidR="00000000" w:rsidRDefault="004D53BA">
            <w:pPr>
              <w:rPr>
                <w:lang w:val="de-DE"/>
              </w:rPr>
            </w:pPr>
            <w:r>
              <w:rPr>
                <w:lang w:val="de-DE"/>
              </w:rPr>
              <w:t>Ö</w:t>
            </w:r>
            <w:r>
              <w:rPr>
                <w:lang w:val="de-DE"/>
              </w:rPr>
              <w:t>ffnen Sie das Ger</w:t>
            </w:r>
            <w:r>
              <w:rPr>
                <w:lang w:val="de-DE"/>
              </w:rPr>
              <w:t>ä</w:t>
            </w:r>
            <w:r>
              <w:rPr>
                <w:lang w:val="de-DE"/>
              </w:rPr>
              <w:t>t noch auf Ihrem Ger</w:t>
            </w:r>
            <w:r>
              <w:rPr>
                <w:lang w:val="de-DE"/>
              </w:rPr>
              <w:t>ä</w:t>
            </w:r>
            <w:r>
              <w:rPr>
                <w:lang w:val="de-DE"/>
              </w:rPr>
              <w:t xml:space="preserve">t </w:t>
            </w:r>
            <w:r>
              <w:rPr>
                <w:rStyle w:val="mqInternal"/>
                <w:noProof/>
                <w:lang w:val="de-DE"/>
              </w:rPr>
              <w:t>[1}</w:t>
            </w:r>
            <w:r>
              <w:rPr>
                <w:lang w:val="de-DE"/>
              </w:rPr>
              <w:t>Safari</w:t>
            </w:r>
            <w:r>
              <w:rPr>
                <w:rStyle w:val="mqInternal"/>
                <w:noProof/>
                <w:lang w:val="de-DE"/>
              </w:rPr>
              <w:t>{2]</w:t>
            </w:r>
            <w:r>
              <w:rPr>
                <w:lang w:val="de-DE"/>
              </w:rPr>
              <w:t xml:space="preserve"> App und navigieren Sie zu einer beliebigen Webseite.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d3cc530e-af52-4371-93f6-a8d8ec89d6f5</w:t>
            </w:r>
          </w:p>
        </w:tc>
        <w:tc>
          <w:tcPr>
            <w:tcW w:w="7407" w:type="dxa"/>
            <w:shd w:val="clear" w:color="auto" w:fill="F2F2F2" w:themeFill="background1" w:themeFillShade="F2"/>
          </w:tcPr>
          <w:p w:rsidR="00000000" w:rsidRDefault="004D53BA">
            <w:pPr>
              <w:rPr>
                <w:noProof/>
              </w:rPr>
            </w:pPr>
            <w:r>
              <w:rPr>
                <w:noProof/>
              </w:rPr>
              <w:t xml:space="preserve">On your Mac, launch </w:t>
            </w:r>
            <w:r>
              <w:rPr>
                <w:rStyle w:val="mqInternal"/>
                <w:noProof/>
              </w:rPr>
              <w:t>[1}</w:t>
            </w:r>
            <w:r>
              <w:rPr>
                <w:noProof/>
              </w:rPr>
              <w:t>Safari</w:t>
            </w:r>
            <w:r>
              <w:rPr>
                <w:rStyle w:val="mqInternal"/>
                <w:noProof/>
              </w:rPr>
              <w:t>{2]</w:t>
            </w:r>
            <w:r>
              <w:rPr>
                <w:noProof/>
              </w:rPr>
              <w:t xml:space="preserve">, open the </w:t>
            </w:r>
            <w:r>
              <w:rPr>
                <w:rStyle w:val="mqInternal"/>
                <w:noProof/>
              </w:rPr>
              <w:t>[1}</w:t>
            </w:r>
            <w:r>
              <w:rPr>
                <w:noProof/>
              </w:rPr>
              <w:t>Preferences</w:t>
            </w:r>
            <w:r>
              <w:rPr>
                <w:rStyle w:val="mqInternal"/>
                <w:noProof/>
              </w:rPr>
              <w:t>{2]</w:t>
            </w:r>
            <w:r>
              <w:rPr>
                <w:noProof/>
              </w:rPr>
              <w:t xml:space="preserve"> (</w:t>
            </w:r>
            <w:r>
              <w:rPr>
                <w:rStyle w:val="mqInternal"/>
                <w:noProof/>
              </w:rPr>
              <w:t>[1}</w:t>
            </w:r>
            <w:r>
              <w:rPr>
                <w:noProof/>
              </w:rPr>
              <w:t>Safari &gt; Preferences</w:t>
            </w:r>
            <w:r>
              <w:rPr>
                <w:rStyle w:val="mqInternal"/>
                <w:noProof/>
              </w:rPr>
              <w:t>{2]</w:t>
            </w:r>
            <w:r>
              <w:rPr>
                <w:noProof/>
              </w:rPr>
              <w:t xml:space="preserve">), and navigate to the </w:t>
            </w:r>
            <w:r>
              <w:rPr>
                <w:rStyle w:val="mqInternal"/>
                <w:noProof/>
              </w:rPr>
              <w:t>[1}</w:t>
            </w:r>
            <w:r>
              <w:rPr>
                <w:noProof/>
              </w:rPr>
              <w:t>Advanced</w:t>
            </w:r>
            <w:r>
              <w:rPr>
                <w:rStyle w:val="mqInternal"/>
                <w:noProof/>
              </w:rPr>
              <w:t>{2]</w:t>
            </w:r>
            <w:r>
              <w:rPr>
                <w:noProof/>
              </w:rPr>
              <w:t xml:space="preserve"> section.</w:t>
            </w:r>
          </w:p>
        </w:tc>
        <w:tc>
          <w:tcPr>
            <w:tcW w:w="7407" w:type="dxa"/>
          </w:tcPr>
          <w:p w:rsidR="00000000" w:rsidRDefault="004D53BA">
            <w:pPr>
              <w:rPr>
                <w:lang w:val="de-DE"/>
              </w:rPr>
            </w:pPr>
            <w:r>
              <w:rPr>
                <w:lang w:val="de-DE"/>
              </w:rPr>
              <w:t xml:space="preserve">Starten Sie auf Ihrem Mac </w:t>
            </w:r>
            <w:r>
              <w:rPr>
                <w:rStyle w:val="mqInternal"/>
                <w:noProof/>
                <w:lang w:val="de-DE"/>
              </w:rPr>
              <w:t>[1}</w:t>
            </w:r>
            <w:r>
              <w:rPr>
                <w:lang w:val="de-DE"/>
              </w:rPr>
              <w:t>Safari</w:t>
            </w:r>
            <w:r>
              <w:rPr>
                <w:rStyle w:val="mqInternal"/>
                <w:noProof/>
                <w:lang w:val="de-DE"/>
              </w:rPr>
              <w:t>{2]</w:t>
            </w:r>
            <w:r>
              <w:rPr>
                <w:lang w:val="de-DE"/>
              </w:rPr>
              <w:t xml:space="preserve"> , </w:t>
            </w:r>
            <w:r>
              <w:rPr>
                <w:lang w:val="de-DE"/>
              </w:rPr>
              <w:t>ö</w:t>
            </w:r>
            <w:r>
              <w:rPr>
                <w:lang w:val="de-DE"/>
              </w:rPr>
              <w:t xml:space="preserve">ffne das </w:t>
            </w:r>
            <w:r>
              <w:rPr>
                <w:rStyle w:val="mqInternal"/>
                <w:noProof/>
                <w:lang w:val="de-DE"/>
              </w:rPr>
              <w:t>[1}</w:t>
            </w:r>
            <w:r>
              <w:rPr>
                <w:lang w:val="de-DE"/>
              </w:rPr>
              <w:t>Einstellungen</w:t>
            </w:r>
            <w:r>
              <w:rPr>
                <w:rStyle w:val="mqInternal"/>
                <w:noProof/>
                <w:lang w:val="de-DE"/>
              </w:rPr>
              <w:t>{2]</w:t>
            </w:r>
            <w:r>
              <w:rPr>
                <w:lang w:val="de-DE"/>
              </w:rPr>
              <w:t xml:space="preserve"> ((</w:t>
            </w:r>
            <w:r>
              <w:rPr>
                <w:rStyle w:val="mqInternal"/>
                <w:noProof/>
                <w:lang w:val="de-DE"/>
              </w:rPr>
              <w:t>[1}</w:t>
            </w:r>
            <w:r>
              <w:rPr>
                <w:lang w:val="de-DE"/>
              </w:rPr>
              <w:t>Safari&gt; Einstellungen</w:t>
            </w:r>
            <w:r>
              <w:rPr>
                <w:rStyle w:val="mqInternal"/>
                <w:noProof/>
                <w:lang w:val="de-DE"/>
              </w:rPr>
              <w:t>{2]</w:t>
            </w:r>
            <w:r>
              <w:rPr>
                <w:lang w:val="de-DE"/>
              </w:rPr>
              <w:t xml:space="preserve"> und navigieren Sie zu </w:t>
            </w:r>
            <w:r>
              <w:rPr>
                <w:rStyle w:val="mqInternal"/>
                <w:noProof/>
                <w:lang w:val="de-DE"/>
              </w:rPr>
              <w:t>[1}</w:t>
            </w:r>
            <w:r>
              <w:rPr>
                <w:lang w:val="de-DE"/>
              </w:rPr>
              <w:t>Fortgeschrittene</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aa0adf60-00c3-4410-bd1f-3657d065f37f</w:t>
            </w:r>
          </w:p>
        </w:tc>
        <w:tc>
          <w:tcPr>
            <w:tcW w:w="7407" w:type="dxa"/>
            <w:shd w:val="clear" w:color="auto" w:fill="F2F2F2" w:themeFill="background1" w:themeFillShade="F2"/>
          </w:tcPr>
          <w:p w:rsidR="00000000" w:rsidRDefault="004D53BA">
            <w:pPr>
              <w:rPr>
                <w:noProof/>
              </w:rPr>
            </w:pPr>
            <w:r>
              <w:rPr>
                <w:noProof/>
              </w:rPr>
              <w:t xml:space="preserve">Enable the </w:t>
            </w:r>
            <w:r>
              <w:rPr>
                <w:rStyle w:val="mqInternal"/>
                <w:noProof/>
              </w:rPr>
              <w:t>[1}</w:t>
            </w:r>
            <w:r>
              <w:rPr>
                <w:noProof/>
              </w:rPr>
              <w:t>Show Develop menu in the menu bar</w:t>
            </w:r>
            <w:r>
              <w:rPr>
                <w:rStyle w:val="mqInternal"/>
                <w:noProof/>
              </w:rPr>
              <w:t>{2</w:t>
            </w:r>
            <w:r>
              <w:rPr>
                <w:rStyle w:val="mqInternal"/>
                <w:noProof/>
              </w:rPr>
              <w:t>]</w:t>
            </w:r>
            <w:r>
              <w:rPr>
                <w:noProof/>
              </w:rPr>
              <w:t xml:space="preserve"> option.</w:t>
            </w:r>
          </w:p>
        </w:tc>
        <w:tc>
          <w:tcPr>
            <w:tcW w:w="7407" w:type="dxa"/>
          </w:tcPr>
          <w:p w:rsidR="00000000" w:rsidRDefault="004D53BA">
            <w:pPr>
              <w:rPr>
                <w:lang w:val="de-DE"/>
              </w:rPr>
            </w:pPr>
            <w:r>
              <w:rPr>
                <w:lang w:val="de-DE"/>
              </w:rPr>
              <w:t xml:space="preserve">Aktivieren Sie die </w:t>
            </w:r>
            <w:r>
              <w:rPr>
                <w:rStyle w:val="mqInternal"/>
                <w:noProof/>
                <w:lang w:val="de-DE"/>
              </w:rPr>
              <w:t>[1}</w:t>
            </w:r>
            <w:r>
              <w:rPr>
                <w:lang w:val="de-DE"/>
              </w:rPr>
              <w:t>Men</w:t>
            </w:r>
            <w:r>
              <w:rPr>
                <w:lang w:val="de-DE"/>
              </w:rPr>
              <w:t>ü</w:t>
            </w:r>
            <w:r>
              <w:rPr>
                <w:lang w:val="de-DE"/>
              </w:rPr>
              <w:t xml:space="preserve"> "Entwickeln" in der Men</w:t>
            </w:r>
            <w:r>
              <w:rPr>
                <w:lang w:val="de-DE"/>
              </w:rPr>
              <w:t>ü</w:t>
            </w:r>
            <w:r>
              <w:rPr>
                <w:lang w:val="de-DE"/>
              </w:rPr>
              <w:t>leiste anzeigen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f419022a-c088-41cf-80c1-a02368ff390b</w:t>
            </w:r>
          </w:p>
        </w:tc>
        <w:tc>
          <w:tcPr>
            <w:tcW w:w="7407" w:type="dxa"/>
            <w:shd w:val="clear" w:color="auto" w:fill="F2F2F2" w:themeFill="background1" w:themeFillShade="F2"/>
          </w:tcPr>
          <w:p w:rsidR="00000000" w:rsidRDefault="004D53BA">
            <w:pPr>
              <w:rPr>
                <w:noProof/>
              </w:rPr>
            </w:pPr>
            <w:r>
              <w:rPr>
                <w:noProof/>
              </w:rPr>
              <w:t>Show Develop Menu</w:t>
            </w:r>
          </w:p>
        </w:tc>
        <w:tc>
          <w:tcPr>
            <w:tcW w:w="7407" w:type="dxa"/>
          </w:tcPr>
          <w:p w:rsidR="00000000" w:rsidRDefault="004D53BA">
            <w:pPr>
              <w:rPr>
                <w:lang w:val="de-DE"/>
              </w:rPr>
            </w:pPr>
            <w:r>
              <w:rPr>
                <w:lang w:val="de-DE"/>
              </w:rPr>
              <w:t>Entwicklungsmen</w:t>
            </w:r>
            <w:r>
              <w:rPr>
                <w:lang w:val="de-DE"/>
              </w:rPr>
              <w:t>ü</w:t>
            </w:r>
            <w:r>
              <w:rPr>
                <w:lang w:val="de-DE"/>
              </w:rPr>
              <w:t xml:space="preserve">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50d58524-c515-48b4-9cd9-64b01f61276d</w:t>
            </w:r>
          </w:p>
        </w:tc>
        <w:tc>
          <w:tcPr>
            <w:tcW w:w="7407" w:type="dxa"/>
            <w:shd w:val="clear" w:color="auto" w:fill="F2F2F2" w:themeFill="background1" w:themeFillShade="F2"/>
          </w:tcPr>
          <w:p w:rsidR="00000000" w:rsidRDefault="004D53BA">
            <w:pPr>
              <w:rPr>
                <w:noProof/>
              </w:rPr>
            </w:pPr>
            <w:r>
              <w:rPr>
                <w:noProof/>
              </w:rPr>
              <w:t>Show Develop Menu</w:t>
            </w:r>
          </w:p>
        </w:tc>
        <w:tc>
          <w:tcPr>
            <w:tcW w:w="7407" w:type="dxa"/>
          </w:tcPr>
          <w:p w:rsidR="00000000" w:rsidRDefault="004D53BA">
            <w:pPr>
              <w:rPr>
                <w:lang w:val="de-DE"/>
              </w:rPr>
            </w:pPr>
            <w:r>
              <w:rPr>
                <w:lang w:val="de-DE"/>
              </w:rPr>
              <w:t>Entwicklungsmen</w:t>
            </w:r>
            <w:r>
              <w:rPr>
                <w:lang w:val="de-DE"/>
              </w:rPr>
              <w:t>ü</w:t>
            </w:r>
            <w:r>
              <w:rPr>
                <w:lang w:val="de-DE"/>
              </w:rPr>
              <w:t xml:space="preserve"> </w:t>
            </w:r>
            <w:r>
              <w:rPr>
                <w:lang w:val="de-DE"/>
              </w:rPr>
              <w:t>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eefe1549-c2e7-4a97-9137-40fc708adad6</w:t>
            </w:r>
          </w:p>
        </w:tc>
        <w:tc>
          <w:tcPr>
            <w:tcW w:w="7407" w:type="dxa"/>
            <w:shd w:val="clear" w:color="auto" w:fill="F2F2F2" w:themeFill="background1" w:themeFillShade="F2"/>
          </w:tcPr>
          <w:p w:rsidR="00000000" w:rsidRDefault="004D53BA">
            <w:pPr>
              <w:rPr>
                <w:noProof/>
              </w:rPr>
            </w:pPr>
            <w:r>
              <w:rPr>
                <w:noProof/>
              </w:rPr>
              <w:t xml:space="preserve">Open the </w:t>
            </w:r>
            <w:r>
              <w:rPr>
                <w:rStyle w:val="mqInternal"/>
                <w:noProof/>
              </w:rPr>
              <w:t>[1}</w:t>
            </w:r>
            <w:r>
              <w:rPr>
                <w:noProof/>
              </w:rPr>
              <w:t>Develop</w:t>
            </w:r>
            <w:r>
              <w:rPr>
                <w:rStyle w:val="mqInternal"/>
                <w:noProof/>
              </w:rPr>
              <w:t>{2]</w:t>
            </w:r>
            <w:r>
              <w:rPr>
                <w:noProof/>
              </w:rPr>
              <w:t xml:space="preserve"> menu.</w:t>
            </w:r>
          </w:p>
        </w:tc>
        <w:tc>
          <w:tcPr>
            <w:tcW w:w="7407" w:type="dxa"/>
          </w:tcPr>
          <w:p w:rsidR="00000000" w:rsidRDefault="004D53BA">
            <w:pPr>
              <w:rPr>
                <w:lang w:val="de-DE"/>
              </w:rPr>
            </w:pPr>
            <w:r>
              <w:rPr>
                <w:lang w:val="de-DE"/>
              </w:rPr>
              <w:t>Ö</w:t>
            </w:r>
            <w:r>
              <w:rPr>
                <w:lang w:val="de-DE"/>
              </w:rPr>
              <w:t xml:space="preserve">ffne das </w:t>
            </w:r>
            <w:r>
              <w:rPr>
                <w:rStyle w:val="mqInternal"/>
                <w:noProof/>
                <w:lang w:val="de-DE"/>
              </w:rPr>
              <w:t>[1}</w:t>
            </w:r>
            <w:r>
              <w:rPr>
                <w:lang w:val="de-DE"/>
              </w:rPr>
              <w:t>Entwickeln</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631e55a7-df64-409c-aeb1-9b81f4eb6baa</w:t>
            </w:r>
          </w:p>
        </w:tc>
        <w:tc>
          <w:tcPr>
            <w:tcW w:w="7407" w:type="dxa"/>
            <w:shd w:val="clear" w:color="auto" w:fill="F2F2F2" w:themeFill="background1" w:themeFillShade="F2"/>
          </w:tcPr>
          <w:p w:rsidR="00000000" w:rsidRDefault="004D53BA">
            <w:pPr>
              <w:rPr>
                <w:noProof/>
              </w:rPr>
            </w:pPr>
            <w:r>
              <w:rPr>
                <w:noProof/>
              </w:rPr>
              <w:t>You will see your iOS device listed.</w:t>
            </w:r>
          </w:p>
        </w:tc>
        <w:tc>
          <w:tcPr>
            <w:tcW w:w="7407" w:type="dxa"/>
          </w:tcPr>
          <w:p w:rsidR="00000000" w:rsidRDefault="004D53BA">
            <w:pPr>
              <w:rPr>
                <w:lang w:val="de-DE"/>
              </w:rPr>
            </w:pPr>
            <w:r>
              <w:rPr>
                <w:lang w:val="de-DE"/>
              </w:rPr>
              <w:t>Sie sehen Ihr iOS-Ger</w:t>
            </w:r>
            <w:r>
              <w:rPr>
                <w:lang w:val="de-DE"/>
              </w:rPr>
              <w:t>ä</w:t>
            </w:r>
            <w:r>
              <w:rPr>
                <w:lang w:val="de-DE"/>
              </w:rPr>
              <w:t>t aufgelistet.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9c1946d6-edfa-44ee-87b8-890c7a070e91</w:t>
            </w:r>
          </w:p>
        </w:tc>
        <w:tc>
          <w:tcPr>
            <w:tcW w:w="7407" w:type="dxa"/>
            <w:shd w:val="clear" w:color="auto" w:fill="F2F2F2" w:themeFill="background1" w:themeFillShade="F2"/>
          </w:tcPr>
          <w:p w:rsidR="00000000" w:rsidRDefault="004D53BA">
            <w:pPr>
              <w:rPr>
                <w:noProof/>
              </w:rPr>
            </w:pPr>
            <w:r>
              <w:rPr>
                <w:noProof/>
              </w:rPr>
              <w:t>When you mouse over your device name, you will see the URL to the site you've browsed to on your device displayed.</w:t>
            </w:r>
          </w:p>
        </w:tc>
        <w:tc>
          <w:tcPr>
            <w:tcW w:w="7407" w:type="dxa"/>
          </w:tcPr>
          <w:p w:rsidR="00000000" w:rsidRDefault="004D53BA">
            <w:pPr>
              <w:rPr>
                <w:lang w:val="de-DE"/>
              </w:rPr>
            </w:pPr>
            <w:r>
              <w:rPr>
                <w:lang w:val="de-DE"/>
              </w:rPr>
              <w:t xml:space="preserve">Wenn Sie mit der Maus </w:t>
            </w:r>
            <w:r>
              <w:rPr>
                <w:lang w:val="de-DE"/>
              </w:rPr>
              <w:t>ü</w:t>
            </w:r>
            <w:r>
              <w:rPr>
                <w:lang w:val="de-DE"/>
              </w:rPr>
              <w:t>ber Ihren Ger</w:t>
            </w:r>
            <w:r>
              <w:rPr>
                <w:lang w:val="de-DE"/>
              </w:rPr>
              <w:t>ä</w:t>
            </w:r>
            <w:r>
              <w:rPr>
                <w:lang w:val="de-DE"/>
              </w:rPr>
              <w:t xml:space="preserve">tenamen fahren, wird die URL zu der Site angezeigt, zu der Sie auf </w:t>
            </w:r>
            <w:r>
              <w:rPr>
                <w:lang w:val="de-DE"/>
              </w:rPr>
              <w:t>Ihrem Ger</w:t>
            </w:r>
            <w:r>
              <w:rPr>
                <w:lang w:val="de-DE"/>
              </w:rPr>
              <w:t>ä</w:t>
            </w:r>
            <w:r>
              <w:rPr>
                <w:lang w:val="de-DE"/>
              </w:rPr>
              <w:t>t navigiert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8e7cc9b0-f430-466c-bf9d-e0a42bef6573</w:t>
            </w:r>
          </w:p>
        </w:tc>
        <w:tc>
          <w:tcPr>
            <w:tcW w:w="7407" w:type="dxa"/>
            <w:shd w:val="clear" w:color="auto" w:fill="F2F2F2" w:themeFill="background1" w:themeFillShade="F2"/>
          </w:tcPr>
          <w:p w:rsidR="00000000" w:rsidRDefault="004D53BA">
            <w:pPr>
              <w:rPr>
                <w:noProof/>
              </w:rPr>
            </w:pPr>
            <w:r>
              <w:rPr>
                <w:noProof/>
              </w:rPr>
              <w:t>Find the Device</w:t>
            </w:r>
          </w:p>
        </w:tc>
        <w:tc>
          <w:tcPr>
            <w:tcW w:w="7407" w:type="dxa"/>
          </w:tcPr>
          <w:p w:rsidR="00000000" w:rsidRDefault="004D53BA">
            <w:pPr>
              <w:rPr>
                <w:lang w:val="de-DE"/>
              </w:rPr>
            </w:pPr>
            <w:r>
              <w:rPr>
                <w:lang w:val="de-DE"/>
              </w:rPr>
              <w:t>Finden Sie das Ger</w:t>
            </w:r>
            <w:r>
              <w:rPr>
                <w:lang w:val="de-DE"/>
              </w:rPr>
              <w:t>ä</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79aecd5f-9b01-4e66-b634-0429d6b3bb73</w:t>
            </w:r>
          </w:p>
        </w:tc>
        <w:tc>
          <w:tcPr>
            <w:tcW w:w="7407" w:type="dxa"/>
            <w:shd w:val="clear" w:color="auto" w:fill="F2F2F2" w:themeFill="background1" w:themeFillShade="F2"/>
          </w:tcPr>
          <w:p w:rsidR="00000000" w:rsidRDefault="004D53BA">
            <w:pPr>
              <w:rPr>
                <w:noProof/>
              </w:rPr>
            </w:pPr>
            <w:r>
              <w:rPr>
                <w:noProof/>
              </w:rPr>
              <w:t>Find the Device</w:t>
            </w:r>
          </w:p>
        </w:tc>
        <w:tc>
          <w:tcPr>
            <w:tcW w:w="7407" w:type="dxa"/>
          </w:tcPr>
          <w:p w:rsidR="00000000" w:rsidRDefault="004D53BA">
            <w:pPr>
              <w:rPr>
                <w:lang w:val="de-DE"/>
              </w:rPr>
            </w:pPr>
            <w:r>
              <w:rPr>
                <w:lang w:val="de-DE"/>
              </w:rPr>
              <w:t>Finden Sie das Ger</w:t>
            </w:r>
            <w:r>
              <w:rPr>
                <w:lang w:val="de-DE"/>
              </w:rPr>
              <w:t>ä</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ed472ca9-b572-4978-9a21-b2c7a3c83ac9</w:t>
            </w:r>
          </w:p>
        </w:tc>
        <w:tc>
          <w:tcPr>
            <w:tcW w:w="7407" w:type="dxa"/>
            <w:shd w:val="clear" w:color="auto" w:fill="F2F2F2" w:themeFill="background1" w:themeFillShade="F2"/>
          </w:tcPr>
          <w:p w:rsidR="00000000" w:rsidRDefault="004D53BA">
            <w:pPr>
              <w:rPr>
                <w:noProof/>
              </w:rPr>
            </w:pPr>
            <w:r>
              <w:rPr>
                <w:noProof/>
              </w:rPr>
              <w:t xml:space="preserve">Select the URL and a </w:t>
            </w:r>
            <w:r>
              <w:rPr>
                <w:rStyle w:val="mqInternal"/>
                <w:noProof/>
              </w:rPr>
              <w:t>[1}</w:t>
            </w:r>
            <w:r>
              <w:rPr>
                <w:noProof/>
              </w:rPr>
              <w:t>Web</w:t>
            </w:r>
            <w:r>
              <w:rPr>
                <w:noProof/>
              </w:rPr>
              <w:t xml:space="preserve"> Inspector</w:t>
            </w:r>
            <w:r>
              <w:rPr>
                <w:rStyle w:val="mqInternal"/>
                <w:noProof/>
              </w:rPr>
              <w:t>{2]</w:t>
            </w:r>
            <w:r>
              <w:rPr>
                <w:noProof/>
              </w:rPr>
              <w:t xml:space="preserve"> window will open, allowing you to preview, inspect, and debug content on your mobile browser from your desktop.</w:t>
            </w:r>
          </w:p>
        </w:tc>
        <w:tc>
          <w:tcPr>
            <w:tcW w:w="7407" w:type="dxa"/>
          </w:tcPr>
          <w:p w:rsidR="00000000" w:rsidRDefault="004D53BA">
            <w:pPr>
              <w:rPr>
                <w:lang w:val="de-DE"/>
              </w:rPr>
            </w:pPr>
            <w:r>
              <w:rPr>
                <w:lang w:val="de-DE"/>
              </w:rPr>
              <w:t>W</w:t>
            </w:r>
            <w:r>
              <w:rPr>
                <w:lang w:val="de-DE"/>
              </w:rPr>
              <w:t>ä</w:t>
            </w:r>
            <w:r>
              <w:rPr>
                <w:lang w:val="de-DE"/>
              </w:rPr>
              <w:t xml:space="preserve">hlen Sie die URL und a </w:t>
            </w:r>
            <w:r>
              <w:rPr>
                <w:rStyle w:val="mqInternal"/>
                <w:noProof/>
                <w:lang w:val="de-DE"/>
              </w:rPr>
              <w:t>[1}</w:t>
            </w:r>
            <w:r>
              <w:rPr>
                <w:lang w:val="de-DE"/>
              </w:rPr>
              <w:t>Web Inspector</w:t>
            </w:r>
            <w:r>
              <w:rPr>
                <w:rStyle w:val="mqInternal"/>
                <w:noProof/>
                <w:lang w:val="de-DE"/>
              </w:rPr>
              <w:t>{2]</w:t>
            </w:r>
            <w:r>
              <w:rPr>
                <w:lang w:val="de-DE"/>
              </w:rPr>
              <w:t xml:space="preserve"> Das Fenster wird ge</w:t>
            </w:r>
            <w:r>
              <w:rPr>
                <w:lang w:val="de-DE"/>
              </w:rPr>
              <w:t>ö</w:t>
            </w:r>
            <w:r>
              <w:rPr>
                <w:lang w:val="de-DE"/>
              </w:rPr>
              <w:t xml:space="preserve">ffnet, in dem Sie Inhalte in Ihrem mobilen Browser von Ihrem Desktop aus in der Vorschau anzeigen, </w:t>
            </w:r>
            <w:r>
              <w:rPr>
                <w:lang w:val="de-DE"/>
              </w:rPr>
              <w:t>ü</w:t>
            </w:r>
            <w:r>
              <w:rPr>
                <w:lang w:val="de-DE"/>
              </w:rPr>
              <w:t>berpr</w:t>
            </w:r>
            <w:r>
              <w:rPr>
                <w:lang w:val="de-DE"/>
              </w:rPr>
              <w:t>ü</w:t>
            </w:r>
            <w:r>
              <w:rPr>
                <w:lang w:val="de-DE"/>
              </w:rPr>
              <w:t>fen und debuggen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d24976ef-885c-44d3-a7bb-8fdfc2a04650</w:t>
            </w:r>
          </w:p>
        </w:tc>
        <w:tc>
          <w:tcPr>
            <w:tcW w:w="7407" w:type="dxa"/>
            <w:shd w:val="clear" w:color="auto" w:fill="F2F2F2" w:themeFill="background1" w:themeFillShade="F2"/>
          </w:tcPr>
          <w:p w:rsidR="00000000" w:rsidRDefault="004D53BA">
            <w:pPr>
              <w:rPr>
                <w:noProof/>
              </w:rPr>
            </w:pPr>
            <w:r>
              <w:rPr>
                <w:noProof/>
              </w:rPr>
              <w:t>Debug on Desktop</w:t>
            </w:r>
          </w:p>
        </w:tc>
        <w:tc>
          <w:tcPr>
            <w:tcW w:w="7407" w:type="dxa"/>
          </w:tcPr>
          <w:p w:rsidR="00000000" w:rsidRDefault="004D53BA">
            <w:pPr>
              <w:rPr>
                <w:lang w:val="de-DE"/>
              </w:rPr>
            </w:pPr>
            <w:r>
              <w:rPr>
                <w:lang w:val="de-DE"/>
              </w:rPr>
              <w:t>Debuggen auf dem Desktop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d98c9fa0-3d06-451b-84f7-53a48b21b717</w:t>
            </w:r>
          </w:p>
        </w:tc>
        <w:tc>
          <w:tcPr>
            <w:tcW w:w="7407" w:type="dxa"/>
            <w:shd w:val="clear" w:color="auto" w:fill="F2F2F2" w:themeFill="background1" w:themeFillShade="F2"/>
          </w:tcPr>
          <w:p w:rsidR="00000000" w:rsidRDefault="004D53BA">
            <w:pPr>
              <w:rPr>
                <w:noProof/>
              </w:rPr>
            </w:pPr>
            <w:r>
              <w:rPr>
                <w:noProof/>
              </w:rPr>
              <w:t>Debug on Desktop</w:t>
            </w:r>
          </w:p>
        </w:tc>
        <w:tc>
          <w:tcPr>
            <w:tcW w:w="7407" w:type="dxa"/>
          </w:tcPr>
          <w:p w:rsidR="00000000" w:rsidRDefault="004D53BA">
            <w:pPr>
              <w:rPr>
                <w:lang w:val="de-DE"/>
              </w:rPr>
            </w:pPr>
            <w:r>
              <w:rPr>
                <w:lang w:val="de-DE"/>
              </w:rPr>
              <w:t>Debuggen auf dem Desktop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228dc04c-c12e-4a43-9034-45be3251613a</w:t>
            </w:r>
          </w:p>
        </w:tc>
        <w:tc>
          <w:tcPr>
            <w:tcW w:w="7407" w:type="dxa"/>
            <w:shd w:val="clear" w:color="auto" w:fill="F2F2F2" w:themeFill="background1" w:themeFillShade="F2"/>
          </w:tcPr>
          <w:p w:rsidR="00000000" w:rsidRDefault="004D53BA">
            <w:pPr>
              <w:rPr>
                <w:noProof/>
              </w:rPr>
            </w:pPr>
            <w:r>
              <w:rPr>
                <w:noProof/>
              </w:rPr>
              <w:t xml:space="preserve">In the </w:t>
            </w:r>
            <w:r>
              <w:rPr>
                <w:rStyle w:val="mqInternal"/>
                <w:noProof/>
              </w:rPr>
              <w:t>[1}</w:t>
            </w:r>
            <w:r>
              <w:rPr>
                <w:noProof/>
              </w:rPr>
              <w:t>Resources</w:t>
            </w:r>
            <w:r>
              <w:rPr>
                <w:rStyle w:val="mqInternal"/>
                <w:noProof/>
              </w:rPr>
              <w:t>{2]</w:t>
            </w:r>
            <w:r>
              <w:rPr>
                <w:noProof/>
              </w:rPr>
              <w:t xml:space="preserve"> section, you can preview and inspect the web page.</w:t>
            </w:r>
          </w:p>
        </w:tc>
        <w:tc>
          <w:tcPr>
            <w:tcW w:w="7407" w:type="dxa"/>
          </w:tcPr>
          <w:p w:rsidR="00000000" w:rsidRDefault="004D53BA">
            <w:pPr>
              <w:rPr>
                <w:lang w:val="de-DE"/>
              </w:rPr>
            </w:pPr>
            <w:r>
              <w:rPr>
                <w:lang w:val="de-DE"/>
              </w:rPr>
              <w:t xml:space="preserve">In dem </w:t>
            </w:r>
            <w:r>
              <w:rPr>
                <w:rStyle w:val="mqInternal"/>
                <w:noProof/>
                <w:lang w:val="de-DE"/>
              </w:rPr>
              <w:t>[1}</w:t>
            </w:r>
            <w:r>
              <w:rPr>
                <w:lang w:val="de-DE"/>
              </w:rPr>
              <w:t>Ressourcen</w:t>
            </w:r>
            <w:r>
              <w:rPr>
                <w:rStyle w:val="mqInternal"/>
                <w:noProof/>
                <w:lang w:val="de-DE"/>
              </w:rPr>
              <w:t>{2]</w:t>
            </w:r>
            <w:r>
              <w:rPr>
                <w:lang w:val="de-DE"/>
              </w:rPr>
              <w:t xml:space="preserve"> In diesem Abschnitt k</w:t>
            </w:r>
            <w:r>
              <w:rPr>
                <w:lang w:val="de-DE"/>
              </w:rPr>
              <w:t>ö</w:t>
            </w:r>
            <w:r>
              <w:rPr>
                <w:lang w:val="de-DE"/>
              </w:rPr>
              <w:t>nnen Sie eine Vorschau der Webseite anzeigen und di</w:t>
            </w:r>
            <w:r>
              <w:rPr>
                <w:lang w:val="de-DE"/>
              </w:rPr>
              <w:t xml:space="preserve">ese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1452cfbd-e6c6-4dcb-ad7d-e82d471fefac</w:t>
            </w:r>
          </w:p>
        </w:tc>
        <w:tc>
          <w:tcPr>
            <w:tcW w:w="7407" w:type="dxa"/>
            <w:shd w:val="clear" w:color="auto" w:fill="F2F2F2" w:themeFill="background1" w:themeFillShade="F2"/>
          </w:tcPr>
          <w:p w:rsidR="00000000" w:rsidRDefault="004D53BA">
            <w:pPr>
              <w:rPr>
                <w:noProof/>
              </w:rPr>
            </w:pPr>
            <w:r>
              <w:rPr>
                <w:noProof/>
              </w:rPr>
              <w:t xml:space="preserve">Hovering over elements in the </w:t>
            </w:r>
            <w:r>
              <w:rPr>
                <w:rStyle w:val="mqInternal"/>
                <w:noProof/>
              </w:rPr>
              <w:t>[1}</w:t>
            </w:r>
            <w:r>
              <w:rPr>
                <w:noProof/>
              </w:rPr>
              <w:t>Web Inspector</w:t>
            </w:r>
            <w:r>
              <w:rPr>
                <w:rStyle w:val="mqInternal"/>
                <w:noProof/>
              </w:rPr>
              <w:t>{2]</w:t>
            </w:r>
            <w:r>
              <w:rPr>
                <w:noProof/>
              </w:rPr>
              <w:t xml:space="preserve"> will highlight the corresponding elements in the browser on your iOS device.</w:t>
            </w:r>
          </w:p>
        </w:tc>
        <w:tc>
          <w:tcPr>
            <w:tcW w:w="7407" w:type="dxa"/>
          </w:tcPr>
          <w:p w:rsidR="00000000" w:rsidRDefault="004D53BA">
            <w:pPr>
              <w:rPr>
                <w:lang w:val="de-DE"/>
              </w:rPr>
            </w:pPr>
            <w:r>
              <w:rPr>
                <w:lang w:val="de-DE"/>
              </w:rPr>
              <w:t xml:space="preserve">Bewegen Sie den Mauszeiger </w:t>
            </w:r>
            <w:r>
              <w:rPr>
                <w:lang w:val="de-DE"/>
              </w:rPr>
              <w:t>ü</w:t>
            </w:r>
            <w:r>
              <w:rPr>
                <w:lang w:val="de-DE"/>
              </w:rPr>
              <w:t xml:space="preserve">ber Elemente in der </w:t>
            </w:r>
            <w:r>
              <w:rPr>
                <w:rStyle w:val="mqInternal"/>
                <w:noProof/>
                <w:lang w:val="de-DE"/>
              </w:rPr>
              <w:t>[1}</w:t>
            </w:r>
            <w:r>
              <w:rPr>
                <w:lang w:val="de-DE"/>
              </w:rPr>
              <w:t>Web Inspector</w:t>
            </w:r>
            <w:r>
              <w:rPr>
                <w:rStyle w:val="mqInternal"/>
                <w:noProof/>
                <w:lang w:val="de-DE"/>
              </w:rPr>
              <w:t>{2]</w:t>
            </w:r>
            <w:r>
              <w:rPr>
                <w:lang w:val="de-DE"/>
              </w:rPr>
              <w:t xml:space="preserve"> heb</w:t>
            </w:r>
            <w:r>
              <w:rPr>
                <w:lang w:val="de-DE"/>
              </w:rPr>
              <w:t>t die entsprechenden Elemente im Browser Ihres iOS-Ger</w:t>
            </w:r>
            <w:r>
              <w:rPr>
                <w:lang w:val="de-DE"/>
              </w:rPr>
              <w:t>ä</w:t>
            </w:r>
            <w:r>
              <w:rPr>
                <w:lang w:val="de-DE"/>
              </w:rPr>
              <w:t>ts hervor.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5fb45105-2f4d-4654-9ecb-cb9f6727cc8c</w:t>
            </w:r>
          </w:p>
        </w:tc>
        <w:tc>
          <w:tcPr>
            <w:tcW w:w="7407" w:type="dxa"/>
            <w:shd w:val="clear" w:color="auto" w:fill="F2F2F2" w:themeFill="background1" w:themeFillShade="F2"/>
          </w:tcPr>
          <w:p w:rsidR="00000000" w:rsidRDefault="004D53BA">
            <w:pPr>
              <w:rPr>
                <w:noProof/>
              </w:rPr>
            </w:pPr>
            <w:r>
              <w:rPr>
                <w:noProof/>
              </w:rPr>
              <w:t>Inspecting Elements</w:t>
            </w:r>
          </w:p>
        </w:tc>
        <w:tc>
          <w:tcPr>
            <w:tcW w:w="7407" w:type="dxa"/>
          </w:tcPr>
          <w:p w:rsidR="00000000" w:rsidRDefault="004D53BA">
            <w:pPr>
              <w:rPr>
                <w:lang w:val="de-DE"/>
              </w:rPr>
            </w:pPr>
            <w:r>
              <w:rPr>
                <w:lang w:val="de-DE"/>
              </w:rPr>
              <w:t xml:space="preserve">Elemente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50 </w:t>
            </w:r>
            <w:r>
              <w:rPr>
                <w:noProof/>
                <w:sz w:val="16"/>
              </w:rPr>
              <w:br/>
            </w:r>
            <w:r>
              <w:rPr>
                <w:noProof/>
                <w:sz w:val="2"/>
              </w:rPr>
              <w:t>1cb24c4f-46be-476c-80cd-8772b2174098</w:t>
            </w:r>
          </w:p>
        </w:tc>
        <w:tc>
          <w:tcPr>
            <w:tcW w:w="7407" w:type="dxa"/>
            <w:shd w:val="clear" w:color="auto" w:fill="F2F2F2" w:themeFill="background1" w:themeFillShade="F2"/>
          </w:tcPr>
          <w:p w:rsidR="00000000" w:rsidRDefault="004D53BA">
            <w:pPr>
              <w:rPr>
                <w:noProof/>
              </w:rPr>
            </w:pPr>
            <w:r>
              <w:rPr>
                <w:noProof/>
              </w:rPr>
              <w:t>Inspecting Elements</w:t>
            </w:r>
          </w:p>
        </w:tc>
        <w:tc>
          <w:tcPr>
            <w:tcW w:w="7407" w:type="dxa"/>
          </w:tcPr>
          <w:p w:rsidR="00000000" w:rsidRDefault="004D53BA">
            <w:pPr>
              <w:rPr>
                <w:lang w:val="de-DE"/>
              </w:rPr>
            </w:pPr>
            <w:r>
              <w:rPr>
                <w:lang w:val="de-DE"/>
              </w:rPr>
              <w:t xml:space="preserve">Elemente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eececa40-44b1-4ea3-9612-f4a9beda64b8</w:t>
            </w:r>
          </w:p>
        </w:tc>
        <w:tc>
          <w:tcPr>
            <w:tcW w:w="7407" w:type="dxa"/>
            <w:shd w:val="clear" w:color="auto" w:fill="F2F2F2" w:themeFill="background1" w:themeFillShade="F2"/>
          </w:tcPr>
          <w:p w:rsidR="00000000" w:rsidRDefault="004D53BA">
            <w:pPr>
              <w:rPr>
                <w:noProof/>
              </w:rPr>
            </w:pPr>
            <w:r>
              <w:rPr>
                <w:noProof/>
              </w:rPr>
              <w:t xml:space="preserve">You can also use the </w:t>
            </w:r>
            <w:r>
              <w:rPr>
                <w:rStyle w:val="mqInternal"/>
                <w:noProof/>
              </w:rPr>
              <w:t>[1}</w:t>
            </w:r>
            <w:r>
              <w:rPr>
                <w:noProof/>
              </w:rPr>
              <w:t>Debugger</w:t>
            </w:r>
            <w:r>
              <w:rPr>
                <w:rStyle w:val="mqInternal"/>
                <w:noProof/>
              </w:rPr>
              <w:t>{2]</w:t>
            </w:r>
            <w:r>
              <w:rPr>
                <w:noProof/>
              </w:rPr>
              <w:t xml:space="preserve"> and </w:t>
            </w:r>
            <w:r>
              <w:rPr>
                <w:rStyle w:val="mqInternal"/>
                <w:noProof/>
              </w:rPr>
              <w:t>[1}</w:t>
            </w:r>
            <w:r>
              <w:rPr>
                <w:noProof/>
              </w:rPr>
              <w:t>Console</w:t>
            </w:r>
            <w:r>
              <w:rPr>
                <w:rStyle w:val="mqInternal"/>
                <w:noProof/>
              </w:rPr>
              <w:t>{2]</w:t>
            </w:r>
            <w:r>
              <w:rPr>
                <w:noProof/>
              </w:rPr>
              <w:t xml:space="preserve"> sections to further debug your page by setting breakpoints, logging data, etc.</w:t>
            </w:r>
          </w:p>
        </w:tc>
        <w:tc>
          <w:tcPr>
            <w:tcW w:w="7407" w:type="dxa"/>
          </w:tcPr>
          <w:p w:rsidR="00000000" w:rsidRDefault="004D53BA">
            <w:pPr>
              <w:rPr>
                <w:lang w:val="de-DE"/>
              </w:rPr>
            </w:pPr>
            <w:r>
              <w:rPr>
                <w:lang w:val="de-DE"/>
              </w:rPr>
              <w:t>Sie k</w:t>
            </w:r>
            <w:r>
              <w:rPr>
                <w:lang w:val="de-DE"/>
              </w:rPr>
              <w:t>ö</w:t>
            </w:r>
            <w:r>
              <w:rPr>
                <w:lang w:val="de-DE"/>
              </w:rPr>
              <w:t xml:space="preserve">nnen auch die verwenden </w:t>
            </w:r>
            <w:r>
              <w:rPr>
                <w:rStyle w:val="mqInternal"/>
                <w:noProof/>
                <w:lang w:val="de-DE"/>
              </w:rPr>
              <w:t>[1}</w:t>
            </w:r>
            <w:r>
              <w:rPr>
                <w:lang w:val="de-DE"/>
              </w:rPr>
              <w:t>Debugger</w:t>
            </w:r>
            <w:r>
              <w:rPr>
                <w:rStyle w:val="mqInternal"/>
                <w:noProof/>
                <w:lang w:val="de-DE"/>
              </w:rPr>
              <w:t>{2]</w:t>
            </w:r>
            <w:r>
              <w:rPr>
                <w:lang w:val="de-DE"/>
              </w:rPr>
              <w:t xml:space="preserve"> und </w:t>
            </w:r>
            <w:r>
              <w:rPr>
                <w:rStyle w:val="mqInternal"/>
                <w:noProof/>
                <w:lang w:val="de-DE"/>
              </w:rPr>
              <w:t>[1}</w:t>
            </w:r>
            <w:r>
              <w:rPr>
                <w:lang w:val="de-DE"/>
              </w:rPr>
              <w:t>Konsole</w:t>
            </w:r>
            <w:r>
              <w:rPr>
                <w:rStyle w:val="mqInternal"/>
                <w:noProof/>
                <w:lang w:val="de-DE"/>
              </w:rPr>
              <w:t>{2]</w:t>
            </w:r>
            <w:r>
              <w:rPr>
                <w:lang w:val="de-DE"/>
              </w:rPr>
              <w:t xml:space="preserve"> Abschnitte zum weiteren</w:t>
            </w:r>
            <w:r>
              <w:rPr>
                <w:lang w:val="de-DE"/>
              </w:rPr>
              <w:t xml:space="preserve"> Debuggen Ihrer Seite durch Festlegen von Haltepunkten, Protokollieren von Daten usw.</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5bda641b-8d76-4328-b127-1a0adf4a1769</w:t>
            </w:r>
          </w:p>
        </w:tc>
        <w:tc>
          <w:tcPr>
            <w:tcW w:w="7407" w:type="dxa"/>
            <w:shd w:val="clear" w:color="auto" w:fill="F2F2F2" w:themeFill="background1" w:themeFillShade="F2"/>
          </w:tcPr>
          <w:p w:rsidR="00000000" w:rsidRDefault="004D53BA">
            <w:pPr>
              <w:rPr>
                <w:noProof/>
              </w:rPr>
            </w:pPr>
            <w:r>
              <w:rPr>
                <w:noProof/>
              </w:rPr>
              <w:t xml:space="preserve">For more detailed information on how to use Safari Web Inspector, visit the </w:t>
            </w:r>
            <w:r>
              <w:rPr>
                <w:rStyle w:val="mqInternal"/>
                <w:noProof/>
              </w:rPr>
              <w:t>[1}</w:t>
            </w:r>
            <w:r>
              <w:rPr>
                <w:noProof/>
              </w:rPr>
              <w:t>Apple's developer documentation</w:t>
            </w:r>
            <w:r>
              <w:rPr>
                <w:rStyle w:val="mqInternal"/>
                <w:noProof/>
              </w:rPr>
              <w:t>{2]</w:t>
            </w:r>
            <w:r>
              <w:rPr>
                <w:noProof/>
              </w:rPr>
              <w:t>.</w:t>
            </w:r>
          </w:p>
        </w:tc>
        <w:tc>
          <w:tcPr>
            <w:tcW w:w="7407" w:type="dxa"/>
          </w:tcPr>
          <w:p w:rsidR="00000000" w:rsidRDefault="004D53BA">
            <w:pPr>
              <w:rPr>
                <w:lang w:val="de-DE"/>
              </w:rPr>
            </w:pPr>
            <w:r>
              <w:rPr>
                <w:lang w:val="de-DE"/>
              </w:rPr>
              <w:t>Weitere Infor</w:t>
            </w:r>
            <w:r>
              <w:rPr>
                <w:lang w:val="de-DE"/>
              </w:rPr>
              <w:t xml:space="preserve">mationen zur Verwendung von Safari Web Inspector finden Sie unter </w:t>
            </w:r>
            <w:r>
              <w:rPr>
                <w:rStyle w:val="mqInternal"/>
                <w:noProof/>
                <w:lang w:val="de-DE"/>
              </w:rPr>
              <w:t>[1}</w:t>
            </w:r>
            <w:r>
              <w:rPr>
                <w:lang w:val="de-DE"/>
              </w:rPr>
              <w:t>Apples Entwicklerdokumentation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699a4a4d-ad4e-4c00-8bed-1a433b90f86e</w:t>
            </w:r>
          </w:p>
        </w:tc>
        <w:tc>
          <w:tcPr>
            <w:tcW w:w="7407" w:type="dxa"/>
            <w:shd w:val="clear" w:color="auto" w:fill="F2F2F2" w:themeFill="background1" w:themeFillShade="F2"/>
          </w:tcPr>
          <w:p w:rsidR="00000000" w:rsidRDefault="004D53BA">
            <w:pPr>
              <w:rPr>
                <w:noProof/>
              </w:rPr>
            </w:pPr>
            <w:r>
              <w:rPr>
                <w:noProof/>
              </w:rPr>
              <w:t>Android debugging</w:t>
            </w:r>
          </w:p>
        </w:tc>
        <w:tc>
          <w:tcPr>
            <w:tcW w:w="7407" w:type="dxa"/>
          </w:tcPr>
          <w:p w:rsidR="00000000" w:rsidRDefault="004D53BA">
            <w:pPr>
              <w:rPr>
                <w:lang w:val="de-DE"/>
              </w:rPr>
            </w:pPr>
            <w:r>
              <w:rPr>
                <w:lang w:val="de-DE"/>
              </w:rPr>
              <w:t>Android-Debugging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875dc75b-8e2c-4c37-a21e-72ce9484e872</w:t>
            </w:r>
          </w:p>
        </w:tc>
        <w:tc>
          <w:tcPr>
            <w:tcW w:w="7407" w:type="dxa"/>
            <w:shd w:val="clear" w:color="auto" w:fill="F2F2F2" w:themeFill="background1" w:themeFillShade="F2"/>
          </w:tcPr>
          <w:p w:rsidR="00000000" w:rsidRDefault="004D53BA">
            <w:pPr>
              <w:rPr>
                <w:noProof/>
              </w:rPr>
            </w:pPr>
            <w:r>
              <w:rPr>
                <w:noProof/>
              </w:rPr>
              <w:t>Minimum requirements for Android</w:t>
            </w:r>
            <w:r>
              <w:rPr>
                <w:noProof/>
              </w:rPr>
              <w:t xml:space="preserve"> debugging</w:t>
            </w:r>
          </w:p>
        </w:tc>
        <w:tc>
          <w:tcPr>
            <w:tcW w:w="7407" w:type="dxa"/>
          </w:tcPr>
          <w:p w:rsidR="00000000" w:rsidRDefault="004D53BA">
            <w:pPr>
              <w:rPr>
                <w:lang w:val="de-DE"/>
              </w:rPr>
            </w:pPr>
            <w:r>
              <w:rPr>
                <w:lang w:val="de-DE"/>
              </w:rPr>
              <w:t>Mindestanforderungen f</w:t>
            </w:r>
            <w:r>
              <w:rPr>
                <w:lang w:val="de-DE"/>
              </w:rPr>
              <w:t>ü</w:t>
            </w:r>
            <w:r>
              <w:rPr>
                <w:lang w:val="de-DE"/>
              </w:rPr>
              <w:t>r das Android-Debugging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a6ad911c-e39e-45aa-bdee-f956bc0f98e5</w:t>
            </w:r>
          </w:p>
        </w:tc>
        <w:tc>
          <w:tcPr>
            <w:tcW w:w="7407" w:type="dxa"/>
            <w:shd w:val="clear" w:color="auto" w:fill="F2F2F2" w:themeFill="background1" w:themeFillShade="F2"/>
          </w:tcPr>
          <w:p w:rsidR="00000000" w:rsidRDefault="004D53BA">
            <w:pPr>
              <w:rPr>
                <w:noProof/>
              </w:rPr>
            </w:pPr>
            <w:r>
              <w:rPr>
                <w:noProof/>
              </w:rPr>
              <w:t>Chrome 32+ running on Mac or Windows</w:t>
            </w:r>
          </w:p>
        </w:tc>
        <w:tc>
          <w:tcPr>
            <w:tcW w:w="7407" w:type="dxa"/>
          </w:tcPr>
          <w:p w:rsidR="00000000" w:rsidRDefault="004D53BA">
            <w:pPr>
              <w:rPr>
                <w:lang w:val="de-DE"/>
              </w:rPr>
            </w:pPr>
            <w:r>
              <w:rPr>
                <w:lang w:val="de-DE"/>
              </w:rPr>
              <w:t>Chrome 32+ l</w:t>
            </w:r>
            <w:r>
              <w:rPr>
                <w:lang w:val="de-DE"/>
              </w:rPr>
              <w:t>ä</w:t>
            </w:r>
            <w:r>
              <w:rPr>
                <w:lang w:val="de-DE"/>
              </w:rPr>
              <w:t>uft auf Mac oder Windows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71e0bbd5-a98f-47e3-be6c-ffbde6f4a09f</w:t>
            </w:r>
          </w:p>
        </w:tc>
        <w:tc>
          <w:tcPr>
            <w:tcW w:w="7407" w:type="dxa"/>
            <w:shd w:val="clear" w:color="auto" w:fill="F2F2F2" w:themeFill="background1" w:themeFillShade="F2"/>
          </w:tcPr>
          <w:p w:rsidR="00000000" w:rsidRDefault="004D53BA">
            <w:pPr>
              <w:rPr>
                <w:noProof/>
              </w:rPr>
            </w:pPr>
            <w:r>
              <w:rPr>
                <w:noProof/>
              </w:rPr>
              <w:t>Android device with Chrome for Android 32+</w:t>
            </w:r>
          </w:p>
        </w:tc>
        <w:tc>
          <w:tcPr>
            <w:tcW w:w="7407" w:type="dxa"/>
          </w:tcPr>
          <w:p w:rsidR="00000000" w:rsidRDefault="004D53BA">
            <w:pPr>
              <w:rPr>
                <w:lang w:val="de-DE"/>
              </w:rPr>
            </w:pPr>
            <w:r>
              <w:rPr>
                <w:lang w:val="de-DE"/>
              </w:rPr>
              <w:t>Android-Ger</w:t>
            </w:r>
            <w:r>
              <w:rPr>
                <w:lang w:val="de-DE"/>
              </w:rPr>
              <w:t>ä</w:t>
            </w:r>
            <w:r>
              <w:rPr>
                <w:lang w:val="de-DE"/>
              </w:rPr>
              <w:t>t mit Chrome f</w:t>
            </w:r>
            <w:r>
              <w:rPr>
                <w:lang w:val="de-DE"/>
              </w:rPr>
              <w:t>ü</w:t>
            </w:r>
            <w:r>
              <w:rPr>
                <w:lang w:val="de-DE"/>
              </w:rPr>
              <w:t>r Android 32+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b20416fc-82bb-4e45-b434-f1902c1570d5</w:t>
            </w:r>
          </w:p>
        </w:tc>
        <w:tc>
          <w:tcPr>
            <w:tcW w:w="7407" w:type="dxa"/>
            <w:shd w:val="clear" w:color="auto" w:fill="F2F2F2" w:themeFill="background1" w:themeFillShade="F2"/>
          </w:tcPr>
          <w:p w:rsidR="00000000" w:rsidRDefault="004D53BA">
            <w:pPr>
              <w:rPr>
                <w:noProof/>
              </w:rPr>
            </w:pPr>
            <w:r>
              <w:rPr>
                <w:noProof/>
              </w:rPr>
              <w:t>Note:</w:t>
            </w:r>
          </w:p>
        </w:tc>
        <w:tc>
          <w:tcPr>
            <w:tcW w:w="7407" w:type="dxa"/>
          </w:tcPr>
          <w:p w:rsidR="00000000" w:rsidRDefault="004D53BA">
            <w:pPr>
              <w:rPr>
                <w:lang w:val="de-DE"/>
              </w:rPr>
            </w:pPr>
            <w:r>
              <w:rPr>
                <w:lang w:val="de-DE"/>
              </w:rPr>
              <w:t>Hinweis: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8c990594-0486-40cb-8561-c71a76700a3e</w:t>
            </w:r>
          </w:p>
        </w:tc>
        <w:tc>
          <w:tcPr>
            <w:tcW w:w="7407" w:type="dxa"/>
            <w:shd w:val="clear" w:color="auto" w:fill="F2F2F2" w:themeFill="background1" w:themeFillShade="F2"/>
          </w:tcPr>
          <w:p w:rsidR="00000000" w:rsidRDefault="004D53BA">
            <w:pPr>
              <w:rPr>
                <w:noProof/>
              </w:rPr>
            </w:pPr>
            <w:r>
              <w:rPr>
                <w:noProof/>
              </w:rPr>
              <w:t>The steps in this section were written using a device running Android 4.3.</w:t>
            </w:r>
          </w:p>
        </w:tc>
        <w:tc>
          <w:tcPr>
            <w:tcW w:w="7407" w:type="dxa"/>
          </w:tcPr>
          <w:p w:rsidR="00000000" w:rsidRDefault="004D53BA">
            <w:pPr>
              <w:rPr>
                <w:lang w:val="de-DE"/>
              </w:rPr>
            </w:pPr>
            <w:r>
              <w:rPr>
                <w:lang w:val="de-DE"/>
              </w:rPr>
              <w:t>Die Schritte in diesem Abschnitt wurden mit einem Ger</w:t>
            </w:r>
            <w:r>
              <w:rPr>
                <w:lang w:val="de-DE"/>
              </w:rPr>
              <w:t>ä</w:t>
            </w:r>
            <w:r>
              <w:rPr>
                <w:lang w:val="de-DE"/>
              </w:rPr>
              <w:t>t geschrieben, auf dem Android 4.3 ausgef</w:t>
            </w:r>
            <w:r>
              <w:rPr>
                <w:lang w:val="de-DE"/>
              </w:rPr>
              <w:t>ü</w:t>
            </w:r>
            <w:r>
              <w:rPr>
                <w:lang w:val="de-DE"/>
              </w:rPr>
              <w:t>hrt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34a775b8-c7f2-49c2-8c2a-a44ef7af5cb5</w:t>
            </w:r>
          </w:p>
        </w:tc>
        <w:tc>
          <w:tcPr>
            <w:tcW w:w="7407" w:type="dxa"/>
            <w:shd w:val="clear" w:color="auto" w:fill="F2F2F2" w:themeFill="background1" w:themeFillShade="F2"/>
          </w:tcPr>
          <w:p w:rsidR="00000000" w:rsidRDefault="004D53BA">
            <w:pPr>
              <w:rPr>
                <w:noProof/>
              </w:rPr>
            </w:pPr>
            <w:r>
              <w:rPr>
                <w:noProof/>
              </w:rPr>
              <w:t>Enabling debugging on your device</w:t>
            </w:r>
          </w:p>
        </w:tc>
        <w:tc>
          <w:tcPr>
            <w:tcW w:w="7407" w:type="dxa"/>
          </w:tcPr>
          <w:p w:rsidR="00000000" w:rsidRDefault="004D53BA">
            <w:pPr>
              <w:rPr>
                <w:lang w:val="de-DE"/>
              </w:rPr>
            </w:pPr>
            <w:r>
              <w:rPr>
                <w:lang w:val="de-DE"/>
              </w:rPr>
              <w:t>Aktivieren des Debuggens auf Ihrem Ger</w:t>
            </w:r>
            <w:r>
              <w:rPr>
                <w:lang w:val="de-DE"/>
              </w:rPr>
              <w:t>ä</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556cf1db-1148-48b7-beb1-2355b8211c91</w:t>
            </w:r>
          </w:p>
        </w:tc>
        <w:tc>
          <w:tcPr>
            <w:tcW w:w="7407" w:type="dxa"/>
            <w:shd w:val="clear" w:color="auto" w:fill="F2F2F2" w:themeFill="background1" w:themeFillShade="F2"/>
          </w:tcPr>
          <w:p w:rsidR="00000000" w:rsidRDefault="004D53BA">
            <w:pPr>
              <w:rPr>
                <w:noProof/>
              </w:rPr>
            </w:pPr>
            <w:r>
              <w:rPr>
                <w:noProof/>
              </w:rPr>
              <w:t>Before you can begin debugging content on your device, you need to enable USB debugging in your device settings.</w:t>
            </w:r>
          </w:p>
        </w:tc>
        <w:tc>
          <w:tcPr>
            <w:tcW w:w="7407" w:type="dxa"/>
          </w:tcPr>
          <w:p w:rsidR="00000000" w:rsidRDefault="004D53BA">
            <w:pPr>
              <w:rPr>
                <w:lang w:val="de-DE"/>
              </w:rPr>
            </w:pPr>
            <w:r>
              <w:rPr>
                <w:lang w:val="de-DE"/>
              </w:rPr>
              <w:t>Bevor Sie mit dem Debuggen von Inhalten auf Ihrem Ger</w:t>
            </w:r>
            <w:r>
              <w:rPr>
                <w:lang w:val="de-DE"/>
              </w:rPr>
              <w:t>ä</w:t>
            </w:r>
            <w:r>
              <w:rPr>
                <w:lang w:val="de-DE"/>
              </w:rPr>
              <w:t>t beginnen k</w:t>
            </w:r>
            <w:r>
              <w:rPr>
                <w:lang w:val="de-DE"/>
              </w:rPr>
              <w:t>ö</w:t>
            </w:r>
            <w:r>
              <w:rPr>
                <w:lang w:val="de-DE"/>
              </w:rPr>
              <w:t>nnen, m</w:t>
            </w:r>
            <w:r>
              <w:rPr>
                <w:lang w:val="de-DE"/>
              </w:rPr>
              <w:t>ü</w:t>
            </w:r>
            <w:r>
              <w:rPr>
                <w:lang w:val="de-DE"/>
              </w:rPr>
              <w:t>ssen Sie das USB-Debuggen in Ihren Ger</w:t>
            </w:r>
            <w:r>
              <w:rPr>
                <w:lang w:val="de-DE"/>
              </w:rPr>
              <w:t>ä</w:t>
            </w:r>
            <w:r>
              <w:rPr>
                <w:lang w:val="de-DE"/>
              </w:rPr>
              <w:t>teeinstellungen aktivieren.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6961ddf3-cb1d-4cbd-8587-457ce2347cf5</w:t>
            </w:r>
          </w:p>
        </w:tc>
        <w:tc>
          <w:tcPr>
            <w:tcW w:w="7407" w:type="dxa"/>
            <w:shd w:val="clear" w:color="auto" w:fill="F2F2F2" w:themeFill="background1" w:themeFillShade="F2"/>
          </w:tcPr>
          <w:p w:rsidR="00000000" w:rsidRDefault="004D53BA">
            <w:pPr>
              <w:rPr>
                <w:noProof/>
              </w:rPr>
            </w:pPr>
            <w:r>
              <w:rPr>
                <w:noProof/>
              </w:rPr>
              <w:t xml:space="preserve">If you are a running Android 4.2+, you will need to enable your device's </w:t>
            </w:r>
            <w:r>
              <w:rPr>
                <w:rStyle w:val="mqInternal"/>
                <w:noProof/>
              </w:rPr>
              <w:t>[1}</w:t>
            </w:r>
            <w:r>
              <w:rPr>
                <w:noProof/>
              </w:rPr>
              <w:t>Developer options</w:t>
            </w:r>
            <w:r>
              <w:rPr>
                <w:rStyle w:val="mqInternal"/>
                <w:noProof/>
              </w:rPr>
              <w:t>{2]</w:t>
            </w:r>
            <w:r>
              <w:rPr>
                <w:noProof/>
              </w:rPr>
              <w:t xml:space="preserve"> before you can turn on USB de</w:t>
            </w:r>
            <w:r>
              <w:rPr>
                <w:noProof/>
              </w:rPr>
              <w:t>bugging.</w:t>
            </w:r>
          </w:p>
        </w:tc>
        <w:tc>
          <w:tcPr>
            <w:tcW w:w="7407" w:type="dxa"/>
          </w:tcPr>
          <w:p w:rsidR="00000000" w:rsidRDefault="004D53BA">
            <w:pPr>
              <w:rPr>
                <w:lang w:val="de-DE"/>
              </w:rPr>
            </w:pPr>
            <w:r>
              <w:rPr>
                <w:lang w:val="de-DE"/>
              </w:rPr>
              <w:t>Wenn Sie Android 4.2+ verwenden, m</w:t>
            </w:r>
            <w:r>
              <w:rPr>
                <w:lang w:val="de-DE"/>
              </w:rPr>
              <w:t>ü</w:t>
            </w:r>
            <w:r>
              <w:rPr>
                <w:lang w:val="de-DE"/>
              </w:rPr>
              <w:t>ssen Sie die Ihres Ger</w:t>
            </w:r>
            <w:r>
              <w:rPr>
                <w:lang w:val="de-DE"/>
              </w:rPr>
              <w:t>ä</w:t>
            </w:r>
            <w:r>
              <w:rPr>
                <w:lang w:val="de-DE"/>
              </w:rPr>
              <w:t xml:space="preserve">ts aktivieren </w:t>
            </w:r>
            <w:r>
              <w:rPr>
                <w:rStyle w:val="mqInternal"/>
                <w:noProof/>
                <w:lang w:val="de-DE"/>
              </w:rPr>
              <w:t>[1}</w:t>
            </w:r>
            <w:r>
              <w:rPr>
                <w:lang w:val="de-DE"/>
              </w:rPr>
              <w:t>Entwickleroptionen</w:t>
            </w:r>
            <w:r>
              <w:rPr>
                <w:rStyle w:val="mqInternal"/>
                <w:noProof/>
                <w:lang w:val="de-DE"/>
              </w:rPr>
              <w:t>{2]</w:t>
            </w:r>
            <w:r>
              <w:rPr>
                <w:lang w:val="de-DE"/>
              </w:rPr>
              <w:t xml:space="preserve"> bevor Sie das USB-Debugging aktivieren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69eee91e-638a-44db-b3b8-5622c1a9f253</w:t>
            </w:r>
          </w:p>
        </w:tc>
        <w:tc>
          <w:tcPr>
            <w:tcW w:w="7407" w:type="dxa"/>
            <w:shd w:val="clear" w:color="auto" w:fill="F2F2F2" w:themeFill="background1" w:themeFillShade="F2"/>
          </w:tcPr>
          <w:p w:rsidR="00000000" w:rsidRDefault="004D53BA">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 and select the </w:t>
            </w:r>
            <w:r>
              <w:rPr>
                <w:rStyle w:val="mqInternal"/>
                <w:noProof/>
              </w:rPr>
              <w:t>[1</w:t>
            </w:r>
            <w:r>
              <w:rPr>
                <w:rStyle w:val="mqInternal"/>
                <w:noProof/>
              </w:rPr>
              <w:t>}</w:t>
            </w:r>
            <w:r>
              <w:rPr>
                <w:noProof/>
              </w:rPr>
              <w:t>About phone</w:t>
            </w:r>
            <w:r>
              <w:rPr>
                <w:rStyle w:val="mqInternal"/>
                <w:noProof/>
              </w:rPr>
              <w:t>{2]</w:t>
            </w:r>
            <w:r>
              <w:rPr>
                <w:noProof/>
              </w:rPr>
              <w:t xml:space="preserve"> menu.</w:t>
            </w:r>
          </w:p>
        </w:tc>
        <w:tc>
          <w:tcPr>
            <w:tcW w:w="7407" w:type="dxa"/>
          </w:tcPr>
          <w:p w:rsidR="00000000" w:rsidRDefault="004D53BA">
            <w:pPr>
              <w:rPr>
                <w:lang w:val="de-DE"/>
              </w:rPr>
            </w:pPr>
            <w:r>
              <w:rPr>
                <w:lang w:val="de-DE"/>
              </w:rPr>
              <w:t>Ö</w:t>
            </w:r>
            <w:r>
              <w:rPr>
                <w:lang w:val="de-DE"/>
              </w:rPr>
              <w:t>ffnen Sie auf Ihrem Ger</w:t>
            </w:r>
            <w:r>
              <w:rPr>
                <w:lang w:val="de-DE"/>
              </w:rPr>
              <w:t>ä</w:t>
            </w:r>
            <w:r>
              <w:rPr>
                <w:lang w:val="de-DE"/>
              </w:rPr>
              <w:t xml:space="preserve">t die </w:t>
            </w:r>
            <w:r>
              <w:rPr>
                <w:rStyle w:val="mqInternal"/>
                <w:noProof/>
                <w:lang w:val="de-DE"/>
              </w:rPr>
              <w:t>[1}</w:t>
            </w:r>
            <w:r>
              <w:rPr>
                <w:lang w:val="de-DE"/>
              </w:rPr>
              <w:t>die Einstellungen</w:t>
            </w:r>
            <w:r>
              <w:rPr>
                <w:rStyle w:val="mqInternal"/>
                <w:noProof/>
                <w:lang w:val="de-DE"/>
              </w:rPr>
              <w:t>{2]</w:t>
            </w:r>
            <w:r>
              <w:rPr>
                <w:lang w:val="de-DE"/>
              </w:rPr>
              <w:t xml:space="preserve"> App und w</w:t>
            </w:r>
            <w:r>
              <w:rPr>
                <w:lang w:val="de-DE"/>
              </w:rPr>
              <w:t>ä</w:t>
            </w:r>
            <w:r>
              <w:rPr>
                <w:lang w:val="de-DE"/>
              </w:rPr>
              <w:t xml:space="preserve">hlen Sie die </w:t>
            </w:r>
            <w:r>
              <w:rPr>
                <w:rStyle w:val="mqInternal"/>
                <w:noProof/>
                <w:lang w:val="de-DE"/>
              </w:rPr>
              <w:t>[1}</w:t>
            </w:r>
            <w:r>
              <w:rPr>
                <w:lang w:val="de-DE"/>
              </w:rPr>
              <w:t>Ü</w:t>
            </w:r>
            <w:r>
              <w:rPr>
                <w:lang w:val="de-DE"/>
              </w:rPr>
              <w:t>ber das Telefon</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c857e810-efeb-4a22-b423-8bf7023bb353</w:t>
            </w:r>
          </w:p>
        </w:tc>
        <w:tc>
          <w:tcPr>
            <w:tcW w:w="7407" w:type="dxa"/>
            <w:shd w:val="clear" w:color="auto" w:fill="F2F2F2" w:themeFill="background1" w:themeFillShade="F2"/>
          </w:tcPr>
          <w:p w:rsidR="00000000" w:rsidRDefault="004D53BA">
            <w:pPr>
              <w:rPr>
                <w:noProof/>
              </w:rPr>
            </w:pPr>
            <w:r>
              <w:rPr>
                <w:noProof/>
              </w:rPr>
              <w:t xml:space="preserve">Locate your device's </w:t>
            </w:r>
            <w:r>
              <w:rPr>
                <w:rStyle w:val="mqInternal"/>
                <w:noProof/>
              </w:rPr>
              <w:t>[1}</w:t>
            </w:r>
            <w:r>
              <w:rPr>
                <w:noProof/>
              </w:rPr>
              <w:t>Build number</w:t>
            </w:r>
            <w:r>
              <w:rPr>
                <w:rStyle w:val="mqInternal"/>
                <w:noProof/>
              </w:rPr>
              <w:t>{2]</w:t>
            </w:r>
            <w:r>
              <w:rPr>
                <w:noProof/>
              </w:rPr>
              <w:t xml:space="preserve"> and tap it seven times.</w:t>
            </w:r>
          </w:p>
        </w:tc>
        <w:tc>
          <w:tcPr>
            <w:tcW w:w="7407" w:type="dxa"/>
          </w:tcPr>
          <w:p w:rsidR="00000000" w:rsidRDefault="004D53BA">
            <w:pPr>
              <w:rPr>
                <w:lang w:val="de-DE"/>
              </w:rPr>
            </w:pPr>
            <w:r>
              <w:rPr>
                <w:lang w:val="de-DE"/>
              </w:rPr>
              <w:t>Suchen Sie die</w:t>
            </w:r>
            <w:r>
              <w:rPr>
                <w:lang w:val="de-DE"/>
              </w:rPr>
              <w:t xml:space="preserve"> Ihres Ger</w:t>
            </w:r>
            <w:r>
              <w:rPr>
                <w:lang w:val="de-DE"/>
              </w:rPr>
              <w:t>ä</w:t>
            </w:r>
            <w:r>
              <w:rPr>
                <w:lang w:val="de-DE"/>
              </w:rPr>
              <w:t xml:space="preserve">ts </w:t>
            </w:r>
            <w:r>
              <w:rPr>
                <w:rStyle w:val="mqInternal"/>
                <w:noProof/>
                <w:lang w:val="de-DE"/>
              </w:rPr>
              <w:t>[1}</w:t>
            </w:r>
            <w:r>
              <w:rPr>
                <w:lang w:val="de-DE"/>
              </w:rPr>
              <w:t>Build-Nummer</w:t>
            </w:r>
            <w:r>
              <w:rPr>
                <w:rStyle w:val="mqInternal"/>
                <w:noProof/>
                <w:lang w:val="de-DE"/>
              </w:rPr>
              <w:t>{2]</w:t>
            </w:r>
            <w:r>
              <w:rPr>
                <w:lang w:val="de-DE"/>
              </w:rPr>
              <w:t xml:space="preserve"> und tippen Sie sieben Mal darauf.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2d22580a-2a86-4f0f-b2dd-dc501bc4dc22</w:t>
            </w:r>
          </w:p>
        </w:tc>
        <w:tc>
          <w:tcPr>
            <w:tcW w:w="7407" w:type="dxa"/>
            <w:shd w:val="clear" w:color="auto" w:fill="F2F2F2" w:themeFill="background1" w:themeFillShade="F2"/>
          </w:tcPr>
          <w:p w:rsidR="00000000" w:rsidRDefault="004D53BA">
            <w:pPr>
              <w:rPr>
                <w:noProof/>
              </w:rPr>
            </w:pPr>
            <w:r>
              <w:rPr>
                <w:noProof/>
              </w:rPr>
              <w:t>If you are running an older version of Android, you can enable USB debugging by going directly to Settings &gt; Developer options.</w:t>
            </w:r>
          </w:p>
        </w:tc>
        <w:tc>
          <w:tcPr>
            <w:tcW w:w="7407" w:type="dxa"/>
          </w:tcPr>
          <w:p w:rsidR="00000000" w:rsidRDefault="004D53BA">
            <w:pPr>
              <w:rPr>
                <w:lang w:val="de-DE"/>
              </w:rPr>
            </w:pPr>
            <w:r>
              <w:rPr>
                <w:lang w:val="de-DE"/>
              </w:rPr>
              <w:t xml:space="preserve">Wenn Sie eine </w:t>
            </w:r>
            <w:r>
              <w:rPr>
                <w:lang w:val="de-DE"/>
              </w:rPr>
              <w:t>ä</w:t>
            </w:r>
            <w:r>
              <w:rPr>
                <w:lang w:val="de-DE"/>
              </w:rPr>
              <w:t>ltere Version von Android verwenden, k</w:t>
            </w:r>
            <w:r>
              <w:rPr>
                <w:lang w:val="de-DE"/>
              </w:rPr>
              <w:t>ö</w:t>
            </w:r>
            <w:r>
              <w:rPr>
                <w:lang w:val="de-DE"/>
              </w:rPr>
              <w:t>nnen Sie das USB-Debugging aktivieren, indem Sie direkt zu Einstellungen&gt; Entwickleroptionen gehen.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05c170bf-d660-4c54-8c74-24cc511e8c26</w:t>
            </w:r>
          </w:p>
        </w:tc>
        <w:tc>
          <w:tcPr>
            <w:tcW w:w="7407" w:type="dxa"/>
            <w:shd w:val="clear" w:color="auto" w:fill="F2F2F2" w:themeFill="background1" w:themeFillShade="F2"/>
          </w:tcPr>
          <w:p w:rsidR="00000000" w:rsidRDefault="004D53BA">
            <w:pPr>
              <w:rPr>
                <w:noProof/>
              </w:rPr>
            </w:pPr>
            <w:r>
              <w:rPr>
                <w:noProof/>
              </w:rPr>
              <w:t xml:space="preserve">Hit your device's </w:t>
            </w:r>
            <w:r>
              <w:rPr>
                <w:rStyle w:val="mqInternal"/>
                <w:noProof/>
              </w:rPr>
              <w:t>[1}</w:t>
            </w:r>
            <w:r>
              <w:rPr>
                <w:noProof/>
              </w:rPr>
              <w:t>Back</w:t>
            </w:r>
            <w:r>
              <w:rPr>
                <w:rStyle w:val="mqInternal"/>
                <w:noProof/>
              </w:rPr>
              <w:t>{2]</w:t>
            </w:r>
            <w:r>
              <w:rPr>
                <w:noProof/>
              </w:rPr>
              <w:t xml:space="preserve"> button and you will see the </w:t>
            </w:r>
            <w:r>
              <w:rPr>
                <w:rStyle w:val="mqInternal"/>
                <w:noProof/>
              </w:rPr>
              <w:t>[1}</w:t>
            </w:r>
            <w:r>
              <w:rPr>
                <w:noProof/>
              </w:rPr>
              <w:t>Developer optio</w:t>
            </w:r>
            <w:r>
              <w:rPr>
                <w:noProof/>
              </w:rPr>
              <w:t>ns</w:t>
            </w:r>
            <w:r>
              <w:rPr>
                <w:rStyle w:val="mqInternal"/>
                <w:noProof/>
              </w:rPr>
              <w:t>{2]</w:t>
            </w:r>
            <w:r>
              <w:rPr>
                <w:noProof/>
              </w:rPr>
              <w:t xml:space="preserve"> menu listed in the Settings.</w:t>
            </w:r>
          </w:p>
        </w:tc>
        <w:tc>
          <w:tcPr>
            <w:tcW w:w="7407" w:type="dxa"/>
          </w:tcPr>
          <w:p w:rsidR="00000000" w:rsidRDefault="004D53BA">
            <w:pPr>
              <w:rPr>
                <w:lang w:val="de-DE"/>
              </w:rPr>
            </w:pPr>
            <w:r>
              <w:rPr>
                <w:lang w:val="de-DE"/>
              </w:rPr>
              <w:t>Schlagen Sie auf Ihr Ger</w:t>
            </w:r>
            <w:r>
              <w:rPr>
                <w:lang w:val="de-DE"/>
              </w:rPr>
              <w:t>ä</w:t>
            </w:r>
            <w:r>
              <w:rPr>
                <w:lang w:val="de-DE"/>
              </w:rPr>
              <w:t xml:space="preserve">t </w:t>
            </w:r>
            <w:r>
              <w:rPr>
                <w:rStyle w:val="mqInternal"/>
                <w:noProof/>
                <w:lang w:val="de-DE"/>
              </w:rPr>
              <w:t>[1}</w:t>
            </w:r>
            <w:r>
              <w:rPr>
                <w:lang w:val="de-DE"/>
              </w:rPr>
              <w:t>Zur</w:t>
            </w:r>
            <w:r>
              <w:rPr>
                <w:lang w:val="de-DE"/>
              </w:rPr>
              <w:t>ü</w:t>
            </w:r>
            <w:r>
              <w:rPr>
                <w:lang w:val="de-DE"/>
              </w:rPr>
              <w:t>ck</w:t>
            </w:r>
            <w:r>
              <w:rPr>
                <w:rStyle w:val="mqInternal"/>
                <w:noProof/>
                <w:lang w:val="de-DE"/>
              </w:rPr>
              <w:t>{2]</w:t>
            </w:r>
            <w:r>
              <w:rPr>
                <w:lang w:val="de-DE"/>
              </w:rPr>
              <w:t xml:space="preserve"> Taste und Sie werden die sehen </w:t>
            </w:r>
            <w:r>
              <w:rPr>
                <w:rStyle w:val="mqInternal"/>
                <w:noProof/>
                <w:lang w:val="de-DE"/>
              </w:rPr>
              <w:t>[1}</w:t>
            </w:r>
            <w:r>
              <w:rPr>
                <w:lang w:val="de-DE"/>
              </w:rPr>
              <w:t>Entwickleroptionen</w:t>
            </w:r>
            <w:r>
              <w:rPr>
                <w:rStyle w:val="mqInternal"/>
                <w:noProof/>
                <w:lang w:val="de-DE"/>
              </w:rPr>
              <w:t>{2]</w:t>
            </w:r>
            <w:r>
              <w:rPr>
                <w:lang w:val="de-DE"/>
              </w:rPr>
              <w:t xml:space="preserve"> Men</w:t>
            </w:r>
            <w:r>
              <w:rPr>
                <w:lang w:val="de-DE"/>
              </w:rPr>
              <w:t>ü</w:t>
            </w:r>
            <w:r>
              <w:rPr>
                <w:lang w:val="de-DE"/>
              </w:rPr>
              <w:t xml:space="preserve"> in den Einstellungen aufgef</w:t>
            </w:r>
            <w:r>
              <w:rPr>
                <w:lang w:val="de-DE"/>
              </w:rPr>
              <w:t>ü</w:t>
            </w:r>
            <w:r>
              <w:rPr>
                <w:lang w:val="de-DE"/>
              </w:rPr>
              <w:t>hrt.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d20e5d8f-f290-455d-813d-9e726e5defb0</w:t>
            </w:r>
          </w:p>
        </w:tc>
        <w:tc>
          <w:tcPr>
            <w:tcW w:w="7407" w:type="dxa"/>
            <w:shd w:val="clear" w:color="auto" w:fill="F2F2F2" w:themeFill="background1" w:themeFillShade="F2"/>
          </w:tcPr>
          <w:p w:rsidR="00000000" w:rsidRDefault="004D53BA">
            <w:pPr>
              <w:rPr>
                <w:noProof/>
              </w:rPr>
            </w:pPr>
            <w:r>
              <w:rPr>
                <w:noProof/>
              </w:rPr>
              <w:t>Get to Developer Options</w:t>
            </w:r>
          </w:p>
        </w:tc>
        <w:tc>
          <w:tcPr>
            <w:tcW w:w="7407" w:type="dxa"/>
          </w:tcPr>
          <w:p w:rsidR="00000000" w:rsidRDefault="004D53BA">
            <w:pPr>
              <w:rPr>
                <w:lang w:val="de-DE"/>
              </w:rPr>
            </w:pPr>
            <w:r>
              <w:rPr>
                <w:lang w:val="de-DE"/>
              </w:rPr>
              <w:t>Rufen Sie die Entwic</w:t>
            </w:r>
            <w:r>
              <w:rPr>
                <w:lang w:val="de-DE"/>
              </w:rPr>
              <w:t>kleroptionen auf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d4938754-2f43-421c-b31b-47de4ff072c9</w:t>
            </w:r>
          </w:p>
        </w:tc>
        <w:tc>
          <w:tcPr>
            <w:tcW w:w="7407" w:type="dxa"/>
            <w:shd w:val="clear" w:color="auto" w:fill="F2F2F2" w:themeFill="background1" w:themeFillShade="F2"/>
          </w:tcPr>
          <w:p w:rsidR="00000000" w:rsidRDefault="004D53BA">
            <w:pPr>
              <w:rPr>
                <w:noProof/>
              </w:rPr>
            </w:pPr>
            <w:r>
              <w:rPr>
                <w:noProof/>
              </w:rPr>
              <w:t>Get to Developer Options</w:t>
            </w:r>
          </w:p>
        </w:tc>
        <w:tc>
          <w:tcPr>
            <w:tcW w:w="7407" w:type="dxa"/>
          </w:tcPr>
          <w:p w:rsidR="00000000" w:rsidRDefault="004D53BA">
            <w:pPr>
              <w:rPr>
                <w:lang w:val="de-DE"/>
              </w:rPr>
            </w:pPr>
            <w:r>
              <w:rPr>
                <w:lang w:val="de-DE"/>
              </w:rPr>
              <w:t>Rufen Sie die Entwickleroptionen auf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c978db36-dd20-42cd-8167-24232f7bf8bd</w:t>
            </w:r>
          </w:p>
        </w:tc>
        <w:tc>
          <w:tcPr>
            <w:tcW w:w="7407" w:type="dxa"/>
            <w:shd w:val="clear" w:color="auto" w:fill="F2F2F2" w:themeFill="background1" w:themeFillShade="F2"/>
          </w:tcPr>
          <w:p w:rsidR="00000000" w:rsidRDefault="004D53BA">
            <w:pPr>
              <w:rPr>
                <w:noProof/>
              </w:rPr>
            </w:pPr>
            <w:r>
              <w:rPr>
                <w:noProof/>
              </w:rPr>
              <w:t xml:space="preserve">Open the </w:t>
            </w:r>
            <w:r>
              <w:rPr>
                <w:rStyle w:val="mqInternal"/>
                <w:noProof/>
              </w:rPr>
              <w:t>[1}</w:t>
            </w:r>
            <w:r>
              <w:rPr>
                <w:noProof/>
              </w:rPr>
              <w:t>Developer options</w:t>
            </w:r>
            <w:r>
              <w:rPr>
                <w:rStyle w:val="mqInternal"/>
                <w:noProof/>
              </w:rPr>
              <w:t>{2]</w:t>
            </w:r>
            <w:r>
              <w:rPr>
                <w:noProof/>
              </w:rPr>
              <w:t xml:space="preserve"> menu and check the box to enable </w:t>
            </w:r>
            <w:r>
              <w:rPr>
                <w:rStyle w:val="mqInternal"/>
                <w:noProof/>
              </w:rPr>
              <w:t>[1}</w:t>
            </w:r>
            <w:r>
              <w:rPr>
                <w:noProof/>
              </w:rPr>
              <w:t>USB debugging</w:t>
            </w:r>
            <w:r>
              <w:rPr>
                <w:rStyle w:val="mqInternal"/>
                <w:noProof/>
              </w:rPr>
              <w:t>{2]</w:t>
            </w:r>
            <w:r>
              <w:rPr>
                <w:noProof/>
              </w:rPr>
              <w:t>.</w:t>
            </w:r>
          </w:p>
        </w:tc>
        <w:tc>
          <w:tcPr>
            <w:tcW w:w="7407" w:type="dxa"/>
          </w:tcPr>
          <w:p w:rsidR="00000000" w:rsidRDefault="004D53BA">
            <w:pPr>
              <w:rPr>
                <w:lang w:val="de-DE"/>
              </w:rPr>
            </w:pPr>
            <w:r>
              <w:rPr>
                <w:lang w:val="de-DE"/>
              </w:rPr>
              <w:t>Ö</w:t>
            </w:r>
            <w:r>
              <w:rPr>
                <w:lang w:val="de-DE"/>
              </w:rPr>
              <w:t xml:space="preserve">ffne </w:t>
            </w:r>
            <w:r>
              <w:rPr>
                <w:lang w:val="de-DE"/>
              </w:rPr>
              <w:t xml:space="preserve">das </w:t>
            </w:r>
            <w:r>
              <w:rPr>
                <w:rStyle w:val="mqInternal"/>
                <w:noProof/>
                <w:lang w:val="de-DE"/>
              </w:rPr>
              <w:t>[1}</w:t>
            </w:r>
            <w:r>
              <w:rPr>
                <w:lang w:val="de-DE"/>
              </w:rPr>
              <w:t>Entwickleroptionen</w:t>
            </w:r>
            <w:r>
              <w:rPr>
                <w:rStyle w:val="mqInternal"/>
                <w:noProof/>
                <w:lang w:val="de-DE"/>
              </w:rPr>
              <w:t>{2]</w:t>
            </w:r>
            <w:r>
              <w:rPr>
                <w:lang w:val="de-DE"/>
              </w:rPr>
              <w:t xml:space="preserve"> Men</w:t>
            </w:r>
            <w:r>
              <w:rPr>
                <w:lang w:val="de-DE"/>
              </w:rPr>
              <w:t>ü</w:t>
            </w:r>
            <w:r>
              <w:rPr>
                <w:lang w:val="de-DE"/>
              </w:rPr>
              <w:t xml:space="preserve"> und aktivieren Sie das Kontrollk</w:t>
            </w:r>
            <w:r>
              <w:rPr>
                <w:lang w:val="de-DE"/>
              </w:rPr>
              <w:t>ä</w:t>
            </w:r>
            <w:r>
              <w:rPr>
                <w:lang w:val="de-DE"/>
              </w:rPr>
              <w:t xml:space="preserve">stchen, um es zu aktivieren </w:t>
            </w:r>
            <w:r>
              <w:rPr>
                <w:rStyle w:val="mqInternal"/>
                <w:noProof/>
                <w:lang w:val="de-DE"/>
              </w:rPr>
              <w:t>[1}</w:t>
            </w:r>
            <w:r>
              <w:rPr>
                <w:lang w:val="de-DE"/>
              </w:rPr>
              <w:t>USB-Debugging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f34956df-fd07-4f59-8c31-a27c4858ed4b</w:t>
            </w:r>
          </w:p>
        </w:tc>
        <w:tc>
          <w:tcPr>
            <w:tcW w:w="7407" w:type="dxa"/>
            <w:shd w:val="clear" w:color="auto" w:fill="F2F2F2" w:themeFill="background1" w:themeFillShade="F2"/>
          </w:tcPr>
          <w:p w:rsidR="00000000" w:rsidRDefault="004D53BA">
            <w:pPr>
              <w:rPr>
                <w:noProof/>
              </w:rPr>
            </w:pPr>
            <w:r>
              <w:rPr>
                <w:noProof/>
              </w:rPr>
              <w:t>Enable USB Debugging</w:t>
            </w:r>
          </w:p>
        </w:tc>
        <w:tc>
          <w:tcPr>
            <w:tcW w:w="7407" w:type="dxa"/>
          </w:tcPr>
          <w:p w:rsidR="00000000" w:rsidRDefault="004D53BA">
            <w:pPr>
              <w:rPr>
                <w:lang w:val="de-DE"/>
              </w:rPr>
            </w:pPr>
            <w:r>
              <w:rPr>
                <w:lang w:val="de-DE"/>
              </w:rPr>
              <w:t>Aktivieren USB-Debugging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b960497f-6943-4555-b3a3-017503ad3514</w:t>
            </w:r>
          </w:p>
        </w:tc>
        <w:tc>
          <w:tcPr>
            <w:tcW w:w="7407" w:type="dxa"/>
            <w:shd w:val="clear" w:color="auto" w:fill="F2F2F2" w:themeFill="background1" w:themeFillShade="F2"/>
          </w:tcPr>
          <w:p w:rsidR="00000000" w:rsidRDefault="004D53BA">
            <w:pPr>
              <w:rPr>
                <w:noProof/>
              </w:rPr>
            </w:pPr>
            <w:r>
              <w:rPr>
                <w:noProof/>
              </w:rPr>
              <w:t>Enable USB Debugging</w:t>
            </w:r>
          </w:p>
        </w:tc>
        <w:tc>
          <w:tcPr>
            <w:tcW w:w="7407" w:type="dxa"/>
          </w:tcPr>
          <w:p w:rsidR="00000000" w:rsidRDefault="004D53BA">
            <w:pPr>
              <w:rPr>
                <w:lang w:val="de-DE"/>
              </w:rPr>
            </w:pPr>
            <w:r>
              <w:rPr>
                <w:lang w:val="de-DE"/>
              </w:rPr>
              <w:t>Aktivieren USB-Debugging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ec6b75b1-2fbf-40dd-9774-2396467591ff</w:t>
            </w:r>
          </w:p>
        </w:tc>
        <w:tc>
          <w:tcPr>
            <w:tcW w:w="7407" w:type="dxa"/>
            <w:shd w:val="clear" w:color="auto" w:fill="F2F2F2" w:themeFill="background1" w:themeFillShade="F2"/>
          </w:tcPr>
          <w:p w:rsidR="00000000" w:rsidRDefault="004D53BA">
            <w:pPr>
              <w:rPr>
                <w:noProof/>
              </w:rPr>
            </w:pPr>
            <w:r>
              <w:rPr>
                <w:noProof/>
              </w:rPr>
              <w:t>Remote debugging using Chrome for Android</w:t>
            </w:r>
          </w:p>
        </w:tc>
        <w:tc>
          <w:tcPr>
            <w:tcW w:w="7407" w:type="dxa"/>
          </w:tcPr>
          <w:p w:rsidR="00000000" w:rsidRDefault="004D53BA">
            <w:pPr>
              <w:rPr>
                <w:lang w:val="de-DE"/>
              </w:rPr>
            </w:pPr>
            <w:r>
              <w:rPr>
                <w:lang w:val="de-DE"/>
              </w:rPr>
              <w:t>Remote-Debugging mit Chrome f</w:t>
            </w:r>
            <w:r>
              <w:rPr>
                <w:lang w:val="de-DE"/>
              </w:rPr>
              <w:t>ü</w:t>
            </w:r>
            <w:r>
              <w:rPr>
                <w:lang w:val="de-DE"/>
              </w:rPr>
              <w:t>r Android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4bc093a6-947f-4493-8bde-543e0efb2b3f</w:t>
            </w:r>
          </w:p>
        </w:tc>
        <w:tc>
          <w:tcPr>
            <w:tcW w:w="7407" w:type="dxa"/>
            <w:shd w:val="clear" w:color="auto" w:fill="F2F2F2" w:themeFill="background1" w:themeFillShade="F2"/>
          </w:tcPr>
          <w:p w:rsidR="00000000" w:rsidRDefault="004D53BA">
            <w:pPr>
              <w:rPr>
                <w:noProof/>
              </w:rPr>
            </w:pPr>
            <w:r>
              <w:rPr>
                <w:noProof/>
              </w:rPr>
              <w:t>Now that USB debugging is enabled on your device, follow these steps to start remote debugging with Chrome:</w:t>
            </w:r>
          </w:p>
        </w:tc>
        <w:tc>
          <w:tcPr>
            <w:tcW w:w="7407" w:type="dxa"/>
          </w:tcPr>
          <w:p w:rsidR="00000000" w:rsidRDefault="004D53BA">
            <w:pPr>
              <w:rPr>
                <w:lang w:val="de-DE"/>
              </w:rPr>
            </w:pPr>
            <w:r>
              <w:rPr>
                <w:lang w:val="de-DE"/>
              </w:rPr>
              <w:t>Nachdem das USB-Debugging auf Ihrem Ger</w:t>
            </w:r>
            <w:r>
              <w:rPr>
                <w:lang w:val="de-DE"/>
              </w:rPr>
              <w:t>ä</w:t>
            </w:r>
            <w:r>
              <w:rPr>
                <w:lang w:val="de-DE"/>
              </w:rPr>
              <w:t>t aktiviert ist, f</w:t>
            </w:r>
            <w:r>
              <w:rPr>
                <w:lang w:val="de-DE"/>
              </w:rPr>
              <w:t>ü</w:t>
            </w:r>
            <w:r>
              <w:rPr>
                <w:lang w:val="de-DE"/>
              </w:rPr>
              <w:t>hren Sie die folgenden Schritte aus, um das Remote-Debugging mit Chrome zu starten: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43edb823-1198-4a52-b2eb-f2e08f511f37</w:t>
            </w:r>
          </w:p>
        </w:tc>
        <w:tc>
          <w:tcPr>
            <w:tcW w:w="7407" w:type="dxa"/>
            <w:shd w:val="clear" w:color="auto" w:fill="F2F2F2" w:themeFill="background1" w:themeFillShade="F2"/>
          </w:tcPr>
          <w:p w:rsidR="00000000" w:rsidRDefault="004D53BA">
            <w:pPr>
              <w:rPr>
                <w:noProof/>
              </w:rPr>
            </w:pPr>
            <w:r>
              <w:rPr>
                <w:noProof/>
              </w:rPr>
              <w:t xml:space="preserve">On your computer, launch </w:t>
            </w:r>
            <w:r>
              <w:rPr>
                <w:rStyle w:val="mqInternal"/>
                <w:noProof/>
              </w:rPr>
              <w:t>[1}</w:t>
            </w:r>
            <w:r>
              <w:rPr>
                <w:noProof/>
              </w:rPr>
              <w:t>Chrome</w:t>
            </w:r>
            <w:r>
              <w:rPr>
                <w:rStyle w:val="mqInternal"/>
                <w:noProof/>
              </w:rPr>
              <w:t>{2]</w:t>
            </w:r>
            <w:r>
              <w:rPr>
                <w:noProof/>
              </w:rPr>
              <w:t xml:space="preserve"> and browse to </w:t>
            </w:r>
            <w:r>
              <w:rPr>
                <w:rStyle w:val="mqInternal"/>
                <w:noProof/>
              </w:rPr>
              <w:t>[3}[4]{5]</w:t>
            </w:r>
            <w:r>
              <w:rPr>
                <w:noProof/>
              </w:rPr>
              <w:t>.</w:t>
            </w:r>
          </w:p>
        </w:tc>
        <w:tc>
          <w:tcPr>
            <w:tcW w:w="7407" w:type="dxa"/>
          </w:tcPr>
          <w:p w:rsidR="00000000" w:rsidRDefault="004D53BA">
            <w:pPr>
              <w:rPr>
                <w:lang w:val="de-DE"/>
              </w:rPr>
            </w:pPr>
            <w:r>
              <w:rPr>
                <w:lang w:val="de-DE"/>
              </w:rPr>
              <w:t xml:space="preserve">Starten Sie auf Ihrem Computer </w:t>
            </w:r>
            <w:r>
              <w:rPr>
                <w:rStyle w:val="mqInternal"/>
                <w:noProof/>
                <w:lang w:val="de-DE"/>
              </w:rPr>
              <w:t>[1}</w:t>
            </w:r>
            <w:r>
              <w:rPr>
                <w:lang w:val="de-DE"/>
              </w:rPr>
              <w:t>Chrom</w:t>
            </w:r>
            <w:r>
              <w:rPr>
                <w:rStyle w:val="mqInternal"/>
                <w:noProof/>
                <w:lang w:val="de-DE"/>
              </w:rPr>
              <w:t>{2]</w:t>
            </w:r>
            <w:r>
              <w:rPr>
                <w:lang w:val="de-DE"/>
              </w:rPr>
              <w:t xml:space="preserve"> und navigieren zu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4f7ed859-3051-4063-bd57-11c294b35025</w:t>
            </w:r>
          </w:p>
        </w:tc>
        <w:tc>
          <w:tcPr>
            <w:tcW w:w="7407" w:type="dxa"/>
            <w:shd w:val="clear" w:color="auto" w:fill="F2F2F2" w:themeFill="background1" w:themeFillShade="F2"/>
          </w:tcPr>
          <w:p w:rsidR="00000000" w:rsidRDefault="004D53BA">
            <w:pPr>
              <w:rPr>
                <w:noProof/>
              </w:rPr>
            </w:pPr>
            <w:r>
              <w:rPr>
                <w:noProof/>
              </w:rPr>
              <w:t xml:space="preserve">On the </w:t>
            </w:r>
            <w:r>
              <w:rPr>
                <w:rStyle w:val="mqInternal"/>
                <w:noProof/>
              </w:rPr>
              <w:t>[1}</w:t>
            </w:r>
            <w:r>
              <w:rPr>
                <w:noProof/>
              </w:rPr>
              <w:t>Devices</w:t>
            </w:r>
            <w:r>
              <w:rPr>
                <w:rStyle w:val="mqInternal"/>
                <w:noProof/>
              </w:rPr>
              <w:t>{2]</w:t>
            </w:r>
            <w:r>
              <w:rPr>
                <w:noProof/>
              </w:rPr>
              <w:t xml:space="preserve"> page, enable the </w:t>
            </w:r>
            <w:r>
              <w:rPr>
                <w:rStyle w:val="mqInternal"/>
                <w:noProof/>
              </w:rPr>
              <w:t>[1}</w:t>
            </w:r>
            <w:r>
              <w:rPr>
                <w:noProof/>
              </w:rPr>
              <w:t>D</w:t>
            </w:r>
            <w:r>
              <w:rPr>
                <w:noProof/>
              </w:rPr>
              <w:t>iscover USB devices</w:t>
            </w:r>
            <w:r>
              <w:rPr>
                <w:rStyle w:val="mqInternal"/>
                <w:noProof/>
              </w:rPr>
              <w:t>{2]</w:t>
            </w:r>
            <w:r>
              <w:rPr>
                <w:noProof/>
              </w:rPr>
              <w:t xml:space="preserve"> option.</w:t>
            </w:r>
          </w:p>
        </w:tc>
        <w:tc>
          <w:tcPr>
            <w:tcW w:w="7407" w:type="dxa"/>
          </w:tcPr>
          <w:p w:rsidR="00000000" w:rsidRDefault="004D53BA">
            <w:pPr>
              <w:rPr>
                <w:lang w:val="de-DE"/>
              </w:rPr>
            </w:pPr>
            <w:r>
              <w:rPr>
                <w:lang w:val="de-DE"/>
              </w:rPr>
              <w:t xml:space="preserve">Auf der </w:t>
            </w:r>
            <w:r>
              <w:rPr>
                <w:rStyle w:val="mqInternal"/>
                <w:noProof/>
                <w:lang w:val="de-DE"/>
              </w:rPr>
              <w:t>[1}</w:t>
            </w:r>
            <w:r>
              <w:rPr>
                <w:lang w:val="de-DE"/>
              </w:rPr>
              <w:t>Ger</w:t>
            </w:r>
            <w:r>
              <w:rPr>
                <w:lang w:val="de-DE"/>
              </w:rPr>
              <w:t>ä</w:t>
            </w:r>
            <w:r>
              <w:rPr>
                <w:lang w:val="de-DE"/>
              </w:rPr>
              <w:t>te</w:t>
            </w:r>
            <w:r>
              <w:rPr>
                <w:rStyle w:val="mqInternal"/>
                <w:noProof/>
                <w:lang w:val="de-DE"/>
              </w:rPr>
              <w:t>{2]</w:t>
            </w:r>
            <w:r>
              <w:rPr>
                <w:lang w:val="de-DE"/>
              </w:rPr>
              <w:t xml:space="preserve"> Seite, aktivieren Sie die </w:t>
            </w:r>
            <w:r>
              <w:rPr>
                <w:rStyle w:val="mqInternal"/>
                <w:noProof/>
                <w:lang w:val="de-DE"/>
              </w:rPr>
              <w:t>[1}</w:t>
            </w:r>
            <w:r>
              <w:rPr>
                <w:lang w:val="de-DE"/>
              </w:rPr>
              <w:t>Entdecken Sie USB-Ger</w:t>
            </w:r>
            <w:r>
              <w:rPr>
                <w:lang w:val="de-DE"/>
              </w:rPr>
              <w:t>ä</w:t>
            </w:r>
            <w:r>
              <w:rPr>
                <w:lang w:val="de-DE"/>
              </w:rPr>
              <w:t>te</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4c30b7d0-e29e-4a82-b805-4c8f7e97575e</w:t>
            </w:r>
          </w:p>
        </w:tc>
        <w:tc>
          <w:tcPr>
            <w:tcW w:w="7407" w:type="dxa"/>
            <w:shd w:val="clear" w:color="auto" w:fill="F2F2F2" w:themeFill="background1" w:themeFillShade="F2"/>
          </w:tcPr>
          <w:p w:rsidR="00000000" w:rsidRDefault="004D53BA">
            <w:pPr>
              <w:rPr>
                <w:noProof/>
              </w:rPr>
            </w:pPr>
            <w:r>
              <w:rPr>
                <w:noProof/>
              </w:rPr>
              <w:t>Discover USB Devices</w:t>
            </w:r>
          </w:p>
        </w:tc>
        <w:tc>
          <w:tcPr>
            <w:tcW w:w="7407" w:type="dxa"/>
          </w:tcPr>
          <w:p w:rsidR="00000000" w:rsidRDefault="004D53BA">
            <w:pPr>
              <w:rPr>
                <w:lang w:val="de-DE"/>
              </w:rPr>
            </w:pPr>
            <w:r>
              <w:rPr>
                <w:lang w:val="de-DE"/>
              </w:rPr>
              <w:t>Entdecken Sie USB-Ger</w:t>
            </w:r>
            <w:r>
              <w:rPr>
                <w:lang w:val="de-DE"/>
              </w:rPr>
              <w:t>ä</w:t>
            </w:r>
            <w:r>
              <w:rPr>
                <w:lang w:val="de-DE"/>
              </w:rPr>
              <w:t>te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79 </w:t>
            </w:r>
            <w:r>
              <w:rPr>
                <w:noProof/>
                <w:sz w:val="16"/>
              </w:rPr>
              <w:br/>
            </w:r>
            <w:r>
              <w:rPr>
                <w:noProof/>
                <w:sz w:val="2"/>
              </w:rPr>
              <w:t>a43307d2-a1f6-4477-b6eb-3a74b74065b3</w:t>
            </w:r>
          </w:p>
        </w:tc>
        <w:tc>
          <w:tcPr>
            <w:tcW w:w="7407" w:type="dxa"/>
            <w:shd w:val="clear" w:color="auto" w:fill="F2F2F2" w:themeFill="background1" w:themeFillShade="F2"/>
          </w:tcPr>
          <w:p w:rsidR="00000000" w:rsidRDefault="004D53BA">
            <w:pPr>
              <w:rPr>
                <w:noProof/>
              </w:rPr>
            </w:pPr>
            <w:r>
              <w:rPr>
                <w:noProof/>
              </w:rPr>
              <w:t>Discover USB Devices</w:t>
            </w:r>
          </w:p>
        </w:tc>
        <w:tc>
          <w:tcPr>
            <w:tcW w:w="7407" w:type="dxa"/>
          </w:tcPr>
          <w:p w:rsidR="00000000" w:rsidRDefault="004D53BA">
            <w:pPr>
              <w:rPr>
                <w:lang w:val="de-DE"/>
              </w:rPr>
            </w:pPr>
            <w:r>
              <w:rPr>
                <w:lang w:val="de-DE"/>
              </w:rPr>
              <w:t>Entdecken Sie USB-Ger</w:t>
            </w:r>
            <w:r>
              <w:rPr>
                <w:lang w:val="de-DE"/>
              </w:rPr>
              <w:t>ä</w:t>
            </w:r>
            <w:r>
              <w:rPr>
                <w:lang w:val="de-DE"/>
              </w:rPr>
              <w:t>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0b09137a-845c-4998-bb4e-0f21a07af38b</w:t>
            </w:r>
          </w:p>
        </w:tc>
        <w:tc>
          <w:tcPr>
            <w:tcW w:w="7407" w:type="dxa"/>
            <w:shd w:val="clear" w:color="auto" w:fill="F2F2F2" w:themeFill="background1" w:themeFillShade="F2"/>
          </w:tcPr>
          <w:p w:rsidR="00000000" w:rsidRDefault="004D53BA">
            <w:pPr>
              <w:rPr>
                <w:noProof/>
              </w:rPr>
            </w:pPr>
            <w:r>
              <w:rPr>
                <w:noProof/>
              </w:rPr>
              <w:t>Connect your device to your machine via USB cable.</w:t>
            </w:r>
          </w:p>
        </w:tc>
        <w:tc>
          <w:tcPr>
            <w:tcW w:w="7407" w:type="dxa"/>
          </w:tcPr>
          <w:p w:rsidR="00000000" w:rsidRDefault="004D53BA">
            <w:pPr>
              <w:rPr>
                <w:lang w:val="de-DE"/>
              </w:rPr>
            </w:pPr>
            <w:r>
              <w:rPr>
                <w:lang w:val="de-DE"/>
              </w:rPr>
              <w:t>Schlie</w:t>
            </w:r>
            <w:r>
              <w:rPr>
                <w:lang w:val="de-DE"/>
              </w:rPr>
              <w:t>ß</w:t>
            </w:r>
            <w:r>
              <w:rPr>
                <w:lang w:val="de-DE"/>
              </w:rPr>
              <w:t>en Sie Ihr Ger</w:t>
            </w:r>
            <w:r>
              <w:rPr>
                <w:lang w:val="de-DE"/>
              </w:rPr>
              <w:t>ä</w:t>
            </w:r>
            <w:r>
              <w:rPr>
                <w:lang w:val="de-DE"/>
              </w:rPr>
              <w:t xml:space="preserve">t </w:t>
            </w:r>
            <w:r>
              <w:rPr>
                <w:lang w:val="de-DE"/>
              </w:rPr>
              <w:t>ü</w:t>
            </w:r>
            <w:r>
              <w:rPr>
                <w:lang w:val="de-DE"/>
              </w:rPr>
              <w:t>ber ein USB-Kabel an Ihr Ger</w:t>
            </w:r>
            <w:r>
              <w:rPr>
                <w:lang w:val="de-DE"/>
              </w:rPr>
              <w:t>ä</w:t>
            </w:r>
            <w:r>
              <w:rPr>
                <w:lang w:val="de-DE"/>
              </w:rPr>
              <w:t>t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46a36ddb-7f05-4789-bf6e-45e0aafd0091</w:t>
            </w:r>
          </w:p>
        </w:tc>
        <w:tc>
          <w:tcPr>
            <w:tcW w:w="7407" w:type="dxa"/>
            <w:shd w:val="clear" w:color="auto" w:fill="F2F2F2" w:themeFill="background1" w:themeFillShade="F2"/>
          </w:tcPr>
          <w:p w:rsidR="00000000" w:rsidRDefault="004D53BA">
            <w:pPr>
              <w:rPr>
                <w:noProof/>
              </w:rPr>
            </w:pPr>
            <w:r>
              <w:rPr>
                <w:noProof/>
              </w:rPr>
              <w:t>On your device,</w:t>
            </w:r>
            <w:r>
              <w:rPr>
                <w:noProof/>
              </w:rPr>
              <w:t xml:space="preserve"> you will be prompted with a dialog asking if you would like to allow USB debugging.</w:t>
            </w:r>
          </w:p>
        </w:tc>
        <w:tc>
          <w:tcPr>
            <w:tcW w:w="7407" w:type="dxa"/>
          </w:tcPr>
          <w:p w:rsidR="00000000" w:rsidRDefault="004D53BA">
            <w:pPr>
              <w:rPr>
                <w:lang w:val="de-DE"/>
              </w:rPr>
            </w:pPr>
            <w:r>
              <w:rPr>
                <w:lang w:val="de-DE"/>
              </w:rPr>
              <w:t>Auf Ihrem Ger</w:t>
            </w:r>
            <w:r>
              <w:rPr>
                <w:lang w:val="de-DE"/>
              </w:rPr>
              <w:t>ä</w:t>
            </w:r>
            <w:r>
              <w:rPr>
                <w:lang w:val="de-DE"/>
              </w:rPr>
              <w:t>t werden Sie in einem Dialogfeld gefragt, ob Sie das USB-Debugging zulassen m</w:t>
            </w:r>
            <w:r>
              <w:rPr>
                <w:lang w:val="de-DE"/>
              </w:rPr>
              <w:t>ö</w:t>
            </w:r>
            <w:r>
              <w:rPr>
                <w:lang w:val="de-DE"/>
              </w:rPr>
              <w:t>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3e0acb70-ac22-46bc-b3d5-86a5430c9cf7</w:t>
            </w:r>
          </w:p>
        </w:tc>
        <w:tc>
          <w:tcPr>
            <w:tcW w:w="7407" w:type="dxa"/>
            <w:shd w:val="clear" w:color="auto" w:fill="F2F2F2" w:themeFill="background1" w:themeFillShade="F2"/>
          </w:tcPr>
          <w:p w:rsidR="00000000" w:rsidRDefault="004D53BA">
            <w:pPr>
              <w:rPr>
                <w:noProof/>
              </w:rPr>
            </w:pPr>
            <w:r>
              <w:rPr>
                <w:noProof/>
              </w:rPr>
              <w:t xml:space="preserve">Choose </w:t>
            </w:r>
            <w:r>
              <w:rPr>
                <w:rStyle w:val="mqInternal"/>
                <w:noProof/>
              </w:rPr>
              <w:t>[1}</w:t>
            </w:r>
            <w:r>
              <w:rPr>
                <w:noProof/>
              </w:rPr>
              <w:t>OK</w:t>
            </w:r>
            <w:r>
              <w:rPr>
                <w:rStyle w:val="mqInternal"/>
                <w:noProof/>
              </w:rPr>
              <w:t>{2]</w:t>
            </w:r>
            <w:r>
              <w:rPr>
                <w:noProof/>
              </w:rPr>
              <w:t xml:space="preserve"> to allow your computer to connect to your device.</w:t>
            </w:r>
          </w:p>
        </w:tc>
        <w:tc>
          <w:tcPr>
            <w:tcW w:w="7407" w:type="dxa"/>
          </w:tcPr>
          <w:p w:rsidR="00000000" w:rsidRDefault="004D53BA">
            <w:pPr>
              <w:rPr>
                <w:lang w:val="de-DE"/>
              </w:rPr>
            </w:pPr>
            <w:r>
              <w:rPr>
                <w:lang w:val="de-DE"/>
              </w:rPr>
              <w:t>W</w:t>
            </w:r>
            <w:r>
              <w:rPr>
                <w:lang w:val="de-DE"/>
              </w:rPr>
              <w:t>ä</w:t>
            </w:r>
            <w:r>
              <w:rPr>
                <w:lang w:val="de-DE"/>
              </w:rPr>
              <w:t xml:space="preserve">hlen </w:t>
            </w:r>
            <w:r>
              <w:rPr>
                <w:rStyle w:val="mqInternal"/>
                <w:noProof/>
                <w:lang w:val="de-DE"/>
              </w:rPr>
              <w:t>[1}</w:t>
            </w:r>
            <w:r>
              <w:rPr>
                <w:lang w:val="de-DE"/>
              </w:rPr>
              <w:t>OK</w:t>
            </w:r>
            <w:r>
              <w:rPr>
                <w:rStyle w:val="mqInternal"/>
                <w:noProof/>
                <w:lang w:val="de-DE"/>
              </w:rPr>
              <w:t>{2]</w:t>
            </w:r>
            <w:r>
              <w:rPr>
                <w:lang w:val="de-DE"/>
              </w:rPr>
              <w:t xml:space="preserve"> Damit Ihr Computer eine Verbindung zu Ihrem Ger</w:t>
            </w:r>
            <w:r>
              <w:rPr>
                <w:lang w:val="de-DE"/>
              </w:rPr>
              <w:t>ä</w:t>
            </w:r>
            <w:r>
              <w:rPr>
                <w:lang w:val="de-DE"/>
              </w:rPr>
              <w:t>t herstellen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84 </w:t>
            </w:r>
            <w:r>
              <w:rPr>
                <w:noProof/>
                <w:sz w:val="16"/>
              </w:rPr>
              <w:br/>
            </w:r>
            <w:r>
              <w:rPr>
                <w:noProof/>
                <w:sz w:val="2"/>
              </w:rPr>
              <w:t>894cdb64-7241-425c-a541-6067e08f3a53</w:t>
            </w:r>
          </w:p>
        </w:tc>
        <w:tc>
          <w:tcPr>
            <w:tcW w:w="7407" w:type="dxa"/>
            <w:shd w:val="clear" w:color="auto" w:fill="F2F2F2" w:themeFill="background1" w:themeFillShade="F2"/>
          </w:tcPr>
          <w:p w:rsidR="00000000" w:rsidRDefault="004D53BA">
            <w:pPr>
              <w:rPr>
                <w:noProof/>
              </w:rPr>
            </w:pPr>
            <w:r>
              <w:rPr>
                <w:noProof/>
              </w:rPr>
              <w:t>Allow Connection to Device</w:t>
            </w:r>
          </w:p>
        </w:tc>
        <w:tc>
          <w:tcPr>
            <w:tcW w:w="7407" w:type="dxa"/>
          </w:tcPr>
          <w:p w:rsidR="00000000" w:rsidRDefault="004D53BA">
            <w:pPr>
              <w:rPr>
                <w:lang w:val="de-DE"/>
              </w:rPr>
            </w:pPr>
            <w:r>
              <w:rPr>
                <w:lang w:val="de-DE"/>
              </w:rPr>
              <w:t>Verbindung zum Ger</w:t>
            </w:r>
            <w:r>
              <w:rPr>
                <w:lang w:val="de-DE"/>
              </w:rPr>
              <w:t>ä</w:t>
            </w:r>
            <w:r>
              <w:rPr>
                <w:lang w:val="de-DE"/>
              </w:rPr>
              <w:t>t zulassen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1fa5e963-16d4-454d-9430-40fbae655fc6</w:t>
            </w:r>
          </w:p>
        </w:tc>
        <w:tc>
          <w:tcPr>
            <w:tcW w:w="7407" w:type="dxa"/>
            <w:shd w:val="clear" w:color="auto" w:fill="F2F2F2" w:themeFill="background1" w:themeFillShade="F2"/>
          </w:tcPr>
          <w:p w:rsidR="00000000" w:rsidRDefault="004D53BA">
            <w:pPr>
              <w:rPr>
                <w:noProof/>
              </w:rPr>
            </w:pPr>
            <w:r>
              <w:rPr>
                <w:noProof/>
              </w:rPr>
              <w:t>Allow Connection to Device</w:t>
            </w:r>
          </w:p>
        </w:tc>
        <w:tc>
          <w:tcPr>
            <w:tcW w:w="7407" w:type="dxa"/>
          </w:tcPr>
          <w:p w:rsidR="00000000" w:rsidRDefault="004D53BA">
            <w:pPr>
              <w:rPr>
                <w:lang w:val="de-DE"/>
              </w:rPr>
            </w:pPr>
            <w:r>
              <w:rPr>
                <w:lang w:val="de-DE"/>
              </w:rPr>
              <w:t>Verbindung zum Ger</w:t>
            </w:r>
            <w:r>
              <w:rPr>
                <w:lang w:val="de-DE"/>
              </w:rPr>
              <w:t>ä</w:t>
            </w:r>
            <w:r>
              <w:rPr>
                <w:lang w:val="de-DE"/>
              </w:rPr>
              <w:t>t zulassen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edef8f62-e0f8-4813-b235-5f2d18fc495a</w:t>
            </w:r>
          </w:p>
        </w:tc>
        <w:tc>
          <w:tcPr>
            <w:tcW w:w="7407" w:type="dxa"/>
            <w:shd w:val="clear" w:color="auto" w:fill="F2F2F2" w:themeFill="background1" w:themeFillShade="F2"/>
          </w:tcPr>
          <w:p w:rsidR="00000000" w:rsidRDefault="004D53BA">
            <w:pPr>
              <w:rPr>
                <w:noProof/>
              </w:rPr>
            </w:pPr>
            <w:r>
              <w:rPr>
                <w:noProof/>
              </w:rPr>
              <w:t>If you are on a Windows machine, you may need to install USB drivers.</w:t>
            </w:r>
          </w:p>
        </w:tc>
        <w:tc>
          <w:tcPr>
            <w:tcW w:w="7407" w:type="dxa"/>
          </w:tcPr>
          <w:p w:rsidR="00000000" w:rsidRDefault="004D53BA">
            <w:pPr>
              <w:rPr>
                <w:lang w:val="de-DE"/>
              </w:rPr>
            </w:pPr>
            <w:r>
              <w:rPr>
                <w:lang w:val="de-DE"/>
              </w:rPr>
              <w:t>Wenn Sie sich auf einem Windows-Computer befinden,</w:t>
            </w:r>
            <w:r>
              <w:rPr>
                <w:lang w:val="de-DE"/>
              </w:rPr>
              <w:t xml:space="preserve"> m</w:t>
            </w:r>
            <w:r>
              <w:rPr>
                <w:lang w:val="de-DE"/>
              </w:rPr>
              <w:t>ü</w:t>
            </w:r>
            <w:r>
              <w:rPr>
                <w:lang w:val="de-DE"/>
              </w:rPr>
              <w:t>ssen Sie m</w:t>
            </w:r>
            <w:r>
              <w:rPr>
                <w:lang w:val="de-DE"/>
              </w:rPr>
              <w:t>ö</w:t>
            </w:r>
            <w:r>
              <w:rPr>
                <w:lang w:val="de-DE"/>
              </w:rPr>
              <w:t>glicherweise USB-Treiber installieren.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0c405237-47ef-4d7e-a4b0-b2c7440a3dd7</w:t>
            </w:r>
          </w:p>
        </w:tc>
        <w:tc>
          <w:tcPr>
            <w:tcW w:w="7407" w:type="dxa"/>
            <w:shd w:val="clear" w:color="auto" w:fill="F2F2F2" w:themeFill="background1" w:themeFillShade="F2"/>
          </w:tcPr>
          <w:p w:rsidR="00000000" w:rsidRDefault="004D53BA">
            <w:pPr>
              <w:rPr>
                <w:noProof/>
              </w:rPr>
            </w:pPr>
            <w:r>
              <w:rPr>
                <w:noProof/>
              </w:rPr>
              <w:t xml:space="preserve">For more information, visit the </w:t>
            </w:r>
            <w:r>
              <w:rPr>
                <w:rStyle w:val="mqInternal"/>
                <w:noProof/>
              </w:rPr>
              <w:t>[1}</w:t>
            </w:r>
            <w:r>
              <w:rPr>
                <w:noProof/>
              </w:rPr>
              <w:t>Android Developer documentation</w:t>
            </w:r>
            <w:r>
              <w:rPr>
                <w:rStyle w:val="mqInternal"/>
                <w:noProof/>
              </w:rPr>
              <w:t>{2]</w:t>
            </w:r>
            <w:r>
              <w:rPr>
                <w:noProof/>
              </w:rPr>
              <w:t>.</w:t>
            </w:r>
          </w:p>
        </w:tc>
        <w:tc>
          <w:tcPr>
            <w:tcW w:w="7407" w:type="dxa"/>
          </w:tcPr>
          <w:p w:rsidR="00000000" w:rsidRDefault="004D53BA">
            <w:pPr>
              <w:rPr>
                <w:lang w:val="de-DE"/>
              </w:rPr>
            </w:pPr>
            <w:r>
              <w:rPr>
                <w:lang w:val="de-DE"/>
              </w:rPr>
              <w:t xml:space="preserve">Weitere Informationen finden Sie auf der </w:t>
            </w:r>
            <w:r>
              <w:rPr>
                <w:rStyle w:val="mqInternal"/>
                <w:noProof/>
                <w:lang w:val="de-DE"/>
              </w:rPr>
              <w:t>[1}</w:t>
            </w:r>
            <w:r>
              <w:rPr>
                <w:lang w:val="de-DE"/>
              </w:rPr>
              <w:t>Android Developer 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fd2b2</w:t>
            </w:r>
            <w:r>
              <w:rPr>
                <w:noProof/>
                <w:sz w:val="2"/>
              </w:rPr>
              <w:t>f62-0021-4947-a976-d67e5c103066</w:t>
            </w:r>
          </w:p>
        </w:tc>
        <w:tc>
          <w:tcPr>
            <w:tcW w:w="7407" w:type="dxa"/>
            <w:shd w:val="clear" w:color="auto" w:fill="F2F2F2" w:themeFill="background1" w:themeFillShade="F2"/>
          </w:tcPr>
          <w:p w:rsidR="00000000" w:rsidRDefault="004D53BA">
            <w:pPr>
              <w:rPr>
                <w:noProof/>
              </w:rPr>
            </w:pPr>
            <w:r>
              <w:rPr>
                <w:noProof/>
              </w:rPr>
              <w:t xml:space="preserve">On your device, open the </w:t>
            </w:r>
            <w:r>
              <w:rPr>
                <w:rStyle w:val="mqInternal"/>
                <w:noProof/>
              </w:rPr>
              <w:t>[1}</w:t>
            </w:r>
            <w:r>
              <w:rPr>
                <w:noProof/>
              </w:rPr>
              <w:t>Chrome</w:t>
            </w:r>
            <w:r>
              <w:rPr>
                <w:rStyle w:val="mqInternal"/>
                <w:noProof/>
              </w:rPr>
              <w:t>{2]</w:t>
            </w:r>
            <w:r>
              <w:rPr>
                <w:noProof/>
              </w:rPr>
              <w:t xml:space="preserve"> app and browse to a web page.</w:t>
            </w:r>
          </w:p>
        </w:tc>
        <w:tc>
          <w:tcPr>
            <w:tcW w:w="7407" w:type="dxa"/>
          </w:tcPr>
          <w:p w:rsidR="00000000" w:rsidRDefault="004D53BA">
            <w:pPr>
              <w:rPr>
                <w:lang w:val="de-DE"/>
              </w:rPr>
            </w:pPr>
            <w:r>
              <w:rPr>
                <w:lang w:val="de-DE"/>
              </w:rPr>
              <w:t>Ö</w:t>
            </w:r>
            <w:r>
              <w:rPr>
                <w:lang w:val="de-DE"/>
              </w:rPr>
              <w:t>ffnen Sie auf Ihrem Ger</w:t>
            </w:r>
            <w:r>
              <w:rPr>
                <w:lang w:val="de-DE"/>
              </w:rPr>
              <w:t>ä</w:t>
            </w:r>
            <w:r>
              <w:rPr>
                <w:lang w:val="de-DE"/>
              </w:rPr>
              <w:t xml:space="preserve">t die </w:t>
            </w:r>
            <w:r>
              <w:rPr>
                <w:rStyle w:val="mqInternal"/>
                <w:noProof/>
                <w:lang w:val="de-DE"/>
              </w:rPr>
              <w:t>[1}</w:t>
            </w:r>
            <w:r>
              <w:rPr>
                <w:lang w:val="de-DE"/>
              </w:rPr>
              <w:t>Chrom</w:t>
            </w:r>
            <w:r>
              <w:rPr>
                <w:rStyle w:val="mqInternal"/>
                <w:noProof/>
                <w:lang w:val="de-DE"/>
              </w:rPr>
              <w:t>{2]</w:t>
            </w:r>
            <w:r>
              <w:rPr>
                <w:lang w:val="de-DE"/>
              </w:rPr>
              <w:t xml:space="preserve"> App und navigieren Sie zu einer Webseite.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4d1f3ca7-b3ff-4bd5-b306-7a8f3aabb94c</w:t>
            </w:r>
          </w:p>
        </w:tc>
        <w:tc>
          <w:tcPr>
            <w:tcW w:w="7407" w:type="dxa"/>
            <w:shd w:val="clear" w:color="auto" w:fill="F2F2F2" w:themeFill="background1" w:themeFillShade="F2"/>
          </w:tcPr>
          <w:p w:rsidR="00000000" w:rsidRDefault="004D53BA">
            <w:pPr>
              <w:rPr>
                <w:noProof/>
              </w:rPr>
            </w:pPr>
            <w:r>
              <w:rPr>
                <w:noProof/>
              </w:rPr>
              <w:t xml:space="preserve">Return to </w:t>
            </w:r>
            <w:r>
              <w:rPr>
                <w:rStyle w:val="mqInternal"/>
                <w:noProof/>
              </w:rPr>
              <w:t>[1}</w:t>
            </w:r>
            <w:r>
              <w:rPr>
                <w:noProof/>
              </w:rPr>
              <w:t>Chrome</w:t>
            </w:r>
            <w:r>
              <w:rPr>
                <w:rStyle w:val="mqInternal"/>
                <w:noProof/>
              </w:rPr>
              <w:t>{2]</w:t>
            </w:r>
            <w:r>
              <w:rPr>
                <w:noProof/>
              </w:rPr>
              <w:t xml:space="preserve"> on your computer.</w:t>
            </w:r>
          </w:p>
        </w:tc>
        <w:tc>
          <w:tcPr>
            <w:tcW w:w="7407" w:type="dxa"/>
          </w:tcPr>
          <w:p w:rsidR="00000000" w:rsidRDefault="004D53BA">
            <w:pPr>
              <w:rPr>
                <w:lang w:val="de-DE"/>
              </w:rPr>
            </w:pPr>
            <w:r>
              <w:rPr>
                <w:lang w:val="de-DE"/>
              </w:rPr>
              <w:t>Zur</w:t>
            </w:r>
            <w:r>
              <w:rPr>
                <w:lang w:val="de-DE"/>
              </w:rPr>
              <w:t>ü</w:t>
            </w:r>
            <w:r>
              <w:rPr>
                <w:lang w:val="de-DE"/>
              </w:rPr>
              <w:t xml:space="preserve">ckkehren zu </w:t>
            </w:r>
            <w:r>
              <w:rPr>
                <w:rStyle w:val="mqInternal"/>
                <w:noProof/>
                <w:lang w:val="de-DE"/>
              </w:rPr>
              <w:t>[1}</w:t>
            </w:r>
            <w:r>
              <w:rPr>
                <w:lang w:val="de-DE"/>
              </w:rPr>
              <w:t>Chrom</w:t>
            </w:r>
            <w:r>
              <w:rPr>
                <w:rStyle w:val="mqInternal"/>
                <w:noProof/>
                <w:lang w:val="de-DE"/>
              </w:rPr>
              <w:t>{2]</w:t>
            </w:r>
            <w:r>
              <w:rPr>
                <w:lang w:val="de-DE"/>
              </w:rPr>
              <w:t xml:space="preserve"> auf deinem Computer.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6fe902b0-5a23-4a79-b94d-2454d16ace0c</w:t>
            </w:r>
          </w:p>
        </w:tc>
        <w:tc>
          <w:tcPr>
            <w:tcW w:w="7407" w:type="dxa"/>
            <w:shd w:val="clear" w:color="auto" w:fill="F2F2F2" w:themeFill="background1" w:themeFillShade="F2"/>
          </w:tcPr>
          <w:p w:rsidR="00000000" w:rsidRDefault="004D53BA">
            <w:pPr>
              <w:rPr>
                <w:noProof/>
              </w:rPr>
            </w:pPr>
            <w:r>
              <w:rPr>
                <w:noProof/>
              </w:rPr>
              <w:t xml:space="preserve">On the </w:t>
            </w:r>
            <w:r>
              <w:rPr>
                <w:rStyle w:val="mqInternal"/>
                <w:noProof/>
              </w:rPr>
              <w:t>[1}[2]{3]</w:t>
            </w:r>
            <w:r>
              <w:rPr>
                <w:noProof/>
              </w:rPr>
              <w:t xml:space="preserve"> page, you should see your connected device.</w:t>
            </w:r>
          </w:p>
        </w:tc>
        <w:tc>
          <w:tcPr>
            <w:tcW w:w="7407" w:type="dxa"/>
          </w:tcPr>
          <w:p w:rsidR="00000000" w:rsidRDefault="004D53BA">
            <w:pPr>
              <w:rPr>
                <w:lang w:val="de-DE"/>
              </w:rPr>
            </w:pPr>
            <w:r>
              <w:rPr>
                <w:lang w:val="de-DE"/>
              </w:rPr>
              <w:t xml:space="preserve">Auf der </w:t>
            </w:r>
            <w:r>
              <w:rPr>
                <w:rStyle w:val="mqInternal"/>
                <w:noProof/>
                <w:lang w:val="de-DE"/>
              </w:rPr>
              <w:t>[1}[2]{3]</w:t>
            </w:r>
            <w:r>
              <w:rPr>
                <w:lang w:val="de-DE"/>
              </w:rPr>
              <w:t xml:space="preserve"> Seite sollten Sie Ihr angeschlossenes Ger</w:t>
            </w:r>
            <w:r>
              <w:rPr>
                <w:lang w:val="de-DE"/>
              </w:rPr>
              <w:t>ä</w:t>
            </w:r>
            <w:r>
              <w:rPr>
                <w:lang w:val="de-DE"/>
              </w:rPr>
              <w:t>t sehen.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4d0db21e-333c-4322-8466-f3aece70ed96</w:t>
            </w:r>
          </w:p>
        </w:tc>
        <w:tc>
          <w:tcPr>
            <w:tcW w:w="7407" w:type="dxa"/>
            <w:shd w:val="clear" w:color="auto" w:fill="F2F2F2" w:themeFill="background1" w:themeFillShade="F2"/>
          </w:tcPr>
          <w:p w:rsidR="00000000" w:rsidRDefault="004D53BA">
            <w:pPr>
              <w:rPr>
                <w:noProof/>
              </w:rPr>
            </w:pPr>
            <w:r>
              <w:rPr>
                <w:noProof/>
              </w:rPr>
              <w:t>Below your device name, you will be able to see a list of all of the pages open in Chrome on your device.</w:t>
            </w:r>
          </w:p>
        </w:tc>
        <w:tc>
          <w:tcPr>
            <w:tcW w:w="7407" w:type="dxa"/>
          </w:tcPr>
          <w:p w:rsidR="00000000" w:rsidRDefault="004D53BA">
            <w:pPr>
              <w:rPr>
                <w:lang w:val="de-DE"/>
              </w:rPr>
            </w:pPr>
            <w:r>
              <w:rPr>
                <w:lang w:val="de-DE"/>
              </w:rPr>
              <w:t>Unter Ihrem Ger</w:t>
            </w:r>
            <w:r>
              <w:rPr>
                <w:lang w:val="de-DE"/>
              </w:rPr>
              <w:t>ä</w:t>
            </w:r>
            <w:r>
              <w:rPr>
                <w:lang w:val="de-DE"/>
              </w:rPr>
              <w:t>tenamen sehen Sie eine Liste aller in Chrome auf Ihrem Ger</w:t>
            </w:r>
            <w:r>
              <w:rPr>
                <w:lang w:val="de-DE"/>
              </w:rPr>
              <w:t>ä</w:t>
            </w:r>
            <w:r>
              <w:rPr>
                <w:lang w:val="de-DE"/>
              </w:rPr>
              <w:t>t ge</w:t>
            </w:r>
            <w:r>
              <w:rPr>
                <w:lang w:val="de-DE"/>
              </w:rPr>
              <w:t>ö</w:t>
            </w:r>
            <w:r>
              <w:rPr>
                <w:lang w:val="de-DE"/>
              </w:rPr>
              <w:t>ffneten Seiten.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7c8859da-dd8</w:t>
            </w:r>
            <w:r>
              <w:rPr>
                <w:noProof/>
                <w:sz w:val="2"/>
              </w:rPr>
              <w:t>8-4ee2-ab05-8bf041001e88</w:t>
            </w:r>
          </w:p>
        </w:tc>
        <w:tc>
          <w:tcPr>
            <w:tcW w:w="7407" w:type="dxa"/>
            <w:shd w:val="clear" w:color="auto" w:fill="F2F2F2" w:themeFill="background1" w:themeFillShade="F2"/>
          </w:tcPr>
          <w:p w:rsidR="00000000" w:rsidRDefault="004D53BA">
            <w:pPr>
              <w:rPr>
                <w:noProof/>
              </w:rPr>
            </w:pPr>
            <w:r>
              <w:rPr>
                <w:noProof/>
              </w:rPr>
              <w:t>Connected Devices</w:t>
            </w:r>
          </w:p>
        </w:tc>
        <w:tc>
          <w:tcPr>
            <w:tcW w:w="7407" w:type="dxa"/>
          </w:tcPr>
          <w:p w:rsidR="00000000" w:rsidRDefault="004D53BA">
            <w:pPr>
              <w:rPr>
                <w:lang w:val="de-DE"/>
              </w:rPr>
            </w:pPr>
            <w:r>
              <w:rPr>
                <w:lang w:val="de-DE"/>
              </w:rPr>
              <w:t>Verbundene Ger</w:t>
            </w:r>
            <w:r>
              <w:rPr>
                <w:lang w:val="de-DE"/>
              </w:rPr>
              <w:t>ä</w:t>
            </w:r>
            <w:r>
              <w:rPr>
                <w:lang w:val="de-DE"/>
              </w:rPr>
              <w:t>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4aefe5c2-7082-4e20-8f81-de686ce1f9aa</w:t>
            </w:r>
          </w:p>
        </w:tc>
        <w:tc>
          <w:tcPr>
            <w:tcW w:w="7407" w:type="dxa"/>
            <w:shd w:val="clear" w:color="auto" w:fill="F2F2F2" w:themeFill="background1" w:themeFillShade="F2"/>
          </w:tcPr>
          <w:p w:rsidR="00000000" w:rsidRDefault="004D53BA">
            <w:pPr>
              <w:rPr>
                <w:noProof/>
              </w:rPr>
            </w:pPr>
            <w:r>
              <w:rPr>
                <w:noProof/>
              </w:rPr>
              <w:t>Connected Devices</w:t>
            </w:r>
          </w:p>
        </w:tc>
        <w:tc>
          <w:tcPr>
            <w:tcW w:w="7407" w:type="dxa"/>
          </w:tcPr>
          <w:p w:rsidR="00000000" w:rsidRDefault="004D53BA">
            <w:pPr>
              <w:rPr>
                <w:lang w:val="de-DE"/>
              </w:rPr>
            </w:pPr>
            <w:r>
              <w:rPr>
                <w:lang w:val="de-DE"/>
              </w:rPr>
              <w:t>Verbundene Ger</w:t>
            </w:r>
            <w:r>
              <w:rPr>
                <w:lang w:val="de-DE"/>
              </w:rPr>
              <w:t>ä</w:t>
            </w:r>
            <w:r>
              <w:rPr>
                <w:lang w:val="de-DE"/>
              </w:rPr>
              <w:t>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046f64f3-b3c9-457c-9ca1-d62c47338553</w:t>
            </w:r>
          </w:p>
        </w:tc>
        <w:tc>
          <w:tcPr>
            <w:tcW w:w="7407" w:type="dxa"/>
            <w:shd w:val="clear" w:color="auto" w:fill="F2F2F2" w:themeFill="background1" w:themeFillShade="F2"/>
          </w:tcPr>
          <w:p w:rsidR="00000000" w:rsidRDefault="004D53BA">
            <w:pPr>
              <w:rPr>
                <w:noProof/>
              </w:rPr>
            </w:pPr>
            <w:r>
              <w:rPr>
                <w:noProof/>
              </w:rPr>
              <w:t xml:space="preserve">To begin debugging a web page, select the </w:t>
            </w:r>
            <w:r>
              <w:rPr>
                <w:rStyle w:val="mqInternal"/>
                <w:noProof/>
              </w:rPr>
              <w:t>[1}</w:t>
            </w:r>
            <w:r>
              <w:rPr>
                <w:noProof/>
              </w:rPr>
              <w:t>inspect</w:t>
            </w:r>
            <w:r>
              <w:rPr>
                <w:rStyle w:val="mqInternal"/>
                <w:noProof/>
              </w:rPr>
              <w:t>{2]</w:t>
            </w:r>
            <w:r>
              <w:rPr>
                <w:noProof/>
              </w:rPr>
              <w:t xml:space="preserve"> link below the page URL.</w:t>
            </w:r>
          </w:p>
        </w:tc>
        <w:tc>
          <w:tcPr>
            <w:tcW w:w="7407" w:type="dxa"/>
          </w:tcPr>
          <w:p w:rsidR="00000000" w:rsidRDefault="004D53BA">
            <w:pPr>
              <w:rPr>
                <w:lang w:val="de-DE"/>
              </w:rPr>
            </w:pPr>
            <w:r>
              <w:rPr>
                <w:lang w:val="de-DE"/>
              </w:rPr>
              <w:t>Um mit dem Debuggen einer Webseite zu beginnen, w</w:t>
            </w:r>
            <w:r>
              <w:rPr>
                <w:lang w:val="de-DE"/>
              </w:rPr>
              <w:t>ä</w:t>
            </w:r>
            <w:r>
              <w:rPr>
                <w:lang w:val="de-DE"/>
              </w:rPr>
              <w:t xml:space="preserve">hlen Sie die Option </w:t>
            </w:r>
            <w:r>
              <w:rPr>
                <w:rStyle w:val="mqInternal"/>
                <w:noProof/>
                <w:lang w:val="de-DE"/>
              </w:rPr>
              <w:t>[1}</w:t>
            </w:r>
            <w:r>
              <w:rPr>
                <w:lang w:val="de-DE"/>
              </w:rPr>
              <w:t>pr</w:t>
            </w:r>
            <w:r>
              <w:rPr>
                <w:lang w:val="de-DE"/>
              </w:rPr>
              <w:t>ü</w:t>
            </w:r>
            <w:r>
              <w:rPr>
                <w:lang w:val="de-DE"/>
              </w:rPr>
              <w:t>fen</w:t>
            </w:r>
            <w:r>
              <w:rPr>
                <w:rStyle w:val="mqInternal"/>
                <w:noProof/>
                <w:lang w:val="de-DE"/>
              </w:rPr>
              <w:t>{2]</w:t>
            </w:r>
            <w:r>
              <w:rPr>
                <w:lang w:val="de-DE"/>
              </w:rPr>
              <w:t xml:space="preserve"> Link unter der Seiten-URL.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27366ced-4969-4888-a989-ff17948de310</w:t>
            </w:r>
          </w:p>
        </w:tc>
        <w:tc>
          <w:tcPr>
            <w:tcW w:w="7407" w:type="dxa"/>
            <w:shd w:val="clear" w:color="auto" w:fill="F2F2F2" w:themeFill="background1" w:themeFillShade="F2"/>
          </w:tcPr>
          <w:p w:rsidR="00000000" w:rsidRDefault="004D53BA">
            <w:pPr>
              <w:rPr>
                <w:noProof/>
              </w:rPr>
            </w:pPr>
            <w:r>
              <w:rPr>
                <w:noProof/>
              </w:rPr>
              <w:t xml:space="preserve">This will open Chrome's </w:t>
            </w:r>
            <w:r>
              <w:rPr>
                <w:rStyle w:val="mqInternal"/>
                <w:noProof/>
              </w:rPr>
              <w:t>[1}</w:t>
            </w:r>
            <w:r>
              <w:rPr>
                <w:noProof/>
              </w:rPr>
              <w:t>Developer Tools</w:t>
            </w:r>
            <w:r>
              <w:rPr>
                <w:rStyle w:val="mqInternal"/>
                <w:noProof/>
              </w:rPr>
              <w:t>{2]</w:t>
            </w:r>
            <w:r>
              <w:rPr>
                <w:noProof/>
              </w:rPr>
              <w:t>.</w:t>
            </w:r>
          </w:p>
        </w:tc>
        <w:tc>
          <w:tcPr>
            <w:tcW w:w="7407" w:type="dxa"/>
          </w:tcPr>
          <w:p w:rsidR="00000000" w:rsidRDefault="004D53BA">
            <w:pPr>
              <w:rPr>
                <w:lang w:val="de-DE"/>
              </w:rPr>
            </w:pPr>
            <w:r>
              <w:rPr>
                <w:lang w:val="de-DE"/>
              </w:rPr>
              <w:t>Dadurch werden Chrome's ge</w:t>
            </w:r>
            <w:r>
              <w:rPr>
                <w:lang w:val="de-DE"/>
              </w:rPr>
              <w:t>ö</w:t>
            </w:r>
            <w:r>
              <w:rPr>
                <w:lang w:val="de-DE"/>
              </w:rPr>
              <w:t>ffne</w:t>
            </w:r>
            <w:r>
              <w:rPr>
                <w:lang w:val="de-DE"/>
              </w:rPr>
              <w:t xml:space="preserve">t </w:t>
            </w:r>
            <w:r>
              <w:rPr>
                <w:rStyle w:val="mqInternal"/>
                <w:noProof/>
                <w:lang w:val="de-DE"/>
              </w:rPr>
              <w:t>[1}</w:t>
            </w:r>
            <w:r>
              <w:rPr>
                <w:lang w:val="de-DE"/>
              </w:rPr>
              <w:t>Entwicklerwerkzeuge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68d56791-4a2a-4cb3-b1bc-2ce15dc9b679</w:t>
            </w:r>
          </w:p>
        </w:tc>
        <w:tc>
          <w:tcPr>
            <w:tcW w:w="7407" w:type="dxa"/>
            <w:shd w:val="clear" w:color="auto" w:fill="F2F2F2" w:themeFill="background1" w:themeFillShade="F2"/>
          </w:tcPr>
          <w:p w:rsidR="00000000" w:rsidRDefault="004D53BA">
            <w:pPr>
              <w:rPr>
                <w:noProof/>
              </w:rPr>
            </w:pPr>
            <w:r>
              <w:rPr>
                <w:noProof/>
              </w:rPr>
              <w:t>Inspect Web Page</w:t>
            </w:r>
          </w:p>
        </w:tc>
        <w:tc>
          <w:tcPr>
            <w:tcW w:w="7407" w:type="dxa"/>
          </w:tcPr>
          <w:p w:rsidR="00000000" w:rsidRDefault="004D53BA">
            <w:pPr>
              <w:rPr>
                <w:lang w:val="de-DE"/>
              </w:rPr>
            </w:pPr>
            <w:r>
              <w:rPr>
                <w:lang w:val="de-DE"/>
              </w:rPr>
              <w:t>Ü</w:t>
            </w:r>
            <w:r>
              <w:rPr>
                <w:lang w:val="de-DE"/>
              </w:rPr>
              <w:t>berpr</w:t>
            </w:r>
            <w:r>
              <w:rPr>
                <w:lang w:val="de-DE"/>
              </w:rPr>
              <w:t>ü</w:t>
            </w:r>
            <w:r>
              <w:rPr>
                <w:lang w:val="de-DE"/>
              </w:rPr>
              <w:t>fen Sie die Webseite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640bd0f5-9813-4a99-a263-aa20e96f431a</w:t>
            </w:r>
          </w:p>
        </w:tc>
        <w:tc>
          <w:tcPr>
            <w:tcW w:w="7407" w:type="dxa"/>
            <w:shd w:val="clear" w:color="auto" w:fill="F2F2F2" w:themeFill="background1" w:themeFillShade="F2"/>
          </w:tcPr>
          <w:p w:rsidR="00000000" w:rsidRDefault="004D53BA">
            <w:pPr>
              <w:rPr>
                <w:noProof/>
              </w:rPr>
            </w:pPr>
            <w:r>
              <w:rPr>
                <w:noProof/>
              </w:rPr>
              <w:t>Inspect Web Page</w:t>
            </w:r>
          </w:p>
        </w:tc>
        <w:tc>
          <w:tcPr>
            <w:tcW w:w="7407" w:type="dxa"/>
          </w:tcPr>
          <w:p w:rsidR="00000000" w:rsidRDefault="004D53BA">
            <w:pPr>
              <w:rPr>
                <w:lang w:val="de-DE"/>
              </w:rPr>
            </w:pPr>
            <w:r>
              <w:rPr>
                <w:lang w:val="de-DE"/>
              </w:rPr>
              <w:t>Ü</w:t>
            </w:r>
            <w:r>
              <w:rPr>
                <w:lang w:val="de-DE"/>
              </w:rPr>
              <w:t>berpr</w:t>
            </w:r>
            <w:r>
              <w:rPr>
                <w:lang w:val="de-DE"/>
              </w:rPr>
              <w:t>ü</w:t>
            </w:r>
            <w:r>
              <w:rPr>
                <w:lang w:val="de-DE"/>
              </w:rPr>
              <w:t>fen Sie die Webseite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78d12873-a999-4c35-a4b7-4f85fb7084c1</w:t>
            </w:r>
          </w:p>
        </w:tc>
        <w:tc>
          <w:tcPr>
            <w:tcW w:w="7407" w:type="dxa"/>
            <w:shd w:val="clear" w:color="auto" w:fill="F2F2F2" w:themeFill="background1" w:themeFillShade="F2"/>
          </w:tcPr>
          <w:p w:rsidR="00000000" w:rsidRDefault="004D53BA">
            <w:pPr>
              <w:rPr>
                <w:noProof/>
              </w:rPr>
            </w:pPr>
            <w:r>
              <w:rPr>
                <w:noProof/>
              </w:rPr>
              <w:t>To the lef</w:t>
            </w:r>
            <w:r>
              <w:rPr>
                <w:noProof/>
              </w:rPr>
              <w:t xml:space="preserve">t of the </w:t>
            </w:r>
            <w:r>
              <w:rPr>
                <w:rStyle w:val="mqInternal"/>
                <w:noProof/>
              </w:rPr>
              <w:t>[1}</w:t>
            </w:r>
            <w:r>
              <w:rPr>
                <w:noProof/>
              </w:rPr>
              <w:t>Elements</w:t>
            </w:r>
            <w:r>
              <w:rPr>
                <w:rStyle w:val="mqInternal"/>
                <w:noProof/>
              </w:rPr>
              <w:t>{2]</w:t>
            </w:r>
            <w:r>
              <w:rPr>
                <w:noProof/>
              </w:rPr>
              <w:t xml:space="preserve"> tab, you can select the device icon to open DevTool's Screencast feature.</w:t>
            </w:r>
          </w:p>
        </w:tc>
        <w:tc>
          <w:tcPr>
            <w:tcW w:w="7407" w:type="dxa"/>
          </w:tcPr>
          <w:p w:rsidR="00000000" w:rsidRDefault="004D53BA">
            <w:pPr>
              <w:rPr>
                <w:lang w:val="de-DE"/>
              </w:rPr>
            </w:pPr>
            <w:r>
              <w:rPr>
                <w:lang w:val="de-DE"/>
              </w:rPr>
              <w:t xml:space="preserve">Links von der </w:t>
            </w:r>
            <w:r>
              <w:rPr>
                <w:rStyle w:val="mqInternal"/>
                <w:noProof/>
                <w:lang w:val="de-DE"/>
              </w:rPr>
              <w:t>[1}</w:t>
            </w:r>
            <w:r>
              <w:rPr>
                <w:lang w:val="de-DE"/>
              </w:rPr>
              <w:t>Elemente</w:t>
            </w:r>
            <w:r>
              <w:rPr>
                <w:rStyle w:val="mqInternal"/>
                <w:noProof/>
                <w:lang w:val="de-DE"/>
              </w:rPr>
              <w:t>{2]</w:t>
            </w:r>
            <w:r>
              <w:rPr>
                <w:lang w:val="de-DE"/>
              </w:rPr>
              <w:t xml:space="preserve"> Auf der Registerkarte k</w:t>
            </w:r>
            <w:r>
              <w:rPr>
                <w:lang w:val="de-DE"/>
              </w:rPr>
              <w:t>ö</w:t>
            </w:r>
            <w:r>
              <w:rPr>
                <w:lang w:val="de-DE"/>
              </w:rPr>
              <w:t>nnen Sie das Ger</w:t>
            </w:r>
            <w:r>
              <w:rPr>
                <w:lang w:val="de-DE"/>
              </w:rPr>
              <w:t>ä</w:t>
            </w:r>
            <w:r>
              <w:rPr>
                <w:lang w:val="de-DE"/>
              </w:rPr>
              <w:t>tesymbol ausw</w:t>
            </w:r>
            <w:r>
              <w:rPr>
                <w:lang w:val="de-DE"/>
              </w:rPr>
              <w:t>ä</w:t>
            </w:r>
            <w:r>
              <w:rPr>
                <w:lang w:val="de-DE"/>
              </w:rPr>
              <w:t xml:space="preserve">hlen, um die Screencast-Funktion von DevTool zu </w:t>
            </w:r>
            <w:r>
              <w:rPr>
                <w:lang w:val="de-DE"/>
              </w:rPr>
              <w:t>ö</w:t>
            </w:r>
            <w:r>
              <w:rPr>
                <w:lang w:val="de-DE"/>
              </w:rPr>
              <w:t>ffnen.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20153bd2-da67-4802-8a1a-d8c715ade1e4</w:t>
            </w:r>
          </w:p>
        </w:tc>
        <w:tc>
          <w:tcPr>
            <w:tcW w:w="7407" w:type="dxa"/>
            <w:shd w:val="clear" w:color="auto" w:fill="F2F2F2" w:themeFill="background1" w:themeFillShade="F2"/>
          </w:tcPr>
          <w:p w:rsidR="00000000" w:rsidRDefault="004D53BA">
            <w:pPr>
              <w:rPr>
                <w:noProof/>
              </w:rPr>
            </w:pPr>
            <w:r>
              <w:rPr>
                <w:noProof/>
              </w:rPr>
              <w:t>This allows you to open a live preview of the content as it appears on your mobile device.</w:t>
            </w:r>
          </w:p>
        </w:tc>
        <w:tc>
          <w:tcPr>
            <w:tcW w:w="7407" w:type="dxa"/>
          </w:tcPr>
          <w:p w:rsidR="00000000" w:rsidRDefault="004D53BA">
            <w:pPr>
              <w:rPr>
                <w:lang w:val="de-DE"/>
              </w:rPr>
            </w:pPr>
            <w:r>
              <w:rPr>
                <w:lang w:val="de-DE"/>
              </w:rPr>
              <w:t>Auf diese Weise k</w:t>
            </w:r>
            <w:r>
              <w:rPr>
                <w:lang w:val="de-DE"/>
              </w:rPr>
              <w:t>ö</w:t>
            </w:r>
            <w:r>
              <w:rPr>
                <w:lang w:val="de-DE"/>
              </w:rPr>
              <w:t xml:space="preserve">nnen Sie eine Live-Vorschau des Inhalts </w:t>
            </w:r>
            <w:r>
              <w:rPr>
                <w:lang w:val="de-DE"/>
              </w:rPr>
              <w:t>ö</w:t>
            </w:r>
            <w:r>
              <w:rPr>
                <w:lang w:val="de-DE"/>
              </w:rPr>
              <w:t>ffnen, wie er auf Ihrem Mobilger</w:t>
            </w:r>
            <w:r>
              <w:rPr>
                <w:lang w:val="de-DE"/>
              </w:rPr>
              <w:t>ä</w:t>
            </w:r>
            <w:r>
              <w:rPr>
                <w:lang w:val="de-DE"/>
              </w:rPr>
              <w:t>t angezeigt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f7ed9503-09e</w:t>
            </w:r>
            <w:r>
              <w:rPr>
                <w:noProof/>
                <w:sz w:val="2"/>
              </w:rPr>
              <w:t>b-4695-b4b4-d75450e3c6a3</w:t>
            </w:r>
          </w:p>
        </w:tc>
        <w:tc>
          <w:tcPr>
            <w:tcW w:w="7407" w:type="dxa"/>
            <w:shd w:val="clear" w:color="auto" w:fill="F2F2F2" w:themeFill="background1" w:themeFillShade="F2"/>
          </w:tcPr>
          <w:p w:rsidR="00000000" w:rsidRDefault="004D53BA">
            <w:pPr>
              <w:rPr>
                <w:noProof/>
              </w:rPr>
            </w:pPr>
            <w:r>
              <w:rPr>
                <w:noProof/>
              </w:rPr>
              <w:t xml:space="preserve">For more information on how you can use screencasting to interact with your device, visit </w:t>
            </w:r>
            <w:r>
              <w:rPr>
                <w:rStyle w:val="mqInternal"/>
                <w:noProof/>
              </w:rPr>
              <w:t>[1}</w:t>
            </w:r>
            <w:r>
              <w:rPr>
                <w:noProof/>
              </w:rPr>
              <w:t>Google's documentation</w:t>
            </w:r>
            <w:r>
              <w:rPr>
                <w:rStyle w:val="mqInternal"/>
                <w:noProof/>
              </w:rPr>
              <w:t>{2]</w:t>
            </w:r>
            <w:r>
              <w:rPr>
                <w:noProof/>
              </w:rPr>
              <w:t>.</w:t>
            </w:r>
          </w:p>
        </w:tc>
        <w:tc>
          <w:tcPr>
            <w:tcW w:w="7407" w:type="dxa"/>
          </w:tcPr>
          <w:p w:rsidR="00000000" w:rsidRDefault="004D53BA">
            <w:pPr>
              <w:rPr>
                <w:lang w:val="de-DE"/>
              </w:rPr>
            </w:pPr>
            <w:r>
              <w:rPr>
                <w:lang w:val="de-DE"/>
              </w:rPr>
              <w:t>Weitere Informationen dazu, wie Sie mithilfe von Screencasting mit Ihrem Ger</w:t>
            </w:r>
            <w:r>
              <w:rPr>
                <w:lang w:val="de-DE"/>
              </w:rPr>
              <w:t>ä</w:t>
            </w:r>
            <w:r>
              <w:rPr>
                <w:lang w:val="de-DE"/>
              </w:rPr>
              <w:t>t interagieren k</w:t>
            </w:r>
            <w:r>
              <w:rPr>
                <w:lang w:val="de-DE"/>
              </w:rPr>
              <w:t>ö</w:t>
            </w:r>
            <w:r>
              <w:rPr>
                <w:lang w:val="de-DE"/>
              </w:rPr>
              <w:t xml:space="preserve">nnen, finden Sie </w:t>
            </w:r>
            <w:r>
              <w:rPr>
                <w:lang w:val="de-DE"/>
              </w:rPr>
              <w:t xml:space="preserve">unter </w:t>
            </w:r>
            <w:r>
              <w:rPr>
                <w:rStyle w:val="mqInternal"/>
                <w:noProof/>
                <w:lang w:val="de-DE"/>
              </w:rPr>
              <w:t>[1}</w:t>
            </w:r>
            <w:r>
              <w:rPr>
                <w:lang w:val="de-DE"/>
              </w:rPr>
              <w:t>Googles 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103 </w:t>
            </w:r>
            <w:r>
              <w:rPr>
                <w:noProof/>
                <w:sz w:val="16"/>
              </w:rPr>
              <w:br/>
            </w:r>
            <w:r>
              <w:rPr>
                <w:noProof/>
                <w:sz w:val="2"/>
              </w:rPr>
              <w:t>910bede5-0f7c-497c-9a20-17c41a53a065</w:t>
            </w:r>
          </w:p>
        </w:tc>
        <w:tc>
          <w:tcPr>
            <w:tcW w:w="7407" w:type="dxa"/>
            <w:shd w:val="clear" w:color="auto" w:fill="F2F2F2" w:themeFill="background1" w:themeFillShade="F2"/>
          </w:tcPr>
          <w:p w:rsidR="00000000" w:rsidRDefault="004D53BA">
            <w:pPr>
              <w:rPr>
                <w:noProof/>
              </w:rPr>
            </w:pPr>
            <w:r>
              <w:rPr>
                <w:noProof/>
              </w:rPr>
              <w:t xml:space="preserve">For more detailed information on how to use Chrome Developer Tools, visit the </w:t>
            </w:r>
            <w:r>
              <w:rPr>
                <w:rStyle w:val="mqInternal"/>
                <w:noProof/>
              </w:rPr>
              <w:t>[1}</w:t>
            </w:r>
            <w:r>
              <w:rPr>
                <w:noProof/>
              </w:rPr>
              <w:t>Google's developer documentation</w:t>
            </w:r>
            <w:r>
              <w:rPr>
                <w:rStyle w:val="mqInternal"/>
                <w:noProof/>
              </w:rPr>
              <w:t>{2]</w:t>
            </w:r>
            <w:r>
              <w:rPr>
                <w:noProof/>
              </w:rPr>
              <w:t>.</w:t>
            </w:r>
          </w:p>
        </w:tc>
        <w:tc>
          <w:tcPr>
            <w:tcW w:w="7407" w:type="dxa"/>
          </w:tcPr>
          <w:p w:rsidR="00000000" w:rsidRDefault="004D53BA">
            <w:pPr>
              <w:rPr>
                <w:lang w:val="de-DE"/>
              </w:rPr>
            </w:pPr>
            <w:r>
              <w:rPr>
                <w:lang w:val="de-DE"/>
              </w:rPr>
              <w:t>Weitere Informationen zur Verwendung der Chrome Developer To</w:t>
            </w:r>
            <w:r>
              <w:rPr>
                <w:lang w:val="de-DE"/>
              </w:rPr>
              <w:t xml:space="preserve">ols finden Sie unter </w:t>
            </w:r>
            <w:r>
              <w:rPr>
                <w:rStyle w:val="mqInternal"/>
                <w:noProof/>
                <w:lang w:val="de-DE"/>
              </w:rPr>
              <w:t>[1}</w:t>
            </w:r>
            <w:r>
              <w:rPr>
                <w:lang w:val="de-DE"/>
              </w:rPr>
              <w:t>Googles Entwicklerdokumentation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bfb55a43-4ca3-4ca4-9e70-a292bca830e4</w:t>
            </w:r>
          </w:p>
        </w:tc>
        <w:tc>
          <w:tcPr>
            <w:tcW w:w="7407" w:type="dxa"/>
            <w:shd w:val="clear" w:color="auto" w:fill="F2F2F2" w:themeFill="background1" w:themeFillShade="F2"/>
          </w:tcPr>
          <w:p w:rsidR="00000000" w:rsidRDefault="004D53BA">
            <w:pPr>
              <w:rPr>
                <w:noProof/>
              </w:rPr>
            </w:pPr>
            <w:r>
              <w:rPr>
                <w:noProof/>
              </w:rPr>
              <w:t>Charles for mobile</w:t>
            </w:r>
          </w:p>
        </w:tc>
        <w:tc>
          <w:tcPr>
            <w:tcW w:w="7407" w:type="dxa"/>
          </w:tcPr>
          <w:p w:rsidR="00000000" w:rsidRDefault="004D53BA">
            <w:pPr>
              <w:rPr>
                <w:lang w:val="de-DE"/>
              </w:rPr>
            </w:pPr>
            <w:r>
              <w:rPr>
                <w:lang w:val="de-DE"/>
              </w:rPr>
              <w:t>Charles f</w:t>
            </w:r>
            <w:r>
              <w:rPr>
                <w:lang w:val="de-DE"/>
              </w:rPr>
              <w:t>ü</w:t>
            </w:r>
            <w:r>
              <w:rPr>
                <w:lang w:val="de-DE"/>
              </w:rPr>
              <w:t>r Handy</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b9129e38-9b69-4802-bd30-22bd5192ce09</w:t>
            </w:r>
          </w:p>
        </w:tc>
        <w:tc>
          <w:tcPr>
            <w:tcW w:w="7407" w:type="dxa"/>
            <w:shd w:val="clear" w:color="auto" w:fill="F2F2F2" w:themeFill="background1" w:themeFillShade="F2"/>
          </w:tcPr>
          <w:p w:rsidR="00000000" w:rsidRDefault="004D53BA">
            <w:pPr>
              <w:rPr>
                <w:noProof/>
              </w:rPr>
            </w:pPr>
            <w:r>
              <w:rPr>
                <w:noProof/>
              </w:rPr>
              <w:t>Charles is a web proxy that can be run on your own computer, allowing you</w:t>
            </w:r>
            <w:r>
              <w:rPr>
                <w:noProof/>
              </w:rPr>
              <w:t xml:space="preserve"> to record data that is sent and received via your web browser.</w:t>
            </w:r>
          </w:p>
        </w:tc>
        <w:tc>
          <w:tcPr>
            <w:tcW w:w="7407" w:type="dxa"/>
          </w:tcPr>
          <w:p w:rsidR="00000000" w:rsidRDefault="004D53BA">
            <w:pPr>
              <w:rPr>
                <w:lang w:val="de-DE"/>
              </w:rPr>
            </w:pPr>
            <w:r>
              <w:rPr>
                <w:lang w:val="de-DE"/>
              </w:rPr>
              <w:t>Charles ist ein Webproxy, der auf Ihrem eigenen Computer ausgef</w:t>
            </w:r>
            <w:r>
              <w:rPr>
                <w:lang w:val="de-DE"/>
              </w:rPr>
              <w:t>ü</w:t>
            </w:r>
            <w:r>
              <w:rPr>
                <w:lang w:val="de-DE"/>
              </w:rPr>
              <w:t>hrt werden kann und es Ihnen erm</w:t>
            </w:r>
            <w:r>
              <w:rPr>
                <w:lang w:val="de-DE"/>
              </w:rPr>
              <w:t>ö</w:t>
            </w:r>
            <w:r>
              <w:rPr>
                <w:lang w:val="de-DE"/>
              </w:rPr>
              <w:t xml:space="preserve">glicht, Daten aufzuzeichnen, die </w:t>
            </w:r>
            <w:r>
              <w:rPr>
                <w:lang w:val="de-DE"/>
              </w:rPr>
              <w:t>ü</w:t>
            </w:r>
            <w:r>
              <w:rPr>
                <w:lang w:val="de-DE"/>
              </w:rPr>
              <w:t>ber Ihren Webbrowser gesendet und empfangen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106 </w:t>
            </w:r>
            <w:r>
              <w:rPr>
                <w:noProof/>
                <w:sz w:val="16"/>
              </w:rPr>
              <w:br/>
            </w:r>
            <w:r>
              <w:rPr>
                <w:noProof/>
                <w:sz w:val="2"/>
              </w:rPr>
              <w:t>199af1cb-7072-4a92-8afe-c5c7d24fea9e</w:t>
            </w:r>
          </w:p>
        </w:tc>
        <w:tc>
          <w:tcPr>
            <w:tcW w:w="7407" w:type="dxa"/>
            <w:shd w:val="clear" w:color="auto" w:fill="F2F2F2" w:themeFill="background1" w:themeFillShade="F2"/>
          </w:tcPr>
          <w:p w:rsidR="00000000" w:rsidRDefault="004D53BA">
            <w:pPr>
              <w:rPr>
                <w:noProof/>
              </w:rPr>
            </w:pPr>
            <w:r>
              <w:rPr>
                <w:noProof/>
              </w:rPr>
              <w:t xml:space="preserve">Visit the </w:t>
            </w:r>
            <w:r>
              <w:rPr>
                <w:rStyle w:val="mqInternal"/>
                <w:noProof/>
              </w:rPr>
              <w:t>[1}</w:t>
            </w:r>
            <w:r>
              <w:rPr>
                <w:noProof/>
              </w:rPr>
              <w:t>Charles website</w:t>
            </w:r>
            <w:r>
              <w:rPr>
                <w:rStyle w:val="mqInternal"/>
                <w:noProof/>
              </w:rPr>
              <w:t>{2]</w:t>
            </w:r>
            <w:r>
              <w:rPr>
                <w:noProof/>
              </w:rPr>
              <w:t xml:space="preserve"> for more information on this application.</w:t>
            </w:r>
          </w:p>
        </w:tc>
        <w:tc>
          <w:tcPr>
            <w:tcW w:w="7407" w:type="dxa"/>
          </w:tcPr>
          <w:p w:rsidR="00000000" w:rsidRDefault="004D53BA">
            <w:pPr>
              <w:rPr>
                <w:lang w:val="de-DE"/>
              </w:rPr>
            </w:pPr>
            <w:r>
              <w:rPr>
                <w:lang w:val="de-DE"/>
              </w:rPr>
              <w:t xml:space="preserve">Besuche den </w:t>
            </w:r>
            <w:r>
              <w:rPr>
                <w:rStyle w:val="mqInternal"/>
                <w:noProof/>
                <w:lang w:val="de-DE"/>
              </w:rPr>
              <w:t>[1}</w:t>
            </w:r>
            <w:r>
              <w:rPr>
                <w:lang w:val="de-DE"/>
              </w:rPr>
              <w:t>Charles Website</w:t>
            </w:r>
            <w:r>
              <w:rPr>
                <w:rStyle w:val="mqInternal"/>
                <w:noProof/>
                <w:lang w:val="de-DE"/>
              </w:rPr>
              <w:t>{2]</w:t>
            </w:r>
            <w:r>
              <w:rPr>
                <w:lang w:val="de-DE"/>
              </w:rPr>
              <w:t xml:space="preserve"> Weitere Informationen zu dieser Anwendung.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5bffda3d-ea79-44fb-b9ed-dc661c53cd31</w:t>
            </w:r>
          </w:p>
        </w:tc>
        <w:tc>
          <w:tcPr>
            <w:tcW w:w="7407" w:type="dxa"/>
            <w:shd w:val="clear" w:color="auto" w:fill="F2F2F2" w:themeFill="background1" w:themeFillShade="F2"/>
          </w:tcPr>
          <w:p w:rsidR="00000000" w:rsidRDefault="004D53BA">
            <w:pPr>
              <w:rPr>
                <w:noProof/>
              </w:rPr>
            </w:pPr>
            <w:r>
              <w:rPr>
                <w:noProof/>
              </w:rPr>
              <w:t xml:space="preserve">Minimum requirements for </w:t>
            </w:r>
            <w:r>
              <w:rPr>
                <w:noProof/>
              </w:rPr>
              <w:t>Charles</w:t>
            </w:r>
          </w:p>
        </w:tc>
        <w:tc>
          <w:tcPr>
            <w:tcW w:w="7407" w:type="dxa"/>
          </w:tcPr>
          <w:p w:rsidR="00000000" w:rsidRDefault="004D53BA">
            <w:pPr>
              <w:rPr>
                <w:lang w:val="de-DE"/>
              </w:rPr>
            </w:pPr>
            <w:r>
              <w:rPr>
                <w:lang w:val="de-DE"/>
              </w:rPr>
              <w:t>Mindestanforderungen f</w:t>
            </w:r>
            <w:r>
              <w:rPr>
                <w:lang w:val="de-DE"/>
              </w:rPr>
              <w:t>ü</w:t>
            </w:r>
            <w:r>
              <w:rPr>
                <w:lang w:val="de-DE"/>
              </w:rPr>
              <w:t>r Charles</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108 </w:t>
            </w:r>
            <w:r>
              <w:rPr>
                <w:noProof/>
                <w:sz w:val="16"/>
              </w:rPr>
              <w:br/>
            </w:r>
            <w:r>
              <w:rPr>
                <w:noProof/>
                <w:sz w:val="2"/>
              </w:rPr>
              <w:t>775e4bb7-ed74-448e-9d8b-9eebbe77338e</w:t>
            </w:r>
          </w:p>
        </w:tc>
        <w:tc>
          <w:tcPr>
            <w:tcW w:w="7407" w:type="dxa"/>
            <w:shd w:val="clear" w:color="auto" w:fill="F2F2F2" w:themeFill="background1" w:themeFillShade="F2"/>
          </w:tcPr>
          <w:p w:rsidR="00000000" w:rsidRDefault="004D53BA">
            <w:pPr>
              <w:rPr>
                <w:noProof/>
              </w:rPr>
            </w:pPr>
            <w:r>
              <w:rPr>
                <w:noProof/>
              </w:rPr>
              <w:t>Charles is compatible with Windows, Mac and Linux</w:t>
            </w:r>
          </w:p>
        </w:tc>
        <w:tc>
          <w:tcPr>
            <w:tcW w:w="7407" w:type="dxa"/>
          </w:tcPr>
          <w:p w:rsidR="00000000" w:rsidRDefault="004D53BA">
            <w:pPr>
              <w:rPr>
                <w:lang w:val="de-DE"/>
              </w:rPr>
            </w:pPr>
            <w:r>
              <w:rPr>
                <w:lang w:val="de-DE"/>
              </w:rPr>
              <w:t>Charles ist kompatibel mit Windows, Mac und Linux</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f1552943-4388-44dd-b9e4-c71ea2f9c4b1</w:t>
            </w:r>
          </w:p>
        </w:tc>
        <w:tc>
          <w:tcPr>
            <w:tcW w:w="7407" w:type="dxa"/>
            <w:shd w:val="clear" w:color="auto" w:fill="F2F2F2" w:themeFill="background1" w:themeFillShade="F2"/>
          </w:tcPr>
          <w:p w:rsidR="00000000" w:rsidRDefault="004D53BA">
            <w:pPr>
              <w:rPr>
                <w:noProof/>
              </w:rPr>
            </w:pPr>
            <w:r>
              <w:rPr>
                <w:noProof/>
              </w:rPr>
              <w:t>iOS and/or Android device</w:t>
            </w:r>
          </w:p>
        </w:tc>
        <w:tc>
          <w:tcPr>
            <w:tcW w:w="7407" w:type="dxa"/>
          </w:tcPr>
          <w:p w:rsidR="00000000" w:rsidRDefault="004D53BA">
            <w:pPr>
              <w:rPr>
                <w:lang w:val="de-DE"/>
              </w:rPr>
            </w:pPr>
            <w:r>
              <w:rPr>
                <w:lang w:val="de-DE"/>
              </w:rPr>
              <w:t>iOS- und / oder Android-Ger</w:t>
            </w:r>
            <w:r>
              <w:rPr>
                <w:lang w:val="de-DE"/>
              </w:rPr>
              <w:t>ä</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70d5bd0d-bdcb-457d-b81c-280877bfa968</w:t>
            </w:r>
          </w:p>
        </w:tc>
        <w:tc>
          <w:tcPr>
            <w:tcW w:w="7407" w:type="dxa"/>
            <w:shd w:val="clear" w:color="auto" w:fill="F2F2F2" w:themeFill="background1" w:themeFillShade="F2"/>
          </w:tcPr>
          <w:p w:rsidR="00000000" w:rsidRDefault="004D53BA">
            <w:pPr>
              <w:rPr>
                <w:noProof/>
              </w:rPr>
            </w:pPr>
            <w:r>
              <w:rPr>
                <w:noProof/>
              </w:rPr>
              <w:t>Setting up Charles on your machine</w:t>
            </w:r>
          </w:p>
        </w:tc>
        <w:tc>
          <w:tcPr>
            <w:tcW w:w="7407" w:type="dxa"/>
          </w:tcPr>
          <w:p w:rsidR="00000000" w:rsidRDefault="004D53BA">
            <w:pPr>
              <w:rPr>
                <w:lang w:val="de-DE"/>
              </w:rPr>
            </w:pPr>
            <w:r>
              <w:rPr>
                <w:lang w:val="de-DE"/>
              </w:rPr>
              <w:t>Richten Sie Charles auf Ihrem Computer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45d23d4d-cd37-4a6f-ab89-97bbe8b1f457</w:t>
            </w:r>
          </w:p>
        </w:tc>
        <w:tc>
          <w:tcPr>
            <w:tcW w:w="7407" w:type="dxa"/>
            <w:shd w:val="clear" w:color="auto" w:fill="F2F2F2" w:themeFill="background1" w:themeFillShade="F2"/>
          </w:tcPr>
          <w:p w:rsidR="00000000" w:rsidRDefault="004D53BA">
            <w:pPr>
              <w:rPr>
                <w:noProof/>
              </w:rPr>
            </w:pPr>
            <w:r>
              <w:rPr>
                <w:noProof/>
              </w:rPr>
              <w:t>Follow the steps below to get Charles running on your machine.</w:t>
            </w:r>
          </w:p>
        </w:tc>
        <w:tc>
          <w:tcPr>
            <w:tcW w:w="7407" w:type="dxa"/>
          </w:tcPr>
          <w:p w:rsidR="00000000" w:rsidRDefault="004D53BA">
            <w:pPr>
              <w:rPr>
                <w:lang w:val="de-DE"/>
              </w:rPr>
            </w:pPr>
            <w:r>
              <w:rPr>
                <w:lang w:val="de-DE"/>
              </w:rPr>
              <w:t>F</w:t>
            </w:r>
            <w:r>
              <w:rPr>
                <w:lang w:val="de-DE"/>
              </w:rPr>
              <w:t>ü</w:t>
            </w:r>
            <w:r>
              <w:rPr>
                <w:lang w:val="de-DE"/>
              </w:rPr>
              <w:t>hren Sie die folgenden Schritte aus, um Charles auf Ihrem Computer zum Laufen zu bringen.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84cc8fff-a7e7-452d-af00-97ac4ca5865d</w:t>
            </w:r>
          </w:p>
        </w:tc>
        <w:tc>
          <w:tcPr>
            <w:tcW w:w="7407" w:type="dxa"/>
            <w:shd w:val="clear" w:color="auto" w:fill="F2F2F2" w:themeFill="background1" w:themeFillShade="F2"/>
          </w:tcPr>
          <w:p w:rsidR="00000000" w:rsidRDefault="004D53BA">
            <w:pPr>
              <w:rPr>
                <w:noProof/>
              </w:rPr>
            </w:pPr>
            <w:r>
              <w:rPr>
                <w:rStyle w:val="mqInternal"/>
                <w:noProof/>
              </w:rPr>
              <w:t>[1}</w:t>
            </w:r>
            <w:r>
              <w:rPr>
                <w:noProof/>
              </w:rPr>
              <w:t>Download</w:t>
            </w:r>
            <w:r>
              <w:rPr>
                <w:rStyle w:val="mqInternal"/>
                <w:noProof/>
              </w:rPr>
              <w:t>{2]</w:t>
            </w:r>
            <w:r>
              <w:rPr>
                <w:noProof/>
              </w:rPr>
              <w:t xml:space="preserve"> and install Charles on your machine.</w:t>
            </w:r>
          </w:p>
        </w:tc>
        <w:tc>
          <w:tcPr>
            <w:tcW w:w="7407" w:type="dxa"/>
          </w:tcPr>
          <w:p w:rsidR="00000000" w:rsidRDefault="004D53BA">
            <w:pPr>
              <w:rPr>
                <w:lang w:val="de-DE"/>
              </w:rPr>
            </w:pPr>
            <w:r>
              <w:rPr>
                <w:rStyle w:val="mqInternal"/>
                <w:noProof/>
                <w:lang w:val="de-DE"/>
              </w:rPr>
              <w:t>[1}</w:t>
            </w:r>
            <w:r>
              <w:rPr>
                <w:lang w:val="de-DE"/>
              </w:rPr>
              <w:t>Herunterladen</w:t>
            </w:r>
            <w:r>
              <w:rPr>
                <w:rStyle w:val="mqInternal"/>
                <w:noProof/>
                <w:lang w:val="de-DE"/>
              </w:rPr>
              <w:t>{2]</w:t>
            </w:r>
            <w:r>
              <w:rPr>
                <w:lang w:val="de-DE"/>
              </w:rPr>
              <w:t xml:space="preserve"> und installieren Sie Charles auf Ihrem Computer.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29c7cb5a-40a1-4dad-a281-80f466aad95b</w:t>
            </w:r>
          </w:p>
        </w:tc>
        <w:tc>
          <w:tcPr>
            <w:tcW w:w="7407" w:type="dxa"/>
            <w:shd w:val="clear" w:color="auto" w:fill="F2F2F2" w:themeFill="background1" w:themeFillShade="F2"/>
          </w:tcPr>
          <w:p w:rsidR="00000000" w:rsidRDefault="004D53BA">
            <w:pPr>
              <w:rPr>
                <w:noProof/>
              </w:rPr>
            </w:pPr>
            <w:r>
              <w:rPr>
                <w:noProof/>
              </w:rPr>
              <w:t xml:space="preserve">On your computer, run </w:t>
            </w:r>
            <w:r>
              <w:rPr>
                <w:rStyle w:val="mqInternal"/>
                <w:noProof/>
              </w:rPr>
              <w:t>[1}</w:t>
            </w:r>
            <w:r>
              <w:rPr>
                <w:noProof/>
              </w:rPr>
              <w:t>Charles</w:t>
            </w:r>
            <w:r>
              <w:rPr>
                <w:rStyle w:val="mqInternal"/>
                <w:noProof/>
              </w:rPr>
              <w:t>{2]</w:t>
            </w:r>
            <w:r>
              <w:rPr>
                <w:noProof/>
              </w:rPr>
              <w:t>.</w:t>
            </w:r>
          </w:p>
        </w:tc>
        <w:tc>
          <w:tcPr>
            <w:tcW w:w="7407" w:type="dxa"/>
          </w:tcPr>
          <w:p w:rsidR="00000000" w:rsidRDefault="004D53BA">
            <w:pPr>
              <w:rPr>
                <w:lang w:val="de-DE"/>
              </w:rPr>
            </w:pPr>
            <w:r>
              <w:rPr>
                <w:lang w:val="de-DE"/>
              </w:rPr>
              <w:t>F</w:t>
            </w:r>
            <w:r>
              <w:rPr>
                <w:lang w:val="de-DE"/>
              </w:rPr>
              <w:t>ü</w:t>
            </w:r>
            <w:r>
              <w:rPr>
                <w:lang w:val="de-DE"/>
              </w:rPr>
              <w:t xml:space="preserve">hren Sie auf Ihrem Computer aus </w:t>
            </w:r>
            <w:r>
              <w:rPr>
                <w:rStyle w:val="mqInternal"/>
                <w:noProof/>
                <w:lang w:val="de-DE"/>
              </w:rPr>
              <w:t>[1}</w:t>
            </w:r>
            <w:r>
              <w:rPr>
                <w:lang w:val="de-DE"/>
              </w:rPr>
              <w:t>Charles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7e925dc5-3e86-4746-a9f2-6bbfd4c11875</w:t>
            </w:r>
          </w:p>
        </w:tc>
        <w:tc>
          <w:tcPr>
            <w:tcW w:w="7407" w:type="dxa"/>
            <w:shd w:val="clear" w:color="auto" w:fill="F2F2F2" w:themeFill="background1" w:themeFillShade="F2"/>
          </w:tcPr>
          <w:p w:rsidR="00000000" w:rsidRDefault="004D53BA">
            <w:pPr>
              <w:rPr>
                <w:noProof/>
              </w:rPr>
            </w:pPr>
            <w:r>
              <w:rPr>
                <w:noProof/>
              </w:rPr>
              <w:t xml:space="preserve">From the menu, select </w:t>
            </w:r>
            <w:r>
              <w:rPr>
                <w:rStyle w:val="mqInternal"/>
                <w:noProof/>
              </w:rPr>
              <w:t>[1}</w:t>
            </w:r>
            <w:r>
              <w:rPr>
                <w:noProof/>
              </w:rPr>
              <w:t>Proxy &gt; Proxy Settings</w:t>
            </w:r>
            <w:r>
              <w:rPr>
                <w:rStyle w:val="mqInternal"/>
                <w:noProof/>
              </w:rPr>
              <w:t>{2]</w:t>
            </w:r>
            <w:r>
              <w:rPr>
                <w:noProof/>
              </w:rPr>
              <w:t>.</w:t>
            </w:r>
          </w:p>
        </w:tc>
        <w:tc>
          <w:tcPr>
            <w:tcW w:w="7407" w:type="dxa"/>
          </w:tcPr>
          <w:p w:rsidR="00000000" w:rsidRDefault="004D53BA">
            <w:pPr>
              <w:rPr>
                <w:lang w:val="de-DE"/>
              </w:rPr>
            </w:pPr>
            <w:r>
              <w:rPr>
                <w:lang w:val="de-DE"/>
              </w:rPr>
              <w:t>W</w:t>
            </w:r>
            <w:r>
              <w:rPr>
                <w:lang w:val="de-DE"/>
              </w:rPr>
              <w:t>ä</w:t>
            </w:r>
            <w:r>
              <w:rPr>
                <w:lang w:val="de-DE"/>
              </w:rPr>
              <w:t>hlen Sie im Men</w:t>
            </w:r>
            <w:r>
              <w:rPr>
                <w:lang w:val="de-DE"/>
              </w:rPr>
              <w:t>ü</w:t>
            </w:r>
            <w:r>
              <w:rPr>
                <w:lang w:val="de-DE"/>
              </w:rPr>
              <w:t xml:space="preserve"> die Option </w:t>
            </w:r>
            <w:r>
              <w:rPr>
                <w:rStyle w:val="mqInternal"/>
                <w:noProof/>
                <w:lang w:val="de-DE"/>
              </w:rPr>
              <w:t>[</w:t>
            </w:r>
            <w:r>
              <w:rPr>
                <w:rStyle w:val="mqInternal"/>
                <w:noProof/>
                <w:lang w:val="de-DE"/>
              </w:rPr>
              <w:t>1}</w:t>
            </w:r>
            <w:r>
              <w:rPr>
                <w:lang w:val="de-DE"/>
              </w:rPr>
              <w:t>Proxy&gt; Proxy-Einstellungen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115 </w:t>
            </w:r>
            <w:r>
              <w:rPr>
                <w:noProof/>
                <w:sz w:val="16"/>
              </w:rPr>
              <w:br/>
            </w:r>
            <w:r>
              <w:rPr>
                <w:noProof/>
                <w:sz w:val="2"/>
              </w:rPr>
              <w:t>3967ba67-e6e4-46fc-af60-edef2dbef238</w:t>
            </w:r>
          </w:p>
        </w:tc>
        <w:tc>
          <w:tcPr>
            <w:tcW w:w="7407" w:type="dxa"/>
            <w:shd w:val="clear" w:color="auto" w:fill="F2F2F2" w:themeFill="background1" w:themeFillShade="F2"/>
          </w:tcPr>
          <w:p w:rsidR="00000000" w:rsidRDefault="004D53BA">
            <w:pPr>
              <w:rPr>
                <w:noProof/>
              </w:rPr>
            </w:pPr>
            <w:r>
              <w:rPr>
                <w:noProof/>
              </w:rPr>
              <w:t xml:space="preserve">Ensure a port has been assigned (e.g., 8888) and the </w:t>
            </w:r>
            <w:r>
              <w:rPr>
                <w:rStyle w:val="mqInternal"/>
                <w:noProof/>
              </w:rPr>
              <w:t>[1}</w:t>
            </w:r>
            <w:r>
              <w:rPr>
                <w:noProof/>
              </w:rPr>
              <w:t>Enable transparent HTTP proxying</w:t>
            </w:r>
            <w:r>
              <w:rPr>
                <w:rStyle w:val="mqInternal"/>
                <w:noProof/>
              </w:rPr>
              <w:t>{2]</w:t>
            </w:r>
            <w:r>
              <w:rPr>
                <w:noProof/>
              </w:rPr>
              <w:t xml:space="preserve"> option is selected.</w:t>
            </w:r>
          </w:p>
        </w:tc>
        <w:tc>
          <w:tcPr>
            <w:tcW w:w="7407" w:type="dxa"/>
          </w:tcPr>
          <w:p w:rsidR="00000000" w:rsidRDefault="004D53BA">
            <w:pPr>
              <w:rPr>
                <w:lang w:val="de-DE"/>
              </w:rPr>
            </w:pPr>
            <w:r>
              <w:rPr>
                <w:lang w:val="de-DE"/>
              </w:rPr>
              <w:t xml:space="preserve">Stellen Sie sicher, dass ein Port zugewiesen wurde (z. B. 8888) und der </w:t>
            </w:r>
            <w:r>
              <w:rPr>
                <w:rStyle w:val="mqInternal"/>
                <w:noProof/>
                <w:lang w:val="de-DE"/>
              </w:rPr>
              <w:t>[1}</w:t>
            </w:r>
            <w:r>
              <w:rPr>
                <w:lang w:val="de-DE"/>
              </w:rPr>
              <w:t>Aktivieren Sie transparentes HTTP-Proxy</w:t>
            </w:r>
            <w:r>
              <w:rPr>
                <w:rStyle w:val="mqInternal"/>
                <w:noProof/>
                <w:lang w:val="de-DE"/>
              </w:rPr>
              <w:t>{2]</w:t>
            </w:r>
            <w:r>
              <w:rPr>
                <w:lang w:val="de-DE"/>
              </w:rPr>
              <w:t xml:space="preserve"> Option ist ausgew</w:t>
            </w:r>
            <w:r>
              <w:rPr>
                <w:lang w:val="de-DE"/>
              </w:rPr>
              <w:t>ä</w:t>
            </w:r>
            <w:r>
              <w:rPr>
                <w:lang w:val="de-DE"/>
              </w:rPr>
              <w:t>hlt.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ff613602-4207-4c6f-8db5-5ef898a543d2</w:t>
            </w:r>
          </w:p>
        </w:tc>
        <w:tc>
          <w:tcPr>
            <w:tcW w:w="7407" w:type="dxa"/>
            <w:shd w:val="clear" w:color="auto" w:fill="F2F2F2" w:themeFill="background1" w:themeFillShade="F2"/>
          </w:tcPr>
          <w:p w:rsidR="00000000" w:rsidRDefault="004D53BA">
            <w:pPr>
              <w:rPr>
                <w:noProof/>
              </w:rPr>
            </w:pPr>
            <w:r>
              <w:rPr>
                <w:noProof/>
              </w:rPr>
              <w:t>Proxy settings</w:t>
            </w:r>
          </w:p>
        </w:tc>
        <w:tc>
          <w:tcPr>
            <w:tcW w:w="7407" w:type="dxa"/>
          </w:tcPr>
          <w:p w:rsidR="00000000" w:rsidRDefault="004D53BA">
            <w:pPr>
              <w:rPr>
                <w:lang w:val="de-DE"/>
              </w:rPr>
            </w:pPr>
            <w:r>
              <w:rPr>
                <w:lang w:val="de-DE"/>
              </w:rPr>
              <w:t>Proxy-Einstellungen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f66d51d1-3b39-4416-a7f4-64ef42af7b38</w:t>
            </w:r>
          </w:p>
        </w:tc>
        <w:tc>
          <w:tcPr>
            <w:tcW w:w="7407" w:type="dxa"/>
            <w:shd w:val="clear" w:color="auto" w:fill="F2F2F2" w:themeFill="background1" w:themeFillShade="F2"/>
          </w:tcPr>
          <w:p w:rsidR="00000000" w:rsidRDefault="004D53BA">
            <w:pPr>
              <w:rPr>
                <w:noProof/>
              </w:rPr>
            </w:pPr>
            <w:r>
              <w:rPr>
                <w:noProof/>
              </w:rPr>
              <w:t>Proxy settings</w:t>
            </w:r>
          </w:p>
        </w:tc>
        <w:tc>
          <w:tcPr>
            <w:tcW w:w="7407" w:type="dxa"/>
          </w:tcPr>
          <w:p w:rsidR="00000000" w:rsidRDefault="004D53BA">
            <w:pPr>
              <w:rPr>
                <w:lang w:val="de-DE"/>
              </w:rPr>
            </w:pPr>
            <w:r>
              <w:rPr>
                <w:lang w:val="de-DE"/>
              </w:rPr>
              <w:t>Proxy-Einstellungen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119 </w:t>
            </w:r>
            <w:r>
              <w:rPr>
                <w:noProof/>
                <w:sz w:val="16"/>
              </w:rPr>
              <w:br/>
            </w:r>
            <w:r>
              <w:rPr>
                <w:noProof/>
                <w:sz w:val="2"/>
              </w:rPr>
              <w:t>312f6d09-ee35-4ceb-a4e3-51c9e02f272a</w:t>
            </w:r>
          </w:p>
        </w:tc>
        <w:tc>
          <w:tcPr>
            <w:tcW w:w="7407" w:type="dxa"/>
            <w:shd w:val="clear" w:color="auto" w:fill="F2F2F2" w:themeFill="background1" w:themeFillShade="F2"/>
          </w:tcPr>
          <w:p w:rsidR="00000000" w:rsidRDefault="004D53BA">
            <w:pPr>
              <w:rPr>
                <w:noProof/>
              </w:rPr>
            </w:pPr>
            <w:r>
              <w:rPr>
                <w:noProof/>
              </w:rPr>
              <w:t xml:space="preserve">Select </w:t>
            </w:r>
            <w:r>
              <w:rPr>
                <w:rStyle w:val="mqInternal"/>
                <w:noProof/>
              </w:rPr>
              <w:t>[1}</w:t>
            </w:r>
            <w:r>
              <w:rPr>
                <w:noProof/>
              </w:rPr>
              <w:t>OK</w:t>
            </w:r>
            <w:r>
              <w:rPr>
                <w:rStyle w:val="mqInternal"/>
                <w:noProof/>
              </w:rPr>
              <w:t>{2]</w:t>
            </w:r>
            <w:r>
              <w:rPr>
                <w:noProof/>
              </w:rPr>
              <w:t xml:space="preserve"> to save changes and close the dialog.</w:t>
            </w:r>
          </w:p>
        </w:tc>
        <w:tc>
          <w:tcPr>
            <w:tcW w:w="7407" w:type="dxa"/>
          </w:tcPr>
          <w:p w:rsidR="00000000" w:rsidRDefault="004D53BA">
            <w:pPr>
              <w:rPr>
                <w:lang w:val="de-DE"/>
              </w:rPr>
            </w:pPr>
            <w:r>
              <w:rPr>
                <w:lang w:val="de-DE"/>
              </w:rPr>
              <w:t>W</w:t>
            </w:r>
            <w:r>
              <w:rPr>
                <w:lang w:val="de-DE"/>
              </w:rPr>
              <w:t>ä</w:t>
            </w:r>
            <w:r>
              <w:rPr>
                <w:lang w:val="de-DE"/>
              </w:rPr>
              <w:t xml:space="preserve">hlen </w:t>
            </w:r>
            <w:r>
              <w:rPr>
                <w:rStyle w:val="mqInternal"/>
                <w:noProof/>
                <w:lang w:val="de-DE"/>
              </w:rPr>
              <w:t>[1}</w:t>
            </w:r>
            <w:r>
              <w:rPr>
                <w:lang w:val="de-DE"/>
              </w:rPr>
              <w:t>OK</w:t>
            </w:r>
            <w:r>
              <w:rPr>
                <w:rStyle w:val="mqInternal"/>
                <w:noProof/>
                <w:lang w:val="de-DE"/>
              </w:rPr>
              <w:t>{2]</w:t>
            </w:r>
            <w:r>
              <w:rPr>
                <w:lang w:val="de-DE"/>
              </w:rPr>
              <w:t xml:space="preserve"> um </w:t>
            </w:r>
            <w:r>
              <w:rPr>
                <w:lang w:val="de-DE"/>
              </w:rPr>
              <w:t>Ä</w:t>
            </w:r>
            <w:r>
              <w:rPr>
                <w:lang w:val="de-DE"/>
              </w:rPr>
              <w:t>nderungen zu speichern und den Dialog zu schlie</w:t>
            </w:r>
            <w:r>
              <w:rPr>
                <w:lang w:val="de-DE"/>
              </w:rPr>
              <w:t>ß</w:t>
            </w:r>
            <w:r>
              <w:rPr>
                <w:lang w:val="de-DE"/>
              </w:rPr>
              <w: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6837d9cd-</w:t>
            </w:r>
            <w:r>
              <w:rPr>
                <w:noProof/>
                <w:sz w:val="2"/>
              </w:rPr>
              <w:t>4d4b-4f85-ad12-74bbde656d85</w:t>
            </w:r>
          </w:p>
        </w:tc>
        <w:tc>
          <w:tcPr>
            <w:tcW w:w="7407" w:type="dxa"/>
            <w:shd w:val="clear" w:color="auto" w:fill="F2F2F2" w:themeFill="background1" w:themeFillShade="F2"/>
          </w:tcPr>
          <w:p w:rsidR="00000000" w:rsidRDefault="004D53BA">
            <w:pPr>
              <w:rPr>
                <w:noProof/>
              </w:rPr>
            </w:pPr>
            <w:r>
              <w:rPr>
                <w:noProof/>
              </w:rPr>
              <w:t xml:space="preserve">From the menu, select </w:t>
            </w:r>
            <w:r>
              <w:rPr>
                <w:rStyle w:val="mqInternal"/>
                <w:noProof/>
              </w:rPr>
              <w:t>[1}</w:t>
            </w:r>
            <w:r>
              <w:rPr>
                <w:noProof/>
              </w:rPr>
              <w:t>Proxy &gt; SSL Proxy Settings</w:t>
            </w:r>
            <w:r>
              <w:rPr>
                <w:rStyle w:val="mqInternal"/>
                <w:noProof/>
              </w:rPr>
              <w:t>{2]</w:t>
            </w:r>
            <w:r>
              <w:rPr>
                <w:noProof/>
              </w:rPr>
              <w:t>.</w:t>
            </w:r>
          </w:p>
        </w:tc>
        <w:tc>
          <w:tcPr>
            <w:tcW w:w="7407" w:type="dxa"/>
          </w:tcPr>
          <w:p w:rsidR="00000000" w:rsidRDefault="004D53BA">
            <w:pPr>
              <w:rPr>
                <w:lang w:val="de-DE"/>
              </w:rPr>
            </w:pPr>
            <w:r>
              <w:rPr>
                <w:lang w:val="de-DE"/>
              </w:rPr>
              <w:t>W</w:t>
            </w:r>
            <w:r>
              <w:rPr>
                <w:lang w:val="de-DE"/>
              </w:rPr>
              <w:t>ä</w:t>
            </w:r>
            <w:r>
              <w:rPr>
                <w:lang w:val="de-DE"/>
              </w:rPr>
              <w:t>hlen Sie im Men</w:t>
            </w:r>
            <w:r>
              <w:rPr>
                <w:lang w:val="de-DE"/>
              </w:rPr>
              <w:t>ü</w:t>
            </w:r>
            <w:r>
              <w:rPr>
                <w:lang w:val="de-DE"/>
              </w:rPr>
              <w:t xml:space="preserve"> die Option </w:t>
            </w:r>
            <w:r>
              <w:rPr>
                <w:rStyle w:val="mqInternal"/>
                <w:noProof/>
                <w:lang w:val="de-DE"/>
              </w:rPr>
              <w:t>[1}</w:t>
            </w:r>
            <w:r>
              <w:rPr>
                <w:lang w:val="de-DE"/>
              </w:rPr>
              <w:t>Proxy&gt; SSL-Proxy-Einstellungen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7e1787f4-82c1-4393-9bc3-a5202b52ce31</w:t>
            </w:r>
          </w:p>
        </w:tc>
        <w:tc>
          <w:tcPr>
            <w:tcW w:w="7407" w:type="dxa"/>
            <w:shd w:val="clear" w:color="auto" w:fill="F2F2F2" w:themeFill="background1" w:themeFillShade="F2"/>
          </w:tcPr>
          <w:p w:rsidR="00000000" w:rsidRDefault="004D53BA">
            <w:pPr>
              <w:rPr>
                <w:noProof/>
              </w:rPr>
            </w:pPr>
            <w:r>
              <w:rPr>
                <w:noProof/>
              </w:rPr>
              <w:t xml:space="preserve">Ensure the </w:t>
            </w:r>
            <w:r>
              <w:rPr>
                <w:rStyle w:val="mqInternal"/>
                <w:noProof/>
              </w:rPr>
              <w:t>[1}</w:t>
            </w:r>
            <w:r>
              <w:rPr>
                <w:noProof/>
              </w:rPr>
              <w:t>Enable SSL Proxying</w:t>
            </w:r>
            <w:r>
              <w:rPr>
                <w:rStyle w:val="mqInternal"/>
                <w:noProof/>
              </w:rPr>
              <w:t>{2]</w:t>
            </w:r>
            <w:r>
              <w:rPr>
                <w:noProof/>
              </w:rPr>
              <w:t xml:space="preserve"> option is selected.</w:t>
            </w:r>
          </w:p>
        </w:tc>
        <w:tc>
          <w:tcPr>
            <w:tcW w:w="7407" w:type="dxa"/>
          </w:tcPr>
          <w:p w:rsidR="00000000" w:rsidRDefault="004D53BA">
            <w:pPr>
              <w:rPr>
                <w:lang w:val="de-DE"/>
              </w:rPr>
            </w:pPr>
            <w:r>
              <w:rPr>
                <w:lang w:val="de-DE"/>
              </w:rPr>
              <w:t xml:space="preserve">Sicherstellen, dass die </w:t>
            </w:r>
            <w:r>
              <w:rPr>
                <w:rStyle w:val="mqInternal"/>
                <w:noProof/>
                <w:lang w:val="de-DE"/>
              </w:rPr>
              <w:t>[1}</w:t>
            </w:r>
            <w:r>
              <w:rPr>
                <w:lang w:val="de-DE"/>
              </w:rPr>
              <w:t>Aktivieren Sie SSL-Proxy</w:t>
            </w:r>
            <w:r>
              <w:rPr>
                <w:rStyle w:val="mqInternal"/>
                <w:noProof/>
                <w:lang w:val="de-DE"/>
              </w:rPr>
              <w:t>{2]</w:t>
            </w:r>
            <w:r>
              <w:rPr>
                <w:lang w:val="de-DE"/>
              </w:rPr>
              <w:t xml:space="preserve"> Option ist ausgew</w:t>
            </w:r>
            <w:r>
              <w:rPr>
                <w:lang w:val="de-DE"/>
              </w:rPr>
              <w:t>ä</w:t>
            </w:r>
            <w:r>
              <w:rPr>
                <w:lang w:val="de-DE"/>
              </w:rPr>
              <w:t>hlt.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9cfae811-a78b-4aea-ae3f-2fa1a7d86440</w:t>
            </w:r>
          </w:p>
        </w:tc>
        <w:tc>
          <w:tcPr>
            <w:tcW w:w="7407" w:type="dxa"/>
            <w:shd w:val="clear" w:color="auto" w:fill="F2F2F2" w:themeFill="background1" w:themeFillShade="F2"/>
          </w:tcPr>
          <w:p w:rsidR="00000000" w:rsidRDefault="004D53BA">
            <w:pPr>
              <w:rPr>
                <w:noProof/>
              </w:rPr>
            </w:pPr>
            <w:r>
              <w:rPr>
                <w:noProof/>
              </w:rPr>
              <w:t>SSL Proxy settings</w:t>
            </w:r>
          </w:p>
        </w:tc>
        <w:tc>
          <w:tcPr>
            <w:tcW w:w="7407" w:type="dxa"/>
          </w:tcPr>
          <w:p w:rsidR="00000000" w:rsidRDefault="004D53BA">
            <w:pPr>
              <w:rPr>
                <w:lang w:val="de-DE"/>
              </w:rPr>
            </w:pPr>
            <w:r>
              <w:rPr>
                <w:lang w:val="de-DE"/>
              </w:rPr>
              <w:t>SSL-Proxy-Einstellungen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124 </w:t>
            </w:r>
            <w:r>
              <w:rPr>
                <w:noProof/>
                <w:sz w:val="16"/>
              </w:rPr>
              <w:br/>
            </w:r>
            <w:r>
              <w:rPr>
                <w:noProof/>
                <w:sz w:val="2"/>
              </w:rPr>
              <w:t>464cd0c2-cbc6-45a4-a13c-5035088642c9</w:t>
            </w:r>
          </w:p>
        </w:tc>
        <w:tc>
          <w:tcPr>
            <w:tcW w:w="7407" w:type="dxa"/>
            <w:shd w:val="clear" w:color="auto" w:fill="F2F2F2" w:themeFill="background1" w:themeFillShade="F2"/>
          </w:tcPr>
          <w:p w:rsidR="00000000" w:rsidRDefault="004D53BA">
            <w:pPr>
              <w:rPr>
                <w:noProof/>
              </w:rPr>
            </w:pPr>
            <w:r>
              <w:rPr>
                <w:noProof/>
              </w:rPr>
              <w:t>SSL Proxy settings</w:t>
            </w:r>
          </w:p>
        </w:tc>
        <w:tc>
          <w:tcPr>
            <w:tcW w:w="7407" w:type="dxa"/>
          </w:tcPr>
          <w:p w:rsidR="00000000" w:rsidRDefault="004D53BA">
            <w:pPr>
              <w:rPr>
                <w:lang w:val="de-DE"/>
              </w:rPr>
            </w:pPr>
            <w:r>
              <w:rPr>
                <w:lang w:val="de-DE"/>
              </w:rPr>
              <w:t>SSL-Proxy-Einstellungen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ecbc36c2-9594-4c64-a66c-7b67d9bd540b</w:t>
            </w:r>
          </w:p>
        </w:tc>
        <w:tc>
          <w:tcPr>
            <w:tcW w:w="7407" w:type="dxa"/>
            <w:shd w:val="clear" w:color="auto" w:fill="F2F2F2" w:themeFill="background1" w:themeFillShade="F2"/>
          </w:tcPr>
          <w:p w:rsidR="00000000" w:rsidRDefault="004D53BA">
            <w:pPr>
              <w:rPr>
                <w:noProof/>
              </w:rPr>
            </w:pPr>
            <w:r>
              <w:rPr>
                <w:noProof/>
              </w:rPr>
              <w:t xml:space="preserve">In the </w:t>
            </w:r>
            <w:r>
              <w:rPr>
                <w:rStyle w:val="mqInternal"/>
                <w:noProof/>
              </w:rPr>
              <w:t>[1}</w:t>
            </w:r>
            <w:r>
              <w:rPr>
                <w:noProof/>
              </w:rPr>
              <w:t>Location</w:t>
            </w:r>
            <w:r>
              <w:rPr>
                <w:rStyle w:val="mqInternal"/>
                <w:noProof/>
              </w:rPr>
              <w:t>{2]</w:t>
            </w:r>
            <w:r>
              <w:rPr>
                <w:noProof/>
              </w:rPr>
              <w:t xml:space="preserve"> section, select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4D53BA">
            <w:pPr>
              <w:rPr>
                <w:lang w:val="de-DE"/>
              </w:rPr>
            </w:pPr>
            <w:r>
              <w:rPr>
                <w:lang w:val="de-DE"/>
              </w:rPr>
              <w:t xml:space="preserve">In dem </w:t>
            </w:r>
            <w:r>
              <w:rPr>
                <w:rStyle w:val="mqInternal"/>
                <w:noProof/>
                <w:lang w:val="de-DE"/>
              </w:rPr>
              <w:t>[1}</w:t>
            </w:r>
            <w:r>
              <w:rPr>
                <w:lang w:val="de-DE"/>
              </w:rPr>
              <w:t>Ort</w:t>
            </w:r>
            <w:r>
              <w:rPr>
                <w:rStyle w:val="mqInternal"/>
                <w:noProof/>
                <w:lang w:val="de-DE"/>
              </w:rPr>
              <w:t>{2]</w:t>
            </w:r>
            <w:r>
              <w:rPr>
                <w:lang w:val="de-DE"/>
              </w:rPr>
              <w:t xml:space="preserve"> Abschnitt, w</w:t>
            </w:r>
            <w:r>
              <w:rPr>
                <w:lang w:val="de-DE"/>
              </w:rPr>
              <w:t>ä</w:t>
            </w:r>
            <w:r>
              <w:rPr>
                <w:lang w:val="de-DE"/>
              </w:rPr>
              <w:t xml:space="preserve">hlen Sie die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7ead9699-173d-4a6b-85d6-11ba177062e0</w:t>
            </w:r>
          </w:p>
        </w:tc>
        <w:tc>
          <w:tcPr>
            <w:tcW w:w="7407" w:type="dxa"/>
            <w:shd w:val="clear" w:color="auto" w:fill="F2F2F2" w:themeFill="background1" w:themeFillShade="F2"/>
          </w:tcPr>
          <w:p w:rsidR="00000000" w:rsidRDefault="004D53BA">
            <w:pPr>
              <w:rPr>
                <w:noProof/>
              </w:rPr>
            </w:pPr>
            <w:r>
              <w:rPr>
                <w:noProof/>
              </w:rPr>
              <w:t xml:space="preserve">In the </w:t>
            </w:r>
            <w:r>
              <w:rPr>
                <w:rStyle w:val="mqInternal"/>
                <w:noProof/>
              </w:rPr>
              <w:t>[1}</w:t>
            </w:r>
            <w:r>
              <w:rPr>
                <w:noProof/>
              </w:rPr>
              <w:t>Edit Location</w:t>
            </w:r>
            <w:r>
              <w:rPr>
                <w:rStyle w:val="mqInternal"/>
                <w:noProof/>
              </w:rPr>
              <w:t>{2]</w:t>
            </w:r>
            <w:r>
              <w:rPr>
                <w:noProof/>
              </w:rPr>
              <w:t xml:space="preserve"> dialog, navigate to the </w:t>
            </w:r>
            <w:r>
              <w:rPr>
                <w:rStyle w:val="mqInternal"/>
                <w:noProof/>
              </w:rPr>
              <w:t>[1}</w:t>
            </w:r>
            <w:r>
              <w:rPr>
                <w:noProof/>
              </w:rPr>
              <w:t>Port</w:t>
            </w:r>
            <w:r>
              <w:rPr>
                <w:rStyle w:val="mqInternal"/>
                <w:noProof/>
              </w:rPr>
              <w:t>{2]</w:t>
            </w:r>
            <w:r>
              <w:rPr>
                <w:noProof/>
              </w:rPr>
              <w:t xml:space="preserve"> field and enter </w:t>
            </w:r>
            <w:r>
              <w:rPr>
                <w:rStyle w:val="mqInternal"/>
                <w:noProof/>
              </w:rPr>
              <w:t>[1}</w:t>
            </w:r>
            <w:r>
              <w:rPr>
                <w:noProof/>
              </w:rPr>
              <w:t>443</w:t>
            </w:r>
            <w:r>
              <w:rPr>
                <w:rStyle w:val="mqInternal"/>
                <w:noProof/>
              </w:rPr>
              <w:t>{2]</w:t>
            </w:r>
            <w:r>
              <w:rPr>
                <w:noProof/>
              </w:rPr>
              <w:t>.</w:t>
            </w:r>
          </w:p>
        </w:tc>
        <w:tc>
          <w:tcPr>
            <w:tcW w:w="7407" w:type="dxa"/>
          </w:tcPr>
          <w:p w:rsidR="00000000" w:rsidRDefault="004D53BA">
            <w:pPr>
              <w:rPr>
                <w:lang w:val="de-DE"/>
              </w:rPr>
            </w:pPr>
            <w:r>
              <w:rPr>
                <w:lang w:val="de-DE"/>
              </w:rPr>
              <w:t xml:space="preserve">In dem </w:t>
            </w:r>
            <w:r>
              <w:rPr>
                <w:rStyle w:val="mqInternal"/>
                <w:noProof/>
                <w:lang w:val="de-DE"/>
              </w:rPr>
              <w:t>[1}</w:t>
            </w:r>
            <w:r>
              <w:rPr>
                <w:lang w:val="de-DE"/>
              </w:rPr>
              <w:t>Standort bearbeiten</w:t>
            </w:r>
            <w:r>
              <w:rPr>
                <w:rStyle w:val="mqInternal"/>
                <w:noProof/>
                <w:lang w:val="de-DE"/>
              </w:rPr>
              <w:t>{2]</w:t>
            </w:r>
            <w:r>
              <w:rPr>
                <w:lang w:val="de-DE"/>
              </w:rPr>
              <w:t xml:space="preserve"> Navigieren Sie zum Dialogfeld </w:t>
            </w:r>
            <w:r>
              <w:rPr>
                <w:rStyle w:val="mqInternal"/>
                <w:noProof/>
                <w:lang w:val="de-DE"/>
              </w:rPr>
              <w:t>[1}</w:t>
            </w:r>
            <w:r>
              <w:rPr>
                <w:lang w:val="de-DE"/>
              </w:rPr>
              <w:t>Hafen</w:t>
            </w:r>
            <w:r>
              <w:rPr>
                <w:rStyle w:val="mqInternal"/>
                <w:noProof/>
                <w:lang w:val="de-DE"/>
              </w:rPr>
              <w:t>{2]</w:t>
            </w:r>
            <w:r>
              <w:rPr>
                <w:lang w:val="de-DE"/>
              </w:rPr>
              <w:t xml:space="preserve"> Feld und eingeben </w:t>
            </w:r>
            <w:r>
              <w:rPr>
                <w:rStyle w:val="mqInternal"/>
                <w:noProof/>
                <w:lang w:val="de-DE"/>
              </w:rPr>
              <w:t>[1}</w:t>
            </w:r>
            <w:r>
              <w:rPr>
                <w:lang w:val="de-DE"/>
              </w:rPr>
              <w:t>443</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127 </w:t>
            </w:r>
            <w:r>
              <w:rPr>
                <w:noProof/>
                <w:sz w:val="16"/>
              </w:rPr>
              <w:br/>
            </w:r>
            <w:r>
              <w:rPr>
                <w:noProof/>
                <w:sz w:val="2"/>
              </w:rPr>
              <w:t>2d677573-110e-44ce-ba1a-2fc7e0fc5424</w:t>
            </w:r>
          </w:p>
        </w:tc>
        <w:tc>
          <w:tcPr>
            <w:tcW w:w="7407" w:type="dxa"/>
            <w:shd w:val="clear" w:color="auto" w:fill="F2F2F2" w:themeFill="background1" w:themeFillShade="F2"/>
          </w:tcPr>
          <w:p w:rsidR="00000000" w:rsidRDefault="004D53BA">
            <w:pPr>
              <w:rPr>
                <w:noProof/>
              </w:rPr>
            </w:pPr>
            <w:r>
              <w:rPr>
                <w:noProof/>
              </w:rPr>
              <w:t xml:space="preserve">Select </w:t>
            </w:r>
            <w:r>
              <w:rPr>
                <w:rStyle w:val="mqInternal"/>
                <w:noProof/>
              </w:rPr>
              <w:t>[1}</w:t>
            </w:r>
            <w:r>
              <w:rPr>
                <w:noProof/>
              </w:rPr>
              <w:t>OK</w:t>
            </w:r>
            <w:r>
              <w:rPr>
                <w:rStyle w:val="mqInternal"/>
                <w:noProof/>
              </w:rPr>
              <w:t>{2]</w:t>
            </w:r>
            <w:r>
              <w:rPr>
                <w:noProof/>
              </w:rPr>
              <w:t xml:space="preserve"> to save this change.</w:t>
            </w:r>
          </w:p>
        </w:tc>
        <w:tc>
          <w:tcPr>
            <w:tcW w:w="7407" w:type="dxa"/>
          </w:tcPr>
          <w:p w:rsidR="00000000" w:rsidRDefault="004D53BA">
            <w:pPr>
              <w:rPr>
                <w:lang w:val="de-DE"/>
              </w:rPr>
            </w:pPr>
            <w:r>
              <w:rPr>
                <w:lang w:val="de-DE"/>
              </w:rPr>
              <w:t>W</w:t>
            </w:r>
            <w:r>
              <w:rPr>
                <w:lang w:val="de-DE"/>
              </w:rPr>
              <w:t>ä</w:t>
            </w:r>
            <w:r>
              <w:rPr>
                <w:lang w:val="de-DE"/>
              </w:rPr>
              <w:t xml:space="preserve">hlen </w:t>
            </w:r>
            <w:r>
              <w:rPr>
                <w:rStyle w:val="mqInternal"/>
                <w:noProof/>
                <w:lang w:val="de-DE"/>
              </w:rPr>
              <w:t>[1</w:t>
            </w:r>
            <w:r>
              <w:rPr>
                <w:rStyle w:val="mqInternal"/>
                <w:noProof/>
                <w:lang w:val="de-DE"/>
              </w:rPr>
              <w:t>}</w:t>
            </w:r>
            <w:r>
              <w:rPr>
                <w:lang w:val="de-DE"/>
              </w:rPr>
              <w:t>OK</w:t>
            </w:r>
            <w:r>
              <w:rPr>
                <w:rStyle w:val="mqInternal"/>
                <w:noProof/>
                <w:lang w:val="de-DE"/>
              </w:rPr>
              <w:t>{2]</w:t>
            </w:r>
            <w:r>
              <w:rPr>
                <w:lang w:val="de-DE"/>
              </w:rPr>
              <w:t xml:space="preserve"> um diese </w:t>
            </w:r>
            <w:r>
              <w:rPr>
                <w:lang w:val="de-DE"/>
              </w:rPr>
              <w:t>Ä</w:t>
            </w:r>
            <w:r>
              <w:rPr>
                <w:lang w:val="de-DE"/>
              </w:rPr>
              <w:t>nderung zu speichern.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27c77c7a-3433-40e7-bf82-949e7fde8c2e</w:t>
            </w:r>
          </w:p>
        </w:tc>
        <w:tc>
          <w:tcPr>
            <w:tcW w:w="7407" w:type="dxa"/>
            <w:shd w:val="clear" w:color="auto" w:fill="F2F2F2" w:themeFill="background1" w:themeFillShade="F2"/>
          </w:tcPr>
          <w:p w:rsidR="00000000" w:rsidRDefault="004D53BA">
            <w:pPr>
              <w:rPr>
                <w:noProof/>
              </w:rPr>
            </w:pPr>
            <w:r>
              <w:rPr>
                <w:noProof/>
              </w:rPr>
              <w:t>Location port 443</w:t>
            </w:r>
          </w:p>
        </w:tc>
        <w:tc>
          <w:tcPr>
            <w:tcW w:w="7407" w:type="dxa"/>
          </w:tcPr>
          <w:p w:rsidR="00000000" w:rsidRDefault="004D53BA">
            <w:pPr>
              <w:rPr>
                <w:lang w:val="de-DE"/>
              </w:rPr>
            </w:pPr>
            <w:r>
              <w:rPr>
                <w:lang w:val="de-DE"/>
              </w:rPr>
              <w:t>Standort Port 443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18eb5a70-8ff2-48e6-b8b3-074d148763ad</w:t>
            </w:r>
          </w:p>
        </w:tc>
        <w:tc>
          <w:tcPr>
            <w:tcW w:w="7407" w:type="dxa"/>
            <w:shd w:val="clear" w:color="auto" w:fill="F2F2F2" w:themeFill="background1" w:themeFillShade="F2"/>
          </w:tcPr>
          <w:p w:rsidR="00000000" w:rsidRDefault="004D53BA">
            <w:pPr>
              <w:rPr>
                <w:noProof/>
              </w:rPr>
            </w:pPr>
            <w:r>
              <w:rPr>
                <w:noProof/>
              </w:rPr>
              <w:t>Location port 443</w:t>
            </w:r>
          </w:p>
        </w:tc>
        <w:tc>
          <w:tcPr>
            <w:tcW w:w="7407" w:type="dxa"/>
          </w:tcPr>
          <w:p w:rsidR="00000000" w:rsidRDefault="004D53BA">
            <w:pPr>
              <w:rPr>
                <w:lang w:val="de-DE"/>
              </w:rPr>
            </w:pPr>
            <w:r>
              <w:rPr>
                <w:lang w:val="de-DE"/>
              </w:rPr>
              <w:t>Standort Port 443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d53e0eb8-4db9-4185-8ef4-3a6a24bd59bf</w:t>
            </w:r>
          </w:p>
        </w:tc>
        <w:tc>
          <w:tcPr>
            <w:tcW w:w="7407" w:type="dxa"/>
            <w:shd w:val="clear" w:color="auto" w:fill="F2F2F2" w:themeFill="background1" w:themeFillShade="F2"/>
          </w:tcPr>
          <w:p w:rsidR="00000000" w:rsidRDefault="004D53BA">
            <w:pPr>
              <w:rPr>
                <w:noProof/>
              </w:rPr>
            </w:pPr>
            <w:r>
              <w:rPr>
                <w:noProof/>
              </w:rPr>
              <w:t xml:space="preserve">Select </w:t>
            </w:r>
            <w:r>
              <w:rPr>
                <w:rStyle w:val="mqInternal"/>
                <w:noProof/>
              </w:rPr>
              <w:t>[1}</w:t>
            </w:r>
            <w:r>
              <w:rPr>
                <w:noProof/>
              </w:rPr>
              <w:t>OK</w:t>
            </w:r>
            <w:r>
              <w:rPr>
                <w:rStyle w:val="mqInternal"/>
                <w:noProof/>
              </w:rPr>
              <w:t>{2]</w:t>
            </w:r>
            <w:r>
              <w:rPr>
                <w:noProof/>
              </w:rPr>
              <w:t xml:space="preserve"> to close the </w:t>
            </w:r>
            <w:r>
              <w:rPr>
                <w:rStyle w:val="mqInternal"/>
                <w:noProof/>
              </w:rPr>
              <w:t>[1}</w:t>
            </w:r>
            <w:r>
              <w:rPr>
                <w:noProof/>
              </w:rPr>
              <w:t>Edit Location</w:t>
            </w:r>
            <w:r>
              <w:rPr>
                <w:rStyle w:val="mqInternal"/>
                <w:noProof/>
              </w:rPr>
              <w:t>{2]</w:t>
            </w:r>
            <w:r>
              <w:rPr>
                <w:noProof/>
              </w:rPr>
              <w:t xml:space="preserve"> dialog.</w:t>
            </w:r>
          </w:p>
        </w:tc>
        <w:tc>
          <w:tcPr>
            <w:tcW w:w="7407" w:type="dxa"/>
          </w:tcPr>
          <w:p w:rsidR="00000000" w:rsidRDefault="004D53BA">
            <w:pPr>
              <w:rPr>
                <w:lang w:val="de-DE"/>
              </w:rPr>
            </w:pPr>
            <w:r>
              <w:rPr>
                <w:lang w:val="de-DE"/>
              </w:rPr>
              <w:t>W</w:t>
            </w:r>
            <w:r>
              <w:rPr>
                <w:lang w:val="de-DE"/>
              </w:rPr>
              <w:t>ä</w:t>
            </w:r>
            <w:r>
              <w:rPr>
                <w:lang w:val="de-DE"/>
              </w:rPr>
              <w:t xml:space="preserve">hlen </w:t>
            </w:r>
            <w:r>
              <w:rPr>
                <w:rStyle w:val="mqInternal"/>
                <w:noProof/>
                <w:lang w:val="de-DE"/>
              </w:rPr>
              <w:t>[1}</w:t>
            </w:r>
            <w:r>
              <w:rPr>
                <w:lang w:val="de-DE"/>
              </w:rPr>
              <w:t>OK</w:t>
            </w:r>
            <w:r>
              <w:rPr>
                <w:rStyle w:val="mqInternal"/>
                <w:noProof/>
                <w:lang w:val="de-DE"/>
              </w:rPr>
              <w:t>{2]</w:t>
            </w:r>
            <w:r>
              <w:rPr>
                <w:lang w:val="de-DE"/>
              </w:rPr>
              <w:t xml:space="preserve"> zu schlie</w:t>
            </w:r>
            <w:r>
              <w:rPr>
                <w:lang w:val="de-DE"/>
              </w:rPr>
              <w:t>ß</w:t>
            </w:r>
            <w:r>
              <w:rPr>
                <w:lang w:val="de-DE"/>
              </w:rPr>
              <w:t xml:space="preserve">en </w:t>
            </w:r>
            <w:r>
              <w:rPr>
                <w:rStyle w:val="mqInternal"/>
                <w:noProof/>
                <w:lang w:val="de-DE"/>
              </w:rPr>
              <w:t>[1}</w:t>
            </w:r>
            <w:r>
              <w:rPr>
                <w:lang w:val="de-DE"/>
              </w:rPr>
              <w:t>Standort bearbeiten</w:t>
            </w:r>
            <w:r>
              <w:rPr>
                <w:rStyle w:val="mqInternal"/>
                <w:noProof/>
                <w:lang w:val="de-DE"/>
              </w:rPr>
              <w:t>{2]</w:t>
            </w:r>
            <w:r>
              <w:rPr>
                <w:lang w:val="de-DE"/>
              </w:rPr>
              <w:t xml:space="preserve"> Dialog.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133 </w:t>
            </w:r>
            <w:r>
              <w:rPr>
                <w:noProof/>
                <w:sz w:val="16"/>
              </w:rPr>
              <w:br/>
            </w:r>
            <w:r>
              <w:rPr>
                <w:noProof/>
                <w:sz w:val="2"/>
              </w:rPr>
              <w:t>7d9a3fda-9fb1-473b-8ffc-2cd0eecf9f5e</w:t>
            </w:r>
          </w:p>
        </w:tc>
        <w:tc>
          <w:tcPr>
            <w:tcW w:w="7407" w:type="dxa"/>
            <w:shd w:val="clear" w:color="auto" w:fill="F2F2F2" w:themeFill="background1" w:themeFillShade="F2"/>
          </w:tcPr>
          <w:p w:rsidR="00000000" w:rsidRDefault="004D53BA">
            <w:pPr>
              <w:rPr>
                <w:noProof/>
              </w:rPr>
            </w:pPr>
            <w:r>
              <w:rPr>
                <w:noProof/>
              </w:rPr>
              <w:t>SSL settings with location</w:t>
            </w:r>
          </w:p>
        </w:tc>
        <w:tc>
          <w:tcPr>
            <w:tcW w:w="7407" w:type="dxa"/>
          </w:tcPr>
          <w:p w:rsidR="00000000" w:rsidRDefault="004D53BA">
            <w:pPr>
              <w:rPr>
                <w:lang w:val="de-DE"/>
              </w:rPr>
            </w:pPr>
            <w:r>
              <w:rPr>
                <w:lang w:val="de-DE"/>
              </w:rPr>
              <w:t>SSL-Einstellungen mit Standort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0804a7f6-f752-40f8-b119-7a66f5417212</w:t>
            </w:r>
          </w:p>
        </w:tc>
        <w:tc>
          <w:tcPr>
            <w:tcW w:w="7407" w:type="dxa"/>
            <w:shd w:val="clear" w:color="auto" w:fill="F2F2F2" w:themeFill="background1" w:themeFillShade="F2"/>
          </w:tcPr>
          <w:p w:rsidR="00000000" w:rsidRDefault="004D53BA">
            <w:pPr>
              <w:rPr>
                <w:noProof/>
              </w:rPr>
            </w:pPr>
            <w:r>
              <w:rPr>
                <w:noProof/>
              </w:rPr>
              <w:t>SSL set</w:t>
            </w:r>
            <w:r>
              <w:rPr>
                <w:noProof/>
              </w:rPr>
              <w:t>tings with location</w:t>
            </w:r>
          </w:p>
        </w:tc>
        <w:tc>
          <w:tcPr>
            <w:tcW w:w="7407" w:type="dxa"/>
          </w:tcPr>
          <w:p w:rsidR="00000000" w:rsidRDefault="004D53BA">
            <w:pPr>
              <w:rPr>
                <w:lang w:val="de-DE"/>
              </w:rPr>
            </w:pPr>
            <w:r>
              <w:rPr>
                <w:lang w:val="de-DE"/>
              </w:rPr>
              <w:t>SSL-Einstellungen mit Standort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135 </w:t>
            </w:r>
            <w:r>
              <w:rPr>
                <w:noProof/>
                <w:sz w:val="16"/>
              </w:rPr>
              <w:br/>
            </w:r>
            <w:r>
              <w:rPr>
                <w:noProof/>
                <w:sz w:val="2"/>
              </w:rPr>
              <w:t>70f42837-9b7c-4338-b519-31412882f157</w:t>
            </w:r>
          </w:p>
        </w:tc>
        <w:tc>
          <w:tcPr>
            <w:tcW w:w="7407" w:type="dxa"/>
            <w:shd w:val="clear" w:color="auto" w:fill="F2F2F2" w:themeFill="background1" w:themeFillShade="F2"/>
          </w:tcPr>
          <w:p w:rsidR="00000000" w:rsidRDefault="004D53BA">
            <w:pPr>
              <w:rPr>
                <w:noProof/>
              </w:rPr>
            </w:pPr>
            <w:r>
              <w:rPr>
                <w:noProof/>
              </w:rPr>
              <w:t xml:space="preserve">Select </w:t>
            </w:r>
            <w:r>
              <w:rPr>
                <w:rStyle w:val="mqInternal"/>
                <w:noProof/>
              </w:rPr>
              <w:t>[1}</w:t>
            </w:r>
            <w:r>
              <w:rPr>
                <w:noProof/>
              </w:rPr>
              <w:t>OK</w:t>
            </w:r>
            <w:r>
              <w:rPr>
                <w:rStyle w:val="mqInternal"/>
                <w:noProof/>
              </w:rPr>
              <w:t>{2]</w:t>
            </w:r>
            <w:r>
              <w:rPr>
                <w:noProof/>
              </w:rPr>
              <w:t xml:space="preserve"> to exit the </w:t>
            </w:r>
            <w:r>
              <w:rPr>
                <w:rStyle w:val="mqInternal"/>
                <w:noProof/>
              </w:rPr>
              <w:t>[1}</w:t>
            </w:r>
            <w:r>
              <w:rPr>
                <w:noProof/>
              </w:rPr>
              <w:t>SSL Proxying Settings</w:t>
            </w:r>
            <w:r>
              <w:rPr>
                <w:rStyle w:val="mqInternal"/>
                <w:noProof/>
              </w:rPr>
              <w:t>{2]</w:t>
            </w:r>
            <w:r>
              <w:rPr>
                <w:noProof/>
              </w:rPr>
              <w:t xml:space="preserve"> dialog.</w:t>
            </w:r>
          </w:p>
        </w:tc>
        <w:tc>
          <w:tcPr>
            <w:tcW w:w="7407" w:type="dxa"/>
          </w:tcPr>
          <w:p w:rsidR="00000000" w:rsidRDefault="004D53BA">
            <w:pPr>
              <w:rPr>
                <w:lang w:val="de-DE"/>
              </w:rPr>
            </w:pPr>
            <w:r>
              <w:rPr>
                <w:lang w:val="de-DE"/>
              </w:rPr>
              <w:t>W</w:t>
            </w:r>
            <w:r>
              <w:rPr>
                <w:lang w:val="de-DE"/>
              </w:rPr>
              <w:t>ä</w:t>
            </w:r>
            <w:r>
              <w:rPr>
                <w:lang w:val="de-DE"/>
              </w:rPr>
              <w:t xml:space="preserve">hlen </w:t>
            </w:r>
            <w:r>
              <w:rPr>
                <w:rStyle w:val="mqInternal"/>
                <w:noProof/>
                <w:lang w:val="de-DE"/>
              </w:rPr>
              <w:t>[1}</w:t>
            </w:r>
            <w:r>
              <w:rPr>
                <w:lang w:val="de-DE"/>
              </w:rPr>
              <w:t>OK</w:t>
            </w:r>
            <w:r>
              <w:rPr>
                <w:rStyle w:val="mqInternal"/>
                <w:noProof/>
                <w:lang w:val="de-DE"/>
              </w:rPr>
              <w:t>{2]</w:t>
            </w:r>
            <w:r>
              <w:rPr>
                <w:lang w:val="de-DE"/>
              </w:rPr>
              <w:t xml:space="preserve"> zu verlassen </w:t>
            </w:r>
            <w:r>
              <w:rPr>
                <w:rStyle w:val="mqInternal"/>
                <w:noProof/>
                <w:lang w:val="de-DE"/>
              </w:rPr>
              <w:t>[1}</w:t>
            </w:r>
            <w:r>
              <w:rPr>
                <w:lang w:val="de-DE"/>
              </w:rPr>
              <w:t>SSL-Proxy-Einstellungen</w:t>
            </w:r>
            <w:r>
              <w:rPr>
                <w:rStyle w:val="mqInternal"/>
                <w:noProof/>
                <w:lang w:val="de-DE"/>
              </w:rPr>
              <w:t>{2]</w:t>
            </w:r>
            <w:r>
              <w:rPr>
                <w:lang w:val="de-DE"/>
              </w:rPr>
              <w:t xml:space="preserve"> Dialog.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136 </w:t>
            </w:r>
            <w:r>
              <w:rPr>
                <w:noProof/>
                <w:sz w:val="16"/>
              </w:rPr>
              <w:br/>
            </w:r>
            <w:r>
              <w:rPr>
                <w:noProof/>
                <w:sz w:val="2"/>
              </w:rPr>
              <w:t>1439aa90-1f35-4e1b-ac12-b2eb97beb37f</w:t>
            </w:r>
          </w:p>
        </w:tc>
        <w:tc>
          <w:tcPr>
            <w:tcW w:w="7407" w:type="dxa"/>
            <w:shd w:val="clear" w:color="auto" w:fill="F2F2F2" w:themeFill="background1" w:themeFillShade="F2"/>
          </w:tcPr>
          <w:p w:rsidR="00000000" w:rsidRDefault="004D53BA">
            <w:pPr>
              <w:rPr>
                <w:noProof/>
              </w:rPr>
            </w:pPr>
            <w:r>
              <w:rPr>
                <w:noProof/>
              </w:rPr>
              <w:t xml:space="preserve">Navigate to </w:t>
            </w:r>
            <w:r>
              <w:rPr>
                <w:rStyle w:val="mqInternal"/>
                <w:noProof/>
              </w:rPr>
              <w:t>[1}</w:t>
            </w:r>
            <w:r>
              <w:rPr>
                <w:noProof/>
              </w:rPr>
              <w:t>Help &gt; SSL Proxying &gt; Install Charles Root Certificate on a Mobile Device or Remote Browser</w:t>
            </w:r>
            <w:r>
              <w:rPr>
                <w:rStyle w:val="mqInternal"/>
                <w:noProof/>
              </w:rPr>
              <w:t>{2]</w:t>
            </w:r>
            <w:r>
              <w:rPr>
                <w:noProof/>
              </w:rPr>
              <w:t>.</w:t>
            </w:r>
          </w:p>
        </w:tc>
        <w:tc>
          <w:tcPr>
            <w:tcW w:w="7407" w:type="dxa"/>
          </w:tcPr>
          <w:p w:rsidR="00000000" w:rsidRDefault="004D53BA">
            <w:pPr>
              <w:rPr>
                <w:lang w:val="de-DE"/>
              </w:rPr>
            </w:pPr>
            <w:r>
              <w:rPr>
                <w:lang w:val="de-DE"/>
              </w:rPr>
              <w:t xml:space="preserve">Navigieren Sie zu </w:t>
            </w:r>
            <w:r>
              <w:rPr>
                <w:rStyle w:val="mqInternal"/>
                <w:noProof/>
                <w:lang w:val="de-DE"/>
              </w:rPr>
              <w:t>[1}</w:t>
            </w:r>
            <w:r>
              <w:rPr>
                <w:lang w:val="de-DE"/>
              </w:rPr>
              <w:t>Hilfe&gt; SSL-Proxy&gt; Installieren Sie das Charles Root-Zertifikat auf einem mobilen Ger</w:t>
            </w:r>
            <w:r>
              <w:rPr>
                <w:lang w:val="de-DE"/>
              </w:rPr>
              <w:t>ä</w:t>
            </w:r>
            <w:r>
              <w:rPr>
                <w:lang w:val="de-DE"/>
              </w:rPr>
              <w:t xml:space="preserve">t </w:t>
            </w:r>
            <w:r>
              <w:rPr>
                <w:lang w:val="de-DE"/>
              </w:rPr>
              <w:t>oder einem Remote-Browser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7de5f39c-b780-4ae4-989c-31138503f282</w:t>
            </w:r>
          </w:p>
        </w:tc>
        <w:tc>
          <w:tcPr>
            <w:tcW w:w="7407" w:type="dxa"/>
            <w:shd w:val="clear" w:color="auto" w:fill="F2F2F2" w:themeFill="background1" w:themeFillShade="F2"/>
          </w:tcPr>
          <w:p w:rsidR="00000000" w:rsidRDefault="004D53BA">
            <w:pPr>
              <w:rPr>
                <w:noProof/>
              </w:rPr>
            </w:pPr>
            <w:r>
              <w:rPr>
                <w:noProof/>
              </w:rPr>
              <w:t>Install root certificate</w:t>
            </w:r>
          </w:p>
        </w:tc>
        <w:tc>
          <w:tcPr>
            <w:tcW w:w="7407" w:type="dxa"/>
          </w:tcPr>
          <w:p w:rsidR="00000000" w:rsidRDefault="004D53BA">
            <w:pPr>
              <w:rPr>
                <w:lang w:val="de-DE"/>
              </w:rPr>
            </w:pPr>
            <w:r>
              <w:rPr>
                <w:lang w:val="de-DE"/>
              </w:rPr>
              <w:t>Installieren Sie das Stammzertifikat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139 </w:t>
            </w:r>
            <w:r>
              <w:rPr>
                <w:noProof/>
                <w:sz w:val="16"/>
              </w:rPr>
              <w:br/>
            </w:r>
            <w:r>
              <w:rPr>
                <w:noProof/>
                <w:sz w:val="2"/>
              </w:rPr>
              <w:t>e5e5fd98-4b9b-4136-872e-2b0f1672f9ab</w:t>
            </w:r>
          </w:p>
        </w:tc>
        <w:tc>
          <w:tcPr>
            <w:tcW w:w="7407" w:type="dxa"/>
            <w:shd w:val="clear" w:color="auto" w:fill="F2F2F2" w:themeFill="background1" w:themeFillShade="F2"/>
          </w:tcPr>
          <w:p w:rsidR="00000000" w:rsidRDefault="004D53BA">
            <w:pPr>
              <w:rPr>
                <w:noProof/>
              </w:rPr>
            </w:pPr>
            <w:r>
              <w:rPr>
                <w:noProof/>
              </w:rPr>
              <w:t>Install root certificate</w:t>
            </w:r>
          </w:p>
        </w:tc>
        <w:tc>
          <w:tcPr>
            <w:tcW w:w="7407" w:type="dxa"/>
          </w:tcPr>
          <w:p w:rsidR="00000000" w:rsidRDefault="004D53BA">
            <w:pPr>
              <w:rPr>
                <w:lang w:val="de-DE"/>
              </w:rPr>
            </w:pPr>
            <w:r>
              <w:rPr>
                <w:lang w:val="de-DE"/>
              </w:rPr>
              <w:t>Installieren Sie das Stammzertifikat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140 </w:t>
            </w:r>
            <w:r>
              <w:rPr>
                <w:noProof/>
                <w:sz w:val="16"/>
              </w:rPr>
              <w:br/>
            </w:r>
            <w:r>
              <w:rPr>
                <w:noProof/>
                <w:sz w:val="2"/>
              </w:rPr>
              <w:t>a1e7be7b-2a80-49a8-8917-76d616e438f0</w:t>
            </w:r>
          </w:p>
        </w:tc>
        <w:tc>
          <w:tcPr>
            <w:tcW w:w="7407" w:type="dxa"/>
            <w:shd w:val="clear" w:color="auto" w:fill="F2F2F2" w:themeFill="background1" w:themeFillShade="F2"/>
          </w:tcPr>
          <w:p w:rsidR="00000000" w:rsidRDefault="004D53BA">
            <w:pPr>
              <w:rPr>
                <w:noProof/>
              </w:rPr>
            </w:pPr>
            <w:r>
              <w:rPr>
                <w:noProof/>
              </w:rPr>
              <w:t>You should see a message that identifies the local Server IP and Port number (8888) that you will use to set up the device.</w:t>
            </w:r>
          </w:p>
        </w:tc>
        <w:tc>
          <w:tcPr>
            <w:tcW w:w="7407" w:type="dxa"/>
          </w:tcPr>
          <w:p w:rsidR="00000000" w:rsidRDefault="004D53BA">
            <w:pPr>
              <w:rPr>
                <w:lang w:val="de-DE"/>
              </w:rPr>
            </w:pPr>
            <w:r>
              <w:rPr>
                <w:lang w:val="de-DE"/>
              </w:rPr>
              <w:t>Es sollte eine Meldung angezeigt werden, die die lokale Server-IP und die Portnummer (8888) angibt, mit der Sie das Ger</w:t>
            </w:r>
            <w:r>
              <w:rPr>
                <w:lang w:val="de-DE"/>
              </w:rPr>
              <w:t>ä</w:t>
            </w:r>
            <w:r>
              <w:rPr>
                <w:lang w:val="de-DE"/>
              </w:rPr>
              <w:t>t einrichten.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141 </w:t>
            </w:r>
            <w:r>
              <w:rPr>
                <w:noProof/>
                <w:sz w:val="16"/>
              </w:rPr>
              <w:br/>
            </w:r>
            <w:r>
              <w:rPr>
                <w:noProof/>
                <w:sz w:val="2"/>
              </w:rPr>
              <w:t>4dbbf72d-80a2-487c-9ec1-f8510908d233</w:t>
            </w:r>
          </w:p>
        </w:tc>
        <w:tc>
          <w:tcPr>
            <w:tcW w:w="7407" w:type="dxa"/>
            <w:shd w:val="clear" w:color="auto" w:fill="F2F2F2" w:themeFill="background1" w:themeFillShade="F2"/>
          </w:tcPr>
          <w:p w:rsidR="00000000" w:rsidRDefault="004D53BA">
            <w:pPr>
              <w:rPr>
                <w:noProof/>
              </w:rPr>
            </w:pPr>
            <w:r>
              <w:rPr>
                <w:noProof/>
              </w:rPr>
              <w:t>You should also see the URL to download and install the certificate.</w:t>
            </w:r>
          </w:p>
        </w:tc>
        <w:tc>
          <w:tcPr>
            <w:tcW w:w="7407" w:type="dxa"/>
          </w:tcPr>
          <w:p w:rsidR="00000000" w:rsidRDefault="004D53BA">
            <w:pPr>
              <w:rPr>
                <w:lang w:val="de-DE"/>
              </w:rPr>
            </w:pPr>
            <w:r>
              <w:rPr>
                <w:lang w:val="de-DE"/>
              </w:rPr>
              <w:t>Sie sollte</w:t>
            </w:r>
            <w:r>
              <w:rPr>
                <w:lang w:val="de-DE"/>
              </w:rPr>
              <w:t>n auch die URL zum Herunterladen und Installieren des Zertifikats sehen.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142 </w:t>
            </w:r>
            <w:r>
              <w:rPr>
                <w:noProof/>
                <w:sz w:val="16"/>
              </w:rPr>
              <w:br/>
            </w:r>
            <w:r>
              <w:rPr>
                <w:noProof/>
                <w:sz w:val="2"/>
              </w:rPr>
              <w:t>f34a33b9-a260-4ccb-80d4-48e7bdf3e1d5</w:t>
            </w:r>
          </w:p>
        </w:tc>
        <w:tc>
          <w:tcPr>
            <w:tcW w:w="7407" w:type="dxa"/>
            <w:shd w:val="clear" w:color="auto" w:fill="F2F2F2" w:themeFill="background1" w:themeFillShade="F2"/>
          </w:tcPr>
          <w:p w:rsidR="00000000" w:rsidRDefault="004D53BA">
            <w:pPr>
              <w:rPr>
                <w:noProof/>
              </w:rPr>
            </w:pPr>
            <w:r>
              <w:rPr>
                <w:noProof/>
              </w:rPr>
              <w:t>Copy these to your computer for later use.</w:t>
            </w:r>
          </w:p>
        </w:tc>
        <w:tc>
          <w:tcPr>
            <w:tcW w:w="7407" w:type="dxa"/>
          </w:tcPr>
          <w:p w:rsidR="00000000" w:rsidRDefault="004D53BA">
            <w:pPr>
              <w:rPr>
                <w:lang w:val="de-DE"/>
              </w:rPr>
            </w:pPr>
            <w:r>
              <w:rPr>
                <w:lang w:val="de-DE"/>
              </w:rPr>
              <w:t>Kopieren Sie diese zur sp</w:t>
            </w:r>
            <w:r>
              <w:rPr>
                <w:lang w:val="de-DE"/>
              </w:rPr>
              <w:t>ä</w:t>
            </w:r>
            <w:r>
              <w:rPr>
                <w:lang w:val="de-DE"/>
              </w:rPr>
              <w:t>teren Verwendung auf Ihren Computer.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87f3694f-c805-4110-9be8-66cc</w:t>
            </w:r>
            <w:r>
              <w:rPr>
                <w:noProof/>
                <w:sz w:val="2"/>
              </w:rPr>
              <w:t>7c14a0d5</w:t>
            </w:r>
          </w:p>
        </w:tc>
        <w:tc>
          <w:tcPr>
            <w:tcW w:w="7407" w:type="dxa"/>
            <w:shd w:val="clear" w:color="auto" w:fill="F2F2F2" w:themeFill="background1" w:themeFillShade="F2"/>
          </w:tcPr>
          <w:p w:rsidR="00000000" w:rsidRDefault="004D53BA">
            <w:pPr>
              <w:rPr>
                <w:noProof/>
              </w:rPr>
            </w:pPr>
            <w:r>
              <w:rPr>
                <w:noProof/>
              </w:rPr>
              <w:t>Certificate message</w:t>
            </w:r>
          </w:p>
        </w:tc>
        <w:tc>
          <w:tcPr>
            <w:tcW w:w="7407" w:type="dxa"/>
          </w:tcPr>
          <w:p w:rsidR="00000000" w:rsidRDefault="004D53BA">
            <w:pPr>
              <w:rPr>
                <w:lang w:val="de-DE"/>
              </w:rPr>
            </w:pPr>
            <w:r>
              <w:rPr>
                <w:lang w:val="de-DE"/>
              </w:rPr>
              <w:t>Zertifikatsnachricht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145 </w:t>
            </w:r>
            <w:r>
              <w:rPr>
                <w:noProof/>
                <w:sz w:val="16"/>
              </w:rPr>
              <w:br/>
            </w:r>
            <w:r>
              <w:rPr>
                <w:noProof/>
                <w:sz w:val="2"/>
              </w:rPr>
              <w:t>c54fc6f1-dd99-4d4b-856e-798c4c81d6ec</w:t>
            </w:r>
          </w:p>
        </w:tc>
        <w:tc>
          <w:tcPr>
            <w:tcW w:w="7407" w:type="dxa"/>
            <w:shd w:val="clear" w:color="auto" w:fill="F2F2F2" w:themeFill="background1" w:themeFillShade="F2"/>
          </w:tcPr>
          <w:p w:rsidR="00000000" w:rsidRDefault="004D53BA">
            <w:pPr>
              <w:rPr>
                <w:noProof/>
              </w:rPr>
            </w:pPr>
            <w:r>
              <w:rPr>
                <w:noProof/>
              </w:rPr>
              <w:t>Certificate message</w:t>
            </w:r>
          </w:p>
        </w:tc>
        <w:tc>
          <w:tcPr>
            <w:tcW w:w="7407" w:type="dxa"/>
          </w:tcPr>
          <w:p w:rsidR="00000000" w:rsidRDefault="004D53BA">
            <w:pPr>
              <w:rPr>
                <w:lang w:val="de-DE"/>
              </w:rPr>
            </w:pPr>
            <w:r>
              <w:rPr>
                <w:lang w:val="de-DE"/>
              </w:rPr>
              <w:t>Zertifikatsnachricht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146 </w:t>
            </w:r>
            <w:r>
              <w:rPr>
                <w:noProof/>
                <w:sz w:val="16"/>
              </w:rPr>
              <w:br/>
            </w:r>
            <w:r>
              <w:rPr>
                <w:noProof/>
                <w:sz w:val="2"/>
              </w:rPr>
              <w:t>d7f565ba-048c-4181-8ad3-db79cd277043</w:t>
            </w:r>
          </w:p>
        </w:tc>
        <w:tc>
          <w:tcPr>
            <w:tcW w:w="7407" w:type="dxa"/>
            <w:shd w:val="clear" w:color="auto" w:fill="F2F2F2" w:themeFill="background1" w:themeFillShade="F2"/>
          </w:tcPr>
          <w:p w:rsidR="00000000" w:rsidRDefault="004D53BA">
            <w:pPr>
              <w:rPr>
                <w:noProof/>
              </w:rPr>
            </w:pPr>
            <w:r>
              <w:rPr>
                <w:noProof/>
              </w:rPr>
              <w:t>Notice that you will need to enable the Charles certificate to be trusted.</w:t>
            </w:r>
          </w:p>
        </w:tc>
        <w:tc>
          <w:tcPr>
            <w:tcW w:w="7407" w:type="dxa"/>
          </w:tcPr>
          <w:p w:rsidR="00000000" w:rsidRDefault="004D53BA">
            <w:pPr>
              <w:rPr>
                <w:lang w:val="de-DE"/>
              </w:rPr>
            </w:pPr>
            <w:r>
              <w:rPr>
                <w:lang w:val="de-DE"/>
              </w:rPr>
              <w:t>Beachten Sie, dass Sie das Charles-Zertifikat als vertrauensw</w:t>
            </w:r>
            <w:r>
              <w:rPr>
                <w:lang w:val="de-DE"/>
              </w:rPr>
              <w:t>ü</w:t>
            </w:r>
            <w:r>
              <w:rPr>
                <w:lang w:val="de-DE"/>
              </w:rPr>
              <w:t>rdig aktivieren m</w:t>
            </w:r>
            <w:r>
              <w:rPr>
                <w:lang w:val="de-DE"/>
              </w:rPr>
              <w:t>ü</w:t>
            </w:r>
            <w:r>
              <w:rPr>
                <w:lang w:val="de-DE"/>
              </w:rPr>
              <w:t>ssen.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147 </w:t>
            </w:r>
            <w:r>
              <w:rPr>
                <w:noProof/>
                <w:sz w:val="16"/>
              </w:rPr>
              <w:br/>
            </w:r>
            <w:r>
              <w:rPr>
                <w:noProof/>
                <w:sz w:val="2"/>
              </w:rPr>
              <w:t>cd32d9f5-0522-46ab-938b-a5018bd5ff56</w:t>
            </w:r>
          </w:p>
        </w:tc>
        <w:tc>
          <w:tcPr>
            <w:tcW w:w="7407" w:type="dxa"/>
            <w:shd w:val="clear" w:color="auto" w:fill="F2F2F2" w:themeFill="background1" w:themeFillShade="F2"/>
          </w:tcPr>
          <w:p w:rsidR="00000000" w:rsidRDefault="004D53BA">
            <w:pPr>
              <w:rPr>
                <w:noProof/>
              </w:rPr>
            </w:pPr>
            <w:r>
              <w:rPr>
                <w:noProof/>
              </w:rPr>
              <w:t>Setting up Charles on your device</w:t>
            </w:r>
          </w:p>
        </w:tc>
        <w:tc>
          <w:tcPr>
            <w:tcW w:w="7407" w:type="dxa"/>
          </w:tcPr>
          <w:p w:rsidR="00000000" w:rsidRDefault="004D53BA">
            <w:pPr>
              <w:rPr>
                <w:lang w:val="de-DE"/>
              </w:rPr>
            </w:pPr>
            <w:r>
              <w:rPr>
                <w:lang w:val="de-DE"/>
              </w:rPr>
              <w:t>Einrichten von Charles auf Ihrem Ger</w:t>
            </w:r>
            <w:r>
              <w:rPr>
                <w:lang w:val="de-DE"/>
              </w:rPr>
              <w:t>ä</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148 </w:t>
            </w:r>
            <w:r>
              <w:rPr>
                <w:noProof/>
                <w:sz w:val="16"/>
              </w:rPr>
              <w:br/>
            </w:r>
            <w:r>
              <w:rPr>
                <w:noProof/>
                <w:sz w:val="2"/>
              </w:rPr>
              <w:t>d06c212f-c9e9-4cc4-be18-3f815d01e6ea</w:t>
            </w:r>
          </w:p>
        </w:tc>
        <w:tc>
          <w:tcPr>
            <w:tcW w:w="7407" w:type="dxa"/>
            <w:shd w:val="clear" w:color="auto" w:fill="F2F2F2" w:themeFill="background1" w:themeFillShade="F2"/>
          </w:tcPr>
          <w:p w:rsidR="00000000" w:rsidRDefault="004D53BA">
            <w:pPr>
              <w:rPr>
                <w:noProof/>
              </w:rPr>
            </w:pPr>
            <w:r>
              <w:rPr>
                <w:noProof/>
              </w:rPr>
              <w:t>In this sec</w:t>
            </w:r>
            <w:r>
              <w:rPr>
                <w:noProof/>
              </w:rPr>
              <w:t>tion, you will learn how to set up your iOS and/or Android device to work with Charles on your computer.</w:t>
            </w:r>
          </w:p>
        </w:tc>
        <w:tc>
          <w:tcPr>
            <w:tcW w:w="7407" w:type="dxa"/>
          </w:tcPr>
          <w:p w:rsidR="00000000" w:rsidRDefault="004D53BA">
            <w:pPr>
              <w:rPr>
                <w:lang w:val="de-DE"/>
              </w:rPr>
            </w:pPr>
            <w:r>
              <w:rPr>
                <w:lang w:val="de-DE"/>
              </w:rPr>
              <w:t>In diesem Abschnitt erfahren Sie, wie Sie Ihr iOS- und / oder Android-Ger</w:t>
            </w:r>
            <w:r>
              <w:rPr>
                <w:lang w:val="de-DE"/>
              </w:rPr>
              <w:t>ä</w:t>
            </w:r>
            <w:r>
              <w:rPr>
                <w:lang w:val="de-DE"/>
              </w:rPr>
              <w:t>t so einrichten, dass es mit Charles auf Ihrem Computer funktioniert.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149 </w:t>
            </w:r>
            <w:r>
              <w:rPr>
                <w:noProof/>
                <w:sz w:val="16"/>
              </w:rPr>
              <w:br/>
            </w:r>
            <w:r>
              <w:rPr>
                <w:noProof/>
                <w:sz w:val="2"/>
              </w:rPr>
              <w:t>7</w:t>
            </w:r>
            <w:r>
              <w:rPr>
                <w:noProof/>
                <w:sz w:val="2"/>
              </w:rPr>
              <w:t>7b66364-1479-41ef-b51b-67c506ed994b</w:t>
            </w:r>
          </w:p>
        </w:tc>
        <w:tc>
          <w:tcPr>
            <w:tcW w:w="7407" w:type="dxa"/>
            <w:shd w:val="clear" w:color="auto" w:fill="F2F2F2" w:themeFill="background1" w:themeFillShade="F2"/>
          </w:tcPr>
          <w:p w:rsidR="00000000" w:rsidRDefault="004D53BA">
            <w:pPr>
              <w:rPr>
                <w:noProof/>
              </w:rPr>
            </w:pPr>
            <w:r>
              <w:rPr>
                <w:noProof/>
              </w:rPr>
              <w:t>Setting up your iOS device</w:t>
            </w:r>
          </w:p>
        </w:tc>
        <w:tc>
          <w:tcPr>
            <w:tcW w:w="7407" w:type="dxa"/>
          </w:tcPr>
          <w:p w:rsidR="00000000" w:rsidRDefault="004D53BA">
            <w:pPr>
              <w:rPr>
                <w:lang w:val="de-DE"/>
              </w:rPr>
            </w:pPr>
            <w:r>
              <w:rPr>
                <w:lang w:val="de-DE"/>
              </w:rPr>
              <w:t>Einrichten Ihres iOS-Ger</w:t>
            </w:r>
            <w:r>
              <w:rPr>
                <w:lang w:val="de-DE"/>
              </w:rPr>
              <w:t>ä</w:t>
            </w:r>
            <w:r>
              <w:rPr>
                <w:lang w:val="de-DE"/>
              </w:rPr>
              <w:t>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150 </w:t>
            </w:r>
            <w:r>
              <w:rPr>
                <w:noProof/>
                <w:sz w:val="16"/>
              </w:rPr>
              <w:br/>
            </w:r>
            <w:r>
              <w:rPr>
                <w:noProof/>
                <w:sz w:val="2"/>
              </w:rPr>
              <w:t>d5552edb-27b1-4063-bb2b-a7f7c1e32966</w:t>
            </w:r>
          </w:p>
        </w:tc>
        <w:tc>
          <w:tcPr>
            <w:tcW w:w="7407" w:type="dxa"/>
            <w:shd w:val="clear" w:color="auto" w:fill="F2F2F2" w:themeFill="background1" w:themeFillShade="F2"/>
          </w:tcPr>
          <w:p w:rsidR="00000000" w:rsidRDefault="004D53BA">
            <w:pPr>
              <w:rPr>
                <w:noProof/>
              </w:rPr>
            </w:pPr>
            <w:r>
              <w:rPr>
                <w:noProof/>
              </w:rPr>
              <w:t>On your device, make sure you are connected to the same network as your computer.</w:t>
            </w:r>
          </w:p>
        </w:tc>
        <w:tc>
          <w:tcPr>
            <w:tcW w:w="7407" w:type="dxa"/>
          </w:tcPr>
          <w:p w:rsidR="00000000" w:rsidRDefault="004D53BA">
            <w:pPr>
              <w:rPr>
                <w:lang w:val="de-DE"/>
              </w:rPr>
            </w:pPr>
            <w:r>
              <w:rPr>
                <w:lang w:val="de-DE"/>
              </w:rPr>
              <w:t>Stellen Sie auf Ihrem Ger</w:t>
            </w:r>
            <w:r>
              <w:rPr>
                <w:lang w:val="de-DE"/>
              </w:rPr>
              <w:t>ä</w:t>
            </w:r>
            <w:r>
              <w:rPr>
                <w:lang w:val="de-DE"/>
              </w:rPr>
              <w:t>t sicher, dass</w:t>
            </w:r>
            <w:r>
              <w:rPr>
                <w:lang w:val="de-DE"/>
              </w:rPr>
              <w:t xml:space="preserve"> Sie mit demselben Netzwerk wie Ihr Computer verbunden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151 </w:t>
            </w:r>
            <w:r>
              <w:rPr>
                <w:noProof/>
                <w:sz w:val="16"/>
              </w:rPr>
              <w:br/>
            </w:r>
            <w:r>
              <w:rPr>
                <w:noProof/>
                <w:sz w:val="2"/>
              </w:rPr>
              <w:t>ae8cb522-1a72-483f-a864-001141425aa2</w:t>
            </w:r>
          </w:p>
        </w:tc>
        <w:tc>
          <w:tcPr>
            <w:tcW w:w="7407" w:type="dxa"/>
            <w:shd w:val="clear" w:color="auto" w:fill="F2F2F2" w:themeFill="background1" w:themeFillShade="F2"/>
          </w:tcPr>
          <w:p w:rsidR="00000000" w:rsidRDefault="004D53BA">
            <w:pPr>
              <w:rPr>
                <w:noProof/>
              </w:rPr>
            </w:pPr>
            <w:r>
              <w:rPr>
                <w:noProof/>
              </w:rPr>
              <w:t xml:space="preserve">You can verify this by navigating to </w:t>
            </w:r>
            <w:r>
              <w:rPr>
                <w:rStyle w:val="mqInternal"/>
                <w:noProof/>
              </w:rPr>
              <w:t>[1}</w:t>
            </w:r>
            <w:r>
              <w:rPr>
                <w:noProof/>
              </w:rPr>
              <w:t>settings &gt; Wifi</w:t>
            </w:r>
            <w:r>
              <w:rPr>
                <w:rStyle w:val="mqInternal"/>
                <w:noProof/>
              </w:rPr>
              <w:t>{2]</w:t>
            </w:r>
            <w:r>
              <w:rPr>
                <w:noProof/>
              </w:rPr>
              <w:t xml:space="preserve"> and selecting the network name to show advanced options.</w:t>
            </w:r>
          </w:p>
        </w:tc>
        <w:tc>
          <w:tcPr>
            <w:tcW w:w="7407" w:type="dxa"/>
          </w:tcPr>
          <w:p w:rsidR="00000000" w:rsidRDefault="004D53BA">
            <w:pPr>
              <w:rPr>
                <w:lang w:val="de-DE"/>
              </w:rPr>
            </w:pPr>
            <w:r>
              <w:rPr>
                <w:lang w:val="de-DE"/>
              </w:rPr>
              <w:t>Sie k</w:t>
            </w:r>
            <w:r>
              <w:rPr>
                <w:lang w:val="de-DE"/>
              </w:rPr>
              <w:t>ö</w:t>
            </w:r>
            <w:r>
              <w:rPr>
                <w:lang w:val="de-DE"/>
              </w:rPr>
              <w:t xml:space="preserve">nnen dies </w:t>
            </w:r>
            <w:r>
              <w:rPr>
                <w:lang w:val="de-DE"/>
              </w:rPr>
              <w:t>ü</w:t>
            </w:r>
            <w:r>
              <w:rPr>
                <w:lang w:val="de-DE"/>
              </w:rPr>
              <w:t>berpr</w:t>
            </w:r>
            <w:r>
              <w:rPr>
                <w:lang w:val="de-DE"/>
              </w:rPr>
              <w:t>ü</w:t>
            </w:r>
            <w:r>
              <w:rPr>
                <w:lang w:val="de-DE"/>
              </w:rPr>
              <w:t xml:space="preserve">fen, indem Sie zu navigieren </w:t>
            </w:r>
            <w:r>
              <w:rPr>
                <w:rStyle w:val="mqInternal"/>
                <w:noProof/>
                <w:lang w:val="de-DE"/>
              </w:rPr>
              <w:t>[1}</w:t>
            </w:r>
            <w:r>
              <w:rPr>
                <w:lang w:val="de-DE"/>
              </w:rPr>
              <w:t>Einstellungen&gt; Wifi</w:t>
            </w:r>
            <w:r>
              <w:rPr>
                <w:rStyle w:val="mqInternal"/>
                <w:noProof/>
                <w:lang w:val="de-DE"/>
              </w:rPr>
              <w:t>{2]</w:t>
            </w:r>
            <w:r>
              <w:rPr>
                <w:lang w:val="de-DE"/>
              </w:rPr>
              <w:t xml:space="preserve"> und W</w:t>
            </w:r>
            <w:r>
              <w:rPr>
                <w:lang w:val="de-DE"/>
              </w:rPr>
              <w:t>ä</w:t>
            </w:r>
            <w:r>
              <w:rPr>
                <w:lang w:val="de-DE"/>
              </w:rPr>
              <w:t>hlen Sie den Netzwerknamen aus, um erweiterte Optionen anzuzeigen.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153 </w:t>
            </w:r>
            <w:r>
              <w:rPr>
                <w:noProof/>
                <w:sz w:val="16"/>
              </w:rPr>
              <w:br/>
            </w:r>
            <w:r>
              <w:rPr>
                <w:noProof/>
                <w:sz w:val="2"/>
              </w:rPr>
              <w:t>351d71bd-7cf9-417e-886f-3f280272f7d0</w:t>
            </w:r>
          </w:p>
        </w:tc>
        <w:tc>
          <w:tcPr>
            <w:tcW w:w="7407" w:type="dxa"/>
            <w:shd w:val="clear" w:color="auto" w:fill="F2F2F2" w:themeFill="background1" w:themeFillShade="F2"/>
          </w:tcPr>
          <w:p w:rsidR="00000000" w:rsidRDefault="004D53BA">
            <w:pPr>
              <w:rPr>
                <w:noProof/>
              </w:rPr>
            </w:pPr>
            <w:r>
              <w:rPr>
                <w:noProof/>
              </w:rPr>
              <w:t>Device network</w:t>
            </w:r>
          </w:p>
        </w:tc>
        <w:tc>
          <w:tcPr>
            <w:tcW w:w="7407" w:type="dxa"/>
          </w:tcPr>
          <w:p w:rsidR="00000000" w:rsidRDefault="004D53BA">
            <w:pPr>
              <w:rPr>
                <w:lang w:val="de-DE"/>
              </w:rPr>
            </w:pPr>
            <w:r>
              <w:rPr>
                <w:lang w:val="de-DE"/>
              </w:rPr>
              <w:t>Ger</w:t>
            </w:r>
            <w:r>
              <w:rPr>
                <w:lang w:val="de-DE"/>
              </w:rPr>
              <w:t>ä</w:t>
            </w:r>
            <w:r>
              <w:rPr>
                <w:lang w:val="de-DE"/>
              </w:rPr>
              <w:t>tenetzwerk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154 </w:t>
            </w:r>
            <w:r>
              <w:rPr>
                <w:noProof/>
                <w:sz w:val="16"/>
              </w:rPr>
              <w:br/>
            </w:r>
            <w:r>
              <w:rPr>
                <w:noProof/>
                <w:sz w:val="2"/>
              </w:rPr>
              <w:t>370e60cb-1c73-44cd-a1fd-34b21749d1e5</w:t>
            </w:r>
          </w:p>
        </w:tc>
        <w:tc>
          <w:tcPr>
            <w:tcW w:w="7407" w:type="dxa"/>
            <w:shd w:val="clear" w:color="auto" w:fill="F2F2F2" w:themeFill="background1" w:themeFillShade="F2"/>
          </w:tcPr>
          <w:p w:rsidR="00000000" w:rsidRDefault="004D53BA">
            <w:pPr>
              <w:rPr>
                <w:noProof/>
              </w:rPr>
            </w:pPr>
            <w:r>
              <w:rPr>
                <w:noProof/>
              </w:rPr>
              <w:t>Device network</w:t>
            </w:r>
          </w:p>
        </w:tc>
        <w:tc>
          <w:tcPr>
            <w:tcW w:w="7407" w:type="dxa"/>
          </w:tcPr>
          <w:p w:rsidR="00000000" w:rsidRDefault="004D53BA">
            <w:pPr>
              <w:rPr>
                <w:lang w:val="de-DE"/>
              </w:rPr>
            </w:pPr>
            <w:r>
              <w:rPr>
                <w:lang w:val="de-DE"/>
              </w:rPr>
              <w:t>Ger</w:t>
            </w:r>
            <w:r>
              <w:rPr>
                <w:lang w:val="de-DE"/>
              </w:rPr>
              <w:t>ä</w:t>
            </w:r>
            <w:r>
              <w:rPr>
                <w:lang w:val="de-DE"/>
              </w:rPr>
              <w:t>tenetzwerk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155 </w:t>
            </w:r>
            <w:r>
              <w:rPr>
                <w:noProof/>
                <w:sz w:val="16"/>
              </w:rPr>
              <w:br/>
            </w:r>
            <w:r>
              <w:rPr>
                <w:noProof/>
                <w:sz w:val="2"/>
              </w:rPr>
              <w:t>2554ef94-321b-4f29-b318-ffc94b34ac7a</w:t>
            </w:r>
          </w:p>
        </w:tc>
        <w:tc>
          <w:tcPr>
            <w:tcW w:w="7407" w:type="dxa"/>
            <w:shd w:val="clear" w:color="auto" w:fill="F2F2F2" w:themeFill="background1" w:themeFillShade="F2"/>
          </w:tcPr>
          <w:p w:rsidR="00000000" w:rsidRDefault="004D53BA">
            <w:pPr>
              <w:rPr>
                <w:noProof/>
              </w:rPr>
            </w:pPr>
            <w:r>
              <w:rPr>
                <w:noProof/>
              </w:rPr>
              <w:t xml:space="preserve">In the HTTP section at the bottom, select </w:t>
            </w:r>
            <w:r>
              <w:rPr>
                <w:rStyle w:val="mqInternal"/>
                <w:noProof/>
              </w:rPr>
              <w:t>[1}</w:t>
            </w:r>
            <w:r>
              <w:rPr>
                <w:noProof/>
              </w:rPr>
              <w:t>Manual</w:t>
            </w:r>
            <w:r>
              <w:rPr>
                <w:rStyle w:val="mqInternal"/>
                <w:noProof/>
              </w:rPr>
              <w:t>{2]</w:t>
            </w:r>
            <w:r>
              <w:rPr>
                <w:noProof/>
              </w:rPr>
              <w:t xml:space="preserve"> mode.</w:t>
            </w:r>
          </w:p>
        </w:tc>
        <w:tc>
          <w:tcPr>
            <w:tcW w:w="7407" w:type="dxa"/>
          </w:tcPr>
          <w:p w:rsidR="00000000" w:rsidRDefault="004D53BA">
            <w:pPr>
              <w:rPr>
                <w:lang w:val="de-DE"/>
              </w:rPr>
            </w:pPr>
            <w:r>
              <w:rPr>
                <w:lang w:val="de-DE"/>
              </w:rPr>
              <w:t>W</w:t>
            </w:r>
            <w:r>
              <w:rPr>
                <w:lang w:val="de-DE"/>
              </w:rPr>
              <w:t>ä</w:t>
            </w:r>
            <w:r>
              <w:rPr>
                <w:lang w:val="de-DE"/>
              </w:rPr>
              <w:t xml:space="preserve">hlen Sie im Abschnitt HTTP unten die Option aus </w:t>
            </w:r>
            <w:r>
              <w:rPr>
                <w:rStyle w:val="mqInternal"/>
                <w:noProof/>
                <w:lang w:val="de-DE"/>
              </w:rPr>
              <w:t>[1}</w:t>
            </w:r>
            <w:r>
              <w:rPr>
                <w:lang w:val="de-DE"/>
              </w:rPr>
              <w:t>Handbuch</w:t>
            </w:r>
            <w:r>
              <w:rPr>
                <w:rStyle w:val="mqInternal"/>
                <w:noProof/>
                <w:lang w:val="de-DE"/>
              </w:rPr>
              <w:t>{2]</w:t>
            </w:r>
            <w:r>
              <w:rPr>
                <w:lang w:val="de-DE"/>
              </w:rPr>
              <w:t xml:space="preserve"> Modus.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156 </w:t>
            </w:r>
            <w:r>
              <w:rPr>
                <w:noProof/>
                <w:sz w:val="16"/>
              </w:rPr>
              <w:br/>
            </w:r>
            <w:r>
              <w:rPr>
                <w:noProof/>
                <w:sz w:val="2"/>
              </w:rPr>
              <w:t>cdfa7d46-a030-41ae-818b-bc84b06121c0</w:t>
            </w:r>
          </w:p>
        </w:tc>
        <w:tc>
          <w:tcPr>
            <w:tcW w:w="7407" w:type="dxa"/>
            <w:shd w:val="clear" w:color="auto" w:fill="F2F2F2" w:themeFill="background1" w:themeFillShade="F2"/>
          </w:tcPr>
          <w:p w:rsidR="00000000" w:rsidRDefault="004D53BA">
            <w:pPr>
              <w:rPr>
                <w:noProof/>
              </w:rPr>
            </w:pPr>
            <w:r>
              <w:rPr>
                <w:noProof/>
              </w:rPr>
              <w:t>Then, a</w:t>
            </w:r>
            <w:r>
              <w:rPr>
                <w:noProof/>
              </w:rPr>
              <w:t>dd the Server IP and Port number (8888) that you copied from Charles in a previous step.</w:t>
            </w:r>
          </w:p>
        </w:tc>
        <w:tc>
          <w:tcPr>
            <w:tcW w:w="7407" w:type="dxa"/>
          </w:tcPr>
          <w:p w:rsidR="00000000" w:rsidRDefault="004D53BA">
            <w:pPr>
              <w:rPr>
                <w:lang w:val="de-DE"/>
              </w:rPr>
            </w:pPr>
            <w:r>
              <w:rPr>
                <w:lang w:val="de-DE"/>
              </w:rPr>
              <w:t>F</w:t>
            </w:r>
            <w:r>
              <w:rPr>
                <w:lang w:val="de-DE"/>
              </w:rPr>
              <w:t>ü</w:t>
            </w:r>
            <w:r>
              <w:rPr>
                <w:lang w:val="de-DE"/>
              </w:rPr>
              <w:t>gen Sie dann die Server-IP und die Portnummer (8888) hinzu, die Sie in einem vorherigen Schritt von Charles kopiert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158 </w:t>
            </w:r>
            <w:r>
              <w:rPr>
                <w:noProof/>
                <w:sz w:val="16"/>
              </w:rPr>
              <w:br/>
            </w:r>
            <w:r>
              <w:rPr>
                <w:noProof/>
                <w:sz w:val="2"/>
              </w:rPr>
              <w:t>89609932-0397-4515-bf84-01b3b2e3add7</w:t>
            </w:r>
          </w:p>
        </w:tc>
        <w:tc>
          <w:tcPr>
            <w:tcW w:w="7407" w:type="dxa"/>
            <w:shd w:val="clear" w:color="auto" w:fill="F2F2F2" w:themeFill="background1" w:themeFillShade="F2"/>
          </w:tcPr>
          <w:p w:rsidR="00000000" w:rsidRDefault="004D53BA">
            <w:pPr>
              <w:rPr>
                <w:noProof/>
              </w:rPr>
            </w:pPr>
            <w:r>
              <w:rPr>
                <w:noProof/>
              </w:rPr>
              <w:t>Wifi details</w:t>
            </w:r>
          </w:p>
        </w:tc>
        <w:tc>
          <w:tcPr>
            <w:tcW w:w="7407" w:type="dxa"/>
          </w:tcPr>
          <w:p w:rsidR="00000000" w:rsidRDefault="004D53BA">
            <w:pPr>
              <w:rPr>
                <w:lang w:val="de-DE"/>
              </w:rPr>
            </w:pPr>
            <w:r>
              <w:rPr>
                <w:lang w:val="de-DE"/>
              </w:rPr>
              <w:t>Wifi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159 </w:t>
            </w:r>
            <w:r>
              <w:rPr>
                <w:noProof/>
                <w:sz w:val="16"/>
              </w:rPr>
              <w:br/>
            </w:r>
            <w:r>
              <w:rPr>
                <w:noProof/>
                <w:sz w:val="2"/>
              </w:rPr>
              <w:t>49b02346-7244-4fe5-835b-9b488675a24d</w:t>
            </w:r>
          </w:p>
        </w:tc>
        <w:tc>
          <w:tcPr>
            <w:tcW w:w="7407" w:type="dxa"/>
            <w:shd w:val="clear" w:color="auto" w:fill="F2F2F2" w:themeFill="background1" w:themeFillShade="F2"/>
          </w:tcPr>
          <w:p w:rsidR="00000000" w:rsidRDefault="004D53BA">
            <w:pPr>
              <w:rPr>
                <w:noProof/>
              </w:rPr>
            </w:pPr>
            <w:r>
              <w:rPr>
                <w:noProof/>
              </w:rPr>
              <w:t>Wifi details</w:t>
            </w:r>
          </w:p>
        </w:tc>
        <w:tc>
          <w:tcPr>
            <w:tcW w:w="7407" w:type="dxa"/>
          </w:tcPr>
          <w:p w:rsidR="00000000" w:rsidRDefault="004D53BA">
            <w:pPr>
              <w:rPr>
                <w:lang w:val="de-DE"/>
              </w:rPr>
            </w:pPr>
            <w:r>
              <w:rPr>
                <w:lang w:val="de-DE"/>
              </w:rPr>
              <w:t>Wifi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160 </w:t>
            </w:r>
            <w:r>
              <w:rPr>
                <w:noProof/>
                <w:sz w:val="16"/>
              </w:rPr>
              <w:br/>
            </w:r>
            <w:r>
              <w:rPr>
                <w:noProof/>
                <w:sz w:val="2"/>
              </w:rPr>
              <w:t>0bdef8e2-136e-4bcf-9f90-9c2b6c212dad</w:t>
            </w:r>
          </w:p>
        </w:tc>
        <w:tc>
          <w:tcPr>
            <w:tcW w:w="7407" w:type="dxa"/>
            <w:shd w:val="clear" w:color="auto" w:fill="F2F2F2" w:themeFill="background1" w:themeFillShade="F2"/>
          </w:tcPr>
          <w:p w:rsidR="00000000" w:rsidRDefault="004D53BA">
            <w:pPr>
              <w:rPr>
                <w:noProof/>
              </w:rPr>
            </w:pPr>
            <w:r>
              <w:rPr>
                <w:noProof/>
              </w:rPr>
              <w:t xml:space="preserve">On your device, open a browser and navigate to </w:t>
            </w:r>
            <w:r>
              <w:rPr>
                <w:rStyle w:val="mqInternal"/>
                <w:noProof/>
              </w:rPr>
              <w:t>[1}</w:t>
            </w:r>
            <w:r>
              <w:rPr>
                <w:noProof/>
              </w:rPr>
              <w:t>http://www.charlesproxy.com/getssl</w:t>
            </w:r>
            <w:r>
              <w:rPr>
                <w:rStyle w:val="mqInternal"/>
                <w:noProof/>
              </w:rPr>
              <w:t>{2]</w:t>
            </w:r>
            <w:r>
              <w:rPr>
                <w:noProof/>
              </w:rPr>
              <w:t>.</w:t>
            </w:r>
          </w:p>
        </w:tc>
        <w:tc>
          <w:tcPr>
            <w:tcW w:w="7407" w:type="dxa"/>
          </w:tcPr>
          <w:p w:rsidR="00000000" w:rsidRDefault="004D53BA">
            <w:pPr>
              <w:rPr>
                <w:lang w:val="de-DE"/>
              </w:rPr>
            </w:pPr>
            <w:r>
              <w:rPr>
                <w:lang w:val="de-DE"/>
              </w:rPr>
              <w:t>Ö</w:t>
            </w:r>
            <w:r>
              <w:rPr>
                <w:lang w:val="de-DE"/>
              </w:rPr>
              <w:t>ffnen Sie auf Ihrem Ger</w:t>
            </w:r>
            <w:r>
              <w:rPr>
                <w:lang w:val="de-DE"/>
              </w:rPr>
              <w:t>ä</w:t>
            </w:r>
            <w:r>
              <w:rPr>
                <w:lang w:val="de-DE"/>
              </w:rPr>
              <w:t xml:space="preserve">t einen Browser und navigieren Sie zu </w:t>
            </w:r>
            <w:r>
              <w:rPr>
                <w:rStyle w:val="mqInternal"/>
                <w:noProof/>
                <w:lang w:val="de-DE"/>
              </w:rPr>
              <w:t>[1}</w:t>
            </w:r>
            <w:r>
              <w:rPr>
                <w:lang w:val="de-DE"/>
              </w:rPr>
              <w:t>http://www.charlesproxy.com/getssl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161 </w:t>
            </w:r>
            <w:r>
              <w:rPr>
                <w:noProof/>
                <w:sz w:val="16"/>
              </w:rPr>
              <w:br/>
            </w:r>
            <w:r>
              <w:rPr>
                <w:noProof/>
                <w:sz w:val="2"/>
              </w:rPr>
              <w:t>e004b239-30d0-42e9-8bba-c3fb1d8bbb41</w:t>
            </w:r>
          </w:p>
        </w:tc>
        <w:tc>
          <w:tcPr>
            <w:tcW w:w="7407" w:type="dxa"/>
            <w:shd w:val="clear" w:color="auto" w:fill="F2F2F2" w:themeFill="background1" w:themeFillShade="F2"/>
          </w:tcPr>
          <w:p w:rsidR="00000000" w:rsidRDefault="004D53BA">
            <w:pPr>
              <w:rPr>
                <w:noProof/>
              </w:rPr>
            </w:pPr>
            <w:r>
              <w:rPr>
                <w:noProof/>
              </w:rPr>
              <w:t xml:space="preserve">You will be redirected to your device settings where you will be prompted to install the </w:t>
            </w:r>
            <w:r>
              <w:rPr>
                <w:rStyle w:val="mqInternal"/>
                <w:noProof/>
              </w:rPr>
              <w:t>[1}</w:t>
            </w:r>
            <w:r>
              <w:rPr>
                <w:noProof/>
              </w:rPr>
              <w:t>Charles Proxy Custom Root Certificate</w:t>
            </w:r>
            <w:r>
              <w:rPr>
                <w:rStyle w:val="mqInternal"/>
                <w:noProof/>
              </w:rPr>
              <w:t>{2]</w:t>
            </w:r>
            <w:r>
              <w:rPr>
                <w:noProof/>
              </w:rPr>
              <w:t xml:space="preserve"> </w:t>
            </w:r>
            <w:r>
              <w:rPr>
                <w:noProof/>
              </w:rPr>
              <w:t>profile.</w:t>
            </w:r>
          </w:p>
        </w:tc>
        <w:tc>
          <w:tcPr>
            <w:tcW w:w="7407" w:type="dxa"/>
          </w:tcPr>
          <w:p w:rsidR="00000000" w:rsidRDefault="004D53BA">
            <w:pPr>
              <w:rPr>
                <w:lang w:val="de-DE"/>
              </w:rPr>
            </w:pPr>
            <w:r>
              <w:rPr>
                <w:lang w:val="de-DE"/>
              </w:rPr>
              <w:t>Sie werden zu Ihren Ger</w:t>
            </w:r>
            <w:r>
              <w:rPr>
                <w:lang w:val="de-DE"/>
              </w:rPr>
              <w:t>ä</w:t>
            </w:r>
            <w:r>
              <w:rPr>
                <w:lang w:val="de-DE"/>
              </w:rPr>
              <w:t xml:space="preserve">teeinstellungen weitergeleitet, wo Sie aufgefordert werden, das zu installieren </w:t>
            </w:r>
            <w:r>
              <w:rPr>
                <w:rStyle w:val="mqInternal"/>
                <w:noProof/>
                <w:lang w:val="de-DE"/>
              </w:rPr>
              <w:t>[1}</w:t>
            </w:r>
            <w:r>
              <w:rPr>
                <w:lang w:val="de-DE"/>
              </w:rPr>
              <w:t>Benutzerdefiniertes Stammzertifikat von Charles Proxy</w:t>
            </w:r>
            <w:r>
              <w:rPr>
                <w:rStyle w:val="mqInternal"/>
                <w:noProof/>
                <w:lang w:val="de-DE"/>
              </w:rPr>
              <w:t>{2]</w:t>
            </w:r>
            <w:r>
              <w:rPr>
                <w:lang w:val="de-DE"/>
              </w:rPr>
              <w:t xml:space="preserve"> Profil.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162 </w:t>
            </w:r>
            <w:r>
              <w:rPr>
                <w:noProof/>
                <w:sz w:val="16"/>
              </w:rPr>
              <w:br/>
            </w:r>
            <w:r>
              <w:rPr>
                <w:noProof/>
                <w:sz w:val="2"/>
              </w:rPr>
              <w:t>e5906818-cc5b-4f4a-b064-b7f8005065b1</w:t>
            </w:r>
          </w:p>
        </w:tc>
        <w:tc>
          <w:tcPr>
            <w:tcW w:w="7407" w:type="dxa"/>
            <w:shd w:val="clear" w:color="auto" w:fill="F2F2F2" w:themeFill="background1" w:themeFillShade="F2"/>
          </w:tcPr>
          <w:p w:rsidR="00000000" w:rsidRDefault="004D53BA">
            <w:pPr>
              <w:rPr>
                <w:noProof/>
              </w:rPr>
            </w:pPr>
            <w:r>
              <w:rPr>
                <w:noProof/>
              </w:rPr>
              <w:t xml:space="preserve">Select the </w:t>
            </w:r>
            <w:r>
              <w:rPr>
                <w:rStyle w:val="mqInternal"/>
                <w:noProof/>
              </w:rPr>
              <w:t>[1}</w:t>
            </w:r>
            <w:r>
              <w:rPr>
                <w:noProof/>
              </w:rPr>
              <w:t>Install</w:t>
            </w:r>
            <w:r>
              <w:rPr>
                <w:rStyle w:val="mqInternal"/>
                <w:noProof/>
              </w:rPr>
              <w:t>{2]</w:t>
            </w:r>
            <w:r>
              <w:rPr>
                <w:noProof/>
              </w:rPr>
              <w:t xml:space="preserve"> button to install the Charles certificate on your device.</w:t>
            </w:r>
          </w:p>
        </w:tc>
        <w:tc>
          <w:tcPr>
            <w:tcW w:w="7407" w:type="dxa"/>
          </w:tcPr>
          <w:p w:rsidR="00000000" w:rsidRDefault="004D53BA">
            <w:pPr>
              <w:rPr>
                <w:lang w:val="de-DE"/>
              </w:rPr>
            </w:pPr>
            <w:r>
              <w:rPr>
                <w:lang w:val="de-DE"/>
              </w:rPr>
              <w:t>W</w:t>
            </w:r>
            <w:r>
              <w:rPr>
                <w:lang w:val="de-DE"/>
              </w:rPr>
              <w:t>ä</w:t>
            </w:r>
            <w:r>
              <w:rPr>
                <w:lang w:val="de-DE"/>
              </w:rPr>
              <w:t xml:space="preserve">hle aus </w:t>
            </w:r>
            <w:r>
              <w:rPr>
                <w:rStyle w:val="mqInternal"/>
                <w:noProof/>
                <w:lang w:val="de-DE"/>
              </w:rPr>
              <w:t>[1}</w:t>
            </w:r>
            <w:r>
              <w:rPr>
                <w:lang w:val="de-DE"/>
              </w:rPr>
              <w:t>Installieren</w:t>
            </w:r>
            <w:r>
              <w:rPr>
                <w:rStyle w:val="mqInternal"/>
                <w:noProof/>
                <w:lang w:val="de-DE"/>
              </w:rPr>
              <w:t>{2]</w:t>
            </w:r>
            <w:r>
              <w:rPr>
                <w:lang w:val="de-DE"/>
              </w:rPr>
              <w:t xml:space="preserve"> Klicken Sie auf die Schaltfl</w:t>
            </w:r>
            <w:r>
              <w:rPr>
                <w:lang w:val="de-DE"/>
              </w:rPr>
              <w:t>ä</w:t>
            </w:r>
            <w:r>
              <w:rPr>
                <w:lang w:val="de-DE"/>
              </w:rPr>
              <w:t>che, um das Charles-Zertifikat auf Ihrem Ger</w:t>
            </w:r>
            <w:r>
              <w:rPr>
                <w:lang w:val="de-DE"/>
              </w:rPr>
              <w:t>ä</w:t>
            </w:r>
            <w:r>
              <w:rPr>
                <w:lang w:val="de-DE"/>
              </w:rPr>
              <w:t>t zu installieren.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164 </w:t>
            </w:r>
            <w:r>
              <w:rPr>
                <w:noProof/>
                <w:sz w:val="16"/>
              </w:rPr>
              <w:br/>
            </w:r>
            <w:r>
              <w:rPr>
                <w:noProof/>
                <w:sz w:val="2"/>
              </w:rPr>
              <w:t>097dcb40-5c36-4ca6-a5e5-c717834f9e81</w:t>
            </w:r>
          </w:p>
        </w:tc>
        <w:tc>
          <w:tcPr>
            <w:tcW w:w="7407" w:type="dxa"/>
            <w:shd w:val="clear" w:color="auto" w:fill="F2F2F2" w:themeFill="background1" w:themeFillShade="F2"/>
          </w:tcPr>
          <w:p w:rsidR="00000000" w:rsidRDefault="004D53BA">
            <w:pPr>
              <w:rPr>
                <w:noProof/>
              </w:rPr>
            </w:pPr>
            <w:r>
              <w:rPr>
                <w:noProof/>
              </w:rPr>
              <w:t>Install Charles certificate</w:t>
            </w:r>
          </w:p>
        </w:tc>
        <w:tc>
          <w:tcPr>
            <w:tcW w:w="7407" w:type="dxa"/>
          </w:tcPr>
          <w:p w:rsidR="00000000" w:rsidRDefault="004D53BA">
            <w:pPr>
              <w:rPr>
                <w:lang w:val="de-DE"/>
              </w:rPr>
            </w:pPr>
            <w:r>
              <w:rPr>
                <w:lang w:val="de-DE"/>
              </w:rPr>
              <w:t>Installieren Sie das Charles-Zertifikat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165 </w:t>
            </w:r>
            <w:r>
              <w:rPr>
                <w:noProof/>
                <w:sz w:val="16"/>
              </w:rPr>
              <w:br/>
            </w:r>
            <w:r>
              <w:rPr>
                <w:noProof/>
                <w:sz w:val="2"/>
              </w:rPr>
              <w:t>9f67d5d4-525f-48f0-b34f-edf471c3c752</w:t>
            </w:r>
          </w:p>
        </w:tc>
        <w:tc>
          <w:tcPr>
            <w:tcW w:w="7407" w:type="dxa"/>
            <w:shd w:val="clear" w:color="auto" w:fill="F2F2F2" w:themeFill="background1" w:themeFillShade="F2"/>
          </w:tcPr>
          <w:p w:rsidR="00000000" w:rsidRDefault="004D53BA">
            <w:pPr>
              <w:rPr>
                <w:noProof/>
              </w:rPr>
            </w:pPr>
            <w:r>
              <w:rPr>
                <w:noProof/>
              </w:rPr>
              <w:t>Install Charles certificate</w:t>
            </w:r>
          </w:p>
        </w:tc>
        <w:tc>
          <w:tcPr>
            <w:tcW w:w="7407" w:type="dxa"/>
          </w:tcPr>
          <w:p w:rsidR="00000000" w:rsidRDefault="004D53BA">
            <w:pPr>
              <w:rPr>
                <w:lang w:val="de-DE"/>
              </w:rPr>
            </w:pPr>
            <w:r>
              <w:rPr>
                <w:lang w:val="de-DE"/>
              </w:rPr>
              <w:t>Installieren Sie das Charles-Zertifikat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166 </w:t>
            </w:r>
            <w:r>
              <w:rPr>
                <w:noProof/>
                <w:sz w:val="16"/>
              </w:rPr>
              <w:br/>
            </w:r>
            <w:r>
              <w:rPr>
                <w:noProof/>
                <w:sz w:val="2"/>
              </w:rPr>
              <w:t>dc99f112-e737-409a-86e6-4c70a175264a</w:t>
            </w:r>
          </w:p>
        </w:tc>
        <w:tc>
          <w:tcPr>
            <w:tcW w:w="7407" w:type="dxa"/>
            <w:shd w:val="clear" w:color="auto" w:fill="F2F2F2" w:themeFill="background1" w:themeFillShade="F2"/>
          </w:tcPr>
          <w:p w:rsidR="00000000" w:rsidRDefault="004D53BA">
            <w:pPr>
              <w:rPr>
                <w:noProof/>
              </w:rPr>
            </w:pPr>
            <w:r>
              <w:rPr>
                <w:noProof/>
              </w:rPr>
              <w:t>Follow the steps to install the Charles certificate.</w:t>
            </w:r>
          </w:p>
        </w:tc>
        <w:tc>
          <w:tcPr>
            <w:tcW w:w="7407" w:type="dxa"/>
          </w:tcPr>
          <w:p w:rsidR="00000000" w:rsidRDefault="004D53BA">
            <w:pPr>
              <w:rPr>
                <w:lang w:val="de-DE"/>
              </w:rPr>
            </w:pPr>
            <w:r>
              <w:rPr>
                <w:lang w:val="de-DE"/>
              </w:rPr>
              <w:t xml:space="preserve">Befolgen </w:t>
            </w:r>
            <w:r>
              <w:rPr>
                <w:lang w:val="de-DE"/>
              </w:rPr>
              <w:t>Sie die Schritte, um das Charles-Zertifikat zu installieren.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167 </w:t>
            </w:r>
            <w:r>
              <w:rPr>
                <w:noProof/>
                <w:sz w:val="16"/>
              </w:rPr>
              <w:br/>
            </w:r>
            <w:r>
              <w:rPr>
                <w:noProof/>
                <w:sz w:val="2"/>
              </w:rPr>
              <w:t>af576589-75af-464e-b228-042c5fe97de9</w:t>
            </w:r>
          </w:p>
        </w:tc>
        <w:tc>
          <w:tcPr>
            <w:tcW w:w="7407" w:type="dxa"/>
            <w:shd w:val="clear" w:color="auto" w:fill="F2F2F2" w:themeFill="background1" w:themeFillShade="F2"/>
          </w:tcPr>
          <w:p w:rsidR="00000000" w:rsidRDefault="004D53BA">
            <w:pPr>
              <w:rPr>
                <w:noProof/>
              </w:rPr>
            </w:pPr>
            <w:r>
              <w:rPr>
                <w:noProof/>
              </w:rPr>
              <w:t xml:space="preserve">When complete, select </w:t>
            </w:r>
            <w:r>
              <w:rPr>
                <w:rStyle w:val="mqInternal"/>
                <w:noProof/>
              </w:rPr>
              <w:t>[1}</w:t>
            </w:r>
            <w:r>
              <w:rPr>
                <w:noProof/>
              </w:rPr>
              <w:t>Done</w:t>
            </w:r>
            <w:r>
              <w:rPr>
                <w:rStyle w:val="mqInternal"/>
                <w:noProof/>
              </w:rPr>
              <w:t>{2]</w:t>
            </w:r>
            <w:r>
              <w:rPr>
                <w:noProof/>
              </w:rPr>
              <w:t>.</w:t>
            </w:r>
          </w:p>
        </w:tc>
        <w:tc>
          <w:tcPr>
            <w:tcW w:w="7407" w:type="dxa"/>
          </w:tcPr>
          <w:p w:rsidR="00000000" w:rsidRDefault="004D53BA">
            <w:pPr>
              <w:rPr>
                <w:lang w:val="de-DE"/>
              </w:rPr>
            </w:pPr>
            <w:r>
              <w:rPr>
                <w:lang w:val="de-DE"/>
              </w:rPr>
              <w:t>Wenn Sie fertig sind, w</w:t>
            </w:r>
            <w:r>
              <w:rPr>
                <w:lang w:val="de-DE"/>
              </w:rPr>
              <w:t>ä</w:t>
            </w:r>
            <w:r>
              <w:rPr>
                <w:lang w:val="de-DE"/>
              </w:rPr>
              <w:t xml:space="preserve">hlen Sie </w:t>
            </w:r>
            <w:r>
              <w:rPr>
                <w:rStyle w:val="mqInternal"/>
                <w:noProof/>
                <w:lang w:val="de-DE"/>
              </w:rPr>
              <w:t>[1}</w:t>
            </w:r>
            <w:r>
              <w:rPr>
                <w:lang w:val="de-DE"/>
              </w:rPr>
              <w:t>Getan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169 </w:t>
            </w:r>
            <w:r>
              <w:rPr>
                <w:noProof/>
                <w:sz w:val="16"/>
              </w:rPr>
              <w:br/>
            </w:r>
            <w:r>
              <w:rPr>
                <w:noProof/>
                <w:sz w:val="2"/>
              </w:rPr>
              <w:t>4ec775c0-a690-4a9a-9386-6c75da78a6f0</w:t>
            </w:r>
          </w:p>
        </w:tc>
        <w:tc>
          <w:tcPr>
            <w:tcW w:w="7407" w:type="dxa"/>
            <w:shd w:val="clear" w:color="auto" w:fill="F2F2F2" w:themeFill="background1" w:themeFillShade="F2"/>
          </w:tcPr>
          <w:p w:rsidR="00000000" w:rsidRDefault="004D53BA">
            <w:pPr>
              <w:rPr>
                <w:noProof/>
              </w:rPr>
            </w:pPr>
            <w:r>
              <w:rPr>
                <w:noProof/>
              </w:rPr>
              <w:t>Charles profile installed</w:t>
            </w:r>
          </w:p>
        </w:tc>
        <w:tc>
          <w:tcPr>
            <w:tcW w:w="7407" w:type="dxa"/>
          </w:tcPr>
          <w:p w:rsidR="00000000" w:rsidRDefault="004D53BA">
            <w:pPr>
              <w:rPr>
                <w:lang w:val="de-DE"/>
              </w:rPr>
            </w:pPr>
            <w:r>
              <w:rPr>
                <w:lang w:val="de-DE"/>
              </w:rPr>
              <w:t>Cha</w:t>
            </w:r>
            <w:r>
              <w:rPr>
                <w:lang w:val="de-DE"/>
              </w:rPr>
              <w:t>rles-Profil installiert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170 </w:t>
            </w:r>
            <w:r>
              <w:rPr>
                <w:noProof/>
                <w:sz w:val="16"/>
              </w:rPr>
              <w:br/>
            </w:r>
            <w:r>
              <w:rPr>
                <w:noProof/>
                <w:sz w:val="2"/>
              </w:rPr>
              <w:t>371d6665-c382-427f-99f8-a340a739e7ad</w:t>
            </w:r>
          </w:p>
        </w:tc>
        <w:tc>
          <w:tcPr>
            <w:tcW w:w="7407" w:type="dxa"/>
            <w:shd w:val="clear" w:color="auto" w:fill="F2F2F2" w:themeFill="background1" w:themeFillShade="F2"/>
          </w:tcPr>
          <w:p w:rsidR="00000000" w:rsidRDefault="004D53BA">
            <w:pPr>
              <w:rPr>
                <w:noProof/>
              </w:rPr>
            </w:pPr>
            <w:r>
              <w:rPr>
                <w:noProof/>
              </w:rPr>
              <w:t>Charles profile installed</w:t>
            </w:r>
          </w:p>
        </w:tc>
        <w:tc>
          <w:tcPr>
            <w:tcW w:w="7407" w:type="dxa"/>
          </w:tcPr>
          <w:p w:rsidR="00000000" w:rsidRDefault="004D53BA">
            <w:pPr>
              <w:rPr>
                <w:lang w:val="de-DE"/>
              </w:rPr>
            </w:pPr>
            <w:r>
              <w:rPr>
                <w:lang w:val="de-DE"/>
              </w:rPr>
              <w:t>Charles-Profil installiert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171 </w:t>
            </w:r>
            <w:r>
              <w:rPr>
                <w:noProof/>
                <w:sz w:val="16"/>
              </w:rPr>
              <w:br/>
            </w:r>
            <w:r>
              <w:rPr>
                <w:noProof/>
                <w:sz w:val="2"/>
              </w:rPr>
              <w:t>6327aa97-5938-4ee6-9f64-f9286adf1f7a</w:t>
            </w:r>
          </w:p>
        </w:tc>
        <w:tc>
          <w:tcPr>
            <w:tcW w:w="7407" w:type="dxa"/>
            <w:shd w:val="clear" w:color="auto" w:fill="F2F2F2" w:themeFill="background1" w:themeFillShade="F2"/>
          </w:tcPr>
          <w:p w:rsidR="00000000" w:rsidRDefault="004D53BA">
            <w:pPr>
              <w:rPr>
                <w:noProof/>
              </w:rPr>
            </w:pPr>
            <w:r>
              <w:rPr>
                <w:noProof/>
              </w:rPr>
              <w:t>Next, you are ready to ensure that your device trusts the Charles certificate.</w:t>
            </w:r>
          </w:p>
        </w:tc>
        <w:tc>
          <w:tcPr>
            <w:tcW w:w="7407" w:type="dxa"/>
          </w:tcPr>
          <w:p w:rsidR="00000000" w:rsidRDefault="004D53BA">
            <w:pPr>
              <w:rPr>
                <w:lang w:val="de-DE"/>
              </w:rPr>
            </w:pPr>
            <w:r>
              <w:rPr>
                <w:lang w:val="de-DE"/>
              </w:rPr>
              <w:t>Als N</w:t>
            </w:r>
            <w:r>
              <w:rPr>
                <w:lang w:val="de-DE"/>
              </w:rPr>
              <w:t>ä</w:t>
            </w:r>
            <w:r>
              <w:rPr>
                <w:lang w:val="de-DE"/>
              </w:rPr>
              <w:t>chstes k</w:t>
            </w:r>
            <w:r>
              <w:rPr>
                <w:lang w:val="de-DE"/>
              </w:rPr>
              <w:t>ö</w:t>
            </w:r>
            <w:r>
              <w:rPr>
                <w:lang w:val="de-DE"/>
              </w:rPr>
              <w:t>nnen Sie sicherstellen, dass Ihr Ger</w:t>
            </w:r>
            <w:r>
              <w:rPr>
                <w:lang w:val="de-DE"/>
              </w:rPr>
              <w:t>ä</w:t>
            </w:r>
            <w:r>
              <w:rPr>
                <w:lang w:val="de-DE"/>
              </w:rPr>
              <w:t>t dem Charles-Zertifikat vertraut.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172 </w:t>
            </w:r>
            <w:r>
              <w:rPr>
                <w:noProof/>
                <w:sz w:val="16"/>
              </w:rPr>
              <w:br/>
            </w:r>
            <w:r>
              <w:rPr>
                <w:noProof/>
                <w:sz w:val="2"/>
              </w:rPr>
              <w:t>f276bb63-977f-438e-b3a8-9e71474c266a</w:t>
            </w:r>
          </w:p>
        </w:tc>
        <w:tc>
          <w:tcPr>
            <w:tcW w:w="7407" w:type="dxa"/>
            <w:shd w:val="clear" w:color="auto" w:fill="F2F2F2" w:themeFill="background1" w:themeFillShade="F2"/>
          </w:tcPr>
          <w:p w:rsidR="00000000" w:rsidRDefault="004D53BA">
            <w:pPr>
              <w:rPr>
                <w:noProof/>
              </w:rPr>
            </w:pPr>
            <w:r>
              <w:rPr>
                <w:noProof/>
              </w:rPr>
              <w:t xml:space="preserve">On your device, navigate to </w:t>
            </w:r>
            <w:r>
              <w:rPr>
                <w:rStyle w:val="mqInternal"/>
                <w:noProof/>
              </w:rPr>
              <w:t>[1}</w:t>
            </w:r>
            <w:r>
              <w:rPr>
                <w:noProof/>
              </w:rPr>
              <w:t>General &gt; About &gt; Certificate Trust Settings</w:t>
            </w:r>
            <w:r>
              <w:rPr>
                <w:rStyle w:val="mqInternal"/>
                <w:noProof/>
              </w:rPr>
              <w:t>{2]</w:t>
            </w:r>
            <w:r>
              <w:rPr>
                <w:noProof/>
              </w:rPr>
              <w:t>.</w:t>
            </w:r>
          </w:p>
        </w:tc>
        <w:tc>
          <w:tcPr>
            <w:tcW w:w="7407" w:type="dxa"/>
          </w:tcPr>
          <w:p w:rsidR="00000000" w:rsidRDefault="004D53BA">
            <w:pPr>
              <w:rPr>
                <w:lang w:val="de-DE"/>
              </w:rPr>
            </w:pPr>
            <w:r>
              <w:rPr>
                <w:lang w:val="de-DE"/>
              </w:rPr>
              <w:t>Navigieren Sie auf Ihrem Ger</w:t>
            </w:r>
            <w:r>
              <w:rPr>
                <w:lang w:val="de-DE"/>
              </w:rPr>
              <w:t>ä</w:t>
            </w:r>
            <w:r>
              <w:rPr>
                <w:lang w:val="de-DE"/>
              </w:rPr>
              <w:t xml:space="preserve">t zu </w:t>
            </w:r>
            <w:r>
              <w:rPr>
                <w:rStyle w:val="mqInternal"/>
                <w:noProof/>
                <w:lang w:val="de-DE"/>
              </w:rPr>
              <w:t>[1}</w:t>
            </w:r>
            <w:r>
              <w:rPr>
                <w:lang w:val="de-DE"/>
              </w:rPr>
              <w:t>Allgemein&gt; Info&gt; Einstellungen f</w:t>
            </w:r>
            <w:r>
              <w:rPr>
                <w:lang w:val="de-DE"/>
              </w:rPr>
              <w:t>ü</w:t>
            </w:r>
            <w:r>
              <w:rPr>
                <w:lang w:val="de-DE"/>
              </w:rPr>
              <w:t>r die Zertifikatvertrauensstellung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173 </w:t>
            </w:r>
            <w:r>
              <w:rPr>
                <w:noProof/>
                <w:sz w:val="16"/>
              </w:rPr>
              <w:br/>
            </w:r>
            <w:r>
              <w:rPr>
                <w:noProof/>
                <w:sz w:val="2"/>
              </w:rPr>
              <w:t>7bc0cc9d-46c1-49b5-a87d-6e67ad5c41fe</w:t>
            </w:r>
          </w:p>
        </w:tc>
        <w:tc>
          <w:tcPr>
            <w:tcW w:w="7407" w:type="dxa"/>
            <w:shd w:val="clear" w:color="auto" w:fill="F2F2F2" w:themeFill="background1" w:themeFillShade="F2"/>
          </w:tcPr>
          <w:p w:rsidR="00000000" w:rsidRDefault="004D53BA">
            <w:pPr>
              <w:rPr>
                <w:noProof/>
              </w:rPr>
            </w:pPr>
            <w:r>
              <w:rPr>
                <w:noProof/>
              </w:rPr>
              <w:t>Here you should find the Charles Proxy certificate.</w:t>
            </w:r>
          </w:p>
        </w:tc>
        <w:tc>
          <w:tcPr>
            <w:tcW w:w="7407" w:type="dxa"/>
          </w:tcPr>
          <w:p w:rsidR="00000000" w:rsidRDefault="004D53BA">
            <w:pPr>
              <w:rPr>
                <w:lang w:val="de-DE"/>
              </w:rPr>
            </w:pPr>
            <w:r>
              <w:rPr>
                <w:lang w:val="de-DE"/>
              </w:rPr>
              <w:t>Hier finden Sie das Charles Proxy-Zertifikat.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175 </w:t>
            </w:r>
            <w:r>
              <w:rPr>
                <w:noProof/>
                <w:sz w:val="16"/>
              </w:rPr>
              <w:br/>
            </w:r>
            <w:r>
              <w:rPr>
                <w:noProof/>
                <w:sz w:val="2"/>
              </w:rPr>
              <w:t>4cf0b574-9eac-4ef1-8c7c-ed6852c951a3</w:t>
            </w:r>
          </w:p>
        </w:tc>
        <w:tc>
          <w:tcPr>
            <w:tcW w:w="7407" w:type="dxa"/>
            <w:shd w:val="clear" w:color="auto" w:fill="F2F2F2" w:themeFill="background1" w:themeFillShade="F2"/>
          </w:tcPr>
          <w:p w:rsidR="00000000" w:rsidRDefault="004D53BA">
            <w:pPr>
              <w:rPr>
                <w:noProof/>
              </w:rPr>
            </w:pPr>
            <w:r>
              <w:rPr>
                <w:noProof/>
              </w:rPr>
              <w:t>Certificate Trust Settings</w:t>
            </w:r>
          </w:p>
        </w:tc>
        <w:tc>
          <w:tcPr>
            <w:tcW w:w="7407" w:type="dxa"/>
          </w:tcPr>
          <w:p w:rsidR="00000000" w:rsidRDefault="004D53BA">
            <w:pPr>
              <w:rPr>
                <w:lang w:val="de-DE"/>
              </w:rPr>
            </w:pPr>
            <w:r>
              <w:rPr>
                <w:lang w:val="de-DE"/>
              </w:rPr>
              <w:t>Einstellungen f</w:t>
            </w:r>
            <w:r>
              <w:rPr>
                <w:lang w:val="de-DE"/>
              </w:rPr>
              <w:t>ü</w:t>
            </w:r>
            <w:r>
              <w:rPr>
                <w:lang w:val="de-DE"/>
              </w:rPr>
              <w:t>r die Zertifikatvertrauensstellung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176 </w:t>
            </w:r>
            <w:r>
              <w:rPr>
                <w:noProof/>
                <w:sz w:val="16"/>
              </w:rPr>
              <w:br/>
            </w:r>
            <w:r>
              <w:rPr>
                <w:noProof/>
                <w:sz w:val="2"/>
              </w:rPr>
              <w:t>bfbdd6a3-18dd-481b-9b2c-9bf4bedef361</w:t>
            </w:r>
          </w:p>
        </w:tc>
        <w:tc>
          <w:tcPr>
            <w:tcW w:w="7407" w:type="dxa"/>
            <w:shd w:val="clear" w:color="auto" w:fill="F2F2F2" w:themeFill="background1" w:themeFillShade="F2"/>
          </w:tcPr>
          <w:p w:rsidR="00000000" w:rsidRDefault="004D53BA">
            <w:pPr>
              <w:rPr>
                <w:noProof/>
              </w:rPr>
            </w:pPr>
            <w:r>
              <w:rPr>
                <w:noProof/>
              </w:rPr>
              <w:t>Certificate Trust Settings</w:t>
            </w:r>
          </w:p>
        </w:tc>
        <w:tc>
          <w:tcPr>
            <w:tcW w:w="7407" w:type="dxa"/>
          </w:tcPr>
          <w:p w:rsidR="00000000" w:rsidRDefault="004D53BA">
            <w:pPr>
              <w:rPr>
                <w:lang w:val="de-DE"/>
              </w:rPr>
            </w:pPr>
            <w:r>
              <w:rPr>
                <w:lang w:val="de-DE"/>
              </w:rPr>
              <w:t>Einstellungen f</w:t>
            </w:r>
            <w:r>
              <w:rPr>
                <w:lang w:val="de-DE"/>
              </w:rPr>
              <w:t>ü</w:t>
            </w:r>
            <w:r>
              <w:rPr>
                <w:lang w:val="de-DE"/>
              </w:rPr>
              <w:t>r die Zertifikatvertrauensstellung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177 </w:t>
            </w:r>
            <w:r>
              <w:rPr>
                <w:noProof/>
                <w:sz w:val="16"/>
              </w:rPr>
              <w:br/>
            </w:r>
            <w:r>
              <w:rPr>
                <w:noProof/>
                <w:sz w:val="2"/>
              </w:rPr>
              <w:t>d26e299f-6423-4f9e-8f99-3171a94dd990</w:t>
            </w:r>
          </w:p>
        </w:tc>
        <w:tc>
          <w:tcPr>
            <w:tcW w:w="7407" w:type="dxa"/>
            <w:shd w:val="clear" w:color="auto" w:fill="F2F2F2" w:themeFill="background1" w:themeFillShade="F2"/>
          </w:tcPr>
          <w:p w:rsidR="00000000" w:rsidRDefault="004D53BA">
            <w:pPr>
              <w:rPr>
                <w:noProof/>
              </w:rPr>
            </w:pPr>
            <w:r>
              <w:rPr>
                <w:noProof/>
              </w:rPr>
              <w:t>Enable the Charles certificate.</w:t>
            </w:r>
          </w:p>
        </w:tc>
        <w:tc>
          <w:tcPr>
            <w:tcW w:w="7407" w:type="dxa"/>
          </w:tcPr>
          <w:p w:rsidR="00000000" w:rsidRDefault="004D53BA">
            <w:pPr>
              <w:rPr>
                <w:lang w:val="de-DE"/>
              </w:rPr>
            </w:pPr>
            <w:r>
              <w:rPr>
                <w:lang w:val="de-DE"/>
              </w:rPr>
              <w:t>Aktivieren Sie das Charles-Zertifikat.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178 </w:t>
            </w:r>
            <w:r>
              <w:rPr>
                <w:noProof/>
                <w:sz w:val="16"/>
              </w:rPr>
              <w:br/>
            </w:r>
            <w:r>
              <w:rPr>
                <w:noProof/>
                <w:sz w:val="2"/>
              </w:rPr>
              <w:t>cbada4ab-5497-41ab-8f0f-1f009dc94049</w:t>
            </w:r>
          </w:p>
        </w:tc>
        <w:tc>
          <w:tcPr>
            <w:tcW w:w="7407" w:type="dxa"/>
            <w:shd w:val="clear" w:color="auto" w:fill="F2F2F2" w:themeFill="background1" w:themeFillShade="F2"/>
          </w:tcPr>
          <w:p w:rsidR="00000000" w:rsidRDefault="004D53BA">
            <w:pPr>
              <w:rPr>
                <w:noProof/>
              </w:rPr>
            </w:pPr>
            <w:r>
              <w:rPr>
                <w:noProof/>
              </w:rPr>
              <w:t>Notice the warning message.</w:t>
            </w:r>
          </w:p>
        </w:tc>
        <w:tc>
          <w:tcPr>
            <w:tcW w:w="7407" w:type="dxa"/>
          </w:tcPr>
          <w:p w:rsidR="00000000" w:rsidRDefault="004D53BA">
            <w:pPr>
              <w:rPr>
                <w:lang w:val="de-DE"/>
              </w:rPr>
            </w:pPr>
            <w:r>
              <w:rPr>
                <w:lang w:val="de-DE"/>
              </w:rPr>
              <w:t>Beachten Sie die Warnmeldung.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179 </w:t>
            </w:r>
            <w:r>
              <w:rPr>
                <w:noProof/>
                <w:sz w:val="16"/>
              </w:rPr>
              <w:br/>
            </w:r>
            <w:r>
              <w:rPr>
                <w:noProof/>
                <w:sz w:val="2"/>
              </w:rPr>
              <w:t>330bf3fa-e8d4-4539-83f1-fd0a962cfab9</w:t>
            </w:r>
          </w:p>
        </w:tc>
        <w:tc>
          <w:tcPr>
            <w:tcW w:w="7407" w:type="dxa"/>
            <w:shd w:val="clear" w:color="auto" w:fill="F2F2F2" w:themeFill="background1" w:themeFillShade="F2"/>
          </w:tcPr>
          <w:p w:rsidR="00000000" w:rsidRDefault="004D53BA">
            <w:pPr>
              <w:rPr>
                <w:noProof/>
              </w:rPr>
            </w:pPr>
            <w:r>
              <w:rPr>
                <w:noProof/>
              </w:rPr>
              <w:t xml:space="preserve">You may want to disable this certificate </w:t>
            </w:r>
            <w:r>
              <w:rPr>
                <w:noProof/>
              </w:rPr>
              <w:t>when not debugging with Charles.</w:t>
            </w:r>
          </w:p>
        </w:tc>
        <w:tc>
          <w:tcPr>
            <w:tcW w:w="7407" w:type="dxa"/>
          </w:tcPr>
          <w:p w:rsidR="00000000" w:rsidRDefault="004D53BA">
            <w:pPr>
              <w:rPr>
                <w:lang w:val="de-DE"/>
              </w:rPr>
            </w:pPr>
            <w:r>
              <w:rPr>
                <w:lang w:val="de-DE"/>
              </w:rPr>
              <w:t>M</w:t>
            </w:r>
            <w:r>
              <w:rPr>
                <w:lang w:val="de-DE"/>
              </w:rPr>
              <w:t>ö</w:t>
            </w:r>
            <w:r>
              <w:rPr>
                <w:lang w:val="de-DE"/>
              </w:rPr>
              <w:t>glicherweise m</w:t>
            </w:r>
            <w:r>
              <w:rPr>
                <w:lang w:val="de-DE"/>
              </w:rPr>
              <w:t>ö</w:t>
            </w:r>
            <w:r>
              <w:rPr>
                <w:lang w:val="de-DE"/>
              </w:rPr>
              <w:t>chten Sie dieses Zertifikat deaktivieren, wenn Sie nicht mit Charles debuggen.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181 </w:t>
            </w:r>
            <w:r>
              <w:rPr>
                <w:noProof/>
                <w:sz w:val="16"/>
              </w:rPr>
              <w:br/>
            </w:r>
            <w:r>
              <w:rPr>
                <w:noProof/>
                <w:sz w:val="2"/>
              </w:rPr>
              <w:t>c3ecc18d-4009-4ab6-aaa2-46f4ee06de2b</w:t>
            </w:r>
          </w:p>
        </w:tc>
        <w:tc>
          <w:tcPr>
            <w:tcW w:w="7407" w:type="dxa"/>
            <w:shd w:val="clear" w:color="auto" w:fill="F2F2F2" w:themeFill="background1" w:themeFillShade="F2"/>
          </w:tcPr>
          <w:p w:rsidR="00000000" w:rsidRDefault="004D53BA">
            <w:pPr>
              <w:rPr>
                <w:noProof/>
              </w:rPr>
            </w:pPr>
            <w:r>
              <w:rPr>
                <w:noProof/>
              </w:rPr>
              <w:t>Enable trust certificate</w:t>
            </w:r>
          </w:p>
        </w:tc>
        <w:tc>
          <w:tcPr>
            <w:tcW w:w="7407" w:type="dxa"/>
          </w:tcPr>
          <w:p w:rsidR="00000000" w:rsidRDefault="004D53BA">
            <w:pPr>
              <w:rPr>
                <w:lang w:val="de-DE"/>
              </w:rPr>
            </w:pPr>
            <w:r>
              <w:rPr>
                <w:lang w:val="de-DE"/>
              </w:rPr>
              <w:t>Aktivieren Sie das Vertrauenszertifikat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182 </w:t>
            </w:r>
            <w:r>
              <w:rPr>
                <w:noProof/>
                <w:sz w:val="16"/>
              </w:rPr>
              <w:br/>
            </w:r>
            <w:r>
              <w:rPr>
                <w:noProof/>
                <w:sz w:val="2"/>
              </w:rPr>
              <w:t>38a3d5a0-1532</w:t>
            </w:r>
            <w:r>
              <w:rPr>
                <w:noProof/>
                <w:sz w:val="2"/>
              </w:rPr>
              <w:t>-4b4e-b147-dae6d23d3cf7</w:t>
            </w:r>
          </w:p>
        </w:tc>
        <w:tc>
          <w:tcPr>
            <w:tcW w:w="7407" w:type="dxa"/>
            <w:shd w:val="clear" w:color="auto" w:fill="F2F2F2" w:themeFill="background1" w:themeFillShade="F2"/>
          </w:tcPr>
          <w:p w:rsidR="00000000" w:rsidRDefault="004D53BA">
            <w:pPr>
              <w:rPr>
                <w:noProof/>
              </w:rPr>
            </w:pPr>
            <w:r>
              <w:rPr>
                <w:noProof/>
              </w:rPr>
              <w:t>Enable trust certificate</w:t>
            </w:r>
          </w:p>
        </w:tc>
        <w:tc>
          <w:tcPr>
            <w:tcW w:w="7407" w:type="dxa"/>
          </w:tcPr>
          <w:p w:rsidR="00000000" w:rsidRDefault="004D53BA">
            <w:pPr>
              <w:rPr>
                <w:lang w:val="de-DE"/>
              </w:rPr>
            </w:pPr>
            <w:r>
              <w:rPr>
                <w:lang w:val="de-DE"/>
              </w:rPr>
              <w:t>Aktivieren Sie das Vertrauenszertifikat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183 </w:t>
            </w:r>
            <w:r>
              <w:rPr>
                <w:noProof/>
                <w:sz w:val="16"/>
              </w:rPr>
              <w:br/>
            </w:r>
            <w:r>
              <w:rPr>
                <w:noProof/>
                <w:sz w:val="2"/>
              </w:rPr>
              <w:t>a99e2ed3-e2a5-4a2b-b858-83fe70bb8e19</w:t>
            </w:r>
          </w:p>
        </w:tc>
        <w:tc>
          <w:tcPr>
            <w:tcW w:w="7407" w:type="dxa"/>
            <w:shd w:val="clear" w:color="auto" w:fill="F2F2F2" w:themeFill="background1" w:themeFillShade="F2"/>
          </w:tcPr>
          <w:p w:rsidR="00000000" w:rsidRDefault="004D53BA">
            <w:pPr>
              <w:rPr>
                <w:noProof/>
              </w:rPr>
            </w:pPr>
            <w:r>
              <w:rPr>
                <w:noProof/>
              </w:rPr>
              <w:t>Now, you will be able to see any data sent and received in Charles.</w:t>
            </w:r>
          </w:p>
        </w:tc>
        <w:tc>
          <w:tcPr>
            <w:tcW w:w="7407" w:type="dxa"/>
          </w:tcPr>
          <w:p w:rsidR="00000000" w:rsidRDefault="004D53BA">
            <w:pPr>
              <w:rPr>
                <w:lang w:val="de-DE"/>
              </w:rPr>
            </w:pPr>
            <w:r>
              <w:rPr>
                <w:lang w:val="de-DE"/>
              </w:rPr>
              <w:t>Jetzt k</w:t>
            </w:r>
            <w:r>
              <w:rPr>
                <w:lang w:val="de-DE"/>
              </w:rPr>
              <w:t>ö</w:t>
            </w:r>
            <w:r>
              <w:rPr>
                <w:lang w:val="de-DE"/>
              </w:rPr>
              <w:t>nnen Sie alle in Charles gesendeten und empfangenen Daten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185 </w:t>
            </w:r>
            <w:r>
              <w:rPr>
                <w:noProof/>
                <w:sz w:val="16"/>
              </w:rPr>
              <w:br/>
            </w:r>
            <w:r>
              <w:rPr>
                <w:noProof/>
                <w:sz w:val="2"/>
              </w:rPr>
              <w:t>686525ac-4517-4781-8e20-5132a191624f</w:t>
            </w:r>
          </w:p>
        </w:tc>
        <w:tc>
          <w:tcPr>
            <w:tcW w:w="7407" w:type="dxa"/>
            <w:shd w:val="clear" w:color="auto" w:fill="F2F2F2" w:themeFill="background1" w:themeFillShade="F2"/>
          </w:tcPr>
          <w:p w:rsidR="00000000" w:rsidRDefault="004D53BA">
            <w:pPr>
              <w:rPr>
                <w:noProof/>
              </w:rPr>
            </w:pPr>
            <w:r>
              <w:rPr>
                <w:noProof/>
              </w:rPr>
              <w:t>See Charles data</w:t>
            </w:r>
          </w:p>
        </w:tc>
        <w:tc>
          <w:tcPr>
            <w:tcW w:w="7407" w:type="dxa"/>
          </w:tcPr>
          <w:p w:rsidR="00000000" w:rsidRDefault="004D53BA">
            <w:pPr>
              <w:rPr>
                <w:lang w:val="de-DE"/>
              </w:rPr>
            </w:pPr>
            <w:r>
              <w:rPr>
                <w:lang w:val="de-DE"/>
              </w:rPr>
              <w:t>Siehe Charles-Daten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186 </w:t>
            </w:r>
            <w:r>
              <w:rPr>
                <w:noProof/>
                <w:sz w:val="16"/>
              </w:rPr>
              <w:br/>
            </w:r>
            <w:r>
              <w:rPr>
                <w:noProof/>
                <w:sz w:val="2"/>
              </w:rPr>
              <w:t>e46f6688-7d4e-46bc-83d8-05916acfe9c9</w:t>
            </w:r>
          </w:p>
        </w:tc>
        <w:tc>
          <w:tcPr>
            <w:tcW w:w="7407" w:type="dxa"/>
            <w:shd w:val="clear" w:color="auto" w:fill="F2F2F2" w:themeFill="background1" w:themeFillShade="F2"/>
          </w:tcPr>
          <w:p w:rsidR="00000000" w:rsidRDefault="004D53BA">
            <w:pPr>
              <w:rPr>
                <w:noProof/>
              </w:rPr>
            </w:pPr>
            <w:r>
              <w:rPr>
                <w:noProof/>
              </w:rPr>
              <w:t>See Charles data</w:t>
            </w:r>
          </w:p>
        </w:tc>
        <w:tc>
          <w:tcPr>
            <w:tcW w:w="7407" w:type="dxa"/>
          </w:tcPr>
          <w:p w:rsidR="00000000" w:rsidRDefault="004D53BA">
            <w:pPr>
              <w:rPr>
                <w:lang w:val="de-DE"/>
              </w:rPr>
            </w:pPr>
            <w:r>
              <w:rPr>
                <w:lang w:val="de-DE"/>
              </w:rPr>
              <w:t>Siehe Charles-Daten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187 </w:t>
            </w:r>
            <w:r>
              <w:rPr>
                <w:noProof/>
                <w:sz w:val="16"/>
              </w:rPr>
              <w:br/>
            </w:r>
            <w:r>
              <w:rPr>
                <w:noProof/>
                <w:sz w:val="2"/>
              </w:rPr>
              <w:t>ac4648c1-902e-4e81-977</w:t>
            </w:r>
            <w:r>
              <w:rPr>
                <w:noProof/>
                <w:sz w:val="2"/>
              </w:rPr>
              <w:t>d-571d61959e14</w:t>
            </w:r>
          </w:p>
        </w:tc>
        <w:tc>
          <w:tcPr>
            <w:tcW w:w="7407" w:type="dxa"/>
            <w:shd w:val="clear" w:color="auto" w:fill="F2F2F2" w:themeFill="background1" w:themeFillShade="F2"/>
          </w:tcPr>
          <w:p w:rsidR="00000000" w:rsidRDefault="004D53BA">
            <w:pPr>
              <w:rPr>
                <w:noProof/>
              </w:rPr>
            </w:pPr>
            <w:r>
              <w:rPr>
                <w:noProof/>
              </w:rPr>
              <w:t>Setting up your Android device</w:t>
            </w:r>
          </w:p>
        </w:tc>
        <w:tc>
          <w:tcPr>
            <w:tcW w:w="7407" w:type="dxa"/>
          </w:tcPr>
          <w:p w:rsidR="00000000" w:rsidRDefault="004D53BA">
            <w:pPr>
              <w:rPr>
                <w:lang w:val="de-DE"/>
              </w:rPr>
            </w:pPr>
            <w:r>
              <w:rPr>
                <w:lang w:val="de-DE"/>
              </w:rPr>
              <w:t>Einrichten Ihres Android-Ger</w:t>
            </w:r>
            <w:r>
              <w:rPr>
                <w:lang w:val="de-DE"/>
              </w:rPr>
              <w:t>ä</w:t>
            </w:r>
            <w:r>
              <w:rPr>
                <w:lang w:val="de-DE"/>
              </w:rPr>
              <w:t>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188 </w:t>
            </w:r>
            <w:r>
              <w:rPr>
                <w:noProof/>
                <w:sz w:val="16"/>
              </w:rPr>
              <w:br/>
            </w:r>
            <w:r>
              <w:rPr>
                <w:noProof/>
                <w:sz w:val="2"/>
              </w:rPr>
              <w:t>c7046d02-5f5d-4b75-a956-a97f87b47920</w:t>
            </w:r>
          </w:p>
        </w:tc>
        <w:tc>
          <w:tcPr>
            <w:tcW w:w="7407" w:type="dxa"/>
            <w:shd w:val="clear" w:color="auto" w:fill="F2F2F2" w:themeFill="background1" w:themeFillShade="F2"/>
          </w:tcPr>
          <w:p w:rsidR="00000000" w:rsidRDefault="004D53BA">
            <w:pPr>
              <w:rPr>
                <w:noProof/>
              </w:rPr>
            </w:pPr>
            <w:r>
              <w:rPr>
                <w:noProof/>
              </w:rPr>
              <w:t>These steps will only work on devices running Android 2.3 and up.</w:t>
            </w:r>
          </w:p>
        </w:tc>
        <w:tc>
          <w:tcPr>
            <w:tcW w:w="7407" w:type="dxa"/>
          </w:tcPr>
          <w:p w:rsidR="00000000" w:rsidRDefault="004D53BA">
            <w:pPr>
              <w:rPr>
                <w:lang w:val="de-DE"/>
              </w:rPr>
            </w:pPr>
            <w:r>
              <w:rPr>
                <w:lang w:val="de-DE"/>
              </w:rPr>
              <w:t>Diese Schritte funktionieren nur auf Ger</w:t>
            </w:r>
            <w:r>
              <w:rPr>
                <w:lang w:val="de-DE"/>
              </w:rPr>
              <w:t>ä</w:t>
            </w:r>
            <w:r>
              <w:rPr>
                <w:lang w:val="de-DE"/>
              </w:rPr>
              <w:t>ten mit Android 2.3 und h</w:t>
            </w:r>
            <w:r>
              <w:rPr>
                <w:lang w:val="de-DE"/>
              </w:rPr>
              <w:t>ö</w:t>
            </w:r>
            <w:r>
              <w:rPr>
                <w:lang w:val="de-DE"/>
              </w:rPr>
              <w:t>her.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189 </w:t>
            </w:r>
            <w:r>
              <w:rPr>
                <w:noProof/>
                <w:sz w:val="16"/>
              </w:rPr>
              <w:br/>
            </w:r>
            <w:r>
              <w:rPr>
                <w:noProof/>
                <w:sz w:val="2"/>
              </w:rPr>
              <w:t>5edfd24d-b62e-45b2-8e41-9315d2ca03d4</w:t>
            </w:r>
          </w:p>
        </w:tc>
        <w:tc>
          <w:tcPr>
            <w:tcW w:w="7407" w:type="dxa"/>
            <w:shd w:val="clear" w:color="auto" w:fill="F2F2F2" w:themeFill="background1" w:themeFillShade="F2"/>
          </w:tcPr>
          <w:p w:rsidR="00000000" w:rsidRDefault="004D53BA">
            <w:pPr>
              <w:rPr>
                <w:noProof/>
              </w:rPr>
            </w:pPr>
            <w:r>
              <w:rPr>
                <w:noProof/>
              </w:rPr>
              <w:t xml:space="preserve">On your device, open a browser and navigate to </w:t>
            </w:r>
            <w:r>
              <w:rPr>
                <w:rStyle w:val="mqInternal"/>
                <w:noProof/>
              </w:rPr>
              <w:t>[1}</w:t>
            </w:r>
            <w:r>
              <w:rPr>
                <w:noProof/>
              </w:rPr>
              <w:t>//chls.pro/ssl</w:t>
            </w:r>
            <w:r>
              <w:rPr>
                <w:rStyle w:val="mqInternal"/>
                <w:noProof/>
              </w:rPr>
              <w:t>{2]</w:t>
            </w:r>
            <w:r>
              <w:rPr>
                <w:noProof/>
              </w:rPr>
              <w:t>.</w:t>
            </w:r>
          </w:p>
        </w:tc>
        <w:tc>
          <w:tcPr>
            <w:tcW w:w="7407" w:type="dxa"/>
          </w:tcPr>
          <w:p w:rsidR="00000000" w:rsidRDefault="004D53BA">
            <w:pPr>
              <w:rPr>
                <w:lang w:val="de-DE"/>
              </w:rPr>
            </w:pPr>
            <w:r>
              <w:rPr>
                <w:lang w:val="de-DE"/>
              </w:rPr>
              <w:t>Ö</w:t>
            </w:r>
            <w:r>
              <w:rPr>
                <w:lang w:val="de-DE"/>
              </w:rPr>
              <w:t>ffnen Sie auf Ihrem Ger</w:t>
            </w:r>
            <w:r>
              <w:rPr>
                <w:lang w:val="de-DE"/>
              </w:rPr>
              <w:t>ä</w:t>
            </w:r>
            <w:r>
              <w:rPr>
                <w:lang w:val="de-DE"/>
              </w:rPr>
              <w:t xml:space="preserve">t einen Browser und navigieren Sie zu </w:t>
            </w:r>
            <w:r>
              <w:rPr>
                <w:rStyle w:val="mqInternal"/>
                <w:noProof/>
                <w:lang w:val="de-DE"/>
              </w:rPr>
              <w:t>[1}</w:t>
            </w:r>
            <w:r>
              <w:rPr>
                <w:lang w:val="de-DE"/>
              </w:rPr>
              <w:t>//chls.pro/ssl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190 </w:t>
            </w:r>
            <w:r>
              <w:rPr>
                <w:noProof/>
                <w:sz w:val="16"/>
              </w:rPr>
              <w:br/>
            </w:r>
            <w:r>
              <w:rPr>
                <w:noProof/>
                <w:sz w:val="2"/>
              </w:rPr>
              <w:t>e8570a5f-d5b3-4fc8-8302-3fbe0547f95c</w:t>
            </w:r>
          </w:p>
        </w:tc>
        <w:tc>
          <w:tcPr>
            <w:tcW w:w="7407" w:type="dxa"/>
            <w:shd w:val="clear" w:color="auto" w:fill="F2F2F2" w:themeFill="background1" w:themeFillShade="F2"/>
          </w:tcPr>
          <w:p w:rsidR="00000000" w:rsidRDefault="004D53BA">
            <w:pPr>
              <w:rPr>
                <w:noProof/>
              </w:rPr>
            </w:pPr>
            <w:r>
              <w:rPr>
                <w:noProof/>
              </w:rPr>
              <w:t>You will be</w:t>
            </w:r>
            <w:r>
              <w:rPr>
                <w:noProof/>
              </w:rPr>
              <w:t xml:space="preserve"> prompted with a </w:t>
            </w:r>
            <w:r>
              <w:rPr>
                <w:rStyle w:val="mqInternal"/>
                <w:noProof/>
              </w:rPr>
              <w:t>[1}</w:t>
            </w:r>
            <w:r>
              <w:rPr>
                <w:noProof/>
              </w:rPr>
              <w:t>Certificate name</w:t>
            </w:r>
            <w:r>
              <w:rPr>
                <w:rStyle w:val="mqInternal"/>
                <w:noProof/>
              </w:rPr>
              <w:t>{2]</w:t>
            </w:r>
            <w:r>
              <w:rPr>
                <w:noProof/>
              </w:rPr>
              <w:t xml:space="preserve"> dialog.</w:t>
            </w:r>
          </w:p>
        </w:tc>
        <w:tc>
          <w:tcPr>
            <w:tcW w:w="7407" w:type="dxa"/>
          </w:tcPr>
          <w:p w:rsidR="00000000" w:rsidRDefault="004D53BA">
            <w:pPr>
              <w:rPr>
                <w:lang w:val="de-DE"/>
              </w:rPr>
            </w:pPr>
            <w:r>
              <w:rPr>
                <w:lang w:val="de-DE"/>
              </w:rPr>
              <w:t xml:space="preserve">Sie werden mit einem aufgefordert </w:t>
            </w:r>
            <w:r>
              <w:rPr>
                <w:rStyle w:val="mqInternal"/>
                <w:noProof/>
                <w:lang w:val="de-DE"/>
              </w:rPr>
              <w:t>[1}</w:t>
            </w:r>
            <w:r>
              <w:rPr>
                <w:lang w:val="de-DE"/>
              </w:rPr>
              <w:t>Zertifikatname</w:t>
            </w:r>
            <w:r>
              <w:rPr>
                <w:rStyle w:val="mqInternal"/>
                <w:noProof/>
                <w:lang w:val="de-DE"/>
              </w:rPr>
              <w:t>{2]</w:t>
            </w:r>
            <w:r>
              <w:rPr>
                <w:lang w:val="de-DE"/>
              </w:rPr>
              <w:t xml:space="preserve"> Dialog.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191 </w:t>
            </w:r>
            <w:r>
              <w:rPr>
                <w:noProof/>
                <w:sz w:val="16"/>
              </w:rPr>
              <w:br/>
            </w:r>
            <w:r>
              <w:rPr>
                <w:noProof/>
                <w:sz w:val="2"/>
              </w:rPr>
              <w:t>e3db0584-4f5e-456f-829d-f4d5121b5cc6</w:t>
            </w:r>
          </w:p>
        </w:tc>
        <w:tc>
          <w:tcPr>
            <w:tcW w:w="7407" w:type="dxa"/>
            <w:shd w:val="clear" w:color="auto" w:fill="F2F2F2" w:themeFill="background1" w:themeFillShade="F2"/>
          </w:tcPr>
          <w:p w:rsidR="00000000" w:rsidRDefault="004D53BA">
            <w:pPr>
              <w:rPr>
                <w:noProof/>
              </w:rPr>
            </w:pPr>
            <w:r>
              <w:rPr>
                <w:noProof/>
              </w:rPr>
              <w:t xml:space="preserve">Specify a name for the certificate and set the </w:t>
            </w:r>
            <w:r>
              <w:rPr>
                <w:rStyle w:val="mqInternal"/>
                <w:noProof/>
              </w:rPr>
              <w:t>[1}</w:t>
            </w:r>
            <w:r>
              <w:rPr>
                <w:noProof/>
              </w:rPr>
              <w:t>Used for</w:t>
            </w:r>
            <w:r>
              <w:rPr>
                <w:rStyle w:val="mqInternal"/>
                <w:noProof/>
              </w:rPr>
              <w:t>{2]</w:t>
            </w:r>
            <w:r>
              <w:rPr>
                <w:noProof/>
              </w:rPr>
              <w:t xml:space="preserve"> field to </w:t>
            </w:r>
            <w:r>
              <w:rPr>
                <w:rStyle w:val="mqInternal"/>
                <w:noProof/>
              </w:rPr>
              <w:t>[1}</w:t>
            </w:r>
            <w:r>
              <w:rPr>
                <w:noProof/>
              </w:rPr>
              <w:t>Wi-Fi</w:t>
            </w:r>
            <w:r>
              <w:rPr>
                <w:rStyle w:val="mqInternal"/>
                <w:noProof/>
              </w:rPr>
              <w:t>{2]</w:t>
            </w:r>
            <w:r>
              <w:rPr>
                <w:noProof/>
              </w:rPr>
              <w:t>.</w:t>
            </w:r>
          </w:p>
        </w:tc>
        <w:tc>
          <w:tcPr>
            <w:tcW w:w="7407" w:type="dxa"/>
          </w:tcPr>
          <w:p w:rsidR="00000000" w:rsidRDefault="004D53BA">
            <w:pPr>
              <w:rPr>
                <w:lang w:val="de-DE"/>
              </w:rPr>
            </w:pPr>
            <w:r>
              <w:rPr>
                <w:lang w:val="de-DE"/>
              </w:rPr>
              <w:t>Geben Sie einen Na</w:t>
            </w:r>
            <w:r>
              <w:rPr>
                <w:lang w:val="de-DE"/>
              </w:rPr>
              <w:t>men f</w:t>
            </w:r>
            <w:r>
              <w:rPr>
                <w:lang w:val="de-DE"/>
              </w:rPr>
              <w:t>ü</w:t>
            </w:r>
            <w:r>
              <w:rPr>
                <w:lang w:val="de-DE"/>
              </w:rPr>
              <w:t xml:space="preserve">r das Zertifikat an und legen Sie den fest </w:t>
            </w:r>
            <w:r>
              <w:rPr>
                <w:rStyle w:val="mqInternal"/>
                <w:noProof/>
                <w:lang w:val="de-DE"/>
              </w:rPr>
              <w:t>[1}</w:t>
            </w:r>
            <w:r>
              <w:rPr>
                <w:lang w:val="de-DE"/>
              </w:rPr>
              <w:t>Benutzt f</w:t>
            </w:r>
            <w:r>
              <w:rPr>
                <w:lang w:val="de-DE"/>
              </w:rPr>
              <w:t>ü</w:t>
            </w:r>
            <w:r>
              <w:rPr>
                <w:lang w:val="de-DE"/>
              </w:rPr>
              <w:t>r</w:t>
            </w:r>
            <w:r>
              <w:rPr>
                <w:rStyle w:val="mqInternal"/>
                <w:noProof/>
                <w:lang w:val="de-DE"/>
              </w:rPr>
              <w:t>{2]</w:t>
            </w:r>
            <w:r>
              <w:rPr>
                <w:lang w:val="de-DE"/>
              </w:rPr>
              <w:t xml:space="preserve"> Feld zu </w:t>
            </w:r>
            <w:r>
              <w:rPr>
                <w:rStyle w:val="mqInternal"/>
                <w:noProof/>
                <w:lang w:val="de-DE"/>
              </w:rPr>
              <w:t>[1}</w:t>
            </w:r>
            <w:r>
              <w:rPr>
                <w:lang w:val="de-DE"/>
              </w:rPr>
              <w:t>W-lan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192 </w:t>
            </w:r>
            <w:r>
              <w:rPr>
                <w:noProof/>
                <w:sz w:val="16"/>
              </w:rPr>
              <w:br/>
            </w:r>
            <w:r>
              <w:rPr>
                <w:noProof/>
                <w:sz w:val="2"/>
              </w:rPr>
              <w:t>f2d947ec-e23b-4326-a32d-480d42852a2d</w:t>
            </w:r>
          </w:p>
        </w:tc>
        <w:tc>
          <w:tcPr>
            <w:tcW w:w="7407" w:type="dxa"/>
            <w:shd w:val="clear" w:color="auto" w:fill="F2F2F2" w:themeFill="background1" w:themeFillShade="F2"/>
          </w:tcPr>
          <w:p w:rsidR="00000000" w:rsidRDefault="004D53BA">
            <w:pPr>
              <w:rPr>
                <w:noProof/>
              </w:rPr>
            </w:pPr>
            <w:r>
              <w:rPr>
                <w:noProof/>
              </w:rPr>
              <w:t xml:space="preserve">Select </w:t>
            </w:r>
            <w:r>
              <w:rPr>
                <w:rStyle w:val="mqInternal"/>
                <w:noProof/>
              </w:rPr>
              <w:t>[1}</w:t>
            </w:r>
            <w:r>
              <w:rPr>
                <w:noProof/>
              </w:rPr>
              <w:t>OK</w:t>
            </w:r>
            <w:r>
              <w:rPr>
                <w:rStyle w:val="mqInternal"/>
                <w:noProof/>
              </w:rPr>
              <w:t>{2]</w:t>
            </w:r>
            <w:r>
              <w:rPr>
                <w:noProof/>
              </w:rPr>
              <w:t xml:space="preserve"> to install the certificate.</w:t>
            </w:r>
          </w:p>
        </w:tc>
        <w:tc>
          <w:tcPr>
            <w:tcW w:w="7407" w:type="dxa"/>
          </w:tcPr>
          <w:p w:rsidR="00000000" w:rsidRDefault="004D53BA">
            <w:pPr>
              <w:rPr>
                <w:lang w:val="de-DE"/>
              </w:rPr>
            </w:pPr>
            <w:r>
              <w:rPr>
                <w:lang w:val="de-DE"/>
              </w:rPr>
              <w:t>W</w:t>
            </w:r>
            <w:r>
              <w:rPr>
                <w:lang w:val="de-DE"/>
              </w:rPr>
              <w:t>ä</w:t>
            </w:r>
            <w:r>
              <w:rPr>
                <w:lang w:val="de-DE"/>
              </w:rPr>
              <w:t xml:space="preserve">hlen </w:t>
            </w:r>
            <w:r>
              <w:rPr>
                <w:rStyle w:val="mqInternal"/>
                <w:noProof/>
                <w:lang w:val="de-DE"/>
              </w:rPr>
              <w:t>[1}</w:t>
            </w:r>
            <w:r>
              <w:rPr>
                <w:lang w:val="de-DE"/>
              </w:rPr>
              <w:t>OK</w:t>
            </w:r>
            <w:r>
              <w:rPr>
                <w:rStyle w:val="mqInternal"/>
                <w:noProof/>
                <w:lang w:val="de-DE"/>
              </w:rPr>
              <w:t>{2]</w:t>
            </w:r>
            <w:r>
              <w:rPr>
                <w:lang w:val="de-DE"/>
              </w:rPr>
              <w:t xml:space="preserve"> um das Zertifikat zu installieren.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194 </w:t>
            </w:r>
            <w:r>
              <w:rPr>
                <w:noProof/>
                <w:sz w:val="16"/>
              </w:rPr>
              <w:br/>
            </w:r>
            <w:r>
              <w:rPr>
                <w:noProof/>
                <w:sz w:val="2"/>
              </w:rPr>
              <w:t>eaf8790e-605e-432c-b198-</w:t>
            </w:r>
            <w:r>
              <w:rPr>
                <w:noProof/>
                <w:sz w:val="2"/>
              </w:rPr>
              <w:t>fc0e811b5059</w:t>
            </w:r>
          </w:p>
        </w:tc>
        <w:tc>
          <w:tcPr>
            <w:tcW w:w="7407" w:type="dxa"/>
            <w:shd w:val="clear" w:color="auto" w:fill="F2F2F2" w:themeFill="background1" w:themeFillShade="F2"/>
          </w:tcPr>
          <w:p w:rsidR="00000000" w:rsidRDefault="004D53BA">
            <w:pPr>
              <w:rPr>
                <w:noProof/>
              </w:rPr>
            </w:pPr>
            <w:r>
              <w:rPr>
                <w:noProof/>
              </w:rPr>
              <w:t>Install Charles Certificate</w:t>
            </w:r>
          </w:p>
        </w:tc>
        <w:tc>
          <w:tcPr>
            <w:tcW w:w="7407" w:type="dxa"/>
          </w:tcPr>
          <w:p w:rsidR="00000000" w:rsidRDefault="004D53BA">
            <w:pPr>
              <w:rPr>
                <w:lang w:val="de-DE"/>
              </w:rPr>
            </w:pPr>
            <w:r>
              <w:rPr>
                <w:lang w:val="de-DE"/>
              </w:rPr>
              <w:t>Installieren Sie das Charles-Zertifikat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195 </w:t>
            </w:r>
            <w:r>
              <w:rPr>
                <w:noProof/>
                <w:sz w:val="16"/>
              </w:rPr>
              <w:br/>
            </w:r>
            <w:r>
              <w:rPr>
                <w:noProof/>
                <w:sz w:val="2"/>
              </w:rPr>
              <w:t>f672231f-3267-4259-af92-7c97d1892017</w:t>
            </w:r>
          </w:p>
        </w:tc>
        <w:tc>
          <w:tcPr>
            <w:tcW w:w="7407" w:type="dxa"/>
            <w:shd w:val="clear" w:color="auto" w:fill="F2F2F2" w:themeFill="background1" w:themeFillShade="F2"/>
          </w:tcPr>
          <w:p w:rsidR="00000000" w:rsidRDefault="004D53BA">
            <w:pPr>
              <w:rPr>
                <w:noProof/>
              </w:rPr>
            </w:pPr>
            <w:r>
              <w:rPr>
                <w:noProof/>
              </w:rPr>
              <w:t>Install Charles Certificate</w:t>
            </w:r>
          </w:p>
        </w:tc>
        <w:tc>
          <w:tcPr>
            <w:tcW w:w="7407" w:type="dxa"/>
          </w:tcPr>
          <w:p w:rsidR="00000000" w:rsidRDefault="004D53BA">
            <w:pPr>
              <w:rPr>
                <w:lang w:val="de-DE"/>
              </w:rPr>
            </w:pPr>
            <w:r>
              <w:rPr>
                <w:lang w:val="de-DE"/>
              </w:rPr>
              <w:t>Installieren Sie das Charles-Zertifikat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196 </w:t>
            </w:r>
            <w:r>
              <w:rPr>
                <w:noProof/>
                <w:sz w:val="16"/>
              </w:rPr>
              <w:br/>
            </w:r>
            <w:r>
              <w:rPr>
                <w:noProof/>
                <w:sz w:val="2"/>
              </w:rPr>
              <w:t>8b99a2b2-c4c3-4351-af55-b1a3dded32dc</w:t>
            </w:r>
          </w:p>
        </w:tc>
        <w:tc>
          <w:tcPr>
            <w:tcW w:w="7407" w:type="dxa"/>
            <w:shd w:val="clear" w:color="auto" w:fill="F2F2F2" w:themeFill="background1" w:themeFillShade="F2"/>
          </w:tcPr>
          <w:p w:rsidR="00000000" w:rsidRDefault="004D53BA">
            <w:pPr>
              <w:rPr>
                <w:noProof/>
              </w:rPr>
            </w:pPr>
            <w:r>
              <w:rPr>
                <w:noProof/>
              </w:rPr>
              <w:t xml:space="preserve">Next, open the </w:t>
            </w:r>
            <w:r>
              <w:rPr>
                <w:rStyle w:val="mqInternal"/>
                <w:noProof/>
              </w:rPr>
              <w:t>[1}</w:t>
            </w:r>
            <w:r>
              <w:rPr>
                <w:noProof/>
              </w:rPr>
              <w:t>Settings &gt; Wi-Fi</w:t>
            </w:r>
            <w:r>
              <w:rPr>
                <w:rStyle w:val="mqInternal"/>
                <w:noProof/>
              </w:rPr>
              <w:t>{2]</w:t>
            </w:r>
            <w:r>
              <w:rPr>
                <w:noProof/>
              </w:rPr>
              <w:t xml:space="preserve"> menu.</w:t>
            </w:r>
          </w:p>
        </w:tc>
        <w:tc>
          <w:tcPr>
            <w:tcW w:w="7407" w:type="dxa"/>
          </w:tcPr>
          <w:p w:rsidR="00000000" w:rsidRDefault="004D53BA">
            <w:pPr>
              <w:rPr>
                <w:lang w:val="de-DE"/>
              </w:rPr>
            </w:pPr>
            <w:r>
              <w:rPr>
                <w:lang w:val="de-DE"/>
              </w:rPr>
              <w:t>Ö</w:t>
            </w:r>
            <w:r>
              <w:rPr>
                <w:lang w:val="de-DE"/>
              </w:rPr>
              <w:t>ffnen Sie als n</w:t>
            </w:r>
            <w:r>
              <w:rPr>
                <w:lang w:val="de-DE"/>
              </w:rPr>
              <w:t>ä</w:t>
            </w:r>
            <w:r>
              <w:rPr>
                <w:lang w:val="de-DE"/>
              </w:rPr>
              <w:t xml:space="preserve">chstes die </w:t>
            </w:r>
            <w:r>
              <w:rPr>
                <w:rStyle w:val="mqInternal"/>
                <w:noProof/>
                <w:lang w:val="de-DE"/>
              </w:rPr>
              <w:t>[1}</w:t>
            </w:r>
            <w:r>
              <w:rPr>
                <w:lang w:val="de-DE"/>
              </w:rPr>
              <w:t>Einstellungen&gt; Wi-Fi</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197 </w:t>
            </w:r>
            <w:r>
              <w:rPr>
                <w:noProof/>
                <w:sz w:val="16"/>
              </w:rPr>
              <w:br/>
            </w:r>
            <w:r>
              <w:rPr>
                <w:noProof/>
                <w:sz w:val="2"/>
              </w:rPr>
              <w:t>3afe6059-de8e-4283-ad80-4bafc112176a</w:t>
            </w:r>
          </w:p>
        </w:tc>
        <w:tc>
          <w:tcPr>
            <w:tcW w:w="7407" w:type="dxa"/>
            <w:shd w:val="clear" w:color="auto" w:fill="F2F2F2" w:themeFill="background1" w:themeFillShade="F2"/>
          </w:tcPr>
          <w:p w:rsidR="00000000" w:rsidRDefault="004D53BA">
            <w:pPr>
              <w:rPr>
                <w:noProof/>
              </w:rPr>
            </w:pPr>
            <w:r>
              <w:rPr>
                <w:noProof/>
              </w:rPr>
              <w:t>You will see a list of networks that you have connected to on your device.</w:t>
            </w:r>
          </w:p>
        </w:tc>
        <w:tc>
          <w:tcPr>
            <w:tcW w:w="7407" w:type="dxa"/>
          </w:tcPr>
          <w:p w:rsidR="00000000" w:rsidRDefault="004D53BA">
            <w:pPr>
              <w:rPr>
                <w:lang w:val="de-DE"/>
              </w:rPr>
            </w:pPr>
            <w:r>
              <w:rPr>
                <w:lang w:val="de-DE"/>
              </w:rPr>
              <w:t>Sie sehen eine Liste der Netzwerke, mit dene</w:t>
            </w:r>
            <w:r>
              <w:rPr>
                <w:lang w:val="de-DE"/>
              </w:rPr>
              <w:t>n Sie auf Ihrem Ger</w:t>
            </w:r>
            <w:r>
              <w:rPr>
                <w:lang w:val="de-DE"/>
              </w:rPr>
              <w:t>ä</w:t>
            </w:r>
            <w:r>
              <w:rPr>
                <w:lang w:val="de-DE"/>
              </w:rPr>
              <w:t>t verbunden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198 </w:t>
            </w:r>
            <w:r>
              <w:rPr>
                <w:noProof/>
                <w:sz w:val="16"/>
              </w:rPr>
              <w:br/>
            </w:r>
            <w:r>
              <w:rPr>
                <w:noProof/>
                <w:sz w:val="2"/>
              </w:rPr>
              <w:t>66b43ffd-1f62-4d90-9649-ed37f49c85dd</w:t>
            </w:r>
          </w:p>
        </w:tc>
        <w:tc>
          <w:tcPr>
            <w:tcW w:w="7407" w:type="dxa"/>
            <w:shd w:val="clear" w:color="auto" w:fill="F2F2F2" w:themeFill="background1" w:themeFillShade="F2"/>
          </w:tcPr>
          <w:p w:rsidR="00000000" w:rsidRDefault="004D53BA">
            <w:pPr>
              <w:rPr>
                <w:noProof/>
              </w:rPr>
            </w:pPr>
            <w:r>
              <w:rPr>
                <w:noProof/>
              </w:rPr>
              <w:t>Select the wireless network that you are currently connected to.</w:t>
            </w:r>
          </w:p>
        </w:tc>
        <w:tc>
          <w:tcPr>
            <w:tcW w:w="7407" w:type="dxa"/>
          </w:tcPr>
          <w:p w:rsidR="00000000" w:rsidRDefault="004D53BA">
            <w:pPr>
              <w:rPr>
                <w:lang w:val="de-DE"/>
              </w:rPr>
            </w:pPr>
            <w:r>
              <w:rPr>
                <w:lang w:val="de-DE"/>
              </w:rPr>
              <w:t>W</w:t>
            </w:r>
            <w:r>
              <w:rPr>
                <w:lang w:val="de-DE"/>
              </w:rPr>
              <w:t>ä</w:t>
            </w:r>
            <w:r>
              <w:rPr>
                <w:lang w:val="de-DE"/>
              </w:rPr>
              <w:t>hlen Sie das drahtlose Netzwerk aus, mit dem Sie gerade verbunden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199 </w:t>
            </w:r>
            <w:r>
              <w:rPr>
                <w:noProof/>
                <w:sz w:val="16"/>
              </w:rPr>
              <w:br/>
            </w:r>
            <w:r>
              <w:rPr>
                <w:noProof/>
                <w:sz w:val="2"/>
              </w:rPr>
              <w:t>da11b7b9-c717-4a97-afc0-4cb4dd</w:t>
            </w:r>
            <w:r>
              <w:rPr>
                <w:noProof/>
                <w:sz w:val="2"/>
              </w:rPr>
              <w:t>3f3e99</w:t>
            </w:r>
          </w:p>
        </w:tc>
        <w:tc>
          <w:tcPr>
            <w:tcW w:w="7407" w:type="dxa"/>
            <w:shd w:val="clear" w:color="auto" w:fill="F2F2F2" w:themeFill="background1" w:themeFillShade="F2"/>
          </w:tcPr>
          <w:p w:rsidR="00000000" w:rsidRDefault="004D53BA">
            <w:pPr>
              <w:rPr>
                <w:noProof/>
              </w:rPr>
            </w:pPr>
            <w:r>
              <w:rPr>
                <w:noProof/>
              </w:rPr>
              <w:t>Remember, this network must match the network you are connected to on your computer.</w:t>
            </w:r>
          </w:p>
        </w:tc>
        <w:tc>
          <w:tcPr>
            <w:tcW w:w="7407" w:type="dxa"/>
          </w:tcPr>
          <w:p w:rsidR="00000000" w:rsidRDefault="004D53BA">
            <w:pPr>
              <w:rPr>
                <w:lang w:val="de-DE"/>
              </w:rPr>
            </w:pPr>
            <w:r>
              <w:rPr>
                <w:lang w:val="de-DE"/>
              </w:rPr>
              <w:t xml:space="preserve">Denken Sie daran, dass dieses Netzwerk mit dem Netzwerk </w:t>
            </w:r>
            <w:r>
              <w:rPr>
                <w:lang w:val="de-DE"/>
              </w:rPr>
              <w:t>ü</w:t>
            </w:r>
            <w:r>
              <w:rPr>
                <w:lang w:val="de-DE"/>
              </w:rPr>
              <w:t>bereinstimmen muss, mit dem Sie auf Ihrem Computer verbunden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200 </w:t>
            </w:r>
            <w:r>
              <w:rPr>
                <w:noProof/>
                <w:sz w:val="16"/>
              </w:rPr>
              <w:br/>
            </w:r>
            <w:r>
              <w:rPr>
                <w:noProof/>
                <w:sz w:val="2"/>
              </w:rPr>
              <w:t>a71b0e72-f8ee-42f6-a241-76e235d4d11a</w:t>
            </w:r>
          </w:p>
        </w:tc>
        <w:tc>
          <w:tcPr>
            <w:tcW w:w="7407" w:type="dxa"/>
            <w:shd w:val="clear" w:color="auto" w:fill="F2F2F2" w:themeFill="background1" w:themeFillShade="F2"/>
          </w:tcPr>
          <w:p w:rsidR="00000000" w:rsidRDefault="004D53BA">
            <w:pPr>
              <w:rPr>
                <w:noProof/>
              </w:rPr>
            </w:pPr>
            <w:r>
              <w:rPr>
                <w:noProof/>
              </w:rPr>
              <w:t>This will open a small dialog with three options</w:t>
            </w:r>
            <w:r>
              <w:rPr>
                <w:noProof/>
              </w:rPr>
              <w:t>—</w:t>
            </w:r>
            <w:r>
              <w:rPr>
                <w:noProof/>
              </w:rPr>
              <w:t>Edit, View, or Forget.</w:t>
            </w:r>
          </w:p>
        </w:tc>
        <w:tc>
          <w:tcPr>
            <w:tcW w:w="7407" w:type="dxa"/>
          </w:tcPr>
          <w:p w:rsidR="00000000" w:rsidRDefault="004D53BA">
            <w:pPr>
              <w:rPr>
                <w:lang w:val="de-DE"/>
              </w:rPr>
            </w:pPr>
            <w:r>
              <w:rPr>
                <w:lang w:val="de-DE"/>
              </w:rPr>
              <w:t xml:space="preserve">Dies </w:t>
            </w:r>
            <w:r>
              <w:rPr>
                <w:lang w:val="de-DE"/>
              </w:rPr>
              <w:t>ö</w:t>
            </w:r>
            <w:r>
              <w:rPr>
                <w:lang w:val="de-DE"/>
              </w:rPr>
              <w:t>ffnet einen kleinen Dialog mit drei Optionen: Bearbeiten, Anzeigen oder Vergessen.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201 </w:t>
            </w:r>
            <w:r>
              <w:rPr>
                <w:noProof/>
                <w:sz w:val="16"/>
              </w:rPr>
              <w:br/>
            </w:r>
            <w:r>
              <w:rPr>
                <w:noProof/>
                <w:sz w:val="2"/>
              </w:rPr>
              <w:t>99e20013-7538-4113-9592-9de9b3a80230</w:t>
            </w:r>
          </w:p>
        </w:tc>
        <w:tc>
          <w:tcPr>
            <w:tcW w:w="7407" w:type="dxa"/>
            <w:shd w:val="clear" w:color="auto" w:fill="F2F2F2" w:themeFill="background1" w:themeFillShade="F2"/>
          </w:tcPr>
          <w:p w:rsidR="00000000" w:rsidRDefault="004D53BA">
            <w:pPr>
              <w:rPr>
                <w:noProof/>
              </w:rPr>
            </w:pPr>
            <w:r>
              <w:rPr>
                <w:noProof/>
              </w:rPr>
              <w:t xml:space="preserve">Select </w:t>
            </w:r>
            <w:r>
              <w:rPr>
                <w:rStyle w:val="mqInternal"/>
                <w:noProof/>
              </w:rPr>
              <w:t>[1}</w:t>
            </w:r>
            <w:r>
              <w:rPr>
                <w:noProof/>
              </w:rPr>
              <w:t>Edit</w:t>
            </w:r>
            <w:r>
              <w:rPr>
                <w:rStyle w:val="mqInternal"/>
                <w:noProof/>
              </w:rPr>
              <w:t>{</w:t>
            </w:r>
            <w:r>
              <w:rPr>
                <w:rStyle w:val="mqInternal"/>
                <w:noProof/>
              </w:rPr>
              <w:t>2]</w:t>
            </w:r>
            <w:r>
              <w:rPr>
                <w:noProof/>
              </w:rPr>
              <w:t>.</w:t>
            </w:r>
          </w:p>
        </w:tc>
        <w:tc>
          <w:tcPr>
            <w:tcW w:w="7407" w:type="dxa"/>
          </w:tcPr>
          <w:p w:rsidR="00000000" w:rsidRDefault="004D53BA">
            <w:pPr>
              <w:rPr>
                <w:lang w:val="de-DE"/>
              </w:rPr>
            </w:pPr>
            <w:r>
              <w:rPr>
                <w:lang w:val="de-DE"/>
              </w:rPr>
              <w:t>W</w:t>
            </w:r>
            <w:r>
              <w:rPr>
                <w:lang w:val="de-DE"/>
              </w:rPr>
              <w:t>ä</w:t>
            </w:r>
            <w:r>
              <w:rPr>
                <w:lang w:val="de-DE"/>
              </w:rPr>
              <w:t xml:space="preserve">hlen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202 </w:t>
            </w:r>
            <w:r>
              <w:rPr>
                <w:noProof/>
                <w:sz w:val="16"/>
              </w:rPr>
              <w:br/>
            </w:r>
            <w:r>
              <w:rPr>
                <w:noProof/>
                <w:sz w:val="2"/>
              </w:rPr>
              <w:t>548603ec-bc47-4120-8a36-42dabe7bae9c</w:t>
            </w:r>
          </w:p>
        </w:tc>
        <w:tc>
          <w:tcPr>
            <w:tcW w:w="7407" w:type="dxa"/>
            <w:shd w:val="clear" w:color="auto" w:fill="F2F2F2" w:themeFill="background1" w:themeFillShade="F2"/>
          </w:tcPr>
          <w:p w:rsidR="00000000" w:rsidRDefault="004D53BA">
            <w:pPr>
              <w:rPr>
                <w:noProof/>
              </w:rPr>
            </w:pPr>
            <w:r>
              <w:rPr>
                <w:noProof/>
              </w:rPr>
              <w:t xml:space="preserve">In this dialog, scroll down to the bottom and enable the </w:t>
            </w:r>
            <w:r>
              <w:rPr>
                <w:rStyle w:val="mqInternal"/>
                <w:noProof/>
              </w:rPr>
              <w:t>[1}</w:t>
            </w:r>
            <w:r>
              <w:rPr>
                <w:noProof/>
              </w:rPr>
              <w:t>Show advanced options</w:t>
            </w:r>
            <w:r>
              <w:rPr>
                <w:rStyle w:val="mqInternal"/>
                <w:noProof/>
              </w:rPr>
              <w:t>{2]</w:t>
            </w:r>
            <w:r>
              <w:rPr>
                <w:noProof/>
              </w:rPr>
              <w:t xml:space="preserve"> field.</w:t>
            </w:r>
          </w:p>
        </w:tc>
        <w:tc>
          <w:tcPr>
            <w:tcW w:w="7407" w:type="dxa"/>
          </w:tcPr>
          <w:p w:rsidR="00000000" w:rsidRDefault="004D53BA">
            <w:pPr>
              <w:rPr>
                <w:lang w:val="de-DE"/>
              </w:rPr>
            </w:pPr>
            <w:r>
              <w:rPr>
                <w:lang w:val="de-DE"/>
              </w:rPr>
              <w:t xml:space="preserve">Scrollen Sie in diesem Dialogfeld nach unten und aktivieren Sie die Option </w:t>
            </w:r>
            <w:r>
              <w:rPr>
                <w:rStyle w:val="mqInternal"/>
                <w:noProof/>
                <w:lang w:val="de-DE"/>
              </w:rPr>
              <w:t>[1}</w:t>
            </w:r>
            <w:r>
              <w:rPr>
                <w:lang w:val="de-DE"/>
              </w:rPr>
              <w:t>Erweiterte Opt</w:t>
            </w:r>
            <w:r>
              <w:rPr>
                <w:lang w:val="de-DE"/>
              </w:rPr>
              <w:t>ionen anzeigen</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203 </w:t>
            </w:r>
            <w:r>
              <w:rPr>
                <w:noProof/>
                <w:sz w:val="16"/>
              </w:rPr>
              <w:br/>
            </w:r>
            <w:r>
              <w:rPr>
                <w:noProof/>
                <w:sz w:val="2"/>
              </w:rPr>
              <w:t>8c505120-c2c0-4a50-9d75-1929e41a8865</w:t>
            </w:r>
          </w:p>
        </w:tc>
        <w:tc>
          <w:tcPr>
            <w:tcW w:w="7407" w:type="dxa"/>
            <w:shd w:val="clear" w:color="auto" w:fill="F2F2F2" w:themeFill="background1" w:themeFillShade="F2"/>
          </w:tcPr>
          <w:p w:rsidR="00000000" w:rsidRDefault="004D53BA">
            <w:pPr>
              <w:rPr>
                <w:noProof/>
              </w:rPr>
            </w:pPr>
            <w:r>
              <w:rPr>
                <w:noProof/>
              </w:rPr>
              <w:t>This will reveal Proxy and IP settings.</w:t>
            </w:r>
          </w:p>
        </w:tc>
        <w:tc>
          <w:tcPr>
            <w:tcW w:w="7407" w:type="dxa"/>
          </w:tcPr>
          <w:p w:rsidR="00000000" w:rsidRDefault="004D53BA">
            <w:pPr>
              <w:rPr>
                <w:lang w:val="de-DE"/>
              </w:rPr>
            </w:pPr>
            <w:r>
              <w:rPr>
                <w:lang w:val="de-DE"/>
              </w:rPr>
              <w:t>Dadurch werden die Proxy- und IP-Einstellungen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205 </w:t>
            </w:r>
            <w:r>
              <w:rPr>
                <w:noProof/>
                <w:sz w:val="16"/>
              </w:rPr>
              <w:br/>
            </w:r>
            <w:r>
              <w:rPr>
                <w:noProof/>
                <w:sz w:val="2"/>
              </w:rPr>
              <w:t>e8207999-ab55-4ccd-9113-dc995fa517e3</w:t>
            </w:r>
          </w:p>
        </w:tc>
        <w:tc>
          <w:tcPr>
            <w:tcW w:w="7407" w:type="dxa"/>
            <w:shd w:val="clear" w:color="auto" w:fill="F2F2F2" w:themeFill="background1" w:themeFillShade="F2"/>
          </w:tcPr>
          <w:p w:rsidR="00000000" w:rsidRDefault="004D53BA">
            <w:pPr>
              <w:rPr>
                <w:noProof/>
              </w:rPr>
            </w:pPr>
            <w:r>
              <w:rPr>
                <w:noProof/>
              </w:rPr>
              <w:t>Advanced Settings</w:t>
            </w:r>
          </w:p>
        </w:tc>
        <w:tc>
          <w:tcPr>
            <w:tcW w:w="7407" w:type="dxa"/>
          </w:tcPr>
          <w:p w:rsidR="00000000" w:rsidRDefault="004D53BA">
            <w:pPr>
              <w:rPr>
                <w:lang w:val="de-DE"/>
              </w:rPr>
            </w:pPr>
            <w:r>
              <w:rPr>
                <w:lang w:val="de-DE"/>
              </w:rPr>
              <w:t>Erweiterte 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206 </w:t>
            </w:r>
            <w:r>
              <w:rPr>
                <w:noProof/>
                <w:sz w:val="16"/>
              </w:rPr>
              <w:br/>
            </w:r>
            <w:r>
              <w:rPr>
                <w:noProof/>
                <w:sz w:val="2"/>
              </w:rPr>
              <w:t>5469e96a-46f0-49e5-ae9c-b8cd21f0bee1</w:t>
            </w:r>
          </w:p>
        </w:tc>
        <w:tc>
          <w:tcPr>
            <w:tcW w:w="7407" w:type="dxa"/>
            <w:shd w:val="clear" w:color="auto" w:fill="F2F2F2" w:themeFill="background1" w:themeFillShade="F2"/>
          </w:tcPr>
          <w:p w:rsidR="00000000" w:rsidRDefault="004D53BA">
            <w:pPr>
              <w:rPr>
                <w:noProof/>
              </w:rPr>
            </w:pPr>
            <w:r>
              <w:rPr>
                <w:noProof/>
              </w:rPr>
              <w:t>Advanced Settings</w:t>
            </w:r>
          </w:p>
        </w:tc>
        <w:tc>
          <w:tcPr>
            <w:tcW w:w="7407" w:type="dxa"/>
          </w:tcPr>
          <w:p w:rsidR="00000000" w:rsidRDefault="004D53BA">
            <w:pPr>
              <w:rPr>
                <w:lang w:val="de-DE"/>
              </w:rPr>
            </w:pPr>
            <w:r>
              <w:rPr>
                <w:lang w:val="de-DE"/>
              </w:rPr>
              <w:t>Erweiterte 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207 </w:t>
            </w:r>
            <w:r>
              <w:rPr>
                <w:noProof/>
                <w:sz w:val="16"/>
              </w:rPr>
              <w:br/>
            </w:r>
            <w:r>
              <w:rPr>
                <w:noProof/>
                <w:sz w:val="2"/>
              </w:rPr>
              <w:t>1b5ea33e-1ac6-425b-ba9a-001cbeb89cfa</w:t>
            </w:r>
          </w:p>
        </w:tc>
        <w:tc>
          <w:tcPr>
            <w:tcW w:w="7407" w:type="dxa"/>
            <w:shd w:val="clear" w:color="auto" w:fill="F2F2F2" w:themeFill="background1" w:themeFillShade="F2"/>
          </w:tcPr>
          <w:p w:rsidR="00000000" w:rsidRDefault="004D53BA">
            <w:pPr>
              <w:rPr>
                <w:noProof/>
              </w:rPr>
            </w:pPr>
            <w:r>
              <w:rPr>
                <w:noProof/>
              </w:rPr>
              <w:t xml:space="preserve">Change the </w:t>
            </w:r>
            <w:r>
              <w:rPr>
                <w:rStyle w:val="mqInternal"/>
                <w:noProof/>
              </w:rPr>
              <w:t>[1}</w:t>
            </w:r>
            <w:r>
              <w:rPr>
                <w:noProof/>
              </w:rPr>
              <w:t>Proxy settings</w:t>
            </w:r>
            <w:r>
              <w:rPr>
                <w:rStyle w:val="mqInternal"/>
                <w:noProof/>
              </w:rPr>
              <w:t>{2]</w:t>
            </w:r>
            <w:r>
              <w:rPr>
                <w:noProof/>
              </w:rPr>
              <w:t xml:space="preserve"> field to </w:t>
            </w:r>
            <w:r>
              <w:rPr>
                <w:rStyle w:val="mqInternal"/>
                <w:noProof/>
              </w:rPr>
              <w:t>[1}</w:t>
            </w:r>
            <w:r>
              <w:rPr>
                <w:noProof/>
              </w:rPr>
              <w:t>Manual</w:t>
            </w:r>
            <w:r>
              <w:rPr>
                <w:rStyle w:val="mqInternal"/>
                <w:noProof/>
              </w:rPr>
              <w:t>{2]</w:t>
            </w:r>
            <w:r>
              <w:rPr>
                <w:noProof/>
              </w:rPr>
              <w:t>.</w:t>
            </w:r>
          </w:p>
        </w:tc>
        <w:tc>
          <w:tcPr>
            <w:tcW w:w="7407" w:type="dxa"/>
          </w:tcPr>
          <w:p w:rsidR="00000000" w:rsidRDefault="004D53BA">
            <w:pPr>
              <w:rPr>
                <w:lang w:val="de-DE"/>
              </w:rPr>
            </w:pPr>
            <w:r>
              <w:rPr>
                <w:lang w:val="de-DE"/>
              </w:rPr>
              <w:t>Ä</w:t>
            </w:r>
            <w:r>
              <w:rPr>
                <w:lang w:val="de-DE"/>
              </w:rPr>
              <w:t xml:space="preserve">ndere das </w:t>
            </w:r>
            <w:r>
              <w:rPr>
                <w:rStyle w:val="mqInternal"/>
                <w:noProof/>
                <w:lang w:val="de-DE"/>
              </w:rPr>
              <w:t>[1}</w:t>
            </w:r>
            <w:r>
              <w:rPr>
                <w:lang w:val="de-DE"/>
              </w:rPr>
              <w:t>Proxy-Einstellungen</w:t>
            </w:r>
            <w:r>
              <w:rPr>
                <w:rStyle w:val="mqInternal"/>
                <w:noProof/>
                <w:lang w:val="de-DE"/>
              </w:rPr>
              <w:t>{2]</w:t>
            </w:r>
            <w:r>
              <w:rPr>
                <w:lang w:val="de-DE"/>
              </w:rPr>
              <w:t xml:space="preserve"> Feld zu </w:t>
            </w:r>
            <w:r>
              <w:rPr>
                <w:rStyle w:val="mqInternal"/>
                <w:noProof/>
                <w:lang w:val="de-DE"/>
              </w:rPr>
              <w:t>[1}</w:t>
            </w:r>
            <w:r>
              <w:rPr>
                <w:lang w:val="de-DE"/>
              </w:rPr>
              <w:t>Handbuch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208 </w:t>
            </w:r>
            <w:r>
              <w:rPr>
                <w:noProof/>
                <w:sz w:val="16"/>
              </w:rPr>
              <w:br/>
            </w:r>
            <w:r>
              <w:rPr>
                <w:noProof/>
                <w:sz w:val="2"/>
              </w:rPr>
              <w:t>cc003d65-4</w:t>
            </w:r>
            <w:r>
              <w:rPr>
                <w:noProof/>
                <w:sz w:val="2"/>
              </w:rPr>
              <w:t>c2f-4684-b100-d3dd05c9b0fd</w:t>
            </w:r>
          </w:p>
        </w:tc>
        <w:tc>
          <w:tcPr>
            <w:tcW w:w="7407" w:type="dxa"/>
            <w:shd w:val="clear" w:color="auto" w:fill="F2F2F2" w:themeFill="background1" w:themeFillShade="F2"/>
          </w:tcPr>
          <w:p w:rsidR="00000000" w:rsidRDefault="004D53BA">
            <w:pPr>
              <w:rPr>
                <w:noProof/>
              </w:rPr>
            </w:pPr>
            <w:r>
              <w:rPr>
                <w:noProof/>
              </w:rPr>
              <w:t xml:space="preserve">Fill out the </w:t>
            </w:r>
            <w:r>
              <w:rPr>
                <w:rStyle w:val="mqInternal"/>
                <w:noProof/>
              </w:rPr>
              <w:t>[1}</w:t>
            </w:r>
            <w:r>
              <w:rPr>
                <w:noProof/>
              </w:rPr>
              <w:t>Proxy host name</w:t>
            </w:r>
            <w:r>
              <w:rPr>
                <w:rStyle w:val="mqInternal"/>
                <w:noProof/>
              </w:rPr>
              <w:t>{2]</w:t>
            </w:r>
            <w:r>
              <w:rPr>
                <w:noProof/>
              </w:rPr>
              <w:t xml:space="preserve"> field with your computer's IP address and the </w:t>
            </w:r>
            <w:r>
              <w:rPr>
                <w:rStyle w:val="mqInternal"/>
                <w:noProof/>
              </w:rPr>
              <w:t>[1}</w:t>
            </w:r>
            <w:r>
              <w:rPr>
                <w:noProof/>
              </w:rPr>
              <w:t>Proxy port</w:t>
            </w:r>
            <w:r>
              <w:rPr>
                <w:rStyle w:val="mqInternal"/>
                <w:noProof/>
              </w:rPr>
              <w:t>{2]</w:t>
            </w:r>
            <w:r>
              <w:rPr>
                <w:noProof/>
              </w:rPr>
              <w:t xml:space="preserve"> field to match the port set in Charles (by default, the port is set to 8888).</w:t>
            </w:r>
          </w:p>
        </w:tc>
        <w:tc>
          <w:tcPr>
            <w:tcW w:w="7407" w:type="dxa"/>
          </w:tcPr>
          <w:p w:rsidR="00000000" w:rsidRDefault="004D53BA">
            <w:pPr>
              <w:rPr>
                <w:lang w:val="de-DE"/>
              </w:rPr>
            </w:pPr>
            <w:r>
              <w:rPr>
                <w:lang w:val="de-DE"/>
              </w:rPr>
              <w:t>F</w:t>
            </w:r>
            <w:r>
              <w:rPr>
                <w:lang w:val="de-DE"/>
              </w:rPr>
              <w:t>ü</w:t>
            </w:r>
            <w:r>
              <w:rPr>
                <w:lang w:val="de-DE"/>
              </w:rPr>
              <w:t xml:space="preserve">llen Sie das aus </w:t>
            </w:r>
            <w:r>
              <w:rPr>
                <w:rStyle w:val="mqInternal"/>
                <w:noProof/>
                <w:lang w:val="de-DE"/>
              </w:rPr>
              <w:t>[1}</w:t>
            </w:r>
            <w:r>
              <w:rPr>
                <w:lang w:val="de-DE"/>
              </w:rPr>
              <w:t>Proxy-Hostname</w:t>
            </w:r>
            <w:r>
              <w:rPr>
                <w:rStyle w:val="mqInternal"/>
                <w:noProof/>
                <w:lang w:val="de-DE"/>
              </w:rPr>
              <w:t>{2]</w:t>
            </w:r>
            <w:r>
              <w:rPr>
                <w:lang w:val="de-DE"/>
              </w:rPr>
              <w:t xml:space="preserve"> Feld mit der </w:t>
            </w:r>
            <w:r>
              <w:rPr>
                <w:lang w:val="de-DE"/>
              </w:rPr>
              <w:t xml:space="preserve">IP-Adresse Ihres Computers und dem </w:t>
            </w:r>
            <w:r>
              <w:rPr>
                <w:rStyle w:val="mqInternal"/>
                <w:noProof/>
                <w:lang w:val="de-DE"/>
              </w:rPr>
              <w:t>[1}</w:t>
            </w:r>
            <w:r>
              <w:rPr>
                <w:lang w:val="de-DE"/>
              </w:rPr>
              <w:t>Proxy-Port</w:t>
            </w:r>
            <w:r>
              <w:rPr>
                <w:rStyle w:val="mqInternal"/>
                <w:noProof/>
                <w:lang w:val="de-DE"/>
              </w:rPr>
              <w:t>{2]</w:t>
            </w:r>
            <w:r>
              <w:rPr>
                <w:lang w:val="de-DE"/>
              </w:rPr>
              <w:t xml:space="preserve"> Feld, das dem in Charles festgelegten Port entspricht (standardm</w:t>
            </w:r>
            <w:r>
              <w:rPr>
                <w:lang w:val="de-DE"/>
              </w:rPr>
              <w:t>äß</w:t>
            </w:r>
            <w:r>
              <w:rPr>
                <w:lang w:val="de-DE"/>
              </w:rPr>
              <w:t>ig ist der Port auf 8888 festgelegt).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209 </w:t>
            </w:r>
            <w:r>
              <w:rPr>
                <w:noProof/>
                <w:sz w:val="16"/>
              </w:rPr>
              <w:br/>
            </w:r>
            <w:r>
              <w:rPr>
                <w:noProof/>
                <w:sz w:val="2"/>
              </w:rPr>
              <w:t>de4f515e-f3e9-4ded-9e93-89c7db365ccc</w:t>
            </w:r>
          </w:p>
        </w:tc>
        <w:tc>
          <w:tcPr>
            <w:tcW w:w="7407" w:type="dxa"/>
            <w:shd w:val="clear" w:color="auto" w:fill="F2F2F2" w:themeFill="background1" w:themeFillShade="F2"/>
          </w:tcPr>
          <w:p w:rsidR="00000000" w:rsidRDefault="004D53BA">
            <w:pPr>
              <w:rPr>
                <w:noProof/>
              </w:rPr>
            </w:pPr>
            <w:r>
              <w:rPr>
                <w:noProof/>
              </w:rPr>
              <w:t>Select Save.</w:t>
            </w:r>
          </w:p>
        </w:tc>
        <w:tc>
          <w:tcPr>
            <w:tcW w:w="7407" w:type="dxa"/>
          </w:tcPr>
          <w:p w:rsidR="00000000" w:rsidRDefault="004D53BA">
            <w:pPr>
              <w:rPr>
                <w:lang w:val="de-DE"/>
              </w:rPr>
            </w:pPr>
            <w:r>
              <w:rPr>
                <w:lang w:val="de-DE"/>
              </w:rPr>
              <w:t>W</w:t>
            </w:r>
            <w:r>
              <w:rPr>
                <w:lang w:val="de-DE"/>
              </w:rPr>
              <w:t>ä</w:t>
            </w:r>
            <w:r>
              <w:rPr>
                <w:lang w:val="de-DE"/>
              </w:rPr>
              <w:t>hlen Sie Speichern.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211 </w:t>
            </w:r>
            <w:r>
              <w:rPr>
                <w:noProof/>
                <w:sz w:val="16"/>
              </w:rPr>
              <w:br/>
            </w:r>
            <w:r>
              <w:rPr>
                <w:noProof/>
                <w:sz w:val="2"/>
              </w:rPr>
              <w:t>69ec8b6c-2524-4f</w:t>
            </w:r>
            <w:r>
              <w:rPr>
                <w:noProof/>
                <w:sz w:val="2"/>
              </w:rPr>
              <w:t>3f-ba6a-7d093b1d7c7d</w:t>
            </w:r>
          </w:p>
        </w:tc>
        <w:tc>
          <w:tcPr>
            <w:tcW w:w="7407" w:type="dxa"/>
            <w:shd w:val="clear" w:color="auto" w:fill="F2F2F2" w:themeFill="background1" w:themeFillShade="F2"/>
          </w:tcPr>
          <w:p w:rsidR="00000000" w:rsidRDefault="004D53BA">
            <w:pPr>
              <w:rPr>
                <w:noProof/>
              </w:rPr>
            </w:pPr>
            <w:r>
              <w:rPr>
                <w:noProof/>
              </w:rPr>
              <w:t>Set IP Address</w:t>
            </w:r>
          </w:p>
        </w:tc>
        <w:tc>
          <w:tcPr>
            <w:tcW w:w="7407" w:type="dxa"/>
          </w:tcPr>
          <w:p w:rsidR="00000000" w:rsidRDefault="004D53BA">
            <w:pPr>
              <w:rPr>
                <w:lang w:val="de-DE"/>
              </w:rPr>
            </w:pPr>
            <w:r>
              <w:rPr>
                <w:lang w:val="de-DE"/>
              </w:rPr>
              <w:t>Stellen Sie die IP-Adresse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212 </w:t>
            </w:r>
            <w:r>
              <w:rPr>
                <w:noProof/>
                <w:sz w:val="16"/>
              </w:rPr>
              <w:br/>
            </w:r>
            <w:r>
              <w:rPr>
                <w:noProof/>
                <w:sz w:val="2"/>
              </w:rPr>
              <w:t>05e49bde-a373-479c-a1ea-3ed58facf255</w:t>
            </w:r>
          </w:p>
        </w:tc>
        <w:tc>
          <w:tcPr>
            <w:tcW w:w="7407" w:type="dxa"/>
            <w:shd w:val="clear" w:color="auto" w:fill="F2F2F2" w:themeFill="background1" w:themeFillShade="F2"/>
          </w:tcPr>
          <w:p w:rsidR="00000000" w:rsidRDefault="004D53BA">
            <w:pPr>
              <w:rPr>
                <w:noProof/>
              </w:rPr>
            </w:pPr>
            <w:r>
              <w:rPr>
                <w:noProof/>
              </w:rPr>
              <w:t>Set IP Address</w:t>
            </w:r>
          </w:p>
        </w:tc>
        <w:tc>
          <w:tcPr>
            <w:tcW w:w="7407" w:type="dxa"/>
          </w:tcPr>
          <w:p w:rsidR="00000000" w:rsidRDefault="004D53BA">
            <w:pPr>
              <w:rPr>
                <w:lang w:val="de-DE"/>
              </w:rPr>
            </w:pPr>
            <w:r>
              <w:rPr>
                <w:lang w:val="de-DE"/>
              </w:rPr>
              <w:t>Stellen Sie die IP-Adresse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213 </w:t>
            </w:r>
            <w:r>
              <w:rPr>
                <w:noProof/>
                <w:sz w:val="16"/>
              </w:rPr>
              <w:br/>
            </w:r>
            <w:r>
              <w:rPr>
                <w:noProof/>
                <w:sz w:val="2"/>
              </w:rPr>
              <w:t>99744bbc-78b7-49fd-9790-9af0ac0ff5c5</w:t>
            </w:r>
          </w:p>
        </w:tc>
        <w:tc>
          <w:tcPr>
            <w:tcW w:w="7407" w:type="dxa"/>
            <w:shd w:val="clear" w:color="auto" w:fill="F2F2F2" w:themeFill="background1" w:themeFillShade="F2"/>
          </w:tcPr>
          <w:p w:rsidR="00000000" w:rsidRDefault="004D53BA">
            <w:pPr>
              <w:rPr>
                <w:noProof/>
              </w:rPr>
            </w:pPr>
            <w:r>
              <w:rPr>
                <w:noProof/>
              </w:rPr>
              <w:t>In your device's default browser, navigate to a website.</w:t>
            </w:r>
          </w:p>
        </w:tc>
        <w:tc>
          <w:tcPr>
            <w:tcW w:w="7407" w:type="dxa"/>
          </w:tcPr>
          <w:p w:rsidR="00000000" w:rsidRDefault="004D53BA">
            <w:pPr>
              <w:rPr>
                <w:lang w:val="de-DE"/>
              </w:rPr>
            </w:pPr>
            <w:r>
              <w:rPr>
                <w:lang w:val="de-DE"/>
              </w:rPr>
              <w:t>Navigieren Sie im Standardbrowser Ihres Ger</w:t>
            </w:r>
            <w:r>
              <w:rPr>
                <w:lang w:val="de-DE"/>
              </w:rPr>
              <w:t>ä</w:t>
            </w:r>
            <w:r>
              <w:rPr>
                <w:lang w:val="de-DE"/>
              </w:rPr>
              <w:t>ts zu einer Website.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214 </w:t>
            </w:r>
            <w:r>
              <w:rPr>
                <w:noProof/>
                <w:sz w:val="16"/>
              </w:rPr>
              <w:br/>
            </w:r>
            <w:r>
              <w:rPr>
                <w:noProof/>
                <w:sz w:val="2"/>
              </w:rPr>
              <w:t>873b5251-7241-4b83-b904-53c6fb77406e</w:t>
            </w:r>
          </w:p>
        </w:tc>
        <w:tc>
          <w:tcPr>
            <w:tcW w:w="7407" w:type="dxa"/>
            <w:shd w:val="clear" w:color="auto" w:fill="F2F2F2" w:themeFill="background1" w:themeFillShade="F2"/>
          </w:tcPr>
          <w:p w:rsidR="00000000" w:rsidRDefault="004D53BA">
            <w:pPr>
              <w:rPr>
                <w:noProof/>
              </w:rPr>
            </w:pPr>
            <w:r>
              <w:rPr>
                <w:noProof/>
              </w:rPr>
              <w:t>You will be able to see any data sent and received in Charles.</w:t>
            </w:r>
          </w:p>
        </w:tc>
        <w:tc>
          <w:tcPr>
            <w:tcW w:w="7407" w:type="dxa"/>
          </w:tcPr>
          <w:p w:rsidR="00000000" w:rsidRDefault="004D53BA">
            <w:pPr>
              <w:rPr>
                <w:lang w:val="de-DE"/>
              </w:rPr>
            </w:pPr>
            <w:r>
              <w:rPr>
                <w:lang w:val="de-DE"/>
              </w:rPr>
              <w:t>Sie k</w:t>
            </w:r>
            <w:r>
              <w:rPr>
                <w:lang w:val="de-DE"/>
              </w:rPr>
              <w:t>ö</w:t>
            </w:r>
            <w:r>
              <w:rPr>
                <w:lang w:val="de-DE"/>
              </w:rPr>
              <w:t>nnen alle in Charles gesendeten und empfangenen Daten sehen.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216 </w:t>
            </w:r>
            <w:r>
              <w:rPr>
                <w:noProof/>
                <w:sz w:val="16"/>
              </w:rPr>
              <w:br/>
            </w:r>
            <w:r>
              <w:rPr>
                <w:noProof/>
                <w:sz w:val="2"/>
              </w:rPr>
              <w:t>b38fee4b-b43</w:t>
            </w:r>
            <w:r>
              <w:rPr>
                <w:noProof/>
                <w:sz w:val="2"/>
              </w:rPr>
              <w:t>6-4f19-983f-6eb321497bd4</w:t>
            </w:r>
          </w:p>
        </w:tc>
        <w:tc>
          <w:tcPr>
            <w:tcW w:w="7407" w:type="dxa"/>
            <w:shd w:val="clear" w:color="auto" w:fill="F2F2F2" w:themeFill="background1" w:themeFillShade="F2"/>
          </w:tcPr>
          <w:p w:rsidR="00000000" w:rsidRDefault="004D53BA">
            <w:pPr>
              <w:rPr>
                <w:noProof/>
              </w:rPr>
            </w:pPr>
            <w:r>
              <w:rPr>
                <w:noProof/>
              </w:rPr>
              <w:t>See Data Transfer</w:t>
            </w:r>
          </w:p>
        </w:tc>
        <w:tc>
          <w:tcPr>
            <w:tcW w:w="7407" w:type="dxa"/>
          </w:tcPr>
          <w:p w:rsidR="00000000" w:rsidRDefault="004D53BA">
            <w:pPr>
              <w:rPr>
                <w:lang w:val="de-DE"/>
              </w:rPr>
            </w:pPr>
            <w:r>
              <w:rPr>
                <w:lang w:val="de-DE"/>
              </w:rPr>
              <w:t>Siehe Daten</w:t>
            </w:r>
            <w:r>
              <w:rPr>
                <w:lang w:val="de-DE"/>
              </w:rPr>
              <w:t>ü</w:t>
            </w:r>
            <w:r>
              <w:rPr>
                <w:lang w:val="de-DE"/>
              </w:rPr>
              <w:t>bertragung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217 </w:t>
            </w:r>
            <w:r>
              <w:rPr>
                <w:noProof/>
                <w:sz w:val="16"/>
              </w:rPr>
              <w:br/>
            </w:r>
            <w:r>
              <w:rPr>
                <w:noProof/>
                <w:sz w:val="2"/>
              </w:rPr>
              <w:t>ad426795-576f-4b79-b4b2-efad9c00bc3b</w:t>
            </w:r>
          </w:p>
        </w:tc>
        <w:tc>
          <w:tcPr>
            <w:tcW w:w="7407" w:type="dxa"/>
            <w:shd w:val="clear" w:color="auto" w:fill="F2F2F2" w:themeFill="background1" w:themeFillShade="F2"/>
          </w:tcPr>
          <w:p w:rsidR="00000000" w:rsidRDefault="004D53BA">
            <w:pPr>
              <w:rPr>
                <w:noProof/>
              </w:rPr>
            </w:pPr>
            <w:r>
              <w:rPr>
                <w:noProof/>
              </w:rPr>
              <w:t>See Data Transfer</w:t>
            </w:r>
          </w:p>
        </w:tc>
        <w:tc>
          <w:tcPr>
            <w:tcW w:w="7407" w:type="dxa"/>
          </w:tcPr>
          <w:p w:rsidR="00000000" w:rsidRDefault="004D53BA">
            <w:pPr>
              <w:rPr>
                <w:lang w:val="de-DE"/>
              </w:rPr>
            </w:pPr>
            <w:r>
              <w:rPr>
                <w:lang w:val="de-DE"/>
              </w:rPr>
              <w:t>Siehe Daten</w:t>
            </w:r>
            <w:r>
              <w:rPr>
                <w:lang w:val="de-DE"/>
              </w:rPr>
              <w:t>ü</w:t>
            </w:r>
            <w:r>
              <w:rPr>
                <w:lang w:val="de-DE"/>
              </w:rPr>
              <w:t>bertragung</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ooyala-training-videos.html</w:t>
            </w:r>
          </w:p>
          <w:p w:rsidR="00000000" w:rsidRDefault="004D53BA">
            <w:pPr>
              <w:jc w:val="center"/>
              <w:rPr>
                <w:b/>
                <w:noProof/>
              </w:rPr>
            </w:pPr>
            <w:r>
              <w:rPr>
                <w:b/>
                <w:noProof/>
              </w:rPr>
              <w:lastRenderedPageBreak/>
              <w:t>MQ971010 84e7ad89-0798-4a57-a241-5a201db8f3d4</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 </w:t>
            </w:r>
            <w:r>
              <w:rPr>
                <w:noProof/>
                <w:sz w:val="16"/>
              </w:rPr>
              <w:br/>
            </w:r>
            <w:r>
              <w:rPr>
                <w:noProof/>
                <w:sz w:val="2"/>
              </w:rPr>
              <w:t>7520c130-fca7-4a78-92ec-6682f5abe77e</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a2ddb091-8b5a-4e91-a7ae-163d286a657b</w:t>
            </w:r>
          </w:p>
        </w:tc>
        <w:tc>
          <w:tcPr>
            <w:tcW w:w="7407" w:type="dxa"/>
            <w:shd w:val="clear" w:color="auto" w:fill="F2F2F2" w:themeFill="background1" w:themeFillShade="F2"/>
          </w:tcPr>
          <w:p w:rsidR="00000000" w:rsidRDefault="004D53BA">
            <w:pPr>
              <w:rPr>
                <w:noProof/>
              </w:rPr>
            </w:pPr>
            <w:r>
              <w:rPr>
                <w:noProof/>
              </w:rPr>
              <w:t>Ooyala Training Videos parent:</w:t>
            </w:r>
          </w:p>
        </w:tc>
        <w:tc>
          <w:tcPr>
            <w:tcW w:w="7407" w:type="dxa"/>
          </w:tcPr>
          <w:p w:rsidR="00000000" w:rsidRDefault="004D53BA">
            <w:pPr>
              <w:rPr>
                <w:lang w:val="de-DE"/>
              </w:rPr>
            </w:pPr>
            <w:r>
              <w:rPr>
                <w:lang w:val="de-DE"/>
              </w:rPr>
              <w:t>Ooyala Trainingsvideos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2c1815fe-149f-4cbe-97a3-dae049ceb9e7</w:t>
            </w:r>
          </w:p>
        </w:tc>
        <w:tc>
          <w:tcPr>
            <w:tcW w:w="7407" w:type="dxa"/>
            <w:shd w:val="clear" w:color="auto" w:fill="F2F2F2" w:themeFill="background1" w:themeFillShade="F2"/>
          </w:tcPr>
          <w:p w:rsidR="00000000" w:rsidRDefault="004D53BA">
            <w:pPr>
              <w:rPr>
                <w:noProof/>
              </w:rPr>
            </w:pPr>
            <w:r>
              <w:rPr>
                <w:noProof/>
              </w:rPr>
              <w:t>Ooyala ---</w:t>
            </w:r>
          </w:p>
        </w:tc>
        <w:tc>
          <w:tcPr>
            <w:tcW w:w="7407" w:type="dxa"/>
          </w:tcPr>
          <w:p w:rsidR="00000000" w:rsidRDefault="004D53BA">
            <w:pPr>
              <w:rPr>
                <w:lang w:val="de-DE"/>
              </w:rPr>
            </w:pPr>
            <w:r>
              <w:rPr>
                <w:lang w:val="de-DE"/>
              </w:rPr>
              <w:t>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22363be4-5471-4063-926f-c5a077deffe6</w:t>
            </w:r>
          </w:p>
        </w:tc>
        <w:tc>
          <w:tcPr>
            <w:tcW w:w="7407" w:type="dxa"/>
            <w:shd w:val="clear" w:color="auto" w:fill="F2F2F2" w:themeFill="background1" w:themeFillShade="F2"/>
          </w:tcPr>
          <w:p w:rsidR="00000000" w:rsidRDefault="004D53BA">
            <w:pPr>
              <w:rPr>
                <w:noProof/>
              </w:rPr>
            </w:pPr>
            <w:r>
              <w:rPr>
                <w:noProof/>
              </w:rPr>
              <w:t>Ooyala Training Videos</w:t>
            </w:r>
          </w:p>
        </w:tc>
        <w:tc>
          <w:tcPr>
            <w:tcW w:w="7407" w:type="dxa"/>
          </w:tcPr>
          <w:p w:rsidR="00000000" w:rsidRDefault="004D53BA">
            <w:pPr>
              <w:rPr>
                <w:lang w:val="de-DE"/>
              </w:rPr>
            </w:pPr>
            <w:r>
              <w:rPr>
                <w:lang w:val="de-DE"/>
              </w:rPr>
              <w:t>Ooyala Trainingsvideos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6ac73c67-a594-48b6-9c18-ae677fd9b9e3</w:t>
            </w:r>
          </w:p>
        </w:tc>
        <w:tc>
          <w:tcPr>
            <w:tcW w:w="7407" w:type="dxa"/>
            <w:shd w:val="clear" w:color="auto" w:fill="F2F2F2" w:themeFill="background1" w:themeFillShade="F2"/>
          </w:tcPr>
          <w:p w:rsidR="00000000" w:rsidRDefault="004D53BA">
            <w:pPr>
              <w:rPr>
                <w:noProof/>
              </w:rPr>
            </w:pPr>
            <w:r>
              <w:rPr>
                <w:rStyle w:val="mqInternal"/>
                <w:noProof/>
              </w:rPr>
              <w:t>[1}[2]</w:t>
            </w:r>
            <w:r>
              <w:rPr>
                <w:noProof/>
              </w:rPr>
              <w:t xml:space="preserve"> Back to Ooyala Documentation</w:t>
            </w:r>
            <w:r>
              <w:rPr>
                <w:rStyle w:val="mqInternal"/>
                <w:noProof/>
              </w:rPr>
              <w:t>{3]</w:t>
            </w:r>
          </w:p>
        </w:tc>
        <w:tc>
          <w:tcPr>
            <w:tcW w:w="7407" w:type="dxa"/>
          </w:tcPr>
          <w:p w:rsidR="00000000" w:rsidRDefault="004D53BA">
            <w:pPr>
              <w:rPr>
                <w:lang w:val="de-DE"/>
              </w:rPr>
            </w:pPr>
            <w:r>
              <w:rPr>
                <w:rStyle w:val="mqInternal"/>
                <w:noProof/>
                <w:lang w:val="de-DE"/>
              </w:rPr>
              <w:t>[1}[2]</w:t>
            </w:r>
            <w:r>
              <w:rPr>
                <w:lang w:val="de-DE"/>
              </w:rPr>
              <w:t xml:space="preserve"> Zur</w:t>
            </w:r>
            <w:r>
              <w:rPr>
                <w:lang w:val="de-DE"/>
              </w:rPr>
              <w:t>ü</w:t>
            </w:r>
            <w:r>
              <w:rPr>
                <w:lang w:val="de-DE"/>
              </w:rPr>
              <w:t>ck zur Ooyala-Dokumentation</w:t>
            </w:r>
            <w:r>
              <w:rPr>
                <w:rStyle w:val="mqInternal"/>
                <w:noProof/>
                <w:lang w:val="de-DE"/>
              </w:rPr>
              <w:t>{3]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a9d04e40-e2af-489c-8842-de78ed9c433e</w:t>
            </w:r>
          </w:p>
        </w:tc>
        <w:tc>
          <w:tcPr>
            <w:tcW w:w="7407" w:type="dxa"/>
            <w:shd w:val="clear" w:color="auto" w:fill="F2F2F2" w:themeFill="background1" w:themeFillShade="F2"/>
          </w:tcPr>
          <w:p w:rsidR="00000000" w:rsidRDefault="004D53BA">
            <w:pPr>
              <w:rPr>
                <w:noProof/>
              </w:rPr>
            </w:pPr>
            <w:r>
              <w:rPr>
                <w:noProof/>
              </w:rPr>
              <w:t>Ooyala Backlot</w:t>
            </w:r>
          </w:p>
        </w:tc>
        <w:tc>
          <w:tcPr>
            <w:tcW w:w="7407" w:type="dxa"/>
          </w:tcPr>
          <w:p w:rsidR="00000000" w:rsidRDefault="004D53BA">
            <w:pPr>
              <w:rPr>
                <w:lang w:val="de-DE"/>
              </w:rPr>
            </w:pPr>
            <w:r>
              <w:rPr>
                <w:lang w:val="de-DE"/>
              </w:rPr>
              <w:t>Ooyala Backlot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786095ed-05e6-47d2-98ec-c4712f19b333</w:t>
            </w:r>
          </w:p>
        </w:tc>
        <w:tc>
          <w:tcPr>
            <w:tcW w:w="7407" w:type="dxa"/>
            <w:shd w:val="clear" w:color="auto" w:fill="F2F2F2" w:themeFill="background1" w:themeFillShade="F2"/>
          </w:tcPr>
          <w:p w:rsidR="00000000" w:rsidRDefault="004D53BA">
            <w:pPr>
              <w:rPr>
                <w:noProof/>
              </w:rPr>
            </w:pPr>
            <w:r>
              <w:rPr>
                <w:noProof/>
              </w:rPr>
              <w:t>Ooyala Player</w:t>
            </w:r>
          </w:p>
        </w:tc>
        <w:tc>
          <w:tcPr>
            <w:tcW w:w="7407" w:type="dxa"/>
          </w:tcPr>
          <w:p w:rsidR="00000000" w:rsidRDefault="004D53BA">
            <w:pPr>
              <w:rPr>
                <w:lang w:val="de-DE"/>
              </w:rPr>
            </w:pPr>
            <w:r>
              <w:rPr>
                <w:lang w:val="de-DE"/>
              </w:rPr>
              <w:t>Ooyala-Spieler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38f6470c-2583-45c2-bb04-adcbc051d2f2</w:t>
            </w:r>
          </w:p>
        </w:tc>
        <w:tc>
          <w:tcPr>
            <w:tcW w:w="7407" w:type="dxa"/>
            <w:shd w:val="clear" w:color="auto" w:fill="F2F2F2" w:themeFill="background1" w:themeFillShade="F2"/>
          </w:tcPr>
          <w:p w:rsidR="00000000" w:rsidRDefault="004D53BA">
            <w:pPr>
              <w:rPr>
                <w:noProof/>
              </w:rPr>
            </w:pPr>
            <w:r>
              <w:rPr>
                <w:noProof/>
              </w:rPr>
              <w:t>Ooyala Live</w:t>
            </w:r>
          </w:p>
        </w:tc>
        <w:tc>
          <w:tcPr>
            <w:tcW w:w="7407" w:type="dxa"/>
          </w:tcPr>
          <w:p w:rsidR="00000000" w:rsidRDefault="004D53BA">
            <w:pPr>
              <w:rPr>
                <w:lang w:val="de-DE"/>
              </w:rPr>
            </w:pPr>
            <w:r>
              <w:rPr>
                <w:lang w:val="de-DE"/>
              </w:rPr>
              <w:t>Ooyala Live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72330ba4-f149-4749-a7d8-e0fcaa9a9da6</w:t>
            </w:r>
          </w:p>
        </w:tc>
        <w:tc>
          <w:tcPr>
            <w:tcW w:w="7407" w:type="dxa"/>
            <w:shd w:val="clear" w:color="auto" w:fill="F2F2F2" w:themeFill="background1" w:themeFillShade="F2"/>
          </w:tcPr>
          <w:p w:rsidR="00000000" w:rsidRDefault="004D53BA">
            <w:pPr>
              <w:rPr>
                <w:noProof/>
              </w:rPr>
            </w:pPr>
            <w:r>
              <w:rPr>
                <w:noProof/>
              </w:rPr>
              <w:t>Ooyala Analytics</w:t>
            </w:r>
          </w:p>
        </w:tc>
        <w:tc>
          <w:tcPr>
            <w:tcW w:w="7407" w:type="dxa"/>
          </w:tcPr>
          <w:p w:rsidR="00000000" w:rsidRDefault="004D53BA">
            <w:pPr>
              <w:rPr>
                <w:lang w:val="de-DE"/>
              </w:rPr>
            </w:pPr>
            <w:r>
              <w:rPr>
                <w:lang w:val="de-DE"/>
              </w:rPr>
              <w:t>Ooyala Analytics</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index.html</w:t>
            </w:r>
          </w:p>
          <w:p w:rsidR="00000000" w:rsidRDefault="004D53BA">
            <w:pPr>
              <w:jc w:val="center"/>
              <w:rPr>
                <w:b/>
                <w:noProof/>
              </w:rPr>
            </w:pPr>
            <w:r>
              <w:rPr>
                <w:b/>
                <w:noProof/>
              </w:rPr>
              <w:t>MQ971010 a6ad29f3-c2f6-427e-806c-4a9ae3dbe3b7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5779097b-09b1-4630-8eef-7d00d4ece6af</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ac6ddd4c-8c24-4aca-9465-30270ca7501e</w:t>
            </w:r>
          </w:p>
        </w:tc>
        <w:tc>
          <w:tcPr>
            <w:tcW w:w="7407" w:type="dxa"/>
            <w:shd w:val="clear" w:color="auto" w:fill="F2F2F2" w:themeFill="background1" w:themeFillShade="F2"/>
          </w:tcPr>
          <w:p w:rsidR="00000000" w:rsidRDefault="004D53BA">
            <w:pPr>
              <w:rPr>
                <w:noProof/>
              </w:rPr>
            </w:pPr>
            <w:r>
              <w:rPr>
                <w:noProof/>
              </w:rPr>
              <w:t>'Migrating from Ooyala' parent:</w:t>
            </w:r>
          </w:p>
        </w:tc>
        <w:tc>
          <w:tcPr>
            <w:tcW w:w="7407" w:type="dxa"/>
          </w:tcPr>
          <w:p w:rsidR="00000000" w:rsidRDefault="004D53BA">
            <w:pPr>
              <w:rPr>
                <w:lang w:val="de-DE"/>
              </w:rPr>
            </w:pPr>
            <w:r>
              <w:rPr>
                <w:lang w:val="de-DE"/>
              </w:rPr>
              <w:t>Elternteil 'Migration von Ooyala':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7dca78eb-606f-47e9-9618-71eb7c3fad48</w:t>
            </w:r>
          </w:p>
        </w:tc>
        <w:tc>
          <w:tcPr>
            <w:tcW w:w="7407" w:type="dxa"/>
            <w:shd w:val="clear" w:color="auto" w:fill="F2F2F2" w:themeFill="background1" w:themeFillShade="F2"/>
          </w:tcPr>
          <w:p w:rsidR="00000000" w:rsidRDefault="004D53BA">
            <w:pPr>
              <w:rPr>
                <w:noProof/>
              </w:rPr>
            </w:pPr>
            <w:r>
              <w:rPr>
                <w:noProof/>
              </w:rPr>
              <w:t>Home description:</w:t>
            </w:r>
          </w:p>
        </w:tc>
        <w:tc>
          <w:tcPr>
            <w:tcW w:w="7407" w:type="dxa"/>
          </w:tcPr>
          <w:p w:rsidR="00000000" w:rsidRDefault="004D53BA">
            <w:pPr>
              <w:rPr>
                <w:lang w:val="de-DE"/>
              </w:rPr>
            </w:pPr>
            <w:r>
              <w:rPr>
                <w:lang w:val="de-DE"/>
              </w:rPr>
              <w:t>Home 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e24a8de4-c465-493e-a936-0ec61a382362</w:t>
            </w:r>
          </w:p>
        </w:tc>
        <w:tc>
          <w:tcPr>
            <w:tcW w:w="7407" w:type="dxa"/>
            <w:shd w:val="clear" w:color="auto" w:fill="F2F2F2" w:themeFill="background1" w:themeFillShade="F2"/>
          </w:tcPr>
          <w:p w:rsidR="00000000" w:rsidRDefault="004D53BA">
            <w:pPr>
              <w:rPr>
                <w:noProof/>
              </w:rPr>
            </w:pPr>
            <w:r>
              <w:rPr>
                <w:noProof/>
              </w:rPr>
              <w:t>This section provides information to help former Ooyala customers migrate to Video Cloud. ---</w:t>
            </w:r>
          </w:p>
        </w:tc>
        <w:tc>
          <w:tcPr>
            <w:tcW w:w="7407" w:type="dxa"/>
          </w:tcPr>
          <w:p w:rsidR="00000000" w:rsidRDefault="004D53BA">
            <w:pPr>
              <w:rPr>
                <w:lang w:val="de-DE"/>
              </w:rPr>
            </w:pPr>
            <w:r>
              <w:rPr>
                <w:lang w:val="de-DE"/>
              </w:rPr>
              <w:t>Dieser Abschnitt enth</w:t>
            </w:r>
            <w:r>
              <w:rPr>
                <w:lang w:val="de-DE"/>
              </w:rPr>
              <w:t>ä</w:t>
            </w:r>
            <w:r>
              <w:rPr>
                <w:lang w:val="de-DE"/>
              </w:rPr>
              <w:t>lt Informationen, die ehemaligen Ooyala-Kunden bei der Migration auf Video Cloud helfen sollen. ---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07a83182-30f6-4476-9e04-9ab7008bd15d</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79524abf-0480-4568-9e52-6e566a448ac2</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w:t>
            </w:r>
            <w:r>
              <w:rPr>
                <w:lang w:val="de-DE"/>
              </w:rPr>
              <w:t>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f2752814-3473-43b5-ae37-a7e1468810d6</w:t>
            </w:r>
          </w:p>
        </w:tc>
        <w:tc>
          <w:tcPr>
            <w:tcW w:w="7407" w:type="dxa"/>
            <w:shd w:val="clear" w:color="auto" w:fill="F2F2F2" w:themeFill="background1" w:themeFillShade="F2"/>
          </w:tcPr>
          <w:p w:rsidR="00000000" w:rsidRDefault="004D53BA">
            <w:pPr>
              <w:rPr>
                <w:noProof/>
              </w:rPr>
            </w:pPr>
            <w:r>
              <w:rPr>
                <w:noProof/>
              </w:rPr>
              <w:t>Topics in this section</w:t>
            </w:r>
          </w:p>
        </w:tc>
        <w:tc>
          <w:tcPr>
            <w:tcW w:w="7407" w:type="dxa"/>
          </w:tcPr>
          <w:p w:rsidR="00000000" w:rsidRDefault="004D53BA">
            <w:pPr>
              <w:rPr>
                <w:lang w:val="de-DE"/>
              </w:rPr>
            </w:pPr>
            <w:r>
              <w:rPr>
                <w:lang w:val="de-DE"/>
              </w:rPr>
              <w:t>Themen in diesem Abschnitt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e19d7584-b533-4df4-8a2d-3d76bad635cb</w:t>
            </w:r>
          </w:p>
        </w:tc>
        <w:tc>
          <w:tcPr>
            <w:tcW w:w="7407" w:type="dxa"/>
            <w:shd w:val="clear" w:color="auto" w:fill="F2F2F2" w:themeFill="background1" w:themeFillShade="F2"/>
          </w:tcPr>
          <w:p w:rsidR="00000000" w:rsidRDefault="004D53BA">
            <w:pPr>
              <w:rPr>
                <w:noProof/>
              </w:rPr>
            </w:pPr>
            <w:r>
              <w:rPr>
                <w:noProof/>
              </w:rPr>
              <w:t>\{% for item in site.data.navigation %} \{% if item.name == page.title %} \{% for entry in item.docs %}</w:t>
            </w:r>
          </w:p>
        </w:tc>
        <w:tc>
          <w:tcPr>
            <w:tcW w:w="7407" w:type="dxa"/>
          </w:tcPr>
          <w:p w:rsidR="00000000" w:rsidRDefault="004D53BA">
            <w:pPr>
              <w:rPr>
                <w:lang w:val="de-DE"/>
              </w:rPr>
            </w:pPr>
            <w:r>
              <w:rPr>
                <w:lang w:val="de-DE"/>
              </w:rPr>
              <w:t>\</w:t>
            </w: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6e18ac86-a29b-4f7d-a4f7-06c3a2b9c877</w:t>
            </w:r>
          </w:p>
        </w:tc>
        <w:tc>
          <w:tcPr>
            <w:tcW w:w="7407" w:type="dxa"/>
            <w:shd w:val="clear" w:color="auto" w:fill="F2F2F2" w:themeFill="background1" w:themeFillShade="F2"/>
          </w:tcPr>
          <w:p w:rsidR="00000000" w:rsidRDefault="004D53BA">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D53BA">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5a3500ac-43e1-4b53-b0e6-3183f7516aef</w:t>
            </w:r>
          </w:p>
        </w:tc>
        <w:tc>
          <w:tcPr>
            <w:tcW w:w="7407" w:type="dxa"/>
            <w:shd w:val="clear" w:color="auto" w:fill="F2F2F2" w:themeFill="background1" w:themeFillShade="F2"/>
          </w:tcPr>
          <w:p w:rsidR="00000000" w:rsidRDefault="004D53BA">
            <w:pPr>
              <w:rPr>
                <w:noProof/>
              </w:rPr>
            </w:pPr>
            <w:r>
              <w:rPr>
                <w:noProof/>
              </w:rPr>
              <w:t>\{% for subentry in entry.docs %}</w:t>
            </w:r>
          </w:p>
        </w:tc>
        <w:tc>
          <w:tcPr>
            <w:tcW w:w="7407" w:type="dxa"/>
          </w:tcPr>
          <w:p w:rsidR="00000000" w:rsidRDefault="004D53BA">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849258f2-1dd5-4420-9b0b-10aef7989cf2</w:t>
            </w:r>
          </w:p>
        </w:tc>
        <w:tc>
          <w:tcPr>
            <w:tcW w:w="7407" w:type="dxa"/>
            <w:shd w:val="clear" w:color="auto" w:fill="F2F2F2" w:themeFill="background1" w:themeFillShade="F2"/>
          </w:tcPr>
          <w:p w:rsidR="00000000" w:rsidRDefault="004D53BA">
            <w:pPr>
              <w:rPr>
                <w:noProof/>
              </w:rPr>
            </w:pPr>
            <w:r>
              <w:rPr>
                <w:rStyle w:val="mqInternal"/>
                <w:noProof/>
              </w:rPr>
              <w:t>[1}</w:t>
            </w:r>
            <w:r>
              <w:rPr>
                <w:noProof/>
              </w:rPr>
              <w:t>\{\{ subentry.name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85df3564-eaa1-4f4f-82e2-dff83574f698</w:t>
            </w:r>
          </w:p>
        </w:tc>
        <w:tc>
          <w:tcPr>
            <w:tcW w:w="7407" w:type="dxa"/>
            <w:shd w:val="clear" w:color="auto" w:fill="F2F2F2" w:themeFill="background1" w:themeFillShade="F2"/>
          </w:tcPr>
          <w:p w:rsidR="00000000" w:rsidRDefault="004D53BA">
            <w:pPr>
              <w:rPr>
                <w:noProof/>
              </w:rPr>
            </w:pPr>
            <w:r>
              <w:rPr>
                <w:noProof/>
              </w:rPr>
              <w:t>\{% endf</w:t>
            </w:r>
            <w:r>
              <w:rPr>
                <w:noProof/>
              </w:rPr>
              <w:t>or %}</w:t>
            </w:r>
          </w:p>
        </w:tc>
        <w:tc>
          <w:tcPr>
            <w:tcW w:w="7407" w:type="dxa"/>
          </w:tcPr>
          <w:p w:rsidR="00000000" w:rsidRDefault="004D53BA">
            <w:pPr>
              <w:rPr>
                <w:lang w:val="de-DE"/>
              </w:rPr>
            </w:pPr>
            <w:r>
              <w:rPr>
                <w:lang w:val="de-DE"/>
              </w:rPr>
              <w:t>\{%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0153bc01-b8a0-4b8a-9cea-306dea2abed3</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4311aa27-1791-4aff-b00a-86f8f82309bb</w:t>
            </w:r>
          </w:p>
        </w:tc>
        <w:tc>
          <w:tcPr>
            <w:tcW w:w="7407" w:type="dxa"/>
            <w:shd w:val="clear" w:color="auto" w:fill="F2F2F2" w:themeFill="background1" w:themeFillShade="F2"/>
          </w:tcPr>
          <w:p w:rsidR="00000000" w:rsidRDefault="004D53BA">
            <w:pPr>
              <w:rPr>
                <w:noProof/>
              </w:rPr>
            </w:pPr>
            <w:r>
              <w:rPr>
                <w:noProof/>
              </w:rPr>
              <w:t>\{% endfor %} \{% endif %} \{% endfor %}</w:t>
            </w:r>
          </w:p>
        </w:tc>
        <w:tc>
          <w:tcPr>
            <w:tcW w:w="7407" w:type="dxa"/>
          </w:tcPr>
          <w:p w:rsidR="00000000" w:rsidRDefault="004D53BA">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ooyala-video-platform-release-notes.html</w:t>
            </w:r>
          </w:p>
          <w:p w:rsidR="00000000" w:rsidRDefault="004D53BA">
            <w:pPr>
              <w:jc w:val="center"/>
              <w:rPr>
                <w:b/>
                <w:noProof/>
              </w:rPr>
            </w:pPr>
            <w:r>
              <w:rPr>
                <w:b/>
                <w:noProof/>
              </w:rPr>
              <w:t>MQ971010 76352555-aa07-4e93-b9d7-4c26d93643ff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16d5c2e1-4b4e-480b-b876-d1e0e7292905</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81987848-daba-432c-98bc-7cd2e8592125</w:t>
            </w:r>
          </w:p>
        </w:tc>
        <w:tc>
          <w:tcPr>
            <w:tcW w:w="7407" w:type="dxa"/>
            <w:shd w:val="clear" w:color="auto" w:fill="F2F2F2" w:themeFill="background1" w:themeFillShade="F2"/>
          </w:tcPr>
          <w:p w:rsidR="00000000" w:rsidRDefault="004D53BA">
            <w:pPr>
              <w:rPr>
                <w:noProof/>
              </w:rPr>
            </w:pPr>
            <w:r>
              <w:rPr>
                <w:noProof/>
              </w:rPr>
              <w:t>Ooyala Video Platform Release Notes parent:</w:t>
            </w:r>
          </w:p>
        </w:tc>
        <w:tc>
          <w:tcPr>
            <w:tcW w:w="7407" w:type="dxa"/>
          </w:tcPr>
          <w:p w:rsidR="00000000" w:rsidRDefault="004D53BA">
            <w:pPr>
              <w:rPr>
                <w:lang w:val="de-DE"/>
              </w:rPr>
            </w:pPr>
            <w:r>
              <w:rPr>
                <w:lang w:val="de-DE"/>
              </w:rPr>
              <w:t>Versionshinweise zur Ooyala Video Platform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bc9a33bc-d73e-4cfa-b300-fe1faa2fd094</w:t>
            </w:r>
          </w:p>
        </w:tc>
        <w:tc>
          <w:tcPr>
            <w:tcW w:w="7407" w:type="dxa"/>
            <w:shd w:val="clear" w:color="auto" w:fill="F2F2F2" w:themeFill="background1" w:themeFillShade="F2"/>
          </w:tcPr>
          <w:p w:rsidR="00000000" w:rsidRDefault="004D53BA">
            <w:pPr>
              <w:rPr>
                <w:noProof/>
              </w:rPr>
            </w:pPr>
            <w:r>
              <w:rPr>
                <w:noProof/>
              </w:rPr>
              <w:t>Ooyala ---</w:t>
            </w:r>
          </w:p>
        </w:tc>
        <w:tc>
          <w:tcPr>
            <w:tcW w:w="7407" w:type="dxa"/>
          </w:tcPr>
          <w:p w:rsidR="00000000" w:rsidRDefault="004D53BA">
            <w:pPr>
              <w:rPr>
                <w:lang w:val="de-DE"/>
              </w:rPr>
            </w:pPr>
            <w:r>
              <w:rPr>
                <w:lang w:val="de-DE"/>
              </w:rPr>
              <w:t>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098ec642-734a-45a4-9e91-6ff7e09dc5bb</w:t>
            </w:r>
          </w:p>
        </w:tc>
        <w:tc>
          <w:tcPr>
            <w:tcW w:w="7407" w:type="dxa"/>
            <w:shd w:val="clear" w:color="auto" w:fill="F2F2F2" w:themeFill="background1" w:themeFillShade="F2"/>
          </w:tcPr>
          <w:p w:rsidR="00000000" w:rsidRDefault="004D53BA">
            <w:pPr>
              <w:rPr>
                <w:noProof/>
              </w:rPr>
            </w:pPr>
            <w:r>
              <w:rPr>
                <w:noProof/>
              </w:rPr>
              <w:t>Ooyala Video Platform Release Notes</w:t>
            </w:r>
          </w:p>
        </w:tc>
        <w:tc>
          <w:tcPr>
            <w:tcW w:w="7407" w:type="dxa"/>
          </w:tcPr>
          <w:p w:rsidR="00000000" w:rsidRDefault="004D53BA">
            <w:pPr>
              <w:rPr>
                <w:lang w:val="de-DE"/>
              </w:rPr>
            </w:pPr>
            <w:r>
              <w:rPr>
                <w:lang w:val="de-DE"/>
              </w:rPr>
              <w:t>Versionshinweise zur Ooyala Video Platform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b884b33c-f9a0-42ec-9838-2a4c1507578a</w:t>
            </w:r>
          </w:p>
        </w:tc>
        <w:tc>
          <w:tcPr>
            <w:tcW w:w="7407" w:type="dxa"/>
            <w:shd w:val="clear" w:color="auto" w:fill="F2F2F2" w:themeFill="background1" w:themeFillShade="F2"/>
          </w:tcPr>
          <w:p w:rsidR="00000000" w:rsidRDefault="004D53BA">
            <w:pPr>
              <w:rPr>
                <w:noProof/>
              </w:rPr>
            </w:pPr>
            <w:r>
              <w:rPr>
                <w:noProof/>
              </w:rPr>
              <w:t>This a summary of releases for the Ooyala video platform.</w:t>
            </w:r>
          </w:p>
        </w:tc>
        <w:tc>
          <w:tcPr>
            <w:tcW w:w="7407" w:type="dxa"/>
          </w:tcPr>
          <w:p w:rsidR="00000000" w:rsidRDefault="004D53BA">
            <w:pPr>
              <w:rPr>
                <w:lang w:val="de-DE"/>
              </w:rPr>
            </w:pPr>
            <w:r>
              <w:rPr>
                <w:lang w:val="de-DE"/>
              </w:rPr>
              <w:t>Dies ist eine Zusammenfassung der Ver</w:t>
            </w:r>
            <w:r>
              <w:rPr>
                <w:lang w:val="de-DE"/>
              </w:rPr>
              <w:t>ö</w:t>
            </w:r>
            <w:r>
              <w:rPr>
                <w:lang w:val="de-DE"/>
              </w:rPr>
              <w:t>ffentlichungen f</w:t>
            </w:r>
            <w:r>
              <w:rPr>
                <w:lang w:val="de-DE"/>
              </w:rPr>
              <w:t>ü</w:t>
            </w:r>
            <w:r>
              <w:rPr>
                <w:lang w:val="de-DE"/>
              </w:rPr>
              <w:t>r die Ooyala-Videoplattform.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1d11d57e-6a35-4399-a93b-12e3ec3113f3</w:t>
            </w:r>
          </w:p>
        </w:tc>
        <w:tc>
          <w:tcPr>
            <w:tcW w:w="7407" w:type="dxa"/>
            <w:shd w:val="clear" w:color="auto" w:fill="F2F2F2" w:themeFill="background1" w:themeFillShade="F2"/>
          </w:tcPr>
          <w:p w:rsidR="00000000" w:rsidRDefault="004D53BA">
            <w:pPr>
              <w:rPr>
                <w:noProof/>
              </w:rPr>
            </w:pPr>
            <w:r>
              <w:rPr>
                <w:rStyle w:val="mqInternal"/>
                <w:noProof/>
              </w:rPr>
              <w:t>[1}</w:t>
            </w:r>
            <w:r>
              <w:rPr>
                <w:noProof/>
              </w:rPr>
              <w:t>2019-09-11</w:t>
            </w:r>
            <w:r>
              <w:rPr>
                <w:rStyle w:val="mqInternal"/>
                <w:noProof/>
              </w:rPr>
              <w:t>{2]</w:t>
            </w:r>
          </w:p>
        </w:tc>
        <w:tc>
          <w:tcPr>
            <w:tcW w:w="7407" w:type="dxa"/>
          </w:tcPr>
          <w:p w:rsidR="00000000" w:rsidRDefault="004D53BA">
            <w:pPr>
              <w:rPr>
                <w:lang w:val="de-DE"/>
              </w:rPr>
            </w:pPr>
            <w:r>
              <w:rPr>
                <w:rStyle w:val="mqInternal"/>
                <w:noProof/>
                <w:lang w:val="de-DE"/>
              </w:rPr>
              <w:t>[1}</w:t>
            </w:r>
            <w:r>
              <w:rPr>
                <w:lang w:val="de-DE"/>
              </w:rPr>
              <w:t>2019-09-11</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5c8e551d-74ae-4453-a0c7-1ed7dbd7670</w:t>
            </w:r>
            <w:r>
              <w:rPr>
                <w:noProof/>
                <w:sz w:val="2"/>
              </w:rPr>
              <w:t>8</w:t>
            </w:r>
          </w:p>
        </w:tc>
        <w:tc>
          <w:tcPr>
            <w:tcW w:w="7407" w:type="dxa"/>
            <w:shd w:val="clear" w:color="auto" w:fill="F2F2F2" w:themeFill="background1" w:themeFillShade="F2"/>
          </w:tcPr>
          <w:p w:rsidR="00000000" w:rsidRDefault="004D53BA">
            <w:pPr>
              <w:rPr>
                <w:noProof/>
              </w:rPr>
            </w:pPr>
            <w:r>
              <w:rPr>
                <w:rStyle w:val="mqInternal"/>
                <w:noProof/>
              </w:rPr>
              <w:t>[1}</w:t>
            </w:r>
            <w:r>
              <w:rPr>
                <w:noProof/>
              </w:rPr>
              <w:t>iOS SDK v4.47.0</w:t>
            </w:r>
            <w:r>
              <w:rPr>
                <w:rStyle w:val="mqInternal"/>
                <w:noProof/>
              </w:rPr>
              <w:t>{2]</w:t>
            </w:r>
          </w:p>
        </w:tc>
        <w:tc>
          <w:tcPr>
            <w:tcW w:w="7407" w:type="dxa"/>
          </w:tcPr>
          <w:p w:rsidR="00000000" w:rsidRDefault="004D53BA">
            <w:pPr>
              <w:rPr>
                <w:lang w:val="de-DE"/>
              </w:rPr>
            </w:pPr>
            <w:r>
              <w:rPr>
                <w:rStyle w:val="mqInternal"/>
                <w:noProof/>
                <w:lang w:val="de-DE"/>
              </w:rPr>
              <w:t>[1}</w:t>
            </w:r>
            <w:r>
              <w:rPr>
                <w:lang w:val="de-DE"/>
              </w:rPr>
              <w:t>iOS SDK v4.47.0</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aaf588fd-f426-475e-8e3a-8d54dddd23a2</w:t>
            </w:r>
          </w:p>
        </w:tc>
        <w:tc>
          <w:tcPr>
            <w:tcW w:w="7407" w:type="dxa"/>
            <w:shd w:val="clear" w:color="auto" w:fill="F2F2F2" w:themeFill="background1" w:themeFillShade="F2"/>
          </w:tcPr>
          <w:p w:rsidR="00000000" w:rsidRDefault="004D53BA">
            <w:pPr>
              <w:rPr>
                <w:noProof/>
              </w:rPr>
            </w:pPr>
            <w:r>
              <w:rPr>
                <w:rStyle w:val="mqInternal"/>
                <w:noProof/>
              </w:rPr>
              <w:t>[1}</w:t>
            </w:r>
            <w:r>
              <w:rPr>
                <w:noProof/>
              </w:rPr>
              <w:t>Android SDK v4.47.0</w:t>
            </w:r>
            <w:r>
              <w:rPr>
                <w:rStyle w:val="mqInternal"/>
                <w:noProof/>
              </w:rPr>
              <w:t>{2]</w:t>
            </w:r>
          </w:p>
        </w:tc>
        <w:tc>
          <w:tcPr>
            <w:tcW w:w="7407" w:type="dxa"/>
          </w:tcPr>
          <w:p w:rsidR="00000000" w:rsidRDefault="004D53BA">
            <w:pPr>
              <w:rPr>
                <w:lang w:val="de-DE"/>
              </w:rPr>
            </w:pPr>
            <w:r>
              <w:rPr>
                <w:rStyle w:val="mqInternal"/>
                <w:noProof/>
                <w:lang w:val="de-DE"/>
              </w:rPr>
              <w:t>[1}</w:t>
            </w:r>
            <w:r>
              <w:rPr>
                <w:lang w:val="de-DE"/>
              </w:rPr>
              <w:t>Android SDK v4.47.0</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9 </w:t>
            </w:r>
            <w:r>
              <w:rPr>
                <w:noProof/>
                <w:sz w:val="16"/>
              </w:rPr>
              <w:br/>
            </w:r>
            <w:r>
              <w:rPr>
                <w:noProof/>
                <w:sz w:val="2"/>
              </w:rPr>
              <w:t>a93d50ce-aea4-41df-8f3f-5221f59173b3</w:t>
            </w:r>
          </w:p>
        </w:tc>
        <w:tc>
          <w:tcPr>
            <w:tcW w:w="7407" w:type="dxa"/>
            <w:shd w:val="clear" w:color="auto" w:fill="F2F2F2" w:themeFill="background1" w:themeFillShade="F2"/>
          </w:tcPr>
          <w:p w:rsidR="00000000" w:rsidRDefault="004D53BA">
            <w:pPr>
              <w:rPr>
                <w:noProof/>
              </w:rPr>
            </w:pPr>
            <w:r>
              <w:rPr>
                <w:rStyle w:val="mqInternal"/>
                <w:noProof/>
              </w:rPr>
              <w:t>[1}</w:t>
            </w:r>
            <w:r>
              <w:rPr>
                <w:noProof/>
              </w:rPr>
              <w:t>2019-09-09</w:t>
            </w:r>
            <w:r>
              <w:rPr>
                <w:rStyle w:val="mqInternal"/>
                <w:noProof/>
              </w:rPr>
              <w:t>{2]</w:t>
            </w:r>
          </w:p>
        </w:tc>
        <w:tc>
          <w:tcPr>
            <w:tcW w:w="7407" w:type="dxa"/>
          </w:tcPr>
          <w:p w:rsidR="00000000" w:rsidRDefault="004D53BA">
            <w:pPr>
              <w:rPr>
                <w:lang w:val="de-DE"/>
              </w:rPr>
            </w:pPr>
            <w:r>
              <w:rPr>
                <w:rStyle w:val="mqInternal"/>
                <w:noProof/>
                <w:lang w:val="de-DE"/>
              </w:rPr>
              <w:t>[1}</w:t>
            </w:r>
            <w:r>
              <w:rPr>
                <w:lang w:val="de-DE"/>
              </w:rPr>
              <w:t>2019-09-09</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b48f5d7e-bf43-4b7b-aa73-0d6d558e7e73</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 Web Player version 4.35.35</w:t>
            </w:r>
            <w:r>
              <w:rPr>
                <w:rStyle w:val="mqInternal"/>
                <w:noProof/>
              </w:rPr>
              <w:t>{2]</w:t>
            </w:r>
          </w:p>
        </w:tc>
        <w:tc>
          <w:tcPr>
            <w:tcW w:w="7407" w:type="dxa"/>
          </w:tcPr>
          <w:p w:rsidR="00000000" w:rsidRDefault="004D53BA">
            <w:pPr>
              <w:rPr>
                <w:lang w:val="de-DE"/>
              </w:rPr>
            </w:pPr>
            <w:r>
              <w:rPr>
                <w:rStyle w:val="mqInternal"/>
                <w:noProof/>
                <w:lang w:val="de-DE"/>
              </w:rPr>
              <w:t>[1}</w:t>
            </w:r>
            <w:r>
              <w:rPr>
                <w:lang w:val="de-DE"/>
              </w:rPr>
              <w:t>Ooyala Web Player Version 4.35.35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9797599e-b57d-4c6d-9f7d-602ff8cb0251</w:t>
            </w:r>
          </w:p>
        </w:tc>
        <w:tc>
          <w:tcPr>
            <w:tcW w:w="7407" w:type="dxa"/>
            <w:shd w:val="clear" w:color="auto" w:fill="F2F2F2" w:themeFill="background1" w:themeFillShade="F2"/>
          </w:tcPr>
          <w:p w:rsidR="00000000" w:rsidRDefault="004D53BA">
            <w:pPr>
              <w:rPr>
                <w:noProof/>
              </w:rPr>
            </w:pPr>
            <w:r>
              <w:rPr>
                <w:rStyle w:val="mqInternal"/>
                <w:noProof/>
              </w:rPr>
              <w:t>[1}</w:t>
            </w:r>
            <w:r>
              <w:rPr>
                <w:noProof/>
              </w:rPr>
              <w:t>2019-05-15</w:t>
            </w:r>
            <w:r>
              <w:rPr>
                <w:rStyle w:val="mqInternal"/>
                <w:noProof/>
              </w:rPr>
              <w:t>{2]</w:t>
            </w:r>
          </w:p>
        </w:tc>
        <w:tc>
          <w:tcPr>
            <w:tcW w:w="7407" w:type="dxa"/>
          </w:tcPr>
          <w:p w:rsidR="00000000" w:rsidRDefault="004D53BA">
            <w:pPr>
              <w:rPr>
                <w:lang w:val="de-DE"/>
              </w:rPr>
            </w:pPr>
            <w:r>
              <w:rPr>
                <w:rStyle w:val="mqInternal"/>
                <w:noProof/>
                <w:lang w:val="de-DE"/>
              </w:rPr>
              <w:t>[1}</w:t>
            </w:r>
            <w:r>
              <w:rPr>
                <w:lang w:val="de-DE"/>
              </w:rPr>
              <w:t>2019-05-15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7680672b-3481-4915-9e48-786bb47f05fb</w:t>
            </w:r>
          </w:p>
        </w:tc>
        <w:tc>
          <w:tcPr>
            <w:tcW w:w="7407" w:type="dxa"/>
            <w:shd w:val="clear" w:color="auto" w:fill="F2F2F2" w:themeFill="background1" w:themeFillShade="F2"/>
          </w:tcPr>
          <w:p w:rsidR="00000000" w:rsidRDefault="004D53BA">
            <w:pPr>
              <w:rPr>
                <w:noProof/>
              </w:rPr>
            </w:pPr>
            <w:r>
              <w:rPr>
                <w:rStyle w:val="mqInternal"/>
                <w:noProof/>
              </w:rPr>
              <w:t>[1}</w:t>
            </w:r>
            <w:r>
              <w:rPr>
                <w:noProof/>
              </w:rPr>
              <w:t>Audio Late Binding</w:t>
            </w:r>
            <w:r>
              <w:rPr>
                <w:rStyle w:val="mqInternal"/>
                <w:noProof/>
              </w:rPr>
              <w:t>{2]</w:t>
            </w:r>
          </w:p>
        </w:tc>
        <w:tc>
          <w:tcPr>
            <w:tcW w:w="7407" w:type="dxa"/>
          </w:tcPr>
          <w:p w:rsidR="00000000" w:rsidRDefault="004D53BA">
            <w:pPr>
              <w:rPr>
                <w:lang w:val="de-DE"/>
              </w:rPr>
            </w:pPr>
            <w:r>
              <w:rPr>
                <w:rStyle w:val="mqInternal"/>
                <w:noProof/>
                <w:lang w:val="de-DE"/>
              </w:rPr>
              <w:t>[1}</w:t>
            </w:r>
            <w:r>
              <w:rPr>
                <w:lang w:val="de-DE"/>
              </w:rPr>
              <w:t>Audio Late Binding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27ee1e15-96a5-45de-aedc-150fe5fb0342</w:t>
            </w:r>
          </w:p>
        </w:tc>
        <w:tc>
          <w:tcPr>
            <w:tcW w:w="7407" w:type="dxa"/>
            <w:shd w:val="clear" w:color="auto" w:fill="F2F2F2" w:themeFill="background1" w:themeFillShade="F2"/>
          </w:tcPr>
          <w:p w:rsidR="00000000" w:rsidRDefault="004D53BA">
            <w:pPr>
              <w:rPr>
                <w:noProof/>
              </w:rPr>
            </w:pPr>
            <w:r>
              <w:rPr>
                <w:rStyle w:val="mqInternal"/>
                <w:noProof/>
              </w:rPr>
              <w:t>[1}</w:t>
            </w:r>
            <w:r>
              <w:rPr>
                <w:noProof/>
              </w:rPr>
              <w:t>Scheduled Switching Between Live Event Inputs</w:t>
            </w:r>
            <w:r>
              <w:rPr>
                <w:rStyle w:val="mqInternal"/>
                <w:noProof/>
              </w:rPr>
              <w:t>{2]</w:t>
            </w:r>
          </w:p>
        </w:tc>
        <w:tc>
          <w:tcPr>
            <w:tcW w:w="7407" w:type="dxa"/>
          </w:tcPr>
          <w:p w:rsidR="00000000" w:rsidRDefault="004D53BA">
            <w:pPr>
              <w:rPr>
                <w:lang w:val="de-DE"/>
              </w:rPr>
            </w:pPr>
            <w:r>
              <w:rPr>
                <w:rStyle w:val="mqInternal"/>
                <w:noProof/>
                <w:lang w:val="de-DE"/>
              </w:rPr>
              <w:t>[1}</w:t>
            </w:r>
            <w:r>
              <w:rPr>
                <w:lang w:val="de-DE"/>
              </w:rPr>
              <w:t>Geplantes Umschalten zwischen Live-Ereigniseing</w:t>
            </w:r>
            <w:r>
              <w:rPr>
                <w:lang w:val="de-DE"/>
              </w:rPr>
              <w:t>ä</w:t>
            </w:r>
            <w:r>
              <w:rPr>
                <w:lang w:val="de-DE"/>
              </w:rPr>
              <w:t>ngen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a2f7db86-e378-433b-acc6-0f858bf374a5</w:t>
            </w:r>
          </w:p>
        </w:tc>
        <w:tc>
          <w:tcPr>
            <w:tcW w:w="7407" w:type="dxa"/>
            <w:shd w:val="clear" w:color="auto" w:fill="F2F2F2" w:themeFill="background1" w:themeFillShade="F2"/>
          </w:tcPr>
          <w:p w:rsidR="00000000" w:rsidRDefault="004D53BA">
            <w:pPr>
              <w:rPr>
                <w:noProof/>
              </w:rPr>
            </w:pPr>
            <w:r>
              <w:rPr>
                <w:rStyle w:val="mqInternal"/>
                <w:noProof/>
              </w:rPr>
              <w:t>[1}</w:t>
            </w:r>
            <w:r>
              <w:rPr>
                <w:noProof/>
              </w:rPr>
              <w:t>Select Ingest Profile for Video Uploads</w:t>
            </w:r>
            <w:r>
              <w:rPr>
                <w:rStyle w:val="mqInternal"/>
                <w:noProof/>
              </w:rPr>
              <w:t>{2]</w:t>
            </w:r>
          </w:p>
        </w:tc>
        <w:tc>
          <w:tcPr>
            <w:tcW w:w="7407" w:type="dxa"/>
          </w:tcPr>
          <w:p w:rsidR="00000000" w:rsidRDefault="004D53BA">
            <w:pPr>
              <w:rPr>
                <w:lang w:val="de-DE"/>
              </w:rPr>
            </w:pPr>
            <w:r>
              <w:rPr>
                <w:rStyle w:val="mqInternal"/>
                <w:noProof/>
                <w:lang w:val="de-DE"/>
              </w:rPr>
              <w:t>[1}</w:t>
            </w:r>
            <w:r>
              <w:rPr>
                <w:lang w:val="de-DE"/>
              </w:rPr>
              <w:t>W</w:t>
            </w:r>
            <w:r>
              <w:rPr>
                <w:lang w:val="de-DE"/>
              </w:rPr>
              <w:t>ä</w:t>
            </w:r>
            <w:r>
              <w:rPr>
                <w:lang w:val="de-DE"/>
              </w:rPr>
              <w:t>hlen Sie Aufnah</w:t>
            </w:r>
            <w:r>
              <w:rPr>
                <w:lang w:val="de-DE"/>
              </w:rPr>
              <w:t>meprofil f</w:t>
            </w:r>
            <w:r>
              <w:rPr>
                <w:lang w:val="de-DE"/>
              </w:rPr>
              <w:t>ü</w:t>
            </w:r>
            <w:r>
              <w:rPr>
                <w:lang w:val="de-DE"/>
              </w:rPr>
              <w:t>r Video-Uploads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19246cb5-0ffc-4751-af67-f25a872fead9</w:t>
            </w:r>
          </w:p>
        </w:tc>
        <w:tc>
          <w:tcPr>
            <w:tcW w:w="7407" w:type="dxa"/>
            <w:shd w:val="clear" w:color="auto" w:fill="F2F2F2" w:themeFill="background1" w:themeFillShade="F2"/>
          </w:tcPr>
          <w:p w:rsidR="00000000" w:rsidRDefault="004D53BA">
            <w:pPr>
              <w:rPr>
                <w:noProof/>
              </w:rPr>
            </w:pPr>
            <w:r>
              <w:rPr>
                <w:rStyle w:val="mqInternal"/>
                <w:noProof/>
              </w:rPr>
              <w:t>[1}</w:t>
            </w:r>
            <w:r>
              <w:rPr>
                <w:noProof/>
              </w:rPr>
              <w:t>2019-05-08</w:t>
            </w:r>
            <w:r>
              <w:rPr>
                <w:rStyle w:val="mqInternal"/>
                <w:noProof/>
              </w:rPr>
              <w:t>{2]</w:t>
            </w:r>
          </w:p>
        </w:tc>
        <w:tc>
          <w:tcPr>
            <w:tcW w:w="7407" w:type="dxa"/>
          </w:tcPr>
          <w:p w:rsidR="00000000" w:rsidRDefault="004D53BA">
            <w:pPr>
              <w:rPr>
                <w:lang w:val="de-DE"/>
              </w:rPr>
            </w:pPr>
            <w:r>
              <w:rPr>
                <w:rStyle w:val="mqInternal"/>
                <w:noProof/>
                <w:lang w:val="de-DE"/>
              </w:rPr>
              <w:t>[1}</w:t>
            </w:r>
            <w:r>
              <w:rPr>
                <w:lang w:val="de-DE"/>
              </w:rPr>
              <w:t>2019-05-08</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835ce0df-30ed-43ea-a2b0-29ab0f7ba34f</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 Web Player version 4.33.25</w:t>
            </w:r>
            <w:r>
              <w:rPr>
                <w:rStyle w:val="mqInternal"/>
                <w:noProof/>
              </w:rPr>
              <w:t>{2]</w:t>
            </w:r>
          </w:p>
        </w:tc>
        <w:tc>
          <w:tcPr>
            <w:tcW w:w="7407" w:type="dxa"/>
          </w:tcPr>
          <w:p w:rsidR="00000000" w:rsidRDefault="004D53BA">
            <w:pPr>
              <w:rPr>
                <w:lang w:val="de-DE"/>
              </w:rPr>
            </w:pPr>
            <w:r>
              <w:rPr>
                <w:rStyle w:val="mqInternal"/>
                <w:noProof/>
                <w:lang w:val="de-DE"/>
              </w:rPr>
              <w:t>[1}</w:t>
            </w:r>
            <w:r>
              <w:rPr>
                <w:lang w:val="de-DE"/>
              </w:rPr>
              <w:t>Ooyala Web Player Version 4.33.25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005c195c-ea09-423f-8680</w:t>
            </w:r>
            <w:r>
              <w:rPr>
                <w:noProof/>
                <w:sz w:val="2"/>
              </w:rPr>
              <w:t>-f8941b8c7bb6</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 Mobile SDK for iOS version 4.45.0</w:t>
            </w:r>
            <w:r>
              <w:rPr>
                <w:rStyle w:val="mqInternal"/>
                <w:noProof/>
              </w:rPr>
              <w:t>{2]</w:t>
            </w:r>
          </w:p>
        </w:tc>
        <w:tc>
          <w:tcPr>
            <w:tcW w:w="7407" w:type="dxa"/>
          </w:tcPr>
          <w:p w:rsidR="00000000" w:rsidRDefault="004D53BA">
            <w:pPr>
              <w:rPr>
                <w:lang w:val="de-DE"/>
              </w:rPr>
            </w:pPr>
            <w:r>
              <w:rPr>
                <w:rStyle w:val="mqInternal"/>
                <w:noProof/>
                <w:lang w:val="de-DE"/>
              </w:rPr>
              <w:t>[1}</w:t>
            </w:r>
            <w:r>
              <w:rPr>
                <w:lang w:val="de-DE"/>
              </w:rPr>
              <w:t>Ooyala Mobile SDK f</w:t>
            </w:r>
            <w:r>
              <w:rPr>
                <w:lang w:val="de-DE"/>
              </w:rPr>
              <w:t>ü</w:t>
            </w:r>
            <w:r>
              <w:rPr>
                <w:lang w:val="de-DE"/>
              </w:rPr>
              <w:t>r iOS Version 4.45.0</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34d63844-deee-41ff-93ff-3db5b97498d5</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 Mobile SDK for Android version 4.45.0</w:t>
            </w:r>
            <w:r>
              <w:rPr>
                <w:rStyle w:val="mqInternal"/>
                <w:noProof/>
              </w:rPr>
              <w:t>{2]</w:t>
            </w:r>
          </w:p>
        </w:tc>
        <w:tc>
          <w:tcPr>
            <w:tcW w:w="7407" w:type="dxa"/>
          </w:tcPr>
          <w:p w:rsidR="00000000" w:rsidRDefault="004D53BA">
            <w:pPr>
              <w:rPr>
                <w:lang w:val="de-DE"/>
              </w:rPr>
            </w:pPr>
            <w:r>
              <w:rPr>
                <w:rStyle w:val="mqInternal"/>
                <w:noProof/>
                <w:lang w:val="de-DE"/>
              </w:rPr>
              <w:t>[1}</w:t>
            </w:r>
            <w:r>
              <w:rPr>
                <w:lang w:val="de-DE"/>
              </w:rPr>
              <w:t>Ooyala Mobile SDK f</w:t>
            </w:r>
            <w:r>
              <w:rPr>
                <w:lang w:val="de-DE"/>
              </w:rPr>
              <w:t>ü</w:t>
            </w:r>
            <w:r>
              <w:rPr>
                <w:lang w:val="de-DE"/>
              </w:rPr>
              <w:t>r Android Version 4.45.0</w:t>
            </w:r>
            <w:r>
              <w:rPr>
                <w:rStyle w:val="mqInternal"/>
                <w:noProof/>
                <w:lang w:val="de-DE"/>
              </w:rPr>
              <w:t>{2]</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ooyala-video-cloud-ingestion-adapter-manifest-file-formats.html</w:t>
            </w:r>
          </w:p>
          <w:p w:rsidR="00000000" w:rsidRDefault="004D53BA">
            <w:pPr>
              <w:jc w:val="center"/>
              <w:rPr>
                <w:b/>
                <w:noProof/>
              </w:rPr>
            </w:pPr>
            <w:r>
              <w:rPr>
                <w:b/>
                <w:noProof/>
              </w:rPr>
              <w:t>MQ971010 baea1ead-c983-4ad8-92f5-4818f940b52c</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8afdc35c-328d-46c3-9145-5c3cfd3faacf</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becb01a9-a549-4290-9a46-a258d78262a4</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6dd3e16c-663f-41c1-99ce-3bb35d8898c8</w:t>
            </w:r>
          </w:p>
        </w:tc>
        <w:tc>
          <w:tcPr>
            <w:tcW w:w="7407" w:type="dxa"/>
            <w:shd w:val="clear" w:color="auto" w:fill="F2F2F2" w:themeFill="background1" w:themeFillShade="F2"/>
          </w:tcPr>
          <w:p w:rsidR="00000000" w:rsidRDefault="004D53BA">
            <w:pPr>
              <w:rPr>
                <w:noProof/>
              </w:rPr>
            </w:pPr>
            <w:r>
              <w:rPr>
                <w:noProof/>
              </w:rPr>
              <w:t>Manifest File Formats' parent:</w:t>
            </w:r>
          </w:p>
        </w:tc>
        <w:tc>
          <w:tcPr>
            <w:tcW w:w="7407" w:type="dxa"/>
          </w:tcPr>
          <w:p w:rsidR="00000000" w:rsidRDefault="004D53BA">
            <w:pPr>
              <w:rPr>
                <w:lang w:val="de-DE"/>
              </w:rPr>
            </w:pPr>
            <w:r>
              <w:rPr>
                <w:lang w:val="de-DE"/>
              </w:rPr>
              <w:t>Ü</w:t>
            </w:r>
            <w:r>
              <w:rPr>
                <w:lang w:val="de-DE"/>
              </w:rPr>
              <w:t>bergeordnetes Element der Manifest-Dateiformate: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a268ebe0-6d5a-41ce-a0ff-499cf72131a6</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21f9cce4-864c-4f71-a4ef-edb3598c7ea0</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cf6e90f8-1238-4d57-867f-7db9a584f651</w:t>
            </w:r>
          </w:p>
        </w:tc>
        <w:tc>
          <w:tcPr>
            <w:tcW w:w="7407" w:type="dxa"/>
            <w:shd w:val="clear" w:color="auto" w:fill="F2F2F2" w:themeFill="background1" w:themeFillShade="F2"/>
          </w:tcPr>
          <w:p w:rsidR="00000000" w:rsidRDefault="004D53BA">
            <w:pPr>
              <w:rPr>
                <w:noProof/>
              </w:rPr>
            </w:pPr>
            <w:r>
              <w:rPr>
                <w:noProof/>
              </w:rPr>
              <w:t>Manifest File Formats</w:t>
            </w:r>
          </w:p>
        </w:tc>
        <w:tc>
          <w:tcPr>
            <w:tcW w:w="7407" w:type="dxa"/>
          </w:tcPr>
          <w:p w:rsidR="00000000" w:rsidRDefault="004D53BA">
            <w:pPr>
              <w:rPr>
                <w:lang w:val="de-DE"/>
              </w:rPr>
            </w:pPr>
            <w:r>
              <w:rPr>
                <w:lang w:val="de-DE"/>
              </w:rPr>
              <w:t>Manifest-Dateiformate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4582f885-e58a-4427-baad-e61204b2fc36</w:t>
            </w:r>
          </w:p>
        </w:tc>
        <w:tc>
          <w:tcPr>
            <w:tcW w:w="7407" w:type="dxa"/>
            <w:shd w:val="clear" w:color="auto" w:fill="F2F2F2" w:themeFill="background1" w:themeFillShade="F2"/>
          </w:tcPr>
          <w:p w:rsidR="00000000" w:rsidRDefault="004D53BA">
            <w:pPr>
              <w:rPr>
                <w:noProof/>
              </w:rPr>
            </w:pPr>
            <w:r>
              <w:rPr>
                <w:noProof/>
              </w:rPr>
              <w:t>This topic covers the manifest file formats you may use for ingesting videos and assets.</w:t>
            </w:r>
          </w:p>
        </w:tc>
        <w:tc>
          <w:tcPr>
            <w:tcW w:w="7407" w:type="dxa"/>
          </w:tcPr>
          <w:p w:rsidR="00000000" w:rsidRDefault="004D53BA">
            <w:pPr>
              <w:rPr>
                <w:lang w:val="de-DE"/>
              </w:rPr>
            </w:pPr>
            <w:r>
              <w:rPr>
                <w:lang w:val="de-DE"/>
              </w:rPr>
              <w:t>In diesem Thema werden die Manifest-Dateiformate behandelt, die Sie zum Aufnehmen von Videos und Assets verwenden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e445c681-a9dc-4cab-9948-35c0dcc080d8</w:t>
            </w:r>
          </w:p>
        </w:tc>
        <w:tc>
          <w:tcPr>
            <w:tcW w:w="7407" w:type="dxa"/>
            <w:shd w:val="clear" w:color="auto" w:fill="F2F2F2" w:themeFill="background1" w:themeFillShade="F2"/>
          </w:tcPr>
          <w:p w:rsidR="00000000" w:rsidRDefault="004D53BA">
            <w:pPr>
              <w:rPr>
                <w:noProof/>
              </w:rPr>
            </w:pPr>
            <w:r>
              <w:rPr>
                <w:noProof/>
              </w:rPr>
              <w:t>Note</w:t>
            </w:r>
            <w:r>
              <w:rPr>
                <w:noProof/>
              </w:rPr>
              <w:t xml:space="preserv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89bbabc3-0150-49fd-9257-42fd9091c56b</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c114080c-99f1-4754-b4e6-33c42d99c3c6</w:t>
            </w:r>
          </w:p>
        </w:tc>
        <w:tc>
          <w:tcPr>
            <w:tcW w:w="7407" w:type="dxa"/>
            <w:shd w:val="clear" w:color="auto" w:fill="F2F2F2" w:themeFill="background1" w:themeFillShade="F2"/>
          </w:tcPr>
          <w:p w:rsidR="00000000" w:rsidRDefault="004D53BA">
            <w:pPr>
              <w:rPr>
                <w:noProof/>
              </w:rPr>
            </w:pPr>
            <w:r>
              <w:rPr>
                <w:noProof/>
              </w:rPr>
              <w:t>When ingesting videos, you can use manifest files to specify extra metadata (including the video title, description, flight times, labels, and custom metadata), as well as thumbnail and closed caption files.</w:t>
            </w:r>
          </w:p>
        </w:tc>
        <w:tc>
          <w:tcPr>
            <w:tcW w:w="7407" w:type="dxa"/>
          </w:tcPr>
          <w:p w:rsidR="00000000" w:rsidRDefault="004D53BA">
            <w:pPr>
              <w:rPr>
                <w:lang w:val="de-DE"/>
              </w:rPr>
            </w:pPr>
            <w:r>
              <w:rPr>
                <w:lang w:val="de-DE"/>
              </w:rPr>
              <w:t>Beim Aufneh</w:t>
            </w:r>
            <w:r>
              <w:rPr>
                <w:lang w:val="de-DE"/>
              </w:rPr>
              <w:t>men von Videos k</w:t>
            </w:r>
            <w:r>
              <w:rPr>
                <w:lang w:val="de-DE"/>
              </w:rPr>
              <w:t>ö</w:t>
            </w:r>
            <w:r>
              <w:rPr>
                <w:lang w:val="de-DE"/>
              </w:rPr>
              <w:t>nnen Sie Manifestdateien verwenden, um zus</w:t>
            </w:r>
            <w:r>
              <w:rPr>
                <w:lang w:val="de-DE"/>
              </w:rPr>
              <w:t>ä</w:t>
            </w:r>
            <w:r>
              <w:rPr>
                <w:lang w:val="de-DE"/>
              </w:rPr>
              <w:t>tzliche Metadaten (einschlie</w:t>
            </w:r>
            <w:r>
              <w:rPr>
                <w:lang w:val="de-DE"/>
              </w:rPr>
              <w:t>ß</w:t>
            </w:r>
            <w:r>
              <w:rPr>
                <w:lang w:val="de-DE"/>
              </w:rPr>
              <w:t>lich Videotitel, Beschreibung, Flugzeiten, Beschriftungen und benutzerdefinierte Metadaten) sowie Miniatur- und Untertiteldateien anzugeben.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42652d78-4fc0-4646-90</w:t>
            </w:r>
            <w:r>
              <w:rPr>
                <w:noProof/>
                <w:sz w:val="2"/>
              </w:rPr>
              <w:t>25-5925d46878b6</w:t>
            </w:r>
          </w:p>
        </w:tc>
        <w:tc>
          <w:tcPr>
            <w:tcW w:w="7407" w:type="dxa"/>
            <w:shd w:val="clear" w:color="auto" w:fill="F2F2F2" w:themeFill="background1" w:themeFillShade="F2"/>
          </w:tcPr>
          <w:p w:rsidR="00000000" w:rsidRDefault="004D53BA">
            <w:pPr>
              <w:rPr>
                <w:noProof/>
              </w:rPr>
            </w:pPr>
            <w:r>
              <w:rPr>
                <w:noProof/>
              </w:rPr>
              <w:t>Manifest files are in either XML or CSV format.</w:t>
            </w:r>
          </w:p>
        </w:tc>
        <w:tc>
          <w:tcPr>
            <w:tcW w:w="7407" w:type="dxa"/>
          </w:tcPr>
          <w:p w:rsidR="00000000" w:rsidRDefault="004D53BA">
            <w:pPr>
              <w:rPr>
                <w:lang w:val="de-DE"/>
              </w:rPr>
            </w:pPr>
            <w:r>
              <w:rPr>
                <w:lang w:val="de-DE"/>
              </w:rPr>
              <w:t>Manifestdateien sind entweder im XML- oder im CSV-Format.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00af543e-5230-4600-9c2a-945d7e3b458b</w:t>
            </w:r>
          </w:p>
        </w:tc>
        <w:tc>
          <w:tcPr>
            <w:tcW w:w="7407" w:type="dxa"/>
            <w:shd w:val="clear" w:color="auto" w:fill="F2F2F2" w:themeFill="background1" w:themeFillShade="F2"/>
          </w:tcPr>
          <w:p w:rsidR="00000000" w:rsidRDefault="004D53BA">
            <w:pPr>
              <w:rPr>
                <w:noProof/>
              </w:rPr>
            </w:pPr>
            <w:r>
              <w:rPr>
                <w:noProof/>
              </w:rPr>
              <w:t>For details on manifests, see:</w:t>
            </w:r>
          </w:p>
        </w:tc>
        <w:tc>
          <w:tcPr>
            <w:tcW w:w="7407" w:type="dxa"/>
          </w:tcPr>
          <w:p w:rsidR="00000000" w:rsidRDefault="004D53BA">
            <w:pPr>
              <w:rPr>
                <w:lang w:val="de-DE"/>
              </w:rPr>
            </w:pPr>
            <w:r>
              <w:rPr>
                <w:lang w:val="de-DE"/>
              </w:rPr>
              <w:t>Einzelheiten zu Manifesten finden Sie unter: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1b5b4351-8a76-4b91-84ac-b3f0bcba9b99</w:t>
            </w:r>
          </w:p>
        </w:tc>
        <w:tc>
          <w:tcPr>
            <w:tcW w:w="7407" w:type="dxa"/>
            <w:shd w:val="clear" w:color="auto" w:fill="F2F2F2" w:themeFill="background1" w:themeFillShade="F2"/>
          </w:tcPr>
          <w:p w:rsidR="00000000" w:rsidRDefault="004D53BA">
            <w:pPr>
              <w:rPr>
                <w:noProof/>
              </w:rPr>
            </w:pPr>
            <w:r>
              <w:rPr>
                <w:rStyle w:val="mqInternal"/>
                <w:noProof/>
              </w:rPr>
              <w:t>[1}</w:t>
            </w:r>
            <w:r>
              <w:rPr>
                <w:noProof/>
              </w:rPr>
              <w:t>CSV Manifest Files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CSV-Manifestdateien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759d6614-271d-4079-a1be-d39d038b670e</w:t>
            </w:r>
          </w:p>
        </w:tc>
        <w:tc>
          <w:tcPr>
            <w:tcW w:w="7407" w:type="dxa"/>
            <w:shd w:val="clear" w:color="auto" w:fill="F2F2F2" w:themeFill="background1" w:themeFillShade="F2"/>
          </w:tcPr>
          <w:p w:rsidR="00000000" w:rsidRDefault="004D53BA">
            <w:pPr>
              <w:rPr>
                <w:noProof/>
              </w:rPr>
            </w:pPr>
            <w:r>
              <w:rPr>
                <w:rStyle w:val="mqInternal"/>
                <w:noProof/>
              </w:rPr>
              <w:t>[1}</w:t>
            </w:r>
            <w:r>
              <w:rPr>
                <w:noProof/>
              </w:rPr>
              <w:t>XML Manifest Files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XML-Manifestdateien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9845dd9f-f9ba-4616-b09d-16eab6e905fe</w:t>
            </w:r>
          </w:p>
        </w:tc>
        <w:tc>
          <w:tcPr>
            <w:tcW w:w="7407" w:type="dxa"/>
            <w:shd w:val="clear" w:color="auto" w:fill="F2F2F2" w:themeFill="background1" w:themeFillShade="F2"/>
          </w:tcPr>
          <w:p w:rsidR="00000000" w:rsidRDefault="004D53BA">
            <w:pPr>
              <w:rPr>
                <w:noProof/>
              </w:rPr>
            </w:pPr>
            <w:r>
              <w:rPr>
                <w:noProof/>
              </w:rPr>
              <w:t>When processing begins</w:t>
            </w:r>
          </w:p>
        </w:tc>
        <w:tc>
          <w:tcPr>
            <w:tcW w:w="7407" w:type="dxa"/>
          </w:tcPr>
          <w:p w:rsidR="00000000" w:rsidRDefault="004D53BA">
            <w:pPr>
              <w:rPr>
                <w:lang w:val="de-DE"/>
              </w:rPr>
            </w:pPr>
            <w:r>
              <w:rPr>
                <w:lang w:val="de-DE"/>
              </w:rPr>
              <w:t>Wenn die V</w:t>
            </w:r>
            <w:r>
              <w:rPr>
                <w:lang w:val="de-DE"/>
              </w:rPr>
              <w:t>erarbeitung beginnt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a7744fb6-cc5c-478e-9215-f4156720c072</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c166b7b8-b3fb-4e1c-8016-8ecde5357593</w:t>
            </w:r>
          </w:p>
        </w:tc>
        <w:tc>
          <w:tcPr>
            <w:tcW w:w="7407" w:type="dxa"/>
            <w:shd w:val="clear" w:color="auto" w:fill="F2F2F2" w:themeFill="background1" w:themeFillShade="F2"/>
          </w:tcPr>
          <w:p w:rsidR="00000000" w:rsidRDefault="004D53BA">
            <w:pPr>
              <w:rPr>
                <w:noProof/>
              </w:rPr>
            </w:pPr>
            <w:r>
              <w:rPr>
                <w:noProof/>
              </w:rPr>
              <w:t>This topic applies to OIS v2.5.</w:t>
            </w:r>
          </w:p>
        </w:tc>
        <w:tc>
          <w:tcPr>
            <w:tcW w:w="7407" w:type="dxa"/>
          </w:tcPr>
          <w:p w:rsidR="00000000" w:rsidRDefault="004D53BA">
            <w:pPr>
              <w:rPr>
                <w:lang w:val="de-DE"/>
              </w:rPr>
            </w:pPr>
            <w:r>
              <w:rPr>
                <w:lang w:val="de-DE"/>
              </w:rPr>
              <w:t>Dieses Thema gilt f</w:t>
            </w:r>
            <w:r>
              <w:rPr>
                <w:lang w:val="de-DE"/>
              </w:rPr>
              <w:t>ü</w:t>
            </w:r>
            <w:r>
              <w:rPr>
                <w:lang w:val="de-DE"/>
              </w:rPr>
              <w:t>r OIS v2.5.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c901c850-ade1-4c73-9649-1ca69f816f1d</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ae51f428-d601-4936-9510-bbd8805b2ba0</w:t>
            </w:r>
          </w:p>
        </w:tc>
        <w:tc>
          <w:tcPr>
            <w:tcW w:w="7407" w:type="dxa"/>
            <w:shd w:val="clear" w:color="auto" w:fill="F2F2F2" w:themeFill="background1" w:themeFillShade="F2"/>
          </w:tcPr>
          <w:p w:rsidR="00000000" w:rsidRDefault="004D53BA">
            <w:pPr>
              <w:rPr>
                <w:noProof/>
              </w:rPr>
            </w:pPr>
            <w:r>
              <w:rPr>
                <w:noProof/>
              </w:rPr>
              <w:t>Video Cloud does not begin processing any of the videos until the XML or CSV manifest file is received.</w:t>
            </w:r>
          </w:p>
        </w:tc>
        <w:tc>
          <w:tcPr>
            <w:tcW w:w="7407" w:type="dxa"/>
          </w:tcPr>
          <w:p w:rsidR="00000000" w:rsidRDefault="004D53BA">
            <w:pPr>
              <w:rPr>
                <w:lang w:val="de-DE"/>
              </w:rPr>
            </w:pPr>
            <w:r>
              <w:rPr>
                <w:lang w:val="de-DE"/>
              </w:rPr>
              <w:t>Video Cloud beginnt erst mit der Verarbeitung der Videos, wenn die XML- oder CSV-Manifestdatei emp</w:t>
            </w:r>
            <w:r>
              <w:rPr>
                <w:lang w:val="de-DE"/>
              </w:rPr>
              <w:t>fangen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dba68236-bf39-4eb6-8ebd-bed14d3d5d7d</w:t>
            </w:r>
          </w:p>
        </w:tc>
        <w:tc>
          <w:tcPr>
            <w:tcW w:w="7407" w:type="dxa"/>
            <w:shd w:val="clear" w:color="auto" w:fill="F2F2F2" w:themeFill="background1" w:themeFillShade="F2"/>
          </w:tcPr>
          <w:p w:rsidR="00000000" w:rsidRDefault="004D53BA">
            <w:pPr>
              <w:rPr>
                <w:noProof/>
              </w:rPr>
            </w:pPr>
            <w:r>
              <w:rPr>
                <w:noProof/>
              </w:rPr>
              <w:t>As a result, it is important to choose a batch upload strategy.</w:t>
            </w:r>
          </w:p>
        </w:tc>
        <w:tc>
          <w:tcPr>
            <w:tcW w:w="7407" w:type="dxa"/>
          </w:tcPr>
          <w:p w:rsidR="00000000" w:rsidRDefault="004D53BA">
            <w:pPr>
              <w:rPr>
                <w:lang w:val="de-DE"/>
              </w:rPr>
            </w:pPr>
            <w:r>
              <w:rPr>
                <w:lang w:val="de-DE"/>
              </w:rPr>
              <w:t>Daher ist es wichtig, eine Batch-Upload-Strategie zu w</w:t>
            </w:r>
            <w:r>
              <w:rPr>
                <w:lang w:val="de-DE"/>
              </w:rPr>
              <w:t>ä</w:t>
            </w:r>
            <w:r>
              <w:rPr>
                <w:lang w:val="de-DE"/>
              </w:rPr>
              <w:t>hlen.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6a17cd9b-d441-49db-bfb0-c2f50d3ad7bf</w:t>
            </w:r>
          </w:p>
        </w:tc>
        <w:tc>
          <w:tcPr>
            <w:tcW w:w="7407" w:type="dxa"/>
            <w:shd w:val="clear" w:color="auto" w:fill="F2F2F2" w:themeFill="background1" w:themeFillShade="F2"/>
          </w:tcPr>
          <w:p w:rsidR="00000000" w:rsidRDefault="004D53BA">
            <w:pPr>
              <w:rPr>
                <w:noProof/>
              </w:rPr>
            </w:pPr>
            <w:r>
              <w:rPr>
                <w:noProof/>
              </w:rPr>
              <w:t xml:space="preserve">If your videos must be available </w:t>
            </w:r>
            <w:r>
              <w:rPr>
                <w:noProof/>
              </w:rPr>
              <w:t xml:space="preserve">quickly (e.g., news distribution), you should create very small batches or even batch them individually (one CSV or XML file </w:t>
            </w:r>
            <w:r>
              <w:rPr>
                <w:noProof/>
              </w:rPr>
              <w:lastRenderedPageBreak/>
              <w:t>per video).</w:t>
            </w:r>
          </w:p>
        </w:tc>
        <w:tc>
          <w:tcPr>
            <w:tcW w:w="7407" w:type="dxa"/>
          </w:tcPr>
          <w:p w:rsidR="00000000" w:rsidRDefault="004D53BA">
            <w:pPr>
              <w:rPr>
                <w:lang w:val="de-DE"/>
              </w:rPr>
            </w:pPr>
            <w:r>
              <w:rPr>
                <w:lang w:val="de-DE"/>
              </w:rPr>
              <w:lastRenderedPageBreak/>
              <w:t>Wenn Ihre Videos schnell verf</w:t>
            </w:r>
            <w:r>
              <w:rPr>
                <w:lang w:val="de-DE"/>
              </w:rPr>
              <w:t>ü</w:t>
            </w:r>
            <w:r>
              <w:rPr>
                <w:lang w:val="de-DE"/>
              </w:rPr>
              <w:t>gbar sein m</w:t>
            </w:r>
            <w:r>
              <w:rPr>
                <w:lang w:val="de-DE"/>
              </w:rPr>
              <w:t>ü</w:t>
            </w:r>
            <w:r>
              <w:rPr>
                <w:lang w:val="de-DE"/>
              </w:rPr>
              <w:t xml:space="preserve">ssen (z. B. Nachrichtenverteilung), sollten Sie sehr kleine Stapel erstellen </w:t>
            </w:r>
            <w:r>
              <w:rPr>
                <w:lang w:val="de-DE"/>
              </w:rPr>
              <w:t xml:space="preserve">oder sie sogar einzeln stapeln (eine CSV- </w:t>
            </w:r>
            <w:r>
              <w:rPr>
                <w:lang w:val="de-DE"/>
              </w:rPr>
              <w:lastRenderedPageBreak/>
              <w:t>oder XML-Datei pro Video).</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lastRenderedPageBreak/>
              <w:t>ooyala-video-cloud-ingestion-adapter-ingesting-ois-25.html</w:t>
            </w:r>
          </w:p>
          <w:p w:rsidR="00000000" w:rsidRDefault="004D53BA">
            <w:pPr>
              <w:jc w:val="center"/>
              <w:rPr>
                <w:b/>
                <w:noProof/>
              </w:rPr>
            </w:pPr>
            <w:r>
              <w:rPr>
                <w:b/>
                <w:noProof/>
              </w:rPr>
              <w:t>MQ971010 3ba11407-cb9a-43a3-82e4-ab678594771e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6b72b144-1ec8-4684-ac81-068622922cd1</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4c364a36-69a2-4934-9a2b-98b09dc939f1</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ec7f09ed-0e89-4ae6-9bcd-19c4b1226edc</w:t>
            </w:r>
          </w:p>
        </w:tc>
        <w:tc>
          <w:tcPr>
            <w:tcW w:w="7407" w:type="dxa"/>
            <w:shd w:val="clear" w:color="auto" w:fill="F2F2F2" w:themeFill="background1" w:themeFillShade="F2"/>
          </w:tcPr>
          <w:p w:rsidR="00000000" w:rsidRDefault="004D53BA">
            <w:pPr>
              <w:rPr>
                <w:noProof/>
              </w:rPr>
            </w:pPr>
            <w:r>
              <w:rPr>
                <w:noProof/>
              </w:rPr>
              <w:t>Ingesting with OIS 2.5' parent:</w:t>
            </w:r>
          </w:p>
        </w:tc>
        <w:tc>
          <w:tcPr>
            <w:tcW w:w="7407" w:type="dxa"/>
          </w:tcPr>
          <w:p w:rsidR="00000000" w:rsidRDefault="004D53BA">
            <w:pPr>
              <w:rPr>
                <w:lang w:val="de-DE"/>
              </w:rPr>
            </w:pPr>
            <w:r>
              <w:rPr>
                <w:lang w:val="de-DE"/>
              </w:rPr>
              <w:t>Einnahme mit OIS 2.5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75a0dbf1-d09a-440d-97f6-b883f7496f7e</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b33a6752-927c-4bb0-9ddc-aeeaffe0dc0c</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bc84616a-7fcf-4a4c-a396-e4274d788bf0</w:t>
            </w:r>
          </w:p>
        </w:tc>
        <w:tc>
          <w:tcPr>
            <w:tcW w:w="7407" w:type="dxa"/>
            <w:shd w:val="clear" w:color="auto" w:fill="F2F2F2" w:themeFill="background1" w:themeFillShade="F2"/>
          </w:tcPr>
          <w:p w:rsidR="00000000" w:rsidRDefault="004D53BA">
            <w:pPr>
              <w:rPr>
                <w:noProof/>
              </w:rPr>
            </w:pPr>
            <w:r>
              <w:rPr>
                <w:noProof/>
              </w:rPr>
              <w:t xml:space="preserve">Ingesting </w:t>
            </w:r>
            <w:r>
              <w:rPr>
                <w:noProof/>
              </w:rPr>
              <w:t>with OIS 2.5</w:t>
            </w:r>
          </w:p>
        </w:tc>
        <w:tc>
          <w:tcPr>
            <w:tcW w:w="7407" w:type="dxa"/>
          </w:tcPr>
          <w:p w:rsidR="00000000" w:rsidRDefault="004D53BA">
            <w:pPr>
              <w:rPr>
                <w:lang w:val="de-DE"/>
              </w:rPr>
            </w:pPr>
            <w:r>
              <w:rPr>
                <w:lang w:val="de-DE"/>
              </w:rPr>
              <w:t>Einnahme mit OIS 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dd8f23c0-e2ee-4525-a38b-f07d94dabab3</w:t>
            </w:r>
          </w:p>
        </w:tc>
        <w:tc>
          <w:tcPr>
            <w:tcW w:w="7407" w:type="dxa"/>
            <w:shd w:val="clear" w:color="auto" w:fill="F2F2F2" w:themeFill="background1" w:themeFillShade="F2"/>
          </w:tcPr>
          <w:p w:rsidR="00000000" w:rsidRDefault="004D53BA">
            <w:pPr>
              <w:rPr>
                <w:noProof/>
              </w:rPr>
            </w:pPr>
            <w:r>
              <w:rPr>
                <w:noProof/>
              </w:rPr>
              <w:t xml:space="preserve">You can continue using OIS 2.5 via the </w:t>
            </w:r>
            <w:r>
              <w:rPr>
                <w:rStyle w:val="mqInternal"/>
                <w:noProof/>
              </w:rPr>
              <w:t>[1}</w:t>
            </w:r>
            <w:r>
              <w:rPr>
                <w:noProof/>
              </w:rPr>
              <w:t>Ingest Adapter</w:t>
            </w:r>
            <w:r>
              <w:rPr>
                <w:rStyle w:val="mqInternal"/>
                <w:noProof/>
              </w:rPr>
              <w:t>{2]</w:t>
            </w:r>
            <w:r>
              <w:rPr>
                <w:noProof/>
              </w:rPr>
              <w:t xml:space="preserve"> to add videos and assets to Video Cloud.</w:t>
            </w:r>
          </w:p>
        </w:tc>
        <w:tc>
          <w:tcPr>
            <w:tcW w:w="7407" w:type="dxa"/>
          </w:tcPr>
          <w:p w:rsidR="00000000" w:rsidRDefault="004D53BA">
            <w:pPr>
              <w:rPr>
                <w:lang w:val="de-DE"/>
              </w:rPr>
            </w:pPr>
            <w:r>
              <w:rPr>
                <w:lang w:val="de-DE"/>
              </w:rPr>
              <w:t>Sie k</w:t>
            </w:r>
            <w:r>
              <w:rPr>
                <w:lang w:val="de-DE"/>
              </w:rPr>
              <w:t>ö</w:t>
            </w:r>
            <w:r>
              <w:rPr>
                <w:lang w:val="de-DE"/>
              </w:rPr>
              <w:t xml:space="preserve">nnen OIS 2.5 </w:t>
            </w:r>
            <w:r>
              <w:rPr>
                <w:lang w:val="de-DE"/>
              </w:rPr>
              <w:t>ü</w:t>
            </w:r>
            <w:r>
              <w:rPr>
                <w:lang w:val="de-DE"/>
              </w:rPr>
              <w:t xml:space="preserve">ber das weiterhin verwenden </w:t>
            </w:r>
            <w:r>
              <w:rPr>
                <w:rStyle w:val="mqInternal"/>
                <w:noProof/>
                <w:lang w:val="de-DE"/>
              </w:rPr>
              <w:t>[1}</w:t>
            </w:r>
            <w:r>
              <w:rPr>
                <w:lang w:val="de-DE"/>
              </w:rPr>
              <w:t>Adapter aufnehmen</w:t>
            </w:r>
            <w:r>
              <w:rPr>
                <w:rStyle w:val="mqInternal"/>
                <w:noProof/>
                <w:lang w:val="de-DE"/>
              </w:rPr>
              <w:t>{2]</w:t>
            </w:r>
            <w:r>
              <w:rPr>
                <w:lang w:val="de-DE"/>
              </w:rPr>
              <w:t xml:space="preserve"> um Videos und Assets zur Video Cloud hinzuzuf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0e43b58a-d091-4442-94cc-87ef5a8d8173</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bba39d03-824f-4894-ac90-5634ce062c88</w:t>
            </w:r>
          </w:p>
        </w:tc>
        <w:tc>
          <w:tcPr>
            <w:tcW w:w="7407" w:type="dxa"/>
            <w:shd w:val="clear" w:color="auto" w:fill="F2F2F2" w:themeFill="background1" w:themeFillShade="F2"/>
          </w:tcPr>
          <w:p w:rsidR="00000000" w:rsidRDefault="004D53BA">
            <w:pPr>
              <w:rPr>
                <w:noProof/>
              </w:rPr>
            </w:pPr>
            <w:r>
              <w:rPr>
                <w:noProof/>
              </w:rPr>
              <w:t>Source File Formats Supported</w:t>
            </w:r>
          </w:p>
        </w:tc>
        <w:tc>
          <w:tcPr>
            <w:tcW w:w="7407" w:type="dxa"/>
          </w:tcPr>
          <w:p w:rsidR="00000000" w:rsidRDefault="004D53BA">
            <w:pPr>
              <w:rPr>
                <w:lang w:val="de-DE"/>
              </w:rPr>
            </w:pPr>
            <w:r>
              <w:rPr>
                <w:lang w:val="de-DE"/>
              </w:rPr>
              <w:t>Unterst</w:t>
            </w:r>
            <w:r>
              <w:rPr>
                <w:lang w:val="de-DE"/>
              </w:rPr>
              <w:t>ü</w:t>
            </w:r>
            <w:r>
              <w:rPr>
                <w:lang w:val="de-DE"/>
              </w:rPr>
              <w:t>tzte Quelldateiformate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25b3c079-5195-451a-af18-a212a5c429aa</w:t>
            </w:r>
          </w:p>
        </w:tc>
        <w:tc>
          <w:tcPr>
            <w:tcW w:w="7407" w:type="dxa"/>
            <w:shd w:val="clear" w:color="auto" w:fill="F2F2F2" w:themeFill="background1" w:themeFillShade="F2"/>
          </w:tcPr>
          <w:p w:rsidR="00000000" w:rsidRDefault="004D53BA">
            <w:pPr>
              <w:rPr>
                <w:noProof/>
              </w:rPr>
            </w:pPr>
            <w:r>
              <w:rPr>
                <w:noProof/>
              </w:rPr>
              <w:t xml:space="preserve">Supported ingestion file formats are detailed in </w:t>
            </w:r>
            <w:r>
              <w:rPr>
                <w:rStyle w:val="mqInternal"/>
                <w:noProof/>
              </w:rPr>
              <w:t>[1}</w:t>
            </w:r>
            <w:r>
              <w:rPr>
                <w:noProof/>
              </w:rPr>
              <w:t>Ingestion file formats</w:t>
            </w:r>
            <w:r>
              <w:rPr>
                <w:rStyle w:val="mqInternal"/>
                <w:noProof/>
              </w:rPr>
              <w:t>{2]</w:t>
            </w:r>
            <w:r>
              <w:rPr>
                <w:noProof/>
              </w:rPr>
              <w:t>.</w:t>
            </w:r>
          </w:p>
        </w:tc>
        <w:tc>
          <w:tcPr>
            <w:tcW w:w="7407" w:type="dxa"/>
          </w:tcPr>
          <w:p w:rsidR="00000000" w:rsidRDefault="004D53BA">
            <w:pPr>
              <w:rPr>
                <w:lang w:val="de-DE"/>
              </w:rPr>
            </w:pPr>
            <w:r>
              <w:rPr>
                <w:lang w:val="de-DE"/>
              </w:rPr>
              <w:t>Unterst</w:t>
            </w:r>
            <w:r>
              <w:rPr>
                <w:lang w:val="de-DE"/>
              </w:rPr>
              <w:t>ü</w:t>
            </w:r>
            <w:r>
              <w:rPr>
                <w:lang w:val="de-DE"/>
              </w:rPr>
              <w:t>tzte Ingestion-Dateiformat</w:t>
            </w:r>
            <w:r>
              <w:rPr>
                <w:lang w:val="de-DE"/>
              </w:rPr>
              <w:t xml:space="preserve">e finden Sie unter </w:t>
            </w:r>
            <w:r>
              <w:rPr>
                <w:rStyle w:val="mqInternal"/>
                <w:noProof/>
                <w:lang w:val="de-DE"/>
              </w:rPr>
              <w:t>[1}</w:t>
            </w:r>
            <w:r>
              <w:rPr>
                <w:lang w:val="de-DE"/>
              </w:rPr>
              <w:t>Aufnahme-Dateiformate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2fd24a79-d6a5-475f-87b6-8a08b4304a20</w:t>
            </w:r>
          </w:p>
        </w:tc>
        <w:tc>
          <w:tcPr>
            <w:tcW w:w="7407" w:type="dxa"/>
            <w:shd w:val="clear" w:color="auto" w:fill="F2F2F2" w:themeFill="background1" w:themeFillShade="F2"/>
          </w:tcPr>
          <w:p w:rsidR="00000000" w:rsidRDefault="004D53BA">
            <w:pPr>
              <w:rPr>
                <w:noProof/>
              </w:rPr>
            </w:pPr>
            <w:r>
              <w:rPr>
                <w:noProof/>
              </w:rPr>
              <w:t>Ways to ingest videos and assets</w:t>
            </w:r>
          </w:p>
        </w:tc>
        <w:tc>
          <w:tcPr>
            <w:tcW w:w="7407" w:type="dxa"/>
          </w:tcPr>
          <w:p w:rsidR="00000000" w:rsidRDefault="004D53BA">
            <w:pPr>
              <w:rPr>
                <w:lang w:val="de-DE"/>
              </w:rPr>
            </w:pPr>
            <w:r>
              <w:rPr>
                <w:lang w:val="de-DE"/>
              </w:rPr>
              <w:t>M</w:t>
            </w:r>
            <w:r>
              <w:rPr>
                <w:lang w:val="de-DE"/>
              </w:rPr>
              <w:t>ö</w:t>
            </w:r>
            <w:r>
              <w:rPr>
                <w:lang w:val="de-DE"/>
              </w:rPr>
              <w:t>glichkeiten zum Aufnehmen von Videos und 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40b4de7e-42c2-49d7-9a01-0158647aa73b</w:t>
            </w:r>
          </w:p>
        </w:tc>
        <w:tc>
          <w:tcPr>
            <w:tcW w:w="7407" w:type="dxa"/>
            <w:shd w:val="clear" w:color="auto" w:fill="F2F2F2" w:themeFill="background1" w:themeFillShade="F2"/>
          </w:tcPr>
          <w:p w:rsidR="00000000" w:rsidRDefault="004D53BA">
            <w:pPr>
              <w:rPr>
                <w:noProof/>
              </w:rPr>
            </w:pPr>
            <w:r>
              <w:rPr>
                <w:rStyle w:val="mqInternal"/>
                <w:noProof/>
              </w:rPr>
              <w:t>[1}[2}</w:t>
            </w:r>
            <w:r>
              <w:rPr>
                <w:noProof/>
              </w:rPr>
              <w:t>Ingesting with FTPS</w:t>
            </w:r>
            <w:r>
              <w:rPr>
                <w:rStyle w:val="mqInternal"/>
                <w:noProof/>
              </w:rPr>
              <w:t>{3]{4][5]</w:t>
            </w:r>
            <w:r>
              <w:rPr>
                <w:noProof/>
              </w:rPr>
              <w:t xml:space="preserve"> You ca</w:t>
            </w:r>
            <w:r>
              <w:rPr>
                <w:noProof/>
              </w:rPr>
              <w:t>n use FTPS to upload videos, thumbnails, closed captions, and manifest files to Backlot.</w:t>
            </w:r>
          </w:p>
        </w:tc>
        <w:tc>
          <w:tcPr>
            <w:tcW w:w="7407" w:type="dxa"/>
          </w:tcPr>
          <w:p w:rsidR="00000000" w:rsidRDefault="004D53BA">
            <w:pPr>
              <w:rPr>
                <w:lang w:val="de-DE"/>
              </w:rPr>
            </w:pPr>
            <w:r>
              <w:rPr>
                <w:rStyle w:val="mqInternal"/>
                <w:noProof/>
                <w:lang w:val="de-DE"/>
              </w:rPr>
              <w:t>[1}[2}</w:t>
            </w:r>
            <w:r>
              <w:rPr>
                <w:lang w:val="de-DE"/>
              </w:rPr>
              <w:t>Einnahme mit FTPS</w:t>
            </w:r>
            <w:r>
              <w:rPr>
                <w:rStyle w:val="mqInternal"/>
                <w:noProof/>
                <w:lang w:val="de-DE"/>
              </w:rPr>
              <w:t>{3]{4][5]</w:t>
            </w:r>
            <w:r>
              <w:rPr>
                <w:lang w:val="de-DE"/>
              </w:rPr>
              <w:t xml:space="preserve"> Mit FTPS k</w:t>
            </w:r>
            <w:r>
              <w:rPr>
                <w:lang w:val="de-DE"/>
              </w:rPr>
              <w:t>ö</w:t>
            </w:r>
            <w:r>
              <w:rPr>
                <w:lang w:val="de-DE"/>
              </w:rPr>
              <w:t>nnen Sie Videos, Miniaturansichten, Untertitel und Manifestdateien in Backlot hochladen.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95c3f7b3-e215-4cdc-8260-ea5e3</w:t>
            </w:r>
            <w:r>
              <w:rPr>
                <w:noProof/>
                <w:sz w:val="2"/>
              </w:rPr>
              <w:t>24c0abf</w:t>
            </w:r>
          </w:p>
        </w:tc>
        <w:tc>
          <w:tcPr>
            <w:tcW w:w="7407" w:type="dxa"/>
            <w:shd w:val="clear" w:color="auto" w:fill="F2F2F2" w:themeFill="background1" w:themeFillShade="F2"/>
          </w:tcPr>
          <w:p w:rsidR="00000000" w:rsidRDefault="004D53BA">
            <w:pPr>
              <w:rPr>
                <w:noProof/>
              </w:rPr>
            </w:pPr>
            <w:r>
              <w:rPr>
                <w:rStyle w:val="mqInternal"/>
                <w:noProof/>
              </w:rPr>
              <w:t>[1}[2}</w:t>
            </w:r>
            <w:r>
              <w:rPr>
                <w:noProof/>
              </w:rPr>
              <w:t>Ingesting with Aspera</w:t>
            </w:r>
            <w:r>
              <w:rPr>
                <w:rStyle w:val="mqInternal"/>
                <w:noProof/>
              </w:rPr>
              <w:t>{3]{4][5]</w:t>
            </w:r>
            <w:r>
              <w:rPr>
                <w:noProof/>
              </w:rPr>
              <w:t xml:space="preserve"> You can use Aspera file transfer software to upload videos, thumbnails, closed captions and manifest files.</w:t>
            </w:r>
          </w:p>
        </w:tc>
        <w:tc>
          <w:tcPr>
            <w:tcW w:w="7407" w:type="dxa"/>
          </w:tcPr>
          <w:p w:rsidR="00000000" w:rsidRDefault="004D53BA">
            <w:pPr>
              <w:rPr>
                <w:lang w:val="de-DE"/>
              </w:rPr>
            </w:pPr>
            <w:r>
              <w:rPr>
                <w:rStyle w:val="mqInternal"/>
                <w:noProof/>
                <w:lang w:val="de-DE"/>
              </w:rPr>
              <w:t>[1}[2}</w:t>
            </w:r>
            <w:r>
              <w:rPr>
                <w:lang w:val="de-DE"/>
              </w:rPr>
              <w:t>Einnahme mit Aspera</w:t>
            </w:r>
            <w:r>
              <w:rPr>
                <w:rStyle w:val="mqInternal"/>
                <w:noProof/>
                <w:lang w:val="de-DE"/>
              </w:rPr>
              <w:t>{3]{4][5]</w:t>
            </w:r>
            <w:r>
              <w:rPr>
                <w:lang w:val="de-DE"/>
              </w:rPr>
              <w:t xml:space="preserve"> Mit der Aspera-Datei</w:t>
            </w:r>
            <w:r>
              <w:rPr>
                <w:lang w:val="de-DE"/>
              </w:rPr>
              <w:t>ü</w:t>
            </w:r>
            <w:r>
              <w:rPr>
                <w:lang w:val="de-DE"/>
              </w:rPr>
              <w:t>bertragungssoftware k</w:t>
            </w:r>
            <w:r>
              <w:rPr>
                <w:lang w:val="de-DE"/>
              </w:rPr>
              <w:t>ö</w:t>
            </w:r>
            <w:r>
              <w:rPr>
                <w:lang w:val="de-DE"/>
              </w:rPr>
              <w:t>nnen Sie</w:t>
            </w:r>
            <w:r>
              <w:rPr>
                <w:lang w:val="de-DE"/>
              </w:rPr>
              <w:t xml:space="preserve"> Videos, Miniaturansichten, Untertitel und Manifestdateien hochladen.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871ce755-e403-46a8-b45b-97bbb6b17dfa</w:t>
            </w:r>
          </w:p>
        </w:tc>
        <w:tc>
          <w:tcPr>
            <w:tcW w:w="7407" w:type="dxa"/>
            <w:shd w:val="clear" w:color="auto" w:fill="F2F2F2" w:themeFill="background1" w:themeFillShade="F2"/>
          </w:tcPr>
          <w:p w:rsidR="00000000" w:rsidRDefault="004D53BA">
            <w:pPr>
              <w:rPr>
                <w:noProof/>
              </w:rPr>
            </w:pPr>
            <w:r>
              <w:rPr>
                <w:rStyle w:val="mqInternal"/>
                <w:noProof/>
              </w:rPr>
              <w:t>[1}[2}</w:t>
            </w:r>
            <w:r>
              <w:rPr>
                <w:noProof/>
              </w:rPr>
              <w:t>Ingesting from a Remotely Hosted MRSS Feed</w:t>
            </w:r>
            <w:r>
              <w:rPr>
                <w:rStyle w:val="mqInternal"/>
                <w:noProof/>
              </w:rPr>
              <w:t>{3]{4][5]</w:t>
            </w:r>
            <w:r>
              <w:rPr>
                <w:noProof/>
              </w:rPr>
              <w:t xml:space="preserve"> You can use Media RSS (MRSS) to have Ooyala pull your content from your own system fro</w:t>
            </w:r>
            <w:r>
              <w:rPr>
                <w:noProof/>
              </w:rPr>
              <w:t>m an MRSS feed that you publish.</w:t>
            </w:r>
          </w:p>
        </w:tc>
        <w:tc>
          <w:tcPr>
            <w:tcW w:w="7407" w:type="dxa"/>
          </w:tcPr>
          <w:p w:rsidR="00000000" w:rsidRDefault="004D53BA">
            <w:pPr>
              <w:rPr>
                <w:lang w:val="de-DE"/>
              </w:rPr>
            </w:pPr>
            <w:r>
              <w:rPr>
                <w:rStyle w:val="mqInternal"/>
                <w:noProof/>
                <w:lang w:val="de-DE"/>
              </w:rPr>
              <w:t>[1}[2}</w:t>
            </w:r>
            <w:r>
              <w:rPr>
                <w:lang w:val="de-DE"/>
              </w:rPr>
              <w:t>Aufnahme von einem remote gehosteten MRSS-Feed</w:t>
            </w:r>
            <w:r>
              <w:rPr>
                <w:rStyle w:val="mqInternal"/>
                <w:noProof/>
                <w:lang w:val="de-DE"/>
              </w:rPr>
              <w:t>{3]{4][5]</w:t>
            </w:r>
            <w:r>
              <w:rPr>
                <w:lang w:val="de-DE"/>
              </w:rPr>
              <w:t xml:space="preserve"> Sie k</w:t>
            </w:r>
            <w:r>
              <w:rPr>
                <w:lang w:val="de-DE"/>
              </w:rPr>
              <w:t>ö</w:t>
            </w:r>
            <w:r>
              <w:rPr>
                <w:lang w:val="de-DE"/>
              </w:rPr>
              <w:t>nnen Media RSS (MRSS) verwenden, damit Ooyala Ihre Inhalte aus einem von Ihnen ver</w:t>
            </w:r>
            <w:r>
              <w:rPr>
                <w:lang w:val="de-DE"/>
              </w:rPr>
              <w:t>ö</w:t>
            </w:r>
            <w:r>
              <w:rPr>
                <w:lang w:val="de-DE"/>
              </w:rPr>
              <w:t>ffentlichten MRSS-Feed von Ihrem eigenen System abruft.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94930a6b-e9</w:t>
            </w:r>
            <w:r>
              <w:rPr>
                <w:noProof/>
                <w:sz w:val="2"/>
              </w:rPr>
              <w:t>9b-4bd8-bd3b-e03eb57d3539</w:t>
            </w:r>
          </w:p>
        </w:tc>
        <w:tc>
          <w:tcPr>
            <w:tcW w:w="7407" w:type="dxa"/>
            <w:shd w:val="clear" w:color="auto" w:fill="F2F2F2" w:themeFill="background1" w:themeFillShade="F2"/>
          </w:tcPr>
          <w:p w:rsidR="00000000" w:rsidRDefault="004D53BA">
            <w:pPr>
              <w:rPr>
                <w:noProof/>
              </w:rPr>
            </w:pPr>
            <w:r>
              <w:rPr>
                <w:noProof/>
              </w:rPr>
              <w:t>Backlot pulls the metadata from the MRSS feed and either creates a remote asset or downloads (from where they are hosted) and processes the videos and any associated files (thumbnails, closed caption files, etc.).</w:t>
            </w:r>
          </w:p>
        </w:tc>
        <w:tc>
          <w:tcPr>
            <w:tcW w:w="7407" w:type="dxa"/>
          </w:tcPr>
          <w:p w:rsidR="00000000" w:rsidRDefault="004D53BA">
            <w:pPr>
              <w:rPr>
                <w:lang w:val="de-DE"/>
              </w:rPr>
            </w:pPr>
            <w:r>
              <w:rPr>
                <w:lang w:val="de-DE"/>
              </w:rPr>
              <w:t>Backlot ruft die</w:t>
            </w:r>
            <w:r>
              <w:rPr>
                <w:lang w:val="de-DE"/>
              </w:rPr>
              <w:t xml:space="preserve"> Metadaten aus dem MRSS-Feed ab und erstellt entweder ein Remote-Asset oder Downloads (von wo sie gehostet werden) und verarbeitet die Videos und alle zugeh</w:t>
            </w:r>
            <w:r>
              <w:rPr>
                <w:lang w:val="de-DE"/>
              </w:rPr>
              <w:t>ö</w:t>
            </w:r>
            <w:r>
              <w:rPr>
                <w:lang w:val="de-DE"/>
              </w:rPr>
              <w:t>rigen Dateien (Miniaturansichten, Untertiteldateien usw.).</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cb446d6a-a48c-47cf-a877-7cf23bf59c7</w:t>
            </w:r>
            <w:r>
              <w:rPr>
                <w:noProof/>
                <w:sz w:val="2"/>
              </w:rPr>
              <w:t>1</w:t>
            </w:r>
          </w:p>
        </w:tc>
        <w:tc>
          <w:tcPr>
            <w:tcW w:w="7407" w:type="dxa"/>
            <w:shd w:val="clear" w:color="auto" w:fill="F2F2F2" w:themeFill="background1" w:themeFillShade="F2"/>
          </w:tcPr>
          <w:p w:rsidR="00000000" w:rsidRDefault="004D53BA">
            <w:pPr>
              <w:rPr>
                <w:noProof/>
              </w:rPr>
            </w:pPr>
            <w:r>
              <w:rPr>
                <w:rStyle w:val="mqInternal"/>
                <w:noProof/>
              </w:rPr>
              <w:t>[1}[2}</w:t>
            </w:r>
            <w:r>
              <w:rPr>
                <w:noProof/>
              </w:rPr>
              <w:t>Manifest File Formats</w:t>
            </w:r>
            <w:r>
              <w:rPr>
                <w:rStyle w:val="mqInternal"/>
                <w:noProof/>
              </w:rPr>
              <w:t>{3]{4]</w:t>
            </w:r>
          </w:p>
        </w:tc>
        <w:tc>
          <w:tcPr>
            <w:tcW w:w="7407" w:type="dxa"/>
          </w:tcPr>
          <w:p w:rsidR="00000000" w:rsidRDefault="004D53BA">
            <w:pPr>
              <w:rPr>
                <w:lang w:val="de-DE"/>
              </w:rPr>
            </w:pPr>
            <w:r>
              <w:rPr>
                <w:rStyle w:val="mqInternal"/>
                <w:noProof/>
                <w:lang w:val="de-DE"/>
              </w:rPr>
              <w:t>[1}[2}</w:t>
            </w:r>
            <w:r>
              <w:rPr>
                <w:lang w:val="de-DE"/>
              </w:rPr>
              <w:t>Manifest-Dateiformate</w:t>
            </w:r>
            <w:r>
              <w:rPr>
                <w:rStyle w:val="mqInternal"/>
                <w:noProof/>
                <w:lang w:val="de-DE"/>
              </w:rPr>
              <w:t>{3]{4]</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trending-now-report-reference.html</w:t>
            </w:r>
          </w:p>
          <w:p w:rsidR="00000000" w:rsidRDefault="004D53BA">
            <w:pPr>
              <w:jc w:val="center"/>
              <w:rPr>
                <w:b/>
                <w:noProof/>
              </w:rPr>
            </w:pPr>
            <w:r>
              <w:rPr>
                <w:b/>
                <w:noProof/>
              </w:rPr>
              <w:t>MQ971010 2872d642-769a-4fc2-b6aa-3ae1cdc62362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faf8949a-7623-49fd-9107-2b43ec1da324</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a0c5c57e-2455-4dad-8a49-305c79048c6e</w:t>
            </w:r>
          </w:p>
        </w:tc>
        <w:tc>
          <w:tcPr>
            <w:tcW w:w="7407" w:type="dxa"/>
            <w:shd w:val="clear" w:color="auto" w:fill="F2F2F2" w:themeFill="background1" w:themeFillShade="F2"/>
          </w:tcPr>
          <w:p w:rsidR="00000000" w:rsidRDefault="004D53BA">
            <w:pPr>
              <w:rPr>
                <w:noProof/>
              </w:rPr>
            </w:pPr>
            <w:r>
              <w:rPr>
                <w:noProof/>
              </w:rPr>
              <w:t>Trending Now Report Reference parent:</w:t>
            </w:r>
          </w:p>
        </w:tc>
        <w:tc>
          <w:tcPr>
            <w:tcW w:w="7407" w:type="dxa"/>
          </w:tcPr>
          <w:p w:rsidR="00000000" w:rsidRDefault="004D53BA">
            <w:pPr>
              <w:rPr>
                <w:lang w:val="de-DE"/>
              </w:rPr>
            </w:pPr>
            <w:r>
              <w:rPr>
                <w:lang w:val="de-DE"/>
              </w:rPr>
              <w:t xml:space="preserve">Trending Now Report Referenz </w:t>
            </w:r>
            <w:r>
              <w:rPr>
                <w:lang w:val="de-DE"/>
              </w:rPr>
              <w:t>ü</w:t>
            </w:r>
            <w:r>
              <w:rPr>
                <w:lang w:val="de-DE"/>
              </w:rPr>
              <w:t>bergeordnetes Element: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02b6e774-aa1b-4b6b-a332-6519388dccd6</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16e3cbf6-4dea-4124-a586-6048993251a9</w:t>
            </w:r>
          </w:p>
        </w:tc>
        <w:tc>
          <w:tcPr>
            <w:tcW w:w="7407" w:type="dxa"/>
            <w:shd w:val="clear" w:color="auto" w:fill="F2F2F2" w:themeFill="background1" w:themeFillShade="F2"/>
          </w:tcPr>
          <w:p w:rsidR="00000000" w:rsidRDefault="004D53BA">
            <w:pPr>
              <w:rPr>
                <w:noProof/>
              </w:rPr>
            </w:pPr>
            <w:r>
              <w:rPr>
                <w:noProof/>
              </w:rPr>
              <w:t>Trending Now Report Reference</w:t>
            </w:r>
          </w:p>
        </w:tc>
        <w:tc>
          <w:tcPr>
            <w:tcW w:w="7407" w:type="dxa"/>
          </w:tcPr>
          <w:p w:rsidR="00000000" w:rsidRDefault="004D53BA">
            <w:pPr>
              <w:rPr>
                <w:lang w:val="de-DE"/>
              </w:rPr>
            </w:pPr>
            <w:r>
              <w:rPr>
                <w:lang w:val="de-DE"/>
              </w:rPr>
              <w:t>Trending Now-Berichtsreferenz</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819c30bf-ef42-4c4e-abd0-5941fe73e8de</w:t>
            </w:r>
          </w:p>
        </w:tc>
        <w:tc>
          <w:tcPr>
            <w:tcW w:w="7407" w:type="dxa"/>
            <w:shd w:val="clear" w:color="auto" w:fill="F2F2F2" w:themeFill="background1" w:themeFillShade="F2"/>
          </w:tcPr>
          <w:p w:rsidR="00000000" w:rsidRDefault="004D53BA">
            <w:pPr>
              <w:rPr>
                <w:noProof/>
              </w:rPr>
            </w:pPr>
            <w:r>
              <w:rPr>
                <w:noProof/>
              </w:rPr>
              <w:t>In this topic you will learn about the Trending Now report that is provided as part of the Analytics module.</w:t>
            </w:r>
          </w:p>
        </w:tc>
        <w:tc>
          <w:tcPr>
            <w:tcW w:w="7407" w:type="dxa"/>
          </w:tcPr>
          <w:p w:rsidR="00000000" w:rsidRDefault="004D53BA">
            <w:pPr>
              <w:rPr>
                <w:lang w:val="de-DE"/>
              </w:rPr>
            </w:pPr>
            <w:r>
              <w:rPr>
                <w:lang w:val="de-DE"/>
              </w:rPr>
              <w:t xml:space="preserve">In diesem Thema erfahren Sie mehr </w:t>
            </w:r>
            <w:r>
              <w:rPr>
                <w:lang w:val="de-DE"/>
              </w:rPr>
              <w:t>ü</w:t>
            </w:r>
            <w:r>
              <w:rPr>
                <w:lang w:val="de-DE"/>
              </w:rPr>
              <w:t>ber den Trending Now-Bericht, der als Tei</w:t>
            </w:r>
            <w:r>
              <w:rPr>
                <w:lang w:val="de-DE"/>
              </w:rPr>
              <w:t>l des Analytics-Moduls bereitgestellt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c18a905f-d586-4fa2-97f6-7b35bb4b6280</w:t>
            </w:r>
          </w:p>
        </w:tc>
        <w:tc>
          <w:tcPr>
            <w:tcW w:w="7407" w:type="dxa"/>
            <w:shd w:val="clear" w:color="auto" w:fill="F2F2F2" w:themeFill="background1" w:themeFillShade="F2"/>
          </w:tcPr>
          <w:p w:rsidR="00000000" w:rsidRDefault="004D53BA">
            <w:pPr>
              <w:rPr>
                <w:noProof/>
              </w:rPr>
            </w:pPr>
            <w:r>
              <w:rPr>
                <w:noProof/>
              </w:rPr>
              <w:t>Note:</w:t>
            </w:r>
          </w:p>
        </w:tc>
        <w:tc>
          <w:tcPr>
            <w:tcW w:w="7407" w:type="dxa"/>
          </w:tcPr>
          <w:p w:rsidR="00000000" w:rsidRDefault="004D53BA">
            <w:pPr>
              <w:rPr>
                <w:lang w:val="de-DE"/>
              </w:rPr>
            </w:pPr>
            <w:r>
              <w:rPr>
                <w:lang w:val="de-DE"/>
              </w:rPr>
              <w:t>Hinweis: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c72d35a5-9c5d-4b99-8579-39e806e7ef9f</w:t>
            </w:r>
          </w:p>
        </w:tc>
        <w:tc>
          <w:tcPr>
            <w:tcW w:w="7407" w:type="dxa"/>
            <w:shd w:val="clear" w:color="auto" w:fill="F2F2F2" w:themeFill="background1" w:themeFillShade="F2"/>
          </w:tcPr>
          <w:p w:rsidR="00000000" w:rsidRDefault="004D53BA">
            <w:pPr>
              <w:rPr>
                <w:noProof/>
              </w:rPr>
            </w:pPr>
            <w:r>
              <w:rPr>
                <w:noProof/>
              </w:rPr>
              <w:t>This feature is in Limited Availability.</w:t>
            </w:r>
          </w:p>
        </w:tc>
        <w:tc>
          <w:tcPr>
            <w:tcW w:w="7407" w:type="dxa"/>
          </w:tcPr>
          <w:p w:rsidR="00000000" w:rsidRDefault="004D53BA">
            <w:pPr>
              <w:rPr>
                <w:lang w:val="de-DE"/>
              </w:rPr>
            </w:pPr>
            <w:r>
              <w:rPr>
                <w:lang w:val="de-DE"/>
              </w:rPr>
              <w:t>Diese Funktion ist in der eingeschr</w:t>
            </w:r>
            <w:r>
              <w:rPr>
                <w:lang w:val="de-DE"/>
              </w:rPr>
              <w:t>ä</w:t>
            </w:r>
            <w:r>
              <w:rPr>
                <w:lang w:val="de-DE"/>
              </w:rPr>
              <w:t>nkten Verf</w:t>
            </w:r>
            <w:r>
              <w:rPr>
                <w:lang w:val="de-DE"/>
              </w:rPr>
              <w:t>ü</w:t>
            </w:r>
            <w:r>
              <w:rPr>
                <w:lang w:val="de-DE"/>
              </w:rPr>
              <w:t>gbarkeit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93c1c76d-2afd-4afa-a77e-f88a3a9417a4</w:t>
            </w:r>
          </w:p>
        </w:tc>
        <w:tc>
          <w:tcPr>
            <w:tcW w:w="7407" w:type="dxa"/>
            <w:shd w:val="clear" w:color="auto" w:fill="F2F2F2" w:themeFill="background1" w:themeFillShade="F2"/>
          </w:tcPr>
          <w:p w:rsidR="00000000" w:rsidRDefault="004D53BA">
            <w:pPr>
              <w:rPr>
                <w:noProof/>
              </w:rPr>
            </w:pPr>
            <w:r>
              <w:rPr>
                <w:noProof/>
              </w:rPr>
              <w:t>If you are interested in enabling it for your account, contact your Account Manager</w:t>
            </w:r>
          </w:p>
        </w:tc>
        <w:tc>
          <w:tcPr>
            <w:tcW w:w="7407" w:type="dxa"/>
          </w:tcPr>
          <w:p w:rsidR="00000000" w:rsidRDefault="004D53BA">
            <w:pPr>
              <w:rPr>
                <w:lang w:val="de-DE"/>
              </w:rPr>
            </w:pPr>
            <w:r>
              <w:rPr>
                <w:lang w:val="de-DE"/>
              </w:rPr>
              <w:t>Wenn Sie daran interessiert sind, es f</w:t>
            </w:r>
            <w:r>
              <w:rPr>
                <w:lang w:val="de-DE"/>
              </w:rPr>
              <w:t>ü</w:t>
            </w:r>
            <w:r>
              <w:rPr>
                <w:lang w:val="de-DE"/>
              </w:rPr>
              <w:t>r Ihr Konto zu aktivieren, wenden Sie sich an Ihren Account Manager</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9 </w:t>
            </w:r>
            <w:r>
              <w:rPr>
                <w:noProof/>
                <w:sz w:val="16"/>
              </w:rPr>
              <w:br/>
            </w:r>
            <w:r>
              <w:rPr>
                <w:noProof/>
                <w:sz w:val="2"/>
              </w:rPr>
              <w:t>91a7ae1d-5f24-457e-83e6-</w:t>
            </w:r>
            <w:r>
              <w:rPr>
                <w:noProof/>
                <w:sz w:val="2"/>
              </w:rPr>
              <w:t>05c08a7720fc</w:t>
            </w:r>
          </w:p>
        </w:tc>
        <w:tc>
          <w:tcPr>
            <w:tcW w:w="7407" w:type="dxa"/>
            <w:shd w:val="clear" w:color="auto" w:fill="F2F2F2" w:themeFill="background1" w:themeFillShade="F2"/>
          </w:tcPr>
          <w:p w:rsidR="00000000" w:rsidRDefault="004D53BA">
            <w:pPr>
              <w:rPr>
                <w:noProof/>
              </w:rPr>
            </w:pPr>
            <w:r>
              <w:rPr>
                <w:noProof/>
              </w:rPr>
              <w:t xml:space="preserve">To view the Trending Now report, open the Analytics module and select </w:t>
            </w:r>
            <w:r>
              <w:rPr>
                <w:rStyle w:val="mqInternal"/>
                <w:noProof/>
              </w:rPr>
              <w:t>[1}[2}</w:t>
            </w:r>
            <w:r>
              <w:rPr>
                <w:noProof/>
              </w:rPr>
              <w:t>Trending Now</w:t>
            </w:r>
            <w:r>
              <w:rPr>
                <w:rStyle w:val="mqInternal"/>
                <w:noProof/>
              </w:rPr>
              <w:t>{3]{4]</w:t>
            </w:r>
            <w:r>
              <w:rPr>
                <w:noProof/>
              </w:rPr>
              <w:t xml:space="preserve"> from the left side navigation.</w:t>
            </w:r>
          </w:p>
        </w:tc>
        <w:tc>
          <w:tcPr>
            <w:tcW w:w="7407" w:type="dxa"/>
          </w:tcPr>
          <w:p w:rsidR="00000000" w:rsidRDefault="004D53BA">
            <w:pPr>
              <w:rPr>
                <w:lang w:val="de-DE"/>
              </w:rPr>
            </w:pPr>
            <w:r>
              <w:rPr>
                <w:lang w:val="de-DE"/>
              </w:rPr>
              <w:t>Ö</w:t>
            </w:r>
            <w:r>
              <w:rPr>
                <w:lang w:val="de-DE"/>
              </w:rPr>
              <w:t>ffnen Sie das Analytics-Modul und w</w:t>
            </w:r>
            <w:r>
              <w:rPr>
                <w:lang w:val="de-DE"/>
              </w:rPr>
              <w:t>ä</w:t>
            </w:r>
            <w:r>
              <w:rPr>
                <w:lang w:val="de-DE"/>
              </w:rPr>
              <w:t xml:space="preserve">hlen Sie aus, um den Bericht "Jetzt im Trend" anzuzeigen </w:t>
            </w:r>
            <w:r>
              <w:rPr>
                <w:rStyle w:val="mqInternal"/>
                <w:noProof/>
                <w:lang w:val="de-DE"/>
              </w:rPr>
              <w:t>[1}[2}</w:t>
            </w:r>
            <w:r>
              <w:rPr>
                <w:lang w:val="de-DE"/>
              </w:rPr>
              <w:t>Gerade angesagt</w:t>
            </w:r>
            <w:r>
              <w:rPr>
                <w:rStyle w:val="mqInternal"/>
                <w:noProof/>
                <w:lang w:val="de-DE"/>
              </w:rPr>
              <w:t>{</w:t>
            </w:r>
            <w:r>
              <w:rPr>
                <w:rStyle w:val="mqInternal"/>
                <w:noProof/>
                <w:lang w:val="de-DE"/>
              </w:rPr>
              <w:t>3]{4]</w:t>
            </w:r>
            <w:r>
              <w:rPr>
                <w:lang w:val="de-DE"/>
              </w:rPr>
              <w:t xml:space="preserve"> von der linken Seite Navigation.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e900363c-84c8-494d-af04-17209aad08f3</w:t>
            </w:r>
          </w:p>
        </w:tc>
        <w:tc>
          <w:tcPr>
            <w:tcW w:w="7407" w:type="dxa"/>
            <w:shd w:val="clear" w:color="auto" w:fill="F2F2F2" w:themeFill="background1" w:themeFillShade="F2"/>
          </w:tcPr>
          <w:p w:rsidR="00000000" w:rsidRDefault="004D53BA">
            <w:pPr>
              <w:rPr>
                <w:noProof/>
              </w:rPr>
            </w:pPr>
            <w:r>
              <w:rPr>
                <w:noProof/>
              </w:rPr>
              <w:t>The report will display a graph showing the number of concurrent viewers for the past hour.</w:t>
            </w:r>
          </w:p>
        </w:tc>
        <w:tc>
          <w:tcPr>
            <w:tcW w:w="7407" w:type="dxa"/>
          </w:tcPr>
          <w:p w:rsidR="00000000" w:rsidRDefault="004D53BA">
            <w:pPr>
              <w:rPr>
                <w:lang w:val="de-DE"/>
              </w:rPr>
            </w:pPr>
            <w:r>
              <w:rPr>
                <w:lang w:val="de-DE"/>
              </w:rPr>
              <w:t>Der Bericht zeigt ein Diagramm mit der Anzahl der gleichzeitigen Zuschauer in der l</w:t>
            </w:r>
            <w:r>
              <w:rPr>
                <w:lang w:val="de-DE"/>
              </w:rPr>
              <w:t>etzten Stunde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0f845719-3105-49f6-9617-1c1f928de78a</w:t>
            </w:r>
          </w:p>
        </w:tc>
        <w:tc>
          <w:tcPr>
            <w:tcW w:w="7407" w:type="dxa"/>
            <w:shd w:val="clear" w:color="auto" w:fill="F2F2F2" w:themeFill="background1" w:themeFillShade="F2"/>
          </w:tcPr>
          <w:p w:rsidR="00000000" w:rsidRDefault="004D53BA">
            <w:pPr>
              <w:rPr>
                <w:noProof/>
              </w:rPr>
            </w:pPr>
            <w:r>
              <w:rPr>
                <w:noProof/>
              </w:rPr>
              <w:t>The graph will update every 5 seconds.</w:t>
            </w:r>
          </w:p>
        </w:tc>
        <w:tc>
          <w:tcPr>
            <w:tcW w:w="7407" w:type="dxa"/>
          </w:tcPr>
          <w:p w:rsidR="00000000" w:rsidRDefault="004D53BA">
            <w:pPr>
              <w:rPr>
                <w:lang w:val="de-DE"/>
              </w:rPr>
            </w:pPr>
            <w:r>
              <w:rPr>
                <w:lang w:val="de-DE"/>
              </w:rPr>
              <w:t>Das Diagramm wird alle 5 Sekunden aktualisiert.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a2cfa2c9-3207-41cc-92a2-ae81ee99753a</w:t>
            </w:r>
          </w:p>
        </w:tc>
        <w:tc>
          <w:tcPr>
            <w:tcW w:w="7407" w:type="dxa"/>
            <w:shd w:val="clear" w:color="auto" w:fill="F2F2F2" w:themeFill="background1" w:themeFillShade="F2"/>
          </w:tcPr>
          <w:p w:rsidR="00000000" w:rsidRDefault="004D53BA">
            <w:pPr>
              <w:rPr>
                <w:noProof/>
              </w:rPr>
            </w:pPr>
            <w:r>
              <w:rPr>
                <w:noProof/>
              </w:rPr>
              <w:t>trending now graph</w:t>
            </w:r>
          </w:p>
        </w:tc>
        <w:tc>
          <w:tcPr>
            <w:tcW w:w="7407" w:type="dxa"/>
          </w:tcPr>
          <w:p w:rsidR="00000000" w:rsidRDefault="004D53BA">
            <w:pPr>
              <w:rPr>
                <w:lang w:val="de-DE"/>
              </w:rPr>
            </w:pPr>
            <w:r>
              <w:rPr>
                <w:lang w:val="de-DE"/>
              </w:rPr>
              <w:t>Trend jetzt Grafik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e3aead65-0443-4af4-b82c-</w:t>
            </w:r>
            <w:r>
              <w:rPr>
                <w:noProof/>
                <w:sz w:val="2"/>
              </w:rPr>
              <w:t>2f22d08302d4</w:t>
            </w:r>
          </w:p>
        </w:tc>
        <w:tc>
          <w:tcPr>
            <w:tcW w:w="7407" w:type="dxa"/>
            <w:shd w:val="clear" w:color="auto" w:fill="F2F2F2" w:themeFill="background1" w:themeFillShade="F2"/>
          </w:tcPr>
          <w:p w:rsidR="00000000" w:rsidRDefault="004D53BA">
            <w:pPr>
              <w:rPr>
                <w:noProof/>
              </w:rPr>
            </w:pPr>
            <w:r>
              <w:rPr>
                <w:noProof/>
              </w:rPr>
              <w:t>Note:</w:t>
            </w:r>
          </w:p>
        </w:tc>
        <w:tc>
          <w:tcPr>
            <w:tcW w:w="7407" w:type="dxa"/>
          </w:tcPr>
          <w:p w:rsidR="00000000" w:rsidRDefault="004D53BA">
            <w:pPr>
              <w:rPr>
                <w:lang w:val="de-DE"/>
              </w:rPr>
            </w:pPr>
            <w:r>
              <w:rPr>
                <w:lang w:val="de-DE"/>
              </w:rPr>
              <w:t>Hinweis: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ea2c0088-58a2-45f2-8883-9f3c187ede7c</w:t>
            </w:r>
          </w:p>
        </w:tc>
        <w:tc>
          <w:tcPr>
            <w:tcW w:w="7407" w:type="dxa"/>
            <w:shd w:val="clear" w:color="auto" w:fill="F2F2F2" w:themeFill="background1" w:themeFillShade="F2"/>
          </w:tcPr>
          <w:p w:rsidR="00000000" w:rsidRDefault="004D53BA">
            <w:pPr>
              <w:rPr>
                <w:noProof/>
              </w:rPr>
            </w:pPr>
            <w:r>
              <w:rPr>
                <w:noProof/>
              </w:rPr>
              <w:t>A unique user is determined by browser user agent combined with IP address.</w:t>
            </w:r>
          </w:p>
        </w:tc>
        <w:tc>
          <w:tcPr>
            <w:tcW w:w="7407" w:type="dxa"/>
          </w:tcPr>
          <w:p w:rsidR="00000000" w:rsidRDefault="004D53BA">
            <w:pPr>
              <w:rPr>
                <w:lang w:val="de-DE"/>
              </w:rPr>
            </w:pPr>
            <w:r>
              <w:rPr>
                <w:lang w:val="de-DE"/>
              </w:rPr>
              <w:t>Ein eindeutiger Benutzer wird vom Browser-Benutzeragenten in Kombination mit der IP-Adresse bestimmt.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8778f241-11c8-4bd8-b2e8-eb2d4e46db70</w:t>
            </w:r>
          </w:p>
        </w:tc>
        <w:tc>
          <w:tcPr>
            <w:tcW w:w="7407" w:type="dxa"/>
            <w:shd w:val="clear" w:color="auto" w:fill="F2F2F2" w:themeFill="background1" w:themeFillShade="F2"/>
          </w:tcPr>
          <w:p w:rsidR="00000000" w:rsidRDefault="004D53BA">
            <w:pPr>
              <w:rPr>
                <w:noProof/>
              </w:rPr>
            </w:pPr>
            <w:r>
              <w:rPr>
                <w:noProof/>
              </w:rPr>
              <w:t>Multiple tabs of the same player running in the same browser will only be 1 user.</w:t>
            </w:r>
          </w:p>
        </w:tc>
        <w:tc>
          <w:tcPr>
            <w:tcW w:w="7407" w:type="dxa"/>
          </w:tcPr>
          <w:p w:rsidR="00000000" w:rsidRDefault="004D53BA">
            <w:pPr>
              <w:rPr>
                <w:lang w:val="de-DE"/>
              </w:rPr>
            </w:pPr>
            <w:r>
              <w:rPr>
                <w:lang w:val="de-DE"/>
              </w:rPr>
              <w:t>Mehrere Registerkarten desselben Players, die im selben Browser ausgef</w:t>
            </w:r>
            <w:r>
              <w:rPr>
                <w:lang w:val="de-DE"/>
              </w:rPr>
              <w:t>ü</w:t>
            </w:r>
            <w:r>
              <w:rPr>
                <w:lang w:val="de-DE"/>
              </w:rPr>
              <w:t>hrt werden, sind nur 1 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43079dc0-c6a7-4938-84c1-99d2</w:t>
            </w:r>
            <w:r>
              <w:rPr>
                <w:noProof/>
                <w:sz w:val="2"/>
              </w:rPr>
              <w:t>368b62ae</w:t>
            </w:r>
          </w:p>
        </w:tc>
        <w:tc>
          <w:tcPr>
            <w:tcW w:w="7407" w:type="dxa"/>
            <w:shd w:val="clear" w:color="auto" w:fill="F2F2F2" w:themeFill="background1" w:themeFillShade="F2"/>
          </w:tcPr>
          <w:p w:rsidR="00000000" w:rsidRDefault="004D53BA">
            <w:pPr>
              <w:rPr>
                <w:noProof/>
              </w:rPr>
            </w:pPr>
            <w:r>
              <w:rPr>
                <w:noProof/>
              </w:rPr>
              <w:t>If your account is enabled for Brightcove Live, you will have the option to view the number of concurrent viewers for all videos, VOD assets or live assets.</w:t>
            </w:r>
          </w:p>
        </w:tc>
        <w:tc>
          <w:tcPr>
            <w:tcW w:w="7407" w:type="dxa"/>
          </w:tcPr>
          <w:p w:rsidR="00000000" w:rsidRDefault="004D53BA">
            <w:pPr>
              <w:rPr>
                <w:lang w:val="de-DE"/>
              </w:rPr>
            </w:pPr>
            <w:r>
              <w:rPr>
                <w:lang w:val="de-DE"/>
              </w:rPr>
              <w:t>Wenn Ihr Konto f</w:t>
            </w:r>
            <w:r>
              <w:rPr>
                <w:lang w:val="de-DE"/>
              </w:rPr>
              <w:t>ü</w:t>
            </w:r>
            <w:r>
              <w:rPr>
                <w:lang w:val="de-DE"/>
              </w:rPr>
              <w:t>r Brightcove Live aktiviert ist, k</w:t>
            </w:r>
            <w:r>
              <w:rPr>
                <w:lang w:val="de-DE"/>
              </w:rPr>
              <w:t>ö</w:t>
            </w:r>
            <w:r>
              <w:rPr>
                <w:lang w:val="de-DE"/>
              </w:rPr>
              <w:t>nnen Sie die Anzahl der gleichzeitigen</w:t>
            </w:r>
            <w:r>
              <w:rPr>
                <w:lang w:val="de-DE"/>
              </w:rPr>
              <w:t xml:space="preserve"> Viewer f</w:t>
            </w:r>
            <w:r>
              <w:rPr>
                <w:lang w:val="de-DE"/>
              </w:rPr>
              <w:t>ü</w:t>
            </w:r>
            <w:r>
              <w:rPr>
                <w:lang w:val="de-DE"/>
              </w:rPr>
              <w:t>r alle Videos, VoD-Assets oder Live-Assets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42cfaf69-1cce-4136-9150-1dacda8e8f44</w:t>
            </w:r>
          </w:p>
        </w:tc>
        <w:tc>
          <w:tcPr>
            <w:tcW w:w="7407" w:type="dxa"/>
            <w:shd w:val="clear" w:color="auto" w:fill="F2F2F2" w:themeFill="background1" w:themeFillShade="F2"/>
          </w:tcPr>
          <w:p w:rsidR="00000000" w:rsidRDefault="004D53BA">
            <w:pPr>
              <w:rPr>
                <w:noProof/>
              </w:rPr>
            </w:pPr>
            <w:r>
              <w:rPr>
                <w:noProof/>
              </w:rPr>
              <w:t>report switcher</w:t>
            </w:r>
          </w:p>
        </w:tc>
        <w:tc>
          <w:tcPr>
            <w:tcW w:w="7407" w:type="dxa"/>
          </w:tcPr>
          <w:p w:rsidR="00000000" w:rsidRDefault="004D53BA">
            <w:pPr>
              <w:rPr>
                <w:lang w:val="de-DE"/>
              </w:rPr>
            </w:pPr>
            <w:r>
              <w:rPr>
                <w:lang w:val="de-DE"/>
              </w:rPr>
              <w:t>Umschalter melden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64be5d0b-f34c-43aa-abe8-8688e6bb6959</w:t>
            </w:r>
          </w:p>
        </w:tc>
        <w:tc>
          <w:tcPr>
            <w:tcW w:w="7407" w:type="dxa"/>
            <w:shd w:val="clear" w:color="auto" w:fill="F2F2F2" w:themeFill="background1" w:themeFillShade="F2"/>
          </w:tcPr>
          <w:p w:rsidR="00000000" w:rsidRDefault="004D53BA">
            <w:pPr>
              <w:rPr>
                <w:noProof/>
              </w:rPr>
            </w:pPr>
            <w:r>
              <w:rPr>
                <w:noProof/>
              </w:rPr>
              <w:t xml:space="preserve">Sections below the graph will display the </w:t>
            </w:r>
            <w:r>
              <w:rPr>
                <w:rStyle w:val="mqInternal"/>
                <w:noProof/>
              </w:rPr>
              <w:t>[1}</w:t>
            </w:r>
            <w:r>
              <w:rPr>
                <w:noProof/>
              </w:rPr>
              <w:t>Top Videos</w:t>
            </w:r>
            <w:r>
              <w:rPr>
                <w:rStyle w:val="mqInternal"/>
                <w:noProof/>
              </w:rPr>
              <w:t>{2]</w:t>
            </w:r>
            <w:r>
              <w:rPr>
                <w:noProof/>
              </w:rPr>
              <w:t xml:space="preserve">, </w:t>
            </w:r>
            <w:r>
              <w:rPr>
                <w:rStyle w:val="mqInternal"/>
                <w:noProof/>
              </w:rPr>
              <w:t>[1}</w:t>
            </w:r>
            <w:r>
              <w:rPr>
                <w:noProof/>
              </w:rPr>
              <w:t>Top Countries</w:t>
            </w:r>
            <w:r>
              <w:rPr>
                <w:rStyle w:val="mqInternal"/>
                <w:noProof/>
              </w:rPr>
              <w:t>{2]</w:t>
            </w:r>
            <w:r>
              <w:rPr>
                <w:noProof/>
              </w:rPr>
              <w:t xml:space="preserve"> and </w:t>
            </w:r>
            <w:r>
              <w:rPr>
                <w:rStyle w:val="mqInternal"/>
                <w:noProof/>
              </w:rPr>
              <w:t>[1}</w:t>
            </w:r>
            <w:r>
              <w:rPr>
                <w:noProof/>
              </w:rPr>
              <w:t>Top Cities</w:t>
            </w:r>
            <w:r>
              <w:rPr>
                <w:rStyle w:val="mqInternal"/>
                <w:noProof/>
              </w:rPr>
              <w:t>{2]</w:t>
            </w:r>
            <w:r>
              <w:rPr>
                <w:noProof/>
              </w:rPr>
              <w:t xml:space="preserve"> for the last minute and will update every 5 seconds.</w:t>
            </w:r>
          </w:p>
        </w:tc>
        <w:tc>
          <w:tcPr>
            <w:tcW w:w="7407" w:type="dxa"/>
          </w:tcPr>
          <w:p w:rsidR="00000000" w:rsidRDefault="004D53BA">
            <w:pPr>
              <w:rPr>
                <w:lang w:val="de-DE"/>
              </w:rPr>
            </w:pPr>
            <w:r>
              <w:rPr>
                <w:lang w:val="de-DE"/>
              </w:rPr>
              <w:t xml:space="preserve">In Abschnitten unterhalb des Diagramms wird das angezeigt </w:t>
            </w:r>
            <w:r>
              <w:rPr>
                <w:rStyle w:val="mqInternal"/>
                <w:noProof/>
                <w:lang w:val="de-DE"/>
              </w:rPr>
              <w:t>[1}</w:t>
            </w:r>
            <w:r>
              <w:rPr>
                <w:lang w:val="de-DE"/>
              </w:rPr>
              <w:t>Top Videos</w:t>
            </w:r>
            <w:r>
              <w:rPr>
                <w:rStyle w:val="mqInternal"/>
                <w:noProof/>
                <w:lang w:val="de-DE"/>
              </w:rPr>
              <w:t>{2]</w:t>
            </w:r>
            <w:r>
              <w:rPr>
                <w:lang w:val="de-DE"/>
              </w:rPr>
              <w:t xml:space="preserve"> , </w:t>
            </w:r>
            <w:r>
              <w:rPr>
                <w:rStyle w:val="mqInternal"/>
                <w:noProof/>
                <w:lang w:val="de-DE"/>
              </w:rPr>
              <w:t>[1}</w:t>
            </w:r>
            <w:r>
              <w:rPr>
                <w:lang w:val="de-DE"/>
              </w:rPr>
              <w:t>Top-L</w:t>
            </w:r>
            <w:r>
              <w:rPr>
                <w:lang w:val="de-DE"/>
              </w:rPr>
              <w:t>ä</w:t>
            </w:r>
            <w:r>
              <w:rPr>
                <w:lang w:val="de-DE"/>
              </w:rPr>
              <w:t>nder</w:t>
            </w:r>
            <w:r>
              <w:rPr>
                <w:rStyle w:val="mqInternal"/>
                <w:noProof/>
                <w:lang w:val="de-DE"/>
              </w:rPr>
              <w:t>{2]</w:t>
            </w:r>
            <w:r>
              <w:rPr>
                <w:lang w:val="de-DE"/>
              </w:rPr>
              <w:t xml:space="preserve"> und </w:t>
            </w:r>
            <w:r>
              <w:rPr>
                <w:rStyle w:val="mqInternal"/>
                <w:noProof/>
                <w:lang w:val="de-DE"/>
              </w:rPr>
              <w:t>[1}</w:t>
            </w:r>
            <w:r>
              <w:rPr>
                <w:lang w:val="de-DE"/>
              </w:rPr>
              <w:t>Top St</w:t>
            </w:r>
            <w:r>
              <w:rPr>
                <w:lang w:val="de-DE"/>
              </w:rPr>
              <w:t>ä</w:t>
            </w:r>
            <w:r>
              <w:rPr>
                <w:lang w:val="de-DE"/>
              </w:rPr>
              <w:t>dte</w:t>
            </w:r>
            <w:r>
              <w:rPr>
                <w:rStyle w:val="mqInternal"/>
                <w:noProof/>
                <w:lang w:val="de-DE"/>
              </w:rPr>
              <w:t>{2]</w:t>
            </w:r>
            <w:r>
              <w:rPr>
                <w:lang w:val="de-DE"/>
              </w:rPr>
              <w:t xml:space="preserve"> f</w:t>
            </w:r>
            <w:r>
              <w:rPr>
                <w:lang w:val="de-DE"/>
              </w:rPr>
              <w:t>ü</w:t>
            </w:r>
            <w:r>
              <w:rPr>
                <w:lang w:val="de-DE"/>
              </w:rPr>
              <w:t>r die letzte Minute und wird alle 5 Sekunden akt</w:t>
            </w:r>
            <w:r>
              <w:rPr>
                <w:lang w:val="de-DE"/>
              </w:rPr>
              <w:t>ualisiert.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0900af67-1908-465b-af35-531bfa8f7d19</w:t>
            </w:r>
          </w:p>
        </w:tc>
        <w:tc>
          <w:tcPr>
            <w:tcW w:w="7407" w:type="dxa"/>
            <w:shd w:val="clear" w:color="auto" w:fill="F2F2F2" w:themeFill="background1" w:themeFillShade="F2"/>
          </w:tcPr>
          <w:p w:rsidR="00000000" w:rsidRDefault="004D53BA">
            <w:pPr>
              <w:rPr>
                <w:noProof/>
              </w:rPr>
            </w:pPr>
            <w:r>
              <w:rPr>
                <w:noProof/>
              </w:rPr>
              <w:t>report switcher</w:t>
            </w:r>
          </w:p>
        </w:tc>
        <w:tc>
          <w:tcPr>
            <w:tcW w:w="7407" w:type="dxa"/>
          </w:tcPr>
          <w:p w:rsidR="00000000" w:rsidRDefault="004D53BA">
            <w:pPr>
              <w:rPr>
                <w:lang w:val="de-DE"/>
              </w:rPr>
            </w:pPr>
            <w:r>
              <w:rPr>
                <w:lang w:val="de-DE"/>
              </w:rPr>
              <w:t>Umschalter melden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migration-docs-ooyala-customers.html</w:t>
            </w:r>
          </w:p>
          <w:p w:rsidR="00000000" w:rsidRDefault="004D53BA">
            <w:pPr>
              <w:jc w:val="center"/>
              <w:rPr>
                <w:b/>
                <w:noProof/>
              </w:rPr>
            </w:pPr>
            <w:r>
              <w:rPr>
                <w:b/>
                <w:noProof/>
              </w:rPr>
              <w:t>MQ971010 db8f5e87-aa6f-4f9e-a44e-f93c8127b525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221be1cf-a18d-4d49-8211-7a1c0a540d6b</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ed8c9be4-846f-4c2a-a3e1-9021d036be80</w:t>
            </w:r>
          </w:p>
        </w:tc>
        <w:tc>
          <w:tcPr>
            <w:tcW w:w="7407" w:type="dxa"/>
            <w:shd w:val="clear" w:color="auto" w:fill="F2F2F2" w:themeFill="background1" w:themeFillShade="F2"/>
          </w:tcPr>
          <w:p w:rsidR="00000000" w:rsidRDefault="004D53BA">
            <w:pPr>
              <w:rPr>
                <w:noProof/>
              </w:rPr>
            </w:pPr>
            <w:r>
              <w:rPr>
                <w:noProof/>
              </w:rPr>
              <w:t>Migration Docs for Ooyala Customers parent:</w:t>
            </w:r>
          </w:p>
        </w:tc>
        <w:tc>
          <w:tcPr>
            <w:tcW w:w="7407" w:type="dxa"/>
          </w:tcPr>
          <w:p w:rsidR="00000000" w:rsidRDefault="004D53BA">
            <w:pPr>
              <w:rPr>
                <w:lang w:val="de-DE"/>
              </w:rPr>
            </w:pPr>
            <w:r>
              <w:rPr>
                <w:lang w:val="de-DE"/>
              </w:rPr>
              <w:t>Migrationsdokumente f</w:t>
            </w:r>
            <w:r>
              <w:rPr>
                <w:lang w:val="de-DE"/>
              </w:rPr>
              <w:t>ü</w:t>
            </w:r>
            <w:r>
              <w:rPr>
                <w:lang w:val="de-DE"/>
              </w:rPr>
              <w:t>r Ooyala-Kunden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19473b08-d7af-4bda-b99e-943499184215</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94fa2acf-48e7-49a6-8e35-dea79d043ce1</w:t>
            </w:r>
          </w:p>
        </w:tc>
        <w:tc>
          <w:tcPr>
            <w:tcW w:w="7407" w:type="dxa"/>
            <w:shd w:val="clear" w:color="auto" w:fill="F2F2F2" w:themeFill="background1" w:themeFillShade="F2"/>
          </w:tcPr>
          <w:p w:rsidR="00000000" w:rsidRDefault="004D53BA">
            <w:pPr>
              <w:rPr>
                <w:noProof/>
              </w:rPr>
            </w:pPr>
            <w:r>
              <w:rPr>
                <w:noProof/>
              </w:rPr>
              <w:t>Migration Docs for Ooyala Customers</w:t>
            </w:r>
          </w:p>
        </w:tc>
        <w:tc>
          <w:tcPr>
            <w:tcW w:w="7407" w:type="dxa"/>
          </w:tcPr>
          <w:p w:rsidR="00000000" w:rsidRDefault="004D53BA">
            <w:pPr>
              <w:rPr>
                <w:lang w:val="de-DE"/>
              </w:rPr>
            </w:pPr>
            <w:r>
              <w:rPr>
                <w:lang w:val="de-DE"/>
              </w:rPr>
              <w:t>Migrationsdokumente f</w:t>
            </w:r>
            <w:r>
              <w:rPr>
                <w:lang w:val="de-DE"/>
              </w:rPr>
              <w:t>ü</w:t>
            </w:r>
            <w:r>
              <w:rPr>
                <w:lang w:val="de-DE"/>
              </w:rPr>
              <w:t>r Ooyala-Kunden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67619581-3c9d-4a75-a84c-668d240989eb</w:t>
            </w:r>
          </w:p>
        </w:tc>
        <w:tc>
          <w:tcPr>
            <w:tcW w:w="7407" w:type="dxa"/>
            <w:shd w:val="clear" w:color="auto" w:fill="F2F2F2" w:themeFill="background1" w:themeFillShade="F2"/>
          </w:tcPr>
          <w:p w:rsidR="00000000" w:rsidRDefault="004D53BA">
            <w:pPr>
              <w:rPr>
                <w:noProof/>
              </w:rPr>
            </w:pPr>
            <w:r>
              <w:rPr>
                <w:noProof/>
              </w:rPr>
              <w:t>The topics listed here cover the connectors and adapters that Brightcove has built to help Ooyala custom</w:t>
            </w:r>
            <w:r>
              <w:rPr>
                <w:noProof/>
              </w:rPr>
              <w:t>ers during the transition to Video Cloud.</w:t>
            </w:r>
          </w:p>
        </w:tc>
        <w:tc>
          <w:tcPr>
            <w:tcW w:w="7407" w:type="dxa"/>
          </w:tcPr>
          <w:p w:rsidR="00000000" w:rsidRDefault="004D53BA">
            <w:pPr>
              <w:rPr>
                <w:lang w:val="de-DE"/>
              </w:rPr>
            </w:pPr>
            <w:r>
              <w:rPr>
                <w:lang w:val="de-DE"/>
              </w:rPr>
              <w:t>Die hier aufgef</w:t>
            </w:r>
            <w:r>
              <w:rPr>
                <w:lang w:val="de-DE"/>
              </w:rPr>
              <w:t>ü</w:t>
            </w:r>
            <w:r>
              <w:rPr>
                <w:lang w:val="de-DE"/>
              </w:rPr>
              <w:t xml:space="preserve">hrten Themen beziehen sich auf die Konnektoren und Adapter, die Brightcove entwickelt hat, um Ooyala-Kunden beim </w:t>
            </w:r>
            <w:r>
              <w:rPr>
                <w:lang w:val="de-DE"/>
              </w:rPr>
              <w:t>Ü</w:t>
            </w:r>
            <w:r>
              <w:rPr>
                <w:lang w:val="de-DE"/>
              </w:rPr>
              <w:t>bergang zur Video Cloud zu unterst</w:t>
            </w:r>
            <w:r>
              <w:rPr>
                <w:lang w:val="de-DE"/>
              </w:rPr>
              <w:t>ü</w:t>
            </w:r>
            <w:r>
              <w:rPr>
                <w:lang w:val="de-DE"/>
              </w:rPr>
              <w:t>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05992a62-5847-4b9e-b0c9-b8d61c8bc8b9</w:t>
            </w:r>
          </w:p>
        </w:tc>
        <w:tc>
          <w:tcPr>
            <w:tcW w:w="7407" w:type="dxa"/>
            <w:shd w:val="clear" w:color="auto" w:fill="F2F2F2" w:themeFill="background1" w:themeFillShade="F2"/>
          </w:tcPr>
          <w:p w:rsidR="00000000" w:rsidRDefault="004D53BA">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 Themen gelten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57017378-e4ed-450a-b83c-4d0562f0104c</w:t>
            </w:r>
          </w:p>
        </w:tc>
        <w:tc>
          <w:tcPr>
            <w:tcW w:w="7407" w:type="dxa"/>
            <w:shd w:val="clear" w:color="auto" w:fill="F2F2F2" w:themeFill="background1" w:themeFillShade="F2"/>
          </w:tcPr>
          <w:p w:rsidR="00000000" w:rsidRDefault="004D53BA">
            <w:pPr>
              <w:rPr>
                <w:noProof/>
              </w:rPr>
            </w:pPr>
            <w:r>
              <w:rPr>
                <w:noProof/>
              </w:rPr>
              <w:t>Check back here regularly, because Brightcove is wo</w:t>
            </w:r>
            <w:r>
              <w:rPr>
                <w:noProof/>
              </w:rPr>
              <w:t>rking on additional tools to help with the migration from Ooyala to Video Cloud.</w:t>
            </w:r>
          </w:p>
        </w:tc>
        <w:tc>
          <w:tcPr>
            <w:tcW w:w="7407" w:type="dxa"/>
          </w:tcPr>
          <w:p w:rsidR="00000000" w:rsidRDefault="004D53BA">
            <w:pPr>
              <w:rPr>
                <w:lang w:val="de-DE"/>
              </w:rPr>
            </w:pPr>
            <w:r>
              <w:rPr>
                <w:lang w:val="de-DE"/>
              </w:rPr>
              <w:t>Schauen Sie regelm</w:t>
            </w:r>
            <w:r>
              <w:rPr>
                <w:lang w:val="de-DE"/>
              </w:rPr>
              <w:t>äß</w:t>
            </w:r>
            <w:r>
              <w:rPr>
                <w:lang w:val="de-DE"/>
              </w:rPr>
              <w:t>ig hierher, da Brightcove an zus</w:t>
            </w:r>
            <w:r>
              <w:rPr>
                <w:lang w:val="de-DE"/>
              </w:rPr>
              <w:t>ä</w:t>
            </w:r>
            <w:r>
              <w:rPr>
                <w:lang w:val="de-DE"/>
              </w:rPr>
              <w:t>tzlichen Tools arbeitet, die bei der Migration von Ooyala zu Video Cloud helfen.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7102bf6b-1266-44dc-9d49-b7eac2e7819b</w:t>
            </w:r>
          </w:p>
        </w:tc>
        <w:tc>
          <w:tcPr>
            <w:tcW w:w="7407" w:type="dxa"/>
            <w:shd w:val="clear" w:color="auto" w:fill="F2F2F2" w:themeFill="background1" w:themeFillShade="F2"/>
          </w:tcPr>
          <w:p w:rsidR="00000000" w:rsidRDefault="004D53BA">
            <w:pPr>
              <w:rPr>
                <w:noProof/>
              </w:rPr>
            </w:pPr>
            <w:r>
              <w:rPr>
                <w:rStyle w:val="mqInternal"/>
                <w:noProof/>
              </w:rPr>
              <w:t>[1}</w:t>
            </w:r>
            <w:r>
              <w:rPr>
                <w:noProof/>
              </w:rPr>
              <w:t>Using the Ooyala Players to Deliver Video Cloud Content</w:t>
            </w:r>
            <w:r>
              <w:rPr>
                <w:rStyle w:val="mqInternal"/>
                <w:noProof/>
              </w:rPr>
              <w:t>{2]</w:t>
            </w:r>
          </w:p>
        </w:tc>
        <w:tc>
          <w:tcPr>
            <w:tcW w:w="7407" w:type="dxa"/>
          </w:tcPr>
          <w:p w:rsidR="00000000" w:rsidRDefault="004D53BA">
            <w:pPr>
              <w:rPr>
                <w:lang w:val="de-DE"/>
              </w:rPr>
            </w:pPr>
            <w:r>
              <w:rPr>
                <w:rStyle w:val="mqInternal"/>
                <w:noProof/>
                <w:lang w:val="de-DE"/>
              </w:rPr>
              <w:t>[1}</w:t>
            </w:r>
            <w:r>
              <w:rPr>
                <w:lang w:val="de-DE"/>
              </w:rPr>
              <w:t>Verwenden der Ooyala-Player zum Bereitstellen von Video-Cloud-Inhalten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f7150707-6f80-4d80-95a1-86620c8d8ba0</w:t>
            </w:r>
          </w:p>
        </w:tc>
        <w:tc>
          <w:tcPr>
            <w:tcW w:w="7407" w:type="dxa"/>
            <w:shd w:val="clear" w:color="auto" w:fill="F2F2F2" w:themeFill="background1" w:themeFillShade="F2"/>
          </w:tcPr>
          <w:p w:rsidR="00000000" w:rsidRDefault="004D53BA">
            <w:pPr>
              <w:rPr>
                <w:noProof/>
              </w:rPr>
            </w:pPr>
            <w:r>
              <w:rPr>
                <w:rStyle w:val="mqInternal"/>
                <w:noProof/>
              </w:rPr>
              <w:t>[1}</w:t>
            </w:r>
            <w:r>
              <w:rPr>
                <w:noProof/>
              </w:rPr>
              <w:t>Adding the Brightcove DNS Server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Hinzuf</w:t>
            </w:r>
            <w:r>
              <w:rPr>
                <w:lang w:val="de-DE"/>
              </w:rPr>
              <w:t>ü</w:t>
            </w:r>
            <w:r>
              <w:rPr>
                <w:lang w:val="de-DE"/>
              </w:rPr>
              <w:t>gen des Brightcove-DNS-Serv</w:t>
            </w:r>
            <w:r>
              <w:rPr>
                <w:lang w:val="de-DE"/>
              </w:rPr>
              <w:t>ers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0c8198c3-8d3e-4634-b912-45f8aaecc5b5</w:t>
            </w:r>
          </w:p>
        </w:tc>
        <w:tc>
          <w:tcPr>
            <w:tcW w:w="7407" w:type="dxa"/>
            <w:shd w:val="clear" w:color="auto" w:fill="F2F2F2" w:themeFill="background1" w:themeFillShade="F2"/>
          </w:tcPr>
          <w:p w:rsidR="00000000" w:rsidRDefault="004D53BA">
            <w:pPr>
              <w:rPr>
                <w:noProof/>
              </w:rPr>
            </w:pPr>
            <w:r>
              <w:rPr>
                <w:rStyle w:val="mqInternal"/>
                <w:noProof/>
              </w:rPr>
              <w:t>[1}</w:t>
            </w:r>
            <w:r>
              <w:rPr>
                <w:noProof/>
              </w:rPr>
              <w:t>Backlot/Video Cloud CMS Connector</w:t>
            </w:r>
            <w:r>
              <w:rPr>
                <w:rStyle w:val="mqInternal"/>
                <w:noProof/>
              </w:rPr>
              <w:t>{2]</w:t>
            </w:r>
          </w:p>
        </w:tc>
        <w:tc>
          <w:tcPr>
            <w:tcW w:w="7407" w:type="dxa"/>
          </w:tcPr>
          <w:p w:rsidR="00000000" w:rsidRDefault="004D53BA">
            <w:pPr>
              <w:rPr>
                <w:lang w:val="de-DE"/>
              </w:rPr>
            </w:pPr>
            <w:r>
              <w:rPr>
                <w:rStyle w:val="mqInternal"/>
                <w:noProof/>
                <w:lang w:val="de-DE"/>
              </w:rPr>
              <w:t>[1}</w:t>
            </w:r>
            <w:r>
              <w:rPr>
                <w:lang w:val="de-DE"/>
              </w:rPr>
              <w:t>Backlot / Video Cloud CMS Connector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701844ed-f602-4200-b605-0dd2ce3e1e20</w:t>
            </w:r>
          </w:p>
        </w:tc>
        <w:tc>
          <w:tcPr>
            <w:tcW w:w="7407" w:type="dxa"/>
            <w:shd w:val="clear" w:color="auto" w:fill="F2F2F2" w:themeFill="background1" w:themeFillShade="F2"/>
          </w:tcPr>
          <w:p w:rsidR="00000000" w:rsidRDefault="004D53BA">
            <w:pPr>
              <w:rPr>
                <w:noProof/>
              </w:rPr>
            </w:pPr>
            <w:r>
              <w:rPr>
                <w:rStyle w:val="mqInternal"/>
                <w:noProof/>
              </w:rPr>
              <w:t>[1}</w:t>
            </w:r>
            <w:r>
              <w:rPr>
                <w:noProof/>
              </w:rPr>
              <w:t>Backlot and Video Cloud:</w:t>
            </w:r>
          </w:p>
        </w:tc>
        <w:tc>
          <w:tcPr>
            <w:tcW w:w="7407" w:type="dxa"/>
          </w:tcPr>
          <w:p w:rsidR="00000000" w:rsidRDefault="004D53BA">
            <w:pPr>
              <w:rPr>
                <w:lang w:val="de-DE"/>
              </w:rPr>
            </w:pPr>
            <w:r>
              <w:rPr>
                <w:rStyle w:val="mqInternal"/>
                <w:noProof/>
                <w:lang w:val="de-DE"/>
              </w:rPr>
              <w:t>[1}</w:t>
            </w:r>
            <w:r>
              <w:rPr>
                <w:lang w:val="de-DE"/>
              </w:rPr>
              <w:t>Backlot und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c68dec39-6f17-4ea9-831</w:t>
            </w:r>
            <w:r>
              <w:rPr>
                <w:noProof/>
                <w:sz w:val="2"/>
              </w:rPr>
              <w:t>f-d45b1b008949</w:t>
            </w:r>
          </w:p>
        </w:tc>
        <w:tc>
          <w:tcPr>
            <w:tcW w:w="7407" w:type="dxa"/>
            <w:shd w:val="clear" w:color="auto" w:fill="F2F2F2" w:themeFill="background1" w:themeFillShade="F2"/>
          </w:tcPr>
          <w:p w:rsidR="00000000" w:rsidRDefault="004D53BA">
            <w:pPr>
              <w:rPr>
                <w:noProof/>
              </w:rPr>
            </w:pPr>
            <w:r>
              <w:rPr>
                <w:noProof/>
              </w:rPr>
              <w:t>Video and Playlist Fields</w:t>
            </w:r>
            <w:r>
              <w:rPr>
                <w:rStyle w:val="mqInternal"/>
                <w:noProof/>
              </w:rPr>
              <w:t>{1]</w:t>
            </w:r>
          </w:p>
        </w:tc>
        <w:tc>
          <w:tcPr>
            <w:tcW w:w="7407" w:type="dxa"/>
          </w:tcPr>
          <w:p w:rsidR="00000000" w:rsidRDefault="004D53BA">
            <w:pPr>
              <w:rPr>
                <w:lang w:val="de-DE"/>
              </w:rPr>
            </w:pPr>
            <w:r>
              <w:rPr>
                <w:lang w:val="de-DE"/>
              </w:rPr>
              <w:t>Video- und Wiedergabelistenfelder</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71a207b2-388f-4248-838a-d74f50284b54</w:t>
            </w:r>
          </w:p>
        </w:tc>
        <w:tc>
          <w:tcPr>
            <w:tcW w:w="7407" w:type="dxa"/>
            <w:shd w:val="clear" w:color="auto" w:fill="F2F2F2" w:themeFill="background1" w:themeFillShade="F2"/>
          </w:tcPr>
          <w:p w:rsidR="00000000" w:rsidRDefault="004D53BA">
            <w:pPr>
              <w:rPr>
                <w:noProof/>
              </w:rPr>
            </w:pPr>
            <w:r>
              <w:rPr>
                <w:rStyle w:val="mqInternal"/>
                <w:noProof/>
              </w:rPr>
              <w:t>[1}</w:t>
            </w:r>
            <w:r>
              <w:rPr>
                <w:noProof/>
              </w:rPr>
              <w:t>Backlot API Reference (Brightcove version)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Backlot-API-Referenz (Brightcove-Version)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b9be9c62-c47d-41a2-8fae-ecd2a41befd4</w:t>
            </w:r>
          </w:p>
        </w:tc>
        <w:tc>
          <w:tcPr>
            <w:tcW w:w="7407" w:type="dxa"/>
            <w:shd w:val="clear" w:color="auto" w:fill="F2F2F2" w:themeFill="background1" w:themeFillShade="F2"/>
          </w:tcPr>
          <w:p w:rsidR="00000000" w:rsidRDefault="004D53BA">
            <w:pPr>
              <w:rPr>
                <w:noProof/>
              </w:rPr>
            </w:pPr>
            <w:r>
              <w:rPr>
                <w:rStyle w:val="mqInternal"/>
                <w:noProof/>
              </w:rPr>
              <w:t>[1}</w:t>
            </w:r>
            <w:r>
              <w:rPr>
                <w:noProof/>
              </w:rPr>
              <w:t>Migrating to Video Cloud:</w:t>
            </w:r>
          </w:p>
        </w:tc>
        <w:tc>
          <w:tcPr>
            <w:tcW w:w="7407" w:type="dxa"/>
          </w:tcPr>
          <w:p w:rsidR="00000000" w:rsidRDefault="004D53BA">
            <w:pPr>
              <w:rPr>
                <w:lang w:val="de-DE"/>
              </w:rPr>
            </w:pPr>
            <w:r>
              <w:rPr>
                <w:rStyle w:val="mqInternal"/>
                <w:noProof/>
                <w:lang w:val="de-DE"/>
              </w:rPr>
              <w:t>[1}</w:t>
            </w:r>
            <w:r>
              <w:rPr>
                <w:lang w:val="de-DE"/>
              </w:rPr>
              <w:t>Migration zur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d6b36c11-a961-4285-b8ed-7a999bfd28bf</w:t>
            </w:r>
          </w:p>
        </w:tc>
        <w:tc>
          <w:tcPr>
            <w:tcW w:w="7407" w:type="dxa"/>
            <w:shd w:val="clear" w:color="auto" w:fill="F2F2F2" w:themeFill="background1" w:themeFillShade="F2"/>
          </w:tcPr>
          <w:p w:rsidR="00000000" w:rsidRDefault="004D53BA">
            <w:pPr>
              <w:rPr>
                <w:noProof/>
              </w:rPr>
            </w:pPr>
            <w:r>
              <w:rPr>
                <w:noProof/>
              </w:rPr>
              <w:t>Ingestion Adapter</w:t>
            </w:r>
            <w:r>
              <w:rPr>
                <w:rStyle w:val="mqInternal"/>
                <w:noProof/>
              </w:rPr>
              <w:t>{1]</w:t>
            </w:r>
          </w:p>
        </w:tc>
        <w:tc>
          <w:tcPr>
            <w:tcW w:w="7407" w:type="dxa"/>
          </w:tcPr>
          <w:p w:rsidR="00000000" w:rsidRDefault="004D53BA">
            <w:pPr>
              <w:rPr>
                <w:lang w:val="de-DE"/>
              </w:rPr>
            </w:pPr>
            <w:r>
              <w:rPr>
                <w:lang w:val="de-DE"/>
              </w:rPr>
              <w:t>Aufnahmeadapter</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16 </w:t>
            </w:r>
            <w:r>
              <w:rPr>
                <w:noProof/>
                <w:sz w:val="16"/>
              </w:rPr>
              <w:br/>
            </w:r>
            <w:r>
              <w:rPr>
                <w:noProof/>
                <w:sz w:val="2"/>
              </w:rPr>
              <w:t>0ca45df7-673d-4a3c-b421-2896643d7db5</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Ooyala-Video Cloud Ingestion Adap</w:t>
            </w:r>
            <w:r>
              <w:rPr>
                <w:noProof/>
              </w:rPr>
              <w:t>ter:</w:t>
            </w:r>
          </w:p>
        </w:tc>
        <w:tc>
          <w:tcPr>
            <w:tcW w:w="7407" w:type="dxa"/>
          </w:tcPr>
          <w:p w:rsidR="00000000" w:rsidRDefault="004D53BA">
            <w:pPr>
              <w:rPr>
                <w:lang w:val="de-DE"/>
              </w:rPr>
            </w:pPr>
            <w:r>
              <w:rPr>
                <w:rStyle w:val="mqInternal"/>
                <w:noProof/>
                <w:lang w:val="de-DE"/>
              </w:rPr>
              <w:t>[1}</w:t>
            </w: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fede0b69-8232-401d-8b7a-e6f53132e86f</w:t>
            </w:r>
          </w:p>
        </w:tc>
        <w:tc>
          <w:tcPr>
            <w:tcW w:w="7407" w:type="dxa"/>
            <w:shd w:val="clear" w:color="auto" w:fill="F2F2F2" w:themeFill="background1" w:themeFillShade="F2"/>
          </w:tcPr>
          <w:p w:rsidR="00000000" w:rsidRDefault="004D53BA">
            <w:pPr>
              <w:rPr>
                <w:noProof/>
              </w:rPr>
            </w:pPr>
            <w:r>
              <w:rPr>
                <w:noProof/>
              </w:rPr>
              <w:t>Ingesting with OIS 2.5</w:t>
            </w:r>
            <w:r>
              <w:rPr>
                <w:rStyle w:val="mqInternal"/>
                <w:noProof/>
              </w:rPr>
              <w:t>{1]</w:t>
            </w:r>
          </w:p>
        </w:tc>
        <w:tc>
          <w:tcPr>
            <w:tcW w:w="7407" w:type="dxa"/>
          </w:tcPr>
          <w:p w:rsidR="00000000" w:rsidRDefault="004D53BA">
            <w:pPr>
              <w:rPr>
                <w:lang w:val="de-DE"/>
              </w:rPr>
            </w:pPr>
            <w:r>
              <w:rPr>
                <w:lang w:val="de-DE"/>
              </w:rPr>
              <w:t>Einnahme mit OIS 2.5</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2ec77a8e-b2c4-4978-b329-c060f403cb3a</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Ooyala-Video Cloud Ingestion Adapter:</w:t>
            </w:r>
          </w:p>
        </w:tc>
        <w:tc>
          <w:tcPr>
            <w:tcW w:w="7407" w:type="dxa"/>
          </w:tcPr>
          <w:p w:rsidR="00000000" w:rsidRDefault="004D53BA">
            <w:pPr>
              <w:rPr>
                <w:lang w:val="de-DE"/>
              </w:rPr>
            </w:pPr>
            <w:r>
              <w:rPr>
                <w:rStyle w:val="mqInternal"/>
                <w:noProof/>
                <w:lang w:val="de-DE"/>
              </w:rPr>
              <w:t>[1}</w:t>
            </w: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92709bbd-90bc-4a73-aad7-2c73bada19f7</w:t>
            </w:r>
          </w:p>
        </w:tc>
        <w:tc>
          <w:tcPr>
            <w:tcW w:w="7407" w:type="dxa"/>
            <w:shd w:val="clear" w:color="auto" w:fill="F2F2F2" w:themeFill="background1" w:themeFillShade="F2"/>
          </w:tcPr>
          <w:p w:rsidR="00000000" w:rsidRDefault="004D53BA">
            <w:pPr>
              <w:rPr>
                <w:noProof/>
              </w:rPr>
            </w:pPr>
            <w:r>
              <w:rPr>
                <w:noProof/>
              </w:rPr>
              <w:t>Manifest File Formats</w:t>
            </w:r>
            <w:r>
              <w:rPr>
                <w:rStyle w:val="mqInternal"/>
                <w:noProof/>
              </w:rPr>
              <w:t>{1]</w:t>
            </w:r>
          </w:p>
        </w:tc>
        <w:tc>
          <w:tcPr>
            <w:tcW w:w="7407" w:type="dxa"/>
          </w:tcPr>
          <w:p w:rsidR="00000000" w:rsidRDefault="004D53BA">
            <w:pPr>
              <w:rPr>
                <w:lang w:val="de-DE"/>
              </w:rPr>
            </w:pPr>
            <w:r>
              <w:rPr>
                <w:lang w:val="de-DE"/>
              </w:rPr>
              <w:t>Manifest-Dateiformate</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e18f6467-c58d-460f-8217-2c93515c4a25</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Ooyala-Video Cloud Ingestion Adapter:</w:t>
            </w:r>
          </w:p>
        </w:tc>
        <w:tc>
          <w:tcPr>
            <w:tcW w:w="7407" w:type="dxa"/>
          </w:tcPr>
          <w:p w:rsidR="00000000" w:rsidRDefault="004D53BA">
            <w:pPr>
              <w:rPr>
                <w:lang w:val="de-DE"/>
              </w:rPr>
            </w:pPr>
            <w:r>
              <w:rPr>
                <w:rStyle w:val="mqInternal"/>
                <w:noProof/>
                <w:lang w:val="de-DE"/>
              </w:rPr>
              <w:t>[1}</w:t>
            </w: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2</w:t>
            </w:r>
            <w:r>
              <w:rPr>
                <w:noProof/>
                <w:sz w:val="16"/>
              </w:rPr>
              <w:t xml:space="preserve">1 </w:t>
            </w:r>
            <w:r>
              <w:rPr>
                <w:noProof/>
                <w:sz w:val="16"/>
              </w:rPr>
              <w:br/>
            </w:r>
            <w:r>
              <w:rPr>
                <w:noProof/>
                <w:sz w:val="2"/>
              </w:rPr>
              <w:t>51958ab6-6477-4fe3-ab7d-cac4f9efb325</w:t>
            </w:r>
          </w:p>
        </w:tc>
        <w:tc>
          <w:tcPr>
            <w:tcW w:w="7407" w:type="dxa"/>
            <w:shd w:val="clear" w:color="auto" w:fill="F2F2F2" w:themeFill="background1" w:themeFillShade="F2"/>
          </w:tcPr>
          <w:p w:rsidR="00000000" w:rsidRDefault="004D53BA">
            <w:pPr>
              <w:rPr>
                <w:noProof/>
              </w:rPr>
            </w:pPr>
            <w:r>
              <w:rPr>
                <w:noProof/>
              </w:rPr>
              <w:t>Input File Formats</w:t>
            </w:r>
            <w:r>
              <w:rPr>
                <w:rStyle w:val="mqInternal"/>
                <w:noProof/>
              </w:rPr>
              <w:t>{1]</w:t>
            </w:r>
          </w:p>
        </w:tc>
        <w:tc>
          <w:tcPr>
            <w:tcW w:w="7407" w:type="dxa"/>
          </w:tcPr>
          <w:p w:rsidR="00000000" w:rsidRDefault="004D53BA">
            <w:pPr>
              <w:rPr>
                <w:lang w:val="de-DE"/>
              </w:rPr>
            </w:pPr>
            <w:r>
              <w:rPr>
                <w:lang w:val="de-DE"/>
              </w:rPr>
              <w:t>Eingabedateiformate</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c34edfe2-91dc-4d0f-8f0c-dcbd787c397f</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Ooyala-Video Cloud Ingestion Adapter:</w:t>
            </w:r>
          </w:p>
        </w:tc>
        <w:tc>
          <w:tcPr>
            <w:tcW w:w="7407" w:type="dxa"/>
          </w:tcPr>
          <w:p w:rsidR="00000000" w:rsidRDefault="004D53BA">
            <w:pPr>
              <w:rPr>
                <w:lang w:val="de-DE"/>
              </w:rPr>
            </w:pPr>
            <w:r>
              <w:rPr>
                <w:rStyle w:val="mqInternal"/>
                <w:noProof/>
                <w:lang w:val="de-DE"/>
              </w:rPr>
              <w:t>[1}</w:t>
            </w: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fb08ec0f-3934-42c1-9d6a-0a6f2c807ed3</w:t>
            </w:r>
          </w:p>
        </w:tc>
        <w:tc>
          <w:tcPr>
            <w:tcW w:w="7407" w:type="dxa"/>
            <w:shd w:val="clear" w:color="auto" w:fill="F2F2F2" w:themeFill="background1" w:themeFillShade="F2"/>
          </w:tcPr>
          <w:p w:rsidR="00000000" w:rsidRDefault="004D53BA">
            <w:pPr>
              <w:rPr>
                <w:noProof/>
              </w:rPr>
            </w:pPr>
            <w:r>
              <w:rPr>
                <w:noProof/>
              </w:rPr>
              <w:t>Ingestion Using Aspera</w:t>
            </w:r>
            <w:r>
              <w:rPr>
                <w:rStyle w:val="mqInternal"/>
                <w:noProof/>
              </w:rPr>
              <w:t>{1]</w:t>
            </w:r>
          </w:p>
        </w:tc>
        <w:tc>
          <w:tcPr>
            <w:tcW w:w="7407" w:type="dxa"/>
          </w:tcPr>
          <w:p w:rsidR="00000000" w:rsidRDefault="004D53BA">
            <w:pPr>
              <w:rPr>
                <w:lang w:val="de-DE"/>
              </w:rPr>
            </w:pPr>
            <w:r>
              <w:rPr>
                <w:lang w:val="de-DE"/>
              </w:rPr>
              <w:t>Einnahme mit Aspera</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85e52d38-201a-41cd-a88c-8b4ea6353943</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Ooyala-Video Cloud Ingestion Adapter:</w:t>
            </w:r>
          </w:p>
        </w:tc>
        <w:tc>
          <w:tcPr>
            <w:tcW w:w="7407" w:type="dxa"/>
          </w:tcPr>
          <w:p w:rsidR="00000000" w:rsidRDefault="004D53BA">
            <w:pPr>
              <w:rPr>
                <w:lang w:val="de-DE"/>
              </w:rPr>
            </w:pPr>
            <w:r>
              <w:rPr>
                <w:rStyle w:val="mqInternal"/>
                <w:noProof/>
                <w:lang w:val="de-DE"/>
              </w:rPr>
              <w:t>[1}</w:t>
            </w: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be5cb1d5-3fdf-49c7-baa6-8f7735101a7e</w:t>
            </w:r>
          </w:p>
        </w:tc>
        <w:tc>
          <w:tcPr>
            <w:tcW w:w="7407" w:type="dxa"/>
            <w:shd w:val="clear" w:color="auto" w:fill="F2F2F2" w:themeFill="background1" w:themeFillShade="F2"/>
          </w:tcPr>
          <w:p w:rsidR="00000000" w:rsidRDefault="004D53BA">
            <w:pPr>
              <w:rPr>
                <w:noProof/>
              </w:rPr>
            </w:pPr>
            <w:r>
              <w:rPr>
                <w:noProof/>
              </w:rPr>
              <w:t>Ingestion Using SFTP</w:t>
            </w:r>
            <w:r>
              <w:rPr>
                <w:rStyle w:val="mqInternal"/>
                <w:noProof/>
              </w:rPr>
              <w:t>{1]</w:t>
            </w:r>
          </w:p>
        </w:tc>
        <w:tc>
          <w:tcPr>
            <w:tcW w:w="7407" w:type="dxa"/>
          </w:tcPr>
          <w:p w:rsidR="00000000" w:rsidRDefault="004D53BA">
            <w:pPr>
              <w:rPr>
                <w:lang w:val="de-DE"/>
              </w:rPr>
            </w:pPr>
            <w:r>
              <w:rPr>
                <w:lang w:val="de-DE"/>
              </w:rPr>
              <w:t>Einnahme mit SFTP</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f63a02c8-f69b-4733-9349-83833ff94ca8</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Ooyala-Video Cloud Ingestion Adapter:</w:t>
            </w:r>
          </w:p>
        </w:tc>
        <w:tc>
          <w:tcPr>
            <w:tcW w:w="7407" w:type="dxa"/>
          </w:tcPr>
          <w:p w:rsidR="00000000" w:rsidRDefault="004D53BA">
            <w:pPr>
              <w:rPr>
                <w:lang w:val="de-DE"/>
              </w:rPr>
            </w:pPr>
            <w:r>
              <w:rPr>
                <w:rStyle w:val="mqInternal"/>
                <w:noProof/>
                <w:lang w:val="de-DE"/>
              </w:rPr>
              <w:t>[1}</w:t>
            </w: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c819c707-550e-4bae-982b-895d6deed678</w:t>
            </w:r>
          </w:p>
        </w:tc>
        <w:tc>
          <w:tcPr>
            <w:tcW w:w="7407" w:type="dxa"/>
            <w:shd w:val="clear" w:color="auto" w:fill="F2F2F2" w:themeFill="background1" w:themeFillShade="F2"/>
          </w:tcPr>
          <w:p w:rsidR="00000000" w:rsidRDefault="004D53BA">
            <w:pPr>
              <w:rPr>
                <w:noProof/>
              </w:rPr>
            </w:pPr>
            <w:r>
              <w:rPr>
                <w:noProof/>
              </w:rPr>
              <w:t>Ingestion Using MRSS</w:t>
            </w:r>
            <w:r>
              <w:rPr>
                <w:rStyle w:val="mqInternal"/>
                <w:noProof/>
              </w:rPr>
              <w:t>{1]</w:t>
            </w:r>
          </w:p>
        </w:tc>
        <w:tc>
          <w:tcPr>
            <w:tcW w:w="7407" w:type="dxa"/>
          </w:tcPr>
          <w:p w:rsidR="00000000" w:rsidRDefault="004D53BA">
            <w:pPr>
              <w:rPr>
                <w:lang w:val="de-DE"/>
              </w:rPr>
            </w:pPr>
            <w:r>
              <w:rPr>
                <w:lang w:val="de-DE"/>
              </w:rPr>
              <w:t>Einnahme mit MRSS</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210df467-c4d7-4b96-b996-028131972ec5</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Ooyala-Video Cloud Ingestion Adapter:</w:t>
            </w:r>
          </w:p>
        </w:tc>
        <w:tc>
          <w:tcPr>
            <w:tcW w:w="7407" w:type="dxa"/>
          </w:tcPr>
          <w:p w:rsidR="00000000" w:rsidRDefault="004D53BA">
            <w:pPr>
              <w:rPr>
                <w:lang w:val="de-DE"/>
              </w:rPr>
            </w:pPr>
            <w:r>
              <w:rPr>
                <w:rStyle w:val="mqInternal"/>
                <w:noProof/>
                <w:lang w:val="de-DE"/>
              </w:rPr>
              <w:t>[1}</w:t>
            </w: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1c79ca04-f18d-4fbd-ae24-d68c9949cbe4</w:t>
            </w:r>
          </w:p>
        </w:tc>
        <w:tc>
          <w:tcPr>
            <w:tcW w:w="7407" w:type="dxa"/>
            <w:shd w:val="clear" w:color="auto" w:fill="F2F2F2" w:themeFill="background1" w:themeFillShade="F2"/>
          </w:tcPr>
          <w:p w:rsidR="00000000" w:rsidRDefault="004D53BA">
            <w:pPr>
              <w:rPr>
                <w:noProof/>
              </w:rPr>
            </w:pPr>
            <w:r>
              <w:rPr>
                <w:noProof/>
              </w:rPr>
              <w:t>Using MRSS to Create Remote Assets</w:t>
            </w:r>
            <w:r>
              <w:rPr>
                <w:rStyle w:val="mqInternal"/>
                <w:noProof/>
              </w:rPr>
              <w:t>{1]</w:t>
            </w:r>
          </w:p>
        </w:tc>
        <w:tc>
          <w:tcPr>
            <w:tcW w:w="7407" w:type="dxa"/>
          </w:tcPr>
          <w:p w:rsidR="00000000" w:rsidRDefault="004D53BA">
            <w:pPr>
              <w:rPr>
                <w:lang w:val="de-DE"/>
              </w:rPr>
            </w:pPr>
            <w:r>
              <w:rPr>
                <w:lang w:val="de-DE"/>
              </w:rPr>
              <w:t>Verwenden von MRSS zum Erstellen von Remote-Assets</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168b5be6-6976-49b3-816d-3ac826fdaa60</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Ooyala-Video Cloud Ingestion Adapter:</w:t>
            </w:r>
          </w:p>
        </w:tc>
        <w:tc>
          <w:tcPr>
            <w:tcW w:w="7407" w:type="dxa"/>
          </w:tcPr>
          <w:p w:rsidR="00000000" w:rsidRDefault="004D53BA">
            <w:pPr>
              <w:rPr>
                <w:lang w:val="de-DE"/>
              </w:rPr>
            </w:pPr>
            <w:r>
              <w:rPr>
                <w:rStyle w:val="mqInternal"/>
                <w:noProof/>
                <w:lang w:val="de-DE"/>
              </w:rPr>
              <w:t>[1}</w:t>
            </w: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115f4298-f40e-41b8-98df-faeff86e06a9</w:t>
            </w:r>
          </w:p>
        </w:tc>
        <w:tc>
          <w:tcPr>
            <w:tcW w:w="7407" w:type="dxa"/>
            <w:shd w:val="clear" w:color="auto" w:fill="F2F2F2" w:themeFill="background1" w:themeFillShade="F2"/>
          </w:tcPr>
          <w:p w:rsidR="00000000" w:rsidRDefault="004D53BA">
            <w:pPr>
              <w:rPr>
                <w:noProof/>
              </w:rPr>
            </w:pPr>
            <w:r>
              <w:rPr>
                <w:noProof/>
              </w:rPr>
              <w:t>CSV Manifest Files</w:t>
            </w:r>
            <w:r>
              <w:rPr>
                <w:rStyle w:val="mqInternal"/>
                <w:noProof/>
              </w:rPr>
              <w:t>{1]</w:t>
            </w:r>
          </w:p>
        </w:tc>
        <w:tc>
          <w:tcPr>
            <w:tcW w:w="7407" w:type="dxa"/>
          </w:tcPr>
          <w:p w:rsidR="00000000" w:rsidRDefault="004D53BA">
            <w:pPr>
              <w:rPr>
                <w:lang w:val="de-DE"/>
              </w:rPr>
            </w:pPr>
            <w:r>
              <w:rPr>
                <w:lang w:val="de-DE"/>
              </w:rPr>
              <w:t>CSV-Manifestdateien</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8122d50c-7193-42fd-83f0-3299f38db29e</w:t>
            </w:r>
          </w:p>
        </w:tc>
        <w:tc>
          <w:tcPr>
            <w:tcW w:w="7407" w:type="dxa"/>
            <w:shd w:val="clear" w:color="auto" w:fill="F2F2F2" w:themeFill="background1" w:themeFillShade="F2"/>
          </w:tcPr>
          <w:p w:rsidR="00000000" w:rsidRDefault="004D53BA">
            <w:pPr>
              <w:rPr>
                <w:noProof/>
              </w:rPr>
            </w:pPr>
            <w:r>
              <w:rPr>
                <w:rStyle w:val="mqInternal"/>
                <w:noProof/>
              </w:rPr>
              <w:t>[1}</w:t>
            </w:r>
            <w:r>
              <w:rPr>
                <w:noProof/>
              </w:rPr>
              <w:t>Ooyal</w:t>
            </w:r>
            <w:r>
              <w:rPr>
                <w:noProof/>
              </w:rPr>
              <w:t>a-Video Cloud Ingestion Adapter:</w:t>
            </w:r>
          </w:p>
        </w:tc>
        <w:tc>
          <w:tcPr>
            <w:tcW w:w="7407" w:type="dxa"/>
          </w:tcPr>
          <w:p w:rsidR="00000000" w:rsidRDefault="004D53BA">
            <w:pPr>
              <w:rPr>
                <w:lang w:val="de-DE"/>
              </w:rPr>
            </w:pPr>
            <w:r>
              <w:rPr>
                <w:rStyle w:val="mqInternal"/>
                <w:noProof/>
                <w:lang w:val="de-DE"/>
              </w:rPr>
              <w:t>[1}</w:t>
            </w: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ef869c97-ac06-4f84-9372-4936e3d5fe4d</w:t>
            </w:r>
          </w:p>
        </w:tc>
        <w:tc>
          <w:tcPr>
            <w:tcW w:w="7407" w:type="dxa"/>
            <w:shd w:val="clear" w:color="auto" w:fill="F2F2F2" w:themeFill="background1" w:themeFillShade="F2"/>
          </w:tcPr>
          <w:p w:rsidR="00000000" w:rsidRDefault="004D53BA">
            <w:pPr>
              <w:rPr>
                <w:noProof/>
              </w:rPr>
            </w:pPr>
            <w:r>
              <w:rPr>
                <w:noProof/>
              </w:rPr>
              <w:t>XML Manifest Files</w:t>
            </w:r>
            <w:r>
              <w:rPr>
                <w:rStyle w:val="mqInternal"/>
                <w:noProof/>
              </w:rPr>
              <w:t>{1]</w:t>
            </w:r>
          </w:p>
        </w:tc>
        <w:tc>
          <w:tcPr>
            <w:tcW w:w="7407" w:type="dxa"/>
          </w:tcPr>
          <w:p w:rsidR="00000000" w:rsidRDefault="004D53BA">
            <w:pPr>
              <w:rPr>
                <w:lang w:val="de-DE"/>
              </w:rPr>
            </w:pPr>
            <w:r>
              <w:rPr>
                <w:lang w:val="de-DE"/>
              </w:rPr>
              <w:t>XML-Manifestdateien</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69b04c4e-d18f-49df-b4db-81ae316fec93</w:t>
            </w:r>
          </w:p>
        </w:tc>
        <w:tc>
          <w:tcPr>
            <w:tcW w:w="7407" w:type="dxa"/>
            <w:shd w:val="clear" w:color="auto" w:fill="F2F2F2" w:themeFill="background1" w:themeFillShade="F2"/>
          </w:tcPr>
          <w:p w:rsidR="00000000" w:rsidRDefault="004D53BA">
            <w:pPr>
              <w:rPr>
                <w:noProof/>
              </w:rPr>
            </w:pPr>
            <w:r>
              <w:rPr>
                <w:rStyle w:val="mqInternal"/>
                <w:noProof/>
              </w:rPr>
              <w:t>[1}</w:t>
            </w:r>
            <w:r>
              <w:rPr>
                <w:noProof/>
              </w:rPr>
              <w:t>Migrating to Video Cloud:</w:t>
            </w:r>
          </w:p>
        </w:tc>
        <w:tc>
          <w:tcPr>
            <w:tcW w:w="7407" w:type="dxa"/>
          </w:tcPr>
          <w:p w:rsidR="00000000" w:rsidRDefault="004D53BA">
            <w:pPr>
              <w:rPr>
                <w:lang w:val="de-DE"/>
              </w:rPr>
            </w:pPr>
            <w:r>
              <w:rPr>
                <w:rStyle w:val="mqInternal"/>
                <w:noProof/>
                <w:lang w:val="de-DE"/>
              </w:rPr>
              <w:t>[1}</w:t>
            </w:r>
            <w:r>
              <w:rPr>
                <w:lang w:val="de-DE"/>
              </w:rPr>
              <w:t>Migration zur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a956a89a-f446-4a22-98c5-fae646b06110</w:t>
            </w:r>
          </w:p>
        </w:tc>
        <w:tc>
          <w:tcPr>
            <w:tcW w:w="7407" w:type="dxa"/>
            <w:shd w:val="clear" w:color="auto" w:fill="F2F2F2" w:themeFill="background1" w:themeFillShade="F2"/>
          </w:tcPr>
          <w:p w:rsidR="00000000" w:rsidRDefault="004D53BA">
            <w:pPr>
              <w:rPr>
                <w:noProof/>
              </w:rPr>
            </w:pPr>
            <w:r>
              <w:rPr>
                <w:noProof/>
              </w:rPr>
              <w:t>IQ API and Video Cloud Analytics API</w:t>
            </w:r>
            <w:r>
              <w:rPr>
                <w:rStyle w:val="mqInternal"/>
                <w:noProof/>
              </w:rPr>
              <w:t>{1]</w:t>
            </w:r>
          </w:p>
        </w:tc>
        <w:tc>
          <w:tcPr>
            <w:tcW w:w="7407" w:type="dxa"/>
          </w:tcPr>
          <w:p w:rsidR="00000000" w:rsidRDefault="004D53BA">
            <w:pPr>
              <w:rPr>
                <w:lang w:val="de-DE"/>
              </w:rPr>
            </w:pPr>
            <w:r>
              <w:rPr>
                <w:lang w:val="de-DE"/>
              </w:rPr>
              <w:t>IQ API und Video Cloud Analytics API</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67b1ba7d-a6ec-4a3f-8805-f2add96480c8</w:t>
            </w:r>
          </w:p>
        </w:tc>
        <w:tc>
          <w:tcPr>
            <w:tcW w:w="7407" w:type="dxa"/>
            <w:shd w:val="clear" w:color="auto" w:fill="F2F2F2" w:themeFill="background1" w:themeFillShade="F2"/>
          </w:tcPr>
          <w:p w:rsidR="00000000" w:rsidRDefault="004D53BA">
            <w:pPr>
              <w:rPr>
                <w:noProof/>
              </w:rPr>
            </w:pPr>
            <w:r>
              <w:rPr>
                <w:rStyle w:val="mqInternal"/>
                <w:noProof/>
              </w:rPr>
              <w:t>[1}</w:t>
            </w:r>
            <w:r>
              <w:rPr>
                <w:noProof/>
              </w:rPr>
              <w:t>Authentication for Video Cloud Platform APIs</w:t>
            </w:r>
            <w:r>
              <w:rPr>
                <w:rStyle w:val="mqInternal"/>
                <w:noProof/>
              </w:rPr>
              <w:t>{2]</w:t>
            </w:r>
          </w:p>
        </w:tc>
        <w:tc>
          <w:tcPr>
            <w:tcW w:w="7407" w:type="dxa"/>
          </w:tcPr>
          <w:p w:rsidR="00000000" w:rsidRDefault="004D53BA">
            <w:pPr>
              <w:rPr>
                <w:lang w:val="de-DE"/>
              </w:rPr>
            </w:pPr>
            <w:r>
              <w:rPr>
                <w:rStyle w:val="mqInternal"/>
                <w:noProof/>
                <w:lang w:val="de-DE"/>
              </w:rPr>
              <w:t>[1}</w:t>
            </w:r>
            <w:r>
              <w:rPr>
                <w:lang w:val="de-DE"/>
              </w:rPr>
              <w:t>Authentifiz</w:t>
            </w:r>
            <w:r>
              <w:rPr>
                <w:lang w:val="de-DE"/>
              </w:rPr>
              <w:t>ierung f</w:t>
            </w:r>
            <w:r>
              <w:rPr>
                <w:lang w:val="de-DE"/>
              </w:rPr>
              <w:t>ü</w:t>
            </w:r>
            <w:r>
              <w:rPr>
                <w:lang w:val="de-DE"/>
              </w:rPr>
              <w:t>r Video Cloud Platform-APIs</w:t>
            </w:r>
            <w:r>
              <w:rPr>
                <w:rStyle w:val="mqInternal"/>
                <w:noProof/>
                <w:lang w:val="de-DE"/>
              </w:rPr>
              <w:t>{2]</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ooyala-video-cloud-ingestion-adapter-ingesting-remote-assets-mrss.html</w:t>
            </w:r>
          </w:p>
          <w:p w:rsidR="00000000" w:rsidRDefault="004D53BA">
            <w:pPr>
              <w:jc w:val="center"/>
              <w:rPr>
                <w:b/>
                <w:noProof/>
              </w:rPr>
            </w:pPr>
            <w:r>
              <w:rPr>
                <w:b/>
                <w:noProof/>
              </w:rPr>
              <w:t>MQ971010 1ad54fa4-15ec-4cf5-b15f-b9e2584ebe9e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88dc2b08-37ec-4f08-b3e4-e0fdae172e97</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0a3136fa-04b9-42de-b5c2-2357b7ee0dfc</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b16d0ad9-5c42-4f6d-8e0c-e3feca886bd0</w:t>
            </w:r>
          </w:p>
        </w:tc>
        <w:tc>
          <w:tcPr>
            <w:tcW w:w="7407" w:type="dxa"/>
            <w:shd w:val="clear" w:color="auto" w:fill="F2F2F2" w:themeFill="background1" w:themeFillShade="F2"/>
          </w:tcPr>
          <w:p w:rsidR="00000000" w:rsidRDefault="004D53BA">
            <w:pPr>
              <w:rPr>
                <w:noProof/>
              </w:rPr>
            </w:pPr>
            <w:r>
              <w:rPr>
                <w:noProof/>
              </w:rPr>
              <w:t>Ingesting Remote Assets via MRSS' parent:</w:t>
            </w:r>
          </w:p>
        </w:tc>
        <w:tc>
          <w:tcPr>
            <w:tcW w:w="7407" w:type="dxa"/>
          </w:tcPr>
          <w:p w:rsidR="00000000" w:rsidRDefault="004D53BA">
            <w:pPr>
              <w:rPr>
                <w:lang w:val="de-DE"/>
              </w:rPr>
            </w:pPr>
            <w:r>
              <w:rPr>
                <w:lang w:val="de-DE"/>
              </w:rPr>
              <w:t xml:space="preserve">Remote-Assets </w:t>
            </w:r>
            <w:r>
              <w:rPr>
                <w:lang w:val="de-DE"/>
              </w:rPr>
              <w:t>ü</w:t>
            </w:r>
            <w:r>
              <w:rPr>
                <w:lang w:val="de-DE"/>
              </w:rPr>
              <w:t xml:space="preserve">ber das </w:t>
            </w:r>
            <w:r>
              <w:rPr>
                <w:lang w:val="de-DE"/>
              </w:rPr>
              <w:t>ü</w:t>
            </w:r>
            <w:r>
              <w:rPr>
                <w:lang w:val="de-DE"/>
              </w:rPr>
              <w:t>bergeordnete MRSS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08de4f07-9d66-452a-926c-e31e95ba1012</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e5894d0f-68a3-436d-ba2c-1019aa3ef5c5</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4e25e200-720c-475a-915a-acb90ed95961</w:t>
            </w:r>
          </w:p>
        </w:tc>
        <w:tc>
          <w:tcPr>
            <w:tcW w:w="7407" w:type="dxa"/>
            <w:shd w:val="clear" w:color="auto" w:fill="F2F2F2" w:themeFill="background1" w:themeFillShade="F2"/>
          </w:tcPr>
          <w:p w:rsidR="00000000" w:rsidRDefault="004D53BA">
            <w:pPr>
              <w:rPr>
                <w:noProof/>
              </w:rPr>
            </w:pPr>
            <w:r>
              <w:rPr>
                <w:noProof/>
              </w:rPr>
              <w:t xml:space="preserve">Ingesting </w:t>
            </w:r>
            <w:r>
              <w:rPr>
                <w:noProof/>
              </w:rPr>
              <w:t>Remote Assets via MRSS</w:t>
            </w:r>
          </w:p>
        </w:tc>
        <w:tc>
          <w:tcPr>
            <w:tcW w:w="7407" w:type="dxa"/>
          </w:tcPr>
          <w:p w:rsidR="00000000" w:rsidRDefault="004D53BA">
            <w:pPr>
              <w:rPr>
                <w:lang w:val="de-DE"/>
              </w:rPr>
            </w:pPr>
            <w:r>
              <w:rPr>
                <w:lang w:val="de-DE"/>
              </w:rPr>
              <w:t xml:space="preserve">Remote-Assets </w:t>
            </w:r>
            <w:r>
              <w:rPr>
                <w:lang w:val="de-DE"/>
              </w:rPr>
              <w:t>ü</w:t>
            </w:r>
            <w:r>
              <w:rPr>
                <w:lang w:val="de-DE"/>
              </w:rPr>
              <w:t>ber MRSS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0a6dd69a-ce91-42e3-a81f-0b0a6515b980</w:t>
            </w:r>
          </w:p>
        </w:tc>
        <w:tc>
          <w:tcPr>
            <w:tcW w:w="7407" w:type="dxa"/>
            <w:shd w:val="clear" w:color="auto" w:fill="F2F2F2" w:themeFill="background1" w:themeFillShade="F2"/>
          </w:tcPr>
          <w:p w:rsidR="00000000" w:rsidRDefault="004D53BA">
            <w:pPr>
              <w:rPr>
                <w:noProof/>
              </w:rPr>
            </w:pPr>
            <w:r>
              <w:rPr>
                <w:noProof/>
              </w:rPr>
              <w:t>You can continue using MRSS to create and update remote assets in Video Cloud.</w:t>
            </w:r>
          </w:p>
        </w:tc>
        <w:tc>
          <w:tcPr>
            <w:tcW w:w="7407" w:type="dxa"/>
          </w:tcPr>
          <w:p w:rsidR="00000000" w:rsidRDefault="004D53BA">
            <w:pPr>
              <w:rPr>
                <w:lang w:val="de-DE"/>
              </w:rPr>
            </w:pPr>
            <w:r>
              <w:rPr>
                <w:lang w:val="de-DE"/>
              </w:rPr>
              <w:t>Sie k</w:t>
            </w:r>
            <w:r>
              <w:rPr>
                <w:lang w:val="de-DE"/>
              </w:rPr>
              <w:t>ö</w:t>
            </w:r>
            <w:r>
              <w:rPr>
                <w:lang w:val="de-DE"/>
              </w:rPr>
              <w:t xml:space="preserve">nnen MRSS weiterhin zum Erstellen und Aktualisieren von Remote-Assets in </w:t>
            </w:r>
            <w:r>
              <w:rPr>
                <w:lang w:val="de-DE"/>
              </w:rPr>
              <w:t>Video Cloud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f073da9e-c2a2-4f13-93af-347a1ae43d03</w:t>
            </w:r>
          </w:p>
        </w:tc>
        <w:tc>
          <w:tcPr>
            <w:tcW w:w="7407" w:type="dxa"/>
            <w:shd w:val="clear" w:color="auto" w:fill="F2F2F2" w:themeFill="background1" w:themeFillShade="F2"/>
          </w:tcPr>
          <w:p w:rsidR="00000000" w:rsidRDefault="004D53BA">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 Themen gelten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6a8514cc-7d61-450a-8df9-07c075f5b7f9</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faac8b34-84eb-4c30-a065-06f5b7c263b8</w:t>
            </w:r>
          </w:p>
        </w:tc>
        <w:tc>
          <w:tcPr>
            <w:tcW w:w="7407" w:type="dxa"/>
            <w:shd w:val="clear" w:color="auto" w:fill="F2F2F2" w:themeFill="background1" w:themeFillShade="F2"/>
          </w:tcPr>
          <w:p w:rsidR="00000000" w:rsidRDefault="004D53BA">
            <w:pPr>
              <w:rPr>
                <w:noProof/>
              </w:rPr>
            </w:pPr>
            <w:r>
              <w:rPr>
                <w:noProof/>
              </w:rPr>
              <w:t>You can add or update remote assets using Media RSS (MRSS).</w:t>
            </w:r>
          </w:p>
        </w:tc>
        <w:tc>
          <w:tcPr>
            <w:tcW w:w="7407" w:type="dxa"/>
          </w:tcPr>
          <w:p w:rsidR="00000000" w:rsidRDefault="004D53BA">
            <w:pPr>
              <w:rPr>
                <w:lang w:val="de-DE"/>
              </w:rPr>
            </w:pPr>
            <w:r>
              <w:rPr>
                <w:lang w:val="de-DE"/>
              </w:rPr>
              <w:t>Sie k</w:t>
            </w:r>
            <w:r>
              <w:rPr>
                <w:lang w:val="de-DE"/>
              </w:rPr>
              <w:t>ö</w:t>
            </w:r>
            <w:r>
              <w:rPr>
                <w:lang w:val="de-DE"/>
              </w:rPr>
              <w:t>nnen Remote-Assets mithilfe von Media RSS (MRSS) hinzuf</w:t>
            </w:r>
            <w:r>
              <w:rPr>
                <w:lang w:val="de-DE"/>
              </w:rPr>
              <w:t>ü</w:t>
            </w:r>
            <w:r>
              <w:rPr>
                <w:lang w:val="de-DE"/>
              </w:rPr>
              <w:t>gen oder aktualisieren.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18291d1e-4ef2-433d-8bec-a038f2597765</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Working with Remote Assets</w:t>
            </w:r>
            <w:r>
              <w:rPr>
                <w:rStyle w:val="mqInternal"/>
                <w:noProof/>
              </w:rPr>
              <w:t>{2]</w:t>
            </w:r>
            <w:r>
              <w:rPr>
                <w:noProof/>
              </w:rPr>
              <w:t xml:space="preserve"> for a better understanding of remote assets in Video Cloud.</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Arbeiten mit Remote Assets</w:t>
            </w:r>
            <w:r>
              <w:rPr>
                <w:rStyle w:val="mqInternal"/>
                <w:noProof/>
                <w:lang w:val="de-DE"/>
              </w:rPr>
              <w:t>{2]</w:t>
            </w:r>
            <w:r>
              <w:rPr>
                <w:lang w:val="de-DE"/>
              </w:rPr>
              <w:t xml:space="preserve"> f</w:t>
            </w:r>
            <w:r>
              <w:rPr>
                <w:lang w:val="de-DE"/>
              </w:rPr>
              <w:t>ü</w:t>
            </w:r>
            <w:r>
              <w:rPr>
                <w:lang w:val="de-DE"/>
              </w:rPr>
              <w:t>r ein besseres Verst</w:t>
            </w:r>
            <w:r>
              <w:rPr>
                <w:lang w:val="de-DE"/>
              </w:rPr>
              <w:t>ä</w:t>
            </w:r>
            <w:r>
              <w:rPr>
                <w:lang w:val="de-DE"/>
              </w:rPr>
              <w:t>ndnis der Remote-Assets in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2d0ed9bc-5b19-4</w:t>
            </w:r>
            <w:r>
              <w:rPr>
                <w:noProof/>
                <w:sz w:val="2"/>
              </w:rPr>
              <w:t>cdf-846f-ebe755346a81</w:t>
            </w:r>
          </w:p>
        </w:tc>
        <w:tc>
          <w:tcPr>
            <w:tcW w:w="7407" w:type="dxa"/>
            <w:shd w:val="clear" w:color="auto" w:fill="F2F2F2" w:themeFill="background1" w:themeFillShade="F2"/>
          </w:tcPr>
          <w:p w:rsidR="00000000" w:rsidRDefault="004D53BA">
            <w:pPr>
              <w:rPr>
                <w:noProof/>
              </w:rPr>
            </w:pPr>
            <w:r>
              <w:rPr>
                <w:noProof/>
              </w:rPr>
              <w:t xml:space="preserve">When using MRSS to add or update a remote asset, you identify the asset as remote by specifying the </w:t>
            </w:r>
            <w:r>
              <w:rPr>
                <w:rStyle w:val="mqInternal"/>
                <w:noProof/>
              </w:rPr>
              <w:t>[1}</w:t>
            </w:r>
            <w:r>
              <w:rPr>
                <w:noProof/>
              </w:rPr>
              <w:t>&lt;ooyala:remoteasset&gt;</w:t>
            </w:r>
            <w:r>
              <w:rPr>
                <w:rStyle w:val="mqInternal"/>
                <w:noProof/>
              </w:rPr>
              <w:t>{2]</w:t>
            </w:r>
            <w:r>
              <w:rPr>
                <w:noProof/>
              </w:rPr>
              <w:t xml:space="preserve"> tag (instead of </w:t>
            </w:r>
            <w:r>
              <w:rPr>
                <w:rStyle w:val="mqInternal"/>
                <w:noProof/>
              </w:rPr>
              <w:lastRenderedPageBreak/>
              <w:t>[1}</w:t>
            </w:r>
            <w:r>
              <w:rPr>
                <w:noProof/>
              </w:rPr>
              <w:t>&lt;media:content&gt;</w:t>
            </w:r>
            <w:r>
              <w:rPr>
                <w:rStyle w:val="mqInternal"/>
                <w:noProof/>
              </w:rPr>
              <w:t>{2]</w:t>
            </w:r>
            <w:r>
              <w:rPr>
                <w:noProof/>
              </w:rPr>
              <w:t>) in the MRSS feed item.</w:t>
            </w:r>
          </w:p>
        </w:tc>
        <w:tc>
          <w:tcPr>
            <w:tcW w:w="7407" w:type="dxa"/>
          </w:tcPr>
          <w:p w:rsidR="00000000" w:rsidRDefault="004D53BA">
            <w:pPr>
              <w:rPr>
                <w:lang w:val="de-DE"/>
              </w:rPr>
            </w:pPr>
            <w:r>
              <w:rPr>
                <w:lang w:val="de-DE"/>
              </w:rPr>
              <w:lastRenderedPageBreak/>
              <w:t>Wenn Sie MRSS zum Hinzuf</w:t>
            </w:r>
            <w:r>
              <w:rPr>
                <w:lang w:val="de-DE"/>
              </w:rPr>
              <w:t>ü</w:t>
            </w:r>
            <w:r>
              <w:rPr>
                <w:lang w:val="de-DE"/>
              </w:rPr>
              <w:t>gen oder Aktualisier</w:t>
            </w:r>
            <w:r>
              <w:rPr>
                <w:lang w:val="de-DE"/>
              </w:rPr>
              <w:t xml:space="preserve">en eines Remote-Assets verwenden, identifizieren Sie das Asset als Remote, indem Sie das angeben </w:t>
            </w:r>
            <w:r>
              <w:rPr>
                <w:rStyle w:val="mqInternal"/>
                <w:noProof/>
                <w:lang w:val="de-DE"/>
              </w:rPr>
              <w:lastRenderedPageBreak/>
              <w:t>[1}</w:t>
            </w:r>
            <w:r>
              <w:rPr>
                <w:lang w:val="de-DE"/>
              </w:rPr>
              <w:t>&lt;ooyala: remoteasset&gt;</w:t>
            </w:r>
            <w:r>
              <w:rPr>
                <w:rStyle w:val="mqInternal"/>
                <w:noProof/>
                <w:lang w:val="de-DE"/>
              </w:rPr>
              <w:t>{2]</w:t>
            </w:r>
            <w:r>
              <w:rPr>
                <w:lang w:val="de-DE"/>
              </w:rPr>
              <w:t xml:space="preserve"> Tag (anstelle von </w:t>
            </w:r>
            <w:r>
              <w:rPr>
                <w:rStyle w:val="mqInternal"/>
                <w:noProof/>
                <w:lang w:val="de-DE"/>
              </w:rPr>
              <w:t>[1}</w:t>
            </w:r>
            <w:r>
              <w:rPr>
                <w:lang w:val="de-DE"/>
              </w:rPr>
              <w:t>&lt;media: content&gt;</w:t>
            </w:r>
            <w:r>
              <w:rPr>
                <w:rStyle w:val="mqInternal"/>
                <w:noProof/>
                <w:lang w:val="de-DE"/>
              </w:rPr>
              <w:t>{2]</w:t>
            </w:r>
            <w:r>
              <w:rPr>
                <w:lang w:val="de-DE"/>
              </w:rPr>
              <w:t xml:space="preserve"> ) im MRSS-Feedelement.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13 </w:t>
            </w:r>
            <w:r>
              <w:rPr>
                <w:noProof/>
                <w:sz w:val="16"/>
              </w:rPr>
              <w:br/>
            </w:r>
            <w:r>
              <w:rPr>
                <w:noProof/>
                <w:sz w:val="2"/>
              </w:rPr>
              <w:t>5bc728b1-2b82-4cd9-a27c-6ebad22684ce</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914f67a4-9d4d-48fb-85ad-e34f63ee45b7</w:t>
            </w:r>
          </w:p>
        </w:tc>
        <w:tc>
          <w:tcPr>
            <w:tcW w:w="7407" w:type="dxa"/>
            <w:shd w:val="clear" w:color="auto" w:fill="F2F2F2" w:themeFill="background1" w:themeFillShade="F2"/>
          </w:tcPr>
          <w:p w:rsidR="00000000" w:rsidRDefault="004D53BA">
            <w:pPr>
              <w:rPr>
                <w:noProof/>
              </w:rPr>
            </w:pPr>
            <w:r>
              <w:rPr>
                <w:noProof/>
              </w:rPr>
              <w:t xml:space="preserve">To decide whether to add or update a remote asset, Brightcove uses the </w:t>
            </w:r>
            <w:r>
              <w:rPr>
                <w:rStyle w:val="mqInternal"/>
                <w:noProof/>
              </w:rPr>
              <w:t>[1}[2]{3]</w:t>
            </w:r>
            <w:r>
              <w:rPr>
                <w:noProof/>
              </w:rPr>
              <w:t xml:space="preserve"> field in the </w:t>
            </w:r>
            <w:r>
              <w:rPr>
                <w:rStyle w:val="mqInternal"/>
                <w:noProof/>
              </w:rPr>
              <w:t>[4}</w:t>
            </w:r>
            <w:r>
              <w:rPr>
                <w:noProof/>
              </w:rPr>
              <w:t>XML Manifest</w:t>
            </w:r>
            <w:r>
              <w:rPr>
                <w:rStyle w:val="mqInternal"/>
                <w:noProof/>
              </w:rPr>
              <w:t>{5]</w:t>
            </w:r>
            <w:r>
              <w:rPr>
                <w:noProof/>
              </w:rPr>
              <w:t xml:space="preserve"> to determine whether the remote asset currently exists (update) or not (add).</w:t>
            </w:r>
          </w:p>
        </w:tc>
        <w:tc>
          <w:tcPr>
            <w:tcW w:w="7407" w:type="dxa"/>
          </w:tcPr>
          <w:p w:rsidR="00000000" w:rsidRDefault="004D53BA">
            <w:pPr>
              <w:rPr>
                <w:lang w:val="de-DE"/>
              </w:rPr>
            </w:pPr>
            <w:r>
              <w:rPr>
                <w:lang w:val="de-DE"/>
              </w:rPr>
              <w:t>Um zu entscheiden, o</w:t>
            </w:r>
            <w:r>
              <w:rPr>
                <w:lang w:val="de-DE"/>
              </w:rPr>
              <w:t>b ein Remote-Asset hinzugef</w:t>
            </w:r>
            <w:r>
              <w:rPr>
                <w:lang w:val="de-DE"/>
              </w:rPr>
              <w:t>ü</w:t>
            </w:r>
            <w:r>
              <w:rPr>
                <w:lang w:val="de-DE"/>
              </w:rPr>
              <w:t xml:space="preserve">gt oder aktualisiert werden soll, verwendet Brightcove das </w:t>
            </w:r>
            <w:r>
              <w:rPr>
                <w:rStyle w:val="mqInternal"/>
                <w:noProof/>
                <w:lang w:val="de-DE"/>
              </w:rPr>
              <w:t>[1}[2]{3]</w:t>
            </w:r>
            <w:r>
              <w:rPr>
                <w:lang w:val="de-DE"/>
              </w:rPr>
              <w:t xml:space="preserve"> Feld in der </w:t>
            </w:r>
            <w:r>
              <w:rPr>
                <w:rStyle w:val="mqInternal"/>
                <w:noProof/>
                <w:lang w:val="de-DE"/>
              </w:rPr>
              <w:t>[4}</w:t>
            </w:r>
            <w:r>
              <w:rPr>
                <w:lang w:val="de-DE"/>
              </w:rPr>
              <w:t>XML-Manifest</w:t>
            </w:r>
            <w:r>
              <w:rPr>
                <w:rStyle w:val="mqInternal"/>
                <w:noProof/>
                <w:lang w:val="de-DE"/>
              </w:rPr>
              <w:t>{5]</w:t>
            </w:r>
            <w:r>
              <w:rPr>
                <w:lang w:val="de-DE"/>
              </w:rPr>
              <w:t xml:space="preserve"> um festzustellen, ob das Remote-Asset derzeit vorhanden ist (Aktualisierung) oder nicht (Hinzuf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73b1058f-47a0-4628-91</w:t>
            </w:r>
            <w:r>
              <w:rPr>
                <w:noProof/>
                <w:sz w:val="2"/>
              </w:rPr>
              <w:t>28-be35e490cef6</w:t>
            </w:r>
          </w:p>
        </w:tc>
        <w:tc>
          <w:tcPr>
            <w:tcW w:w="7407" w:type="dxa"/>
            <w:shd w:val="clear" w:color="auto" w:fill="F2F2F2" w:themeFill="background1" w:themeFillShade="F2"/>
          </w:tcPr>
          <w:p w:rsidR="00000000" w:rsidRDefault="004D53BA">
            <w:pPr>
              <w:rPr>
                <w:noProof/>
              </w:rPr>
            </w:pPr>
            <w:r>
              <w:rPr>
                <w:noProof/>
              </w:rPr>
              <w:t>Adding a Remote Asset</w:t>
            </w:r>
          </w:p>
        </w:tc>
        <w:tc>
          <w:tcPr>
            <w:tcW w:w="7407" w:type="dxa"/>
          </w:tcPr>
          <w:p w:rsidR="00000000" w:rsidRDefault="004D53BA">
            <w:pPr>
              <w:rPr>
                <w:lang w:val="de-DE"/>
              </w:rPr>
            </w:pPr>
            <w:r>
              <w:rPr>
                <w:lang w:val="de-DE"/>
              </w:rPr>
              <w:t>Hinzuf</w:t>
            </w:r>
            <w:r>
              <w:rPr>
                <w:lang w:val="de-DE"/>
              </w:rPr>
              <w:t>ü</w:t>
            </w:r>
            <w:r>
              <w:rPr>
                <w:lang w:val="de-DE"/>
              </w:rPr>
              <w:t>gen eines Remote-Assets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f56e5941-b3fe-4888-8d60-6a5eded056d3</w:t>
            </w:r>
          </w:p>
        </w:tc>
        <w:tc>
          <w:tcPr>
            <w:tcW w:w="7407" w:type="dxa"/>
            <w:shd w:val="clear" w:color="auto" w:fill="F2F2F2" w:themeFill="background1" w:themeFillShade="F2"/>
          </w:tcPr>
          <w:p w:rsidR="00000000" w:rsidRDefault="004D53BA">
            <w:pPr>
              <w:rPr>
                <w:noProof/>
              </w:rPr>
            </w:pPr>
            <w:r>
              <w:rPr>
                <w:noProof/>
              </w:rPr>
              <w:t>The following example code creates a remote asset (the specified &lt;guid&gt; does not exist).</w:t>
            </w:r>
          </w:p>
        </w:tc>
        <w:tc>
          <w:tcPr>
            <w:tcW w:w="7407" w:type="dxa"/>
          </w:tcPr>
          <w:p w:rsidR="00000000" w:rsidRDefault="004D53BA">
            <w:pPr>
              <w:rPr>
                <w:lang w:val="de-DE"/>
              </w:rPr>
            </w:pPr>
            <w:r>
              <w:rPr>
                <w:lang w:val="de-DE"/>
              </w:rPr>
              <w:t>Der folgende Beispielcode erstellt ein Remote-Asset (die angegebene &lt;Guid&gt; existiert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9bf04a8d-72d3-43f4-94e1-003c0375655c</w:t>
            </w:r>
          </w:p>
        </w:tc>
        <w:tc>
          <w:tcPr>
            <w:tcW w:w="7407" w:type="dxa"/>
            <w:shd w:val="clear" w:color="auto" w:fill="F2F2F2" w:themeFill="background1" w:themeFillShade="F2"/>
          </w:tcPr>
          <w:p w:rsidR="00000000" w:rsidRDefault="004D53BA">
            <w:pPr>
              <w:rPr>
                <w:noProof/>
              </w:rPr>
            </w:pPr>
            <w:r>
              <w:rPr>
                <w:noProof/>
              </w:rPr>
              <w:t>&lt;rss xmlns:media="http://search.yahoo.com/mrss/" xmlns:dcterms="http://purl.org/dc/terms/" xmlns:fh="http://purl.org/synd</w:t>
            </w:r>
            <w:r>
              <w:rPr>
                <w:noProof/>
              </w:rPr>
              <w:t>ication/history/1.0" xmlns:ooyala="http://www.ooyala.com/mrss/" version="2.0"&gt;</w:t>
            </w:r>
          </w:p>
        </w:tc>
        <w:tc>
          <w:tcPr>
            <w:tcW w:w="7407" w:type="dxa"/>
          </w:tcPr>
          <w:p w:rsidR="00000000" w:rsidRDefault="004D53BA">
            <w:pPr>
              <w:rPr>
                <w:lang w:val="de-DE"/>
              </w:rPr>
            </w:pPr>
            <w:r>
              <w:rPr>
                <w:lang w:val="de-DE"/>
              </w:rPr>
              <w:t>&lt;rss xmlns:media="http://search.yahoo.com/mrss/" xmlns:dcterms="http://purl.org/dc/terms/" xmlns:fh="http://purl.org/syndication/history/1.0" xmlns:ooyala="http://www.ooyala.com</w:t>
            </w:r>
            <w:r>
              <w:rPr>
                <w:lang w:val="de-DE"/>
              </w:rPr>
              <w:t>/mrss/" version="2.0"&gt;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9d697d89-45fe-436b-ab75-b8a83743779f</w:t>
            </w:r>
          </w:p>
        </w:tc>
        <w:tc>
          <w:tcPr>
            <w:tcW w:w="7407" w:type="dxa"/>
            <w:shd w:val="clear" w:color="auto" w:fill="F2F2F2" w:themeFill="background1" w:themeFillShade="F2"/>
          </w:tcPr>
          <w:p w:rsidR="00000000" w:rsidRDefault="004D53BA">
            <w:pPr>
              <w:rPr>
                <w:noProof/>
              </w:rPr>
            </w:pPr>
            <w:r>
              <w:rPr>
                <w:noProof/>
              </w:rPr>
              <w:t>&lt;channel&gt;</w:t>
            </w:r>
          </w:p>
        </w:tc>
        <w:tc>
          <w:tcPr>
            <w:tcW w:w="7407" w:type="dxa"/>
          </w:tcPr>
          <w:p w:rsidR="00000000" w:rsidRDefault="004D53BA">
            <w:pPr>
              <w:rPr>
                <w:lang w:val="de-DE"/>
              </w:rPr>
            </w:pPr>
            <w:r>
              <w:rPr>
                <w:lang w:val="de-DE"/>
              </w:rPr>
              <w:t>&lt;channel&gt;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a9325026-fbbf-42a1-bd15-4ac61c34fbb4</w:t>
            </w:r>
          </w:p>
        </w:tc>
        <w:tc>
          <w:tcPr>
            <w:tcW w:w="7407" w:type="dxa"/>
            <w:shd w:val="clear" w:color="auto" w:fill="F2F2F2" w:themeFill="background1" w:themeFillShade="F2"/>
          </w:tcPr>
          <w:p w:rsidR="00000000" w:rsidRDefault="004D53BA">
            <w:pPr>
              <w:rPr>
                <w:noProof/>
              </w:rPr>
            </w:pPr>
            <w:r>
              <w:rPr>
                <w:noProof/>
              </w:rPr>
              <w:t>&lt;item&gt;</w:t>
            </w:r>
          </w:p>
        </w:tc>
        <w:tc>
          <w:tcPr>
            <w:tcW w:w="7407" w:type="dxa"/>
          </w:tcPr>
          <w:p w:rsidR="00000000" w:rsidRDefault="004D53BA">
            <w:pPr>
              <w:rPr>
                <w:lang w:val="de-DE"/>
              </w:rPr>
            </w:pPr>
            <w:r>
              <w:rPr>
                <w:lang w:val="de-DE"/>
              </w:rPr>
              <w:t>&lt;item&gt;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b021b142-bc1b-4819-9a6e-bf02fe11dd98</w:t>
            </w:r>
          </w:p>
        </w:tc>
        <w:tc>
          <w:tcPr>
            <w:tcW w:w="7407" w:type="dxa"/>
            <w:shd w:val="clear" w:color="auto" w:fill="F2F2F2" w:themeFill="background1" w:themeFillShade="F2"/>
          </w:tcPr>
          <w:p w:rsidR="00000000" w:rsidRDefault="004D53BA">
            <w:pPr>
              <w:rPr>
                <w:noProof/>
              </w:rPr>
            </w:pPr>
            <w:r>
              <w:rPr>
                <w:noProof/>
              </w:rPr>
              <w:t>&lt;ooyala:remoteasset durationInMs='1000' url="http://mysite.com/RCTTestAssets/mrss/assets/Test.mp4"/&gt;</w:t>
            </w:r>
          </w:p>
        </w:tc>
        <w:tc>
          <w:tcPr>
            <w:tcW w:w="7407" w:type="dxa"/>
          </w:tcPr>
          <w:p w:rsidR="00000000" w:rsidRDefault="004D53BA">
            <w:pPr>
              <w:rPr>
                <w:lang w:val="de-DE"/>
              </w:rPr>
            </w:pPr>
            <w:r>
              <w:rPr>
                <w:lang w:val="de-DE"/>
              </w:rPr>
              <w:t>&lt;ooyala:remoteasset durationInMs='1000' url="http://mysite.com/RCTTestAssets/mrss/assets/Test.mp4"/&gt;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51c2bca2-342e-49e6-8015-e4d1fc2e80e1</w:t>
            </w:r>
          </w:p>
        </w:tc>
        <w:tc>
          <w:tcPr>
            <w:tcW w:w="7407" w:type="dxa"/>
            <w:shd w:val="clear" w:color="auto" w:fill="F2F2F2" w:themeFill="background1" w:themeFillShade="F2"/>
          </w:tcPr>
          <w:p w:rsidR="00000000" w:rsidRDefault="004D53BA">
            <w:pPr>
              <w:rPr>
                <w:noProof/>
              </w:rPr>
            </w:pPr>
            <w:r>
              <w:rPr>
                <w:noProof/>
              </w:rPr>
              <w:t>&lt;media:thumb</w:t>
            </w:r>
            <w:r>
              <w:rPr>
                <w:noProof/>
              </w:rPr>
              <w:t>nail url="http://mysite.com/test.jpg"/&gt;</w:t>
            </w:r>
          </w:p>
        </w:tc>
        <w:tc>
          <w:tcPr>
            <w:tcW w:w="7407" w:type="dxa"/>
          </w:tcPr>
          <w:p w:rsidR="00000000" w:rsidRDefault="004D53BA">
            <w:pPr>
              <w:rPr>
                <w:lang w:val="de-DE"/>
              </w:rPr>
            </w:pPr>
            <w:r>
              <w:rPr>
                <w:lang w:val="de-DE"/>
              </w:rPr>
              <w:t>&lt;media:thumbnail url="http://mysite.com/test.jpg"/&gt;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e571c9ff-c1eb-4459-9885-a89ad899e636</w:t>
            </w:r>
          </w:p>
        </w:tc>
        <w:tc>
          <w:tcPr>
            <w:tcW w:w="7407" w:type="dxa"/>
            <w:shd w:val="clear" w:color="auto" w:fill="F2F2F2" w:themeFill="background1" w:themeFillShade="F2"/>
          </w:tcPr>
          <w:p w:rsidR="00000000" w:rsidRDefault="004D53BA">
            <w:pPr>
              <w:rPr>
                <w:noProof/>
              </w:rPr>
            </w:pPr>
            <w:r>
              <w:rPr>
                <w:noProof/>
              </w:rPr>
              <w:t>&lt;media:subTitle href="http://mysite.com/test.dfxp"/&gt;</w:t>
            </w:r>
          </w:p>
        </w:tc>
        <w:tc>
          <w:tcPr>
            <w:tcW w:w="7407" w:type="dxa"/>
          </w:tcPr>
          <w:p w:rsidR="00000000" w:rsidRDefault="004D53BA">
            <w:pPr>
              <w:rPr>
                <w:lang w:val="de-DE"/>
              </w:rPr>
            </w:pPr>
            <w:r>
              <w:rPr>
                <w:lang w:val="de-DE"/>
              </w:rPr>
              <w:t>&lt;media:subTitle href="http://mysite.com/test.dfxp"/&gt;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7bca9fd2-49</w:t>
            </w:r>
            <w:r>
              <w:rPr>
                <w:noProof/>
                <w:sz w:val="2"/>
              </w:rPr>
              <w:t>ca-4ead-a142-31e1fc6560ef</w:t>
            </w:r>
          </w:p>
        </w:tc>
        <w:tc>
          <w:tcPr>
            <w:tcW w:w="7407" w:type="dxa"/>
            <w:shd w:val="clear" w:color="auto" w:fill="F2F2F2" w:themeFill="background1" w:themeFillShade="F2"/>
          </w:tcPr>
          <w:p w:rsidR="00000000" w:rsidRDefault="004D53BA">
            <w:pPr>
              <w:rPr>
                <w:noProof/>
              </w:rPr>
            </w:pPr>
            <w:r>
              <w:rPr>
                <w:noProof/>
              </w:rPr>
              <w:t>&lt;media:title&gt;Test&lt;/media:title&gt;</w:t>
            </w:r>
          </w:p>
        </w:tc>
        <w:tc>
          <w:tcPr>
            <w:tcW w:w="7407" w:type="dxa"/>
          </w:tcPr>
          <w:p w:rsidR="00000000" w:rsidRDefault="004D53BA">
            <w:pPr>
              <w:rPr>
                <w:lang w:val="de-DE"/>
              </w:rPr>
            </w:pPr>
            <w:r>
              <w:rPr>
                <w:lang w:val="de-DE"/>
              </w:rPr>
              <w:t>&lt;media:title&gt;Test&lt;/media:title&gt;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29f033bd-07f7-4568-80ba-6543148ef570</w:t>
            </w:r>
          </w:p>
        </w:tc>
        <w:tc>
          <w:tcPr>
            <w:tcW w:w="7407" w:type="dxa"/>
            <w:shd w:val="clear" w:color="auto" w:fill="F2F2F2" w:themeFill="background1" w:themeFillShade="F2"/>
          </w:tcPr>
          <w:p w:rsidR="00000000" w:rsidRDefault="004D53BA">
            <w:pPr>
              <w:rPr>
                <w:noProof/>
              </w:rPr>
            </w:pPr>
            <w:r>
              <w:rPr>
                <w:noProof/>
              </w:rPr>
              <w:t>&lt;media:description&gt;Test&lt;/media:description&gt;</w:t>
            </w:r>
          </w:p>
        </w:tc>
        <w:tc>
          <w:tcPr>
            <w:tcW w:w="7407" w:type="dxa"/>
          </w:tcPr>
          <w:p w:rsidR="00000000" w:rsidRDefault="004D53BA">
            <w:pPr>
              <w:rPr>
                <w:lang w:val="de-DE"/>
              </w:rPr>
            </w:pPr>
            <w:r>
              <w:rPr>
                <w:lang w:val="de-DE"/>
              </w:rPr>
              <w:t>&lt;media:description&gt;Test&lt;/media:description&gt;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1e9a61f8-2497-435e-9440-b243c2762681</w:t>
            </w:r>
          </w:p>
        </w:tc>
        <w:tc>
          <w:tcPr>
            <w:tcW w:w="7407" w:type="dxa"/>
            <w:shd w:val="clear" w:color="auto" w:fill="F2F2F2" w:themeFill="background1" w:themeFillShade="F2"/>
          </w:tcPr>
          <w:p w:rsidR="00000000" w:rsidRDefault="004D53BA">
            <w:pPr>
              <w:rPr>
                <w:noProof/>
              </w:rPr>
            </w:pPr>
            <w:r>
              <w:rPr>
                <w:noProof/>
              </w:rPr>
              <w:t>&lt;ooyala:labels&gt;/Test&lt;/ooyala:labels&gt;</w:t>
            </w:r>
          </w:p>
        </w:tc>
        <w:tc>
          <w:tcPr>
            <w:tcW w:w="7407" w:type="dxa"/>
          </w:tcPr>
          <w:p w:rsidR="00000000" w:rsidRDefault="004D53BA">
            <w:pPr>
              <w:rPr>
                <w:lang w:val="de-DE"/>
              </w:rPr>
            </w:pPr>
            <w:r>
              <w:rPr>
                <w:lang w:val="de-DE"/>
              </w:rPr>
              <w:t>&lt;ooyala:labels&gt;/Test&lt;/ooyala:labels&gt;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6779b935-0768-43bf-ad52-67f8e590021a</w:t>
            </w:r>
          </w:p>
        </w:tc>
        <w:tc>
          <w:tcPr>
            <w:tcW w:w="7407" w:type="dxa"/>
            <w:shd w:val="clear" w:color="auto" w:fill="F2F2F2" w:themeFill="background1" w:themeFillShade="F2"/>
          </w:tcPr>
          <w:p w:rsidR="00000000" w:rsidRDefault="004D53BA">
            <w:pPr>
              <w:rPr>
                <w:noProof/>
              </w:rPr>
            </w:pPr>
            <w:r>
              <w:rPr>
                <w:noProof/>
              </w:rPr>
              <w:t>&lt;link&gt;http://mysite.com/videos/sports/test_0010.html&lt;/link&gt;</w:t>
            </w:r>
          </w:p>
        </w:tc>
        <w:tc>
          <w:tcPr>
            <w:tcW w:w="7407" w:type="dxa"/>
          </w:tcPr>
          <w:p w:rsidR="00000000" w:rsidRDefault="004D53BA">
            <w:pPr>
              <w:rPr>
                <w:lang w:val="de-DE"/>
              </w:rPr>
            </w:pPr>
            <w:r>
              <w:rPr>
                <w:lang w:val="de-DE"/>
              </w:rPr>
              <w:t>&lt;link&gt;http://mysite.com/videos/sports/test_</w:t>
            </w:r>
            <w:r>
              <w:rPr>
                <w:lang w:val="de-DE"/>
              </w:rPr>
              <w:t>0010.html&lt;/link&gt;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ec1e3c12-c840-4889-a9fd-8947a52c724a</w:t>
            </w:r>
          </w:p>
        </w:tc>
        <w:tc>
          <w:tcPr>
            <w:tcW w:w="7407" w:type="dxa"/>
            <w:shd w:val="clear" w:color="auto" w:fill="F2F2F2" w:themeFill="background1" w:themeFillShade="F2"/>
          </w:tcPr>
          <w:p w:rsidR="00000000" w:rsidRDefault="004D53BA">
            <w:pPr>
              <w:rPr>
                <w:noProof/>
              </w:rPr>
            </w:pPr>
            <w:r>
              <w:rPr>
                <w:noProof/>
              </w:rPr>
              <w:t>&lt;!-- set flight times --&gt;</w:t>
            </w:r>
          </w:p>
        </w:tc>
        <w:tc>
          <w:tcPr>
            <w:tcW w:w="7407" w:type="dxa"/>
          </w:tcPr>
          <w:p w:rsidR="00000000" w:rsidRDefault="004D53BA">
            <w:pPr>
              <w:rPr>
                <w:lang w:val="de-DE"/>
              </w:rPr>
            </w:pPr>
            <w:r>
              <w:rPr>
                <w:lang w:val="de-DE"/>
              </w:rPr>
              <w:t>&lt;!-- set flight times --&gt;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e3662cf5-ff4d-460a-99a3-8b04201e4e5c</w:t>
            </w:r>
          </w:p>
        </w:tc>
        <w:tc>
          <w:tcPr>
            <w:tcW w:w="7407" w:type="dxa"/>
            <w:shd w:val="clear" w:color="auto" w:fill="F2F2F2" w:themeFill="background1" w:themeFillShade="F2"/>
          </w:tcPr>
          <w:p w:rsidR="00000000" w:rsidRDefault="004D53BA">
            <w:pPr>
              <w:rPr>
                <w:noProof/>
              </w:rPr>
            </w:pPr>
            <w:r>
              <w:rPr>
                <w:noProof/>
              </w:rPr>
              <w:t>&lt;dcterms:valid&gt;</w:t>
            </w:r>
          </w:p>
        </w:tc>
        <w:tc>
          <w:tcPr>
            <w:tcW w:w="7407" w:type="dxa"/>
          </w:tcPr>
          <w:p w:rsidR="00000000" w:rsidRDefault="004D53BA">
            <w:pPr>
              <w:rPr>
                <w:lang w:val="de-DE"/>
              </w:rPr>
            </w:pPr>
            <w:r>
              <w:rPr>
                <w:lang w:val="de-DE"/>
              </w:rPr>
              <w:t>&lt;dcterms:valid&gt;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e9d9aad4-b526-4a2d-a9ad-16cc7fe84700</w:t>
            </w:r>
          </w:p>
        </w:tc>
        <w:tc>
          <w:tcPr>
            <w:tcW w:w="7407" w:type="dxa"/>
            <w:shd w:val="clear" w:color="auto" w:fill="F2F2F2" w:themeFill="background1" w:themeFillShade="F2"/>
          </w:tcPr>
          <w:p w:rsidR="00000000" w:rsidRDefault="004D53BA">
            <w:pPr>
              <w:rPr>
                <w:noProof/>
              </w:rPr>
            </w:pPr>
            <w:r>
              <w:rPr>
                <w:noProof/>
              </w:rPr>
              <w:t>start=2011-06-28T15:15:00-07:00; end=2022-12-01T16:00:00-07:00;scheme=W3C-DTF</w:t>
            </w:r>
          </w:p>
        </w:tc>
        <w:tc>
          <w:tcPr>
            <w:tcW w:w="7407" w:type="dxa"/>
          </w:tcPr>
          <w:p w:rsidR="00000000" w:rsidRDefault="004D53BA">
            <w:pPr>
              <w:rPr>
                <w:lang w:val="de-DE"/>
              </w:rPr>
            </w:pPr>
            <w:r>
              <w:rPr>
                <w:lang w:val="de-DE"/>
              </w:rPr>
              <w:t>start = 2011-06-28T15: 15: 00-07: 00; Ende = 2022-12-01T16: 00: 00-07: 00; Schema = W3C-DTF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f453cf2a-e61e-4ece-851f-91c124e5f548</w:t>
            </w:r>
          </w:p>
        </w:tc>
        <w:tc>
          <w:tcPr>
            <w:tcW w:w="7407" w:type="dxa"/>
            <w:shd w:val="clear" w:color="auto" w:fill="F2F2F2" w:themeFill="background1" w:themeFillShade="F2"/>
          </w:tcPr>
          <w:p w:rsidR="00000000" w:rsidRDefault="004D53BA">
            <w:pPr>
              <w:rPr>
                <w:noProof/>
              </w:rPr>
            </w:pPr>
            <w:r>
              <w:rPr>
                <w:noProof/>
              </w:rPr>
              <w:t>&lt;/dcterms:valid&gt;</w:t>
            </w:r>
          </w:p>
        </w:tc>
        <w:tc>
          <w:tcPr>
            <w:tcW w:w="7407" w:type="dxa"/>
          </w:tcPr>
          <w:p w:rsidR="00000000" w:rsidRDefault="004D53BA">
            <w:pPr>
              <w:rPr>
                <w:lang w:val="de-DE"/>
              </w:rPr>
            </w:pPr>
            <w:r>
              <w:rPr>
                <w:lang w:val="de-DE"/>
              </w:rPr>
              <w:t>&lt;/dcterms:valid&gt;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4f322fc9-ec0c-4aee-9dd9-ab8662844281</w:t>
            </w:r>
          </w:p>
        </w:tc>
        <w:tc>
          <w:tcPr>
            <w:tcW w:w="7407" w:type="dxa"/>
            <w:shd w:val="clear" w:color="auto" w:fill="F2F2F2" w:themeFill="background1" w:themeFillShade="F2"/>
          </w:tcPr>
          <w:p w:rsidR="00000000" w:rsidRDefault="004D53BA">
            <w:pPr>
              <w:rPr>
                <w:noProof/>
              </w:rPr>
            </w:pPr>
            <w:r>
              <w:rPr>
                <w:noProof/>
              </w:rPr>
              <w:t>&lt;/item&gt;</w:t>
            </w:r>
          </w:p>
        </w:tc>
        <w:tc>
          <w:tcPr>
            <w:tcW w:w="7407" w:type="dxa"/>
          </w:tcPr>
          <w:p w:rsidR="00000000" w:rsidRDefault="004D53BA">
            <w:pPr>
              <w:rPr>
                <w:lang w:val="de-DE"/>
              </w:rPr>
            </w:pPr>
            <w:r>
              <w:rPr>
                <w:lang w:val="de-DE"/>
              </w:rPr>
              <w:t>&lt;/item&gt;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d2ca0ce6-ccf0-4d8c-bc67-03784dd6dc2f</w:t>
            </w:r>
          </w:p>
        </w:tc>
        <w:tc>
          <w:tcPr>
            <w:tcW w:w="7407" w:type="dxa"/>
            <w:shd w:val="clear" w:color="auto" w:fill="F2F2F2" w:themeFill="background1" w:themeFillShade="F2"/>
          </w:tcPr>
          <w:p w:rsidR="00000000" w:rsidRDefault="004D53BA">
            <w:pPr>
              <w:rPr>
                <w:noProof/>
              </w:rPr>
            </w:pPr>
            <w:r>
              <w:rPr>
                <w:noProof/>
              </w:rPr>
              <w:t>&lt;/channel&gt;</w:t>
            </w:r>
          </w:p>
        </w:tc>
        <w:tc>
          <w:tcPr>
            <w:tcW w:w="7407" w:type="dxa"/>
          </w:tcPr>
          <w:p w:rsidR="00000000" w:rsidRDefault="004D53BA">
            <w:pPr>
              <w:rPr>
                <w:lang w:val="de-DE"/>
              </w:rPr>
            </w:pPr>
            <w:r>
              <w:rPr>
                <w:lang w:val="de-DE"/>
              </w:rPr>
              <w:t>&lt;/channel&gt;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1731a3af-07ed-4f8d-aea9-923fc767db60</w:t>
            </w:r>
          </w:p>
        </w:tc>
        <w:tc>
          <w:tcPr>
            <w:tcW w:w="7407" w:type="dxa"/>
            <w:shd w:val="clear" w:color="auto" w:fill="F2F2F2" w:themeFill="background1" w:themeFillShade="F2"/>
          </w:tcPr>
          <w:p w:rsidR="00000000" w:rsidRDefault="004D53BA">
            <w:pPr>
              <w:rPr>
                <w:noProof/>
              </w:rPr>
            </w:pPr>
            <w:r>
              <w:rPr>
                <w:noProof/>
              </w:rPr>
              <w:t>&lt;/rss&gt;</w:t>
            </w:r>
          </w:p>
        </w:tc>
        <w:tc>
          <w:tcPr>
            <w:tcW w:w="7407" w:type="dxa"/>
          </w:tcPr>
          <w:p w:rsidR="00000000" w:rsidRDefault="004D53BA">
            <w:pPr>
              <w:rPr>
                <w:lang w:val="de-DE"/>
              </w:rPr>
            </w:pPr>
            <w:r>
              <w:rPr>
                <w:lang w:val="de-DE"/>
              </w:rPr>
              <w:t>&lt;/rss&gt;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02a399de-9400-4df9-af97-e6968f22e730</w:t>
            </w:r>
          </w:p>
        </w:tc>
        <w:tc>
          <w:tcPr>
            <w:tcW w:w="7407" w:type="dxa"/>
            <w:shd w:val="clear" w:color="auto" w:fill="F2F2F2" w:themeFill="background1" w:themeFillShade="F2"/>
          </w:tcPr>
          <w:p w:rsidR="00000000" w:rsidRDefault="004D53BA">
            <w:pPr>
              <w:rPr>
                <w:noProof/>
              </w:rPr>
            </w:pPr>
            <w:r>
              <w:rPr>
                <w:noProof/>
              </w:rPr>
              <w:t>Updating a Remote Asset</w:t>
            </w:r>
          </w:p>
        </w:tc>
        <w:tc>
          <w:tcPr>
            <w:tcW w:w="7407" w:type="dxa"/>
          </w:tcPr>
          <w:p w:rsidR="00000000" w:rsidRDefault="004D53BA">
            <w:pPr>
              <w:rPr>
                <w:lang w:val="de-DE"/>
              </w:rPr>
            </w:pPr>
            <w:r>
              <w:rPr>
                <w:lang w:val="de-DE"/>
              </w:rPr>
              <w:t>Aktualisieren eines Remote-Assets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7f1f8e58-f3f5-441a-b3bf-5ce5c4f94f32</w:t>
            </w:r>
          </w:p>
        </w:tc>
        <w:tc>
          <w:tcPr>
            <w:tcW w:w="7407" w:type="dxa"/>
            <w:shd w:val="clear" w:color="auto" w:fill="F2F2F2" w:themeFill="background1" w:themeFillShade="F2"/>
          </w:tcPr>
          <w:p w:rsidR="00000000" w:rsidRDefault="004D53BA">
            <w:pPr>
              <w:rPr>
                <w:noProof/>
              </w:rPr>
            </w:pPr>
            <w:r>
              <w:rPr>
                <w:noProof/>
              </w:rPr>
              <w:t>For an existing remote asset, you can update the following fields via MRSS:</w:t>
            </w:r>
          </w:p>
        </w:tc>
        <w:tc>
          <w:tcPr>
            <w:tcW w:w="7407" w:type="dxa"/>
          </w:tcPr>
          <w:p w:rsidR="00000000" w:rsidRDefault="004D53BA">
            <w:pPr>
              <w:rPr>
                <w:lang w:val="de-DE"/>
              </w:rPr>
            </w:pPr>
            <w:r>
              <w:rPr>
                <w:lang w:val="de-DE"/>
              </w:rPr>
              <w:t>F</w:t>
            </w:r>
            <w:r>
              <w:rPr>
                <w:lang w:val="de-DE"/>
              </w:rPr>
              <w:t>ü</w:t>
            </w:r>
            <w:r>
              <w:rPr>
                <w:lang w:val="de-DE"/>
              </w:rPr>
              <w:t>r ein vorhandenes Remote-Asset k</w:t>
            </w:r>
            <w:r>
              <w:rPr>
                <w:lang w:val="de-DE"/>
              </w:rPr>
              <w:t>ö</w:t>
            </w:r>
            <w:r>
              <w:rPr>
                <w:lang w:val="de-DE"/>
              </w:rPr>
              <w:t xml:space="preserve">nnen Sie die folgenden Felder </w:t>
            </w:r>
            <w:r>
              <w:rPr>
                <w:lang w:val="de-DE"/>
              </w:rPr>
              <w:t>ü</w:t>
            </w:r>
            <w:r>
              <w:rPr>
                <w:lang w:val="de-DE"/>
              </w:rPr>
              <w:t>ber MRSS aktualisieren: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86227338-</w:t>
            </w:r>
            <w:r>
              <w:rPr>
                <w:noProof/>
                <w:sz w:val="2"/>
              </w:rPr>
              <w:t>8091-4a10-9874-30858622aa39</w:t>
            </w:r>
          </w:p>
        </w:tc>
        <w:tc>
          <w:tcPr>
            <w:tcW w:w="7407" w:type="dxa"/>
            <w:shd w:val="clear" w:color="auto" w:fill="F2F2F2" w:themeFill="background1" w:themeFillShade="F2"/>
          </w:tcPr>
          <w:p w:rsidR="00000000" w:rsidRDefault="004D53BA">
            <w:pPr>
              <w:rPr>
                <w:noProof/>
              </w:rPr>
            </w:pPr>
            <w:r>
              <w:rPr>
                <w:noProof/>
              </w:rPr>
              <w:t xml:space="preserve">When you submit the MRSS feed item, if it contains updates to any of these fields in the </w:t>
            </w:r>
            <w:r>
              <w:rPr>
                <w:rStyle w:val="mqInternal"/>
                <w:noProof/>
              </w:rPr>
              <w:t>[1}[2]{3]</w:t>
            </w:r>
            <w:r>
              <w:rPr>
                <w:noProof/>
              </w:rPr>
              <w:t xml:space="preserve"> tag, the system updates the remote asset with the applicable changes.</w:t>
            </w:r>
          </w:p>
        </w:tc>
        <w:tc>
          <w:tcPr>
            <w:tcW w:w="7407" w:type="dxa"/>
          </w:tcPr>
          <w:p w:rsidR="00000000" w:rsidRDefault="004D53BA">
            <w:pPr>
              <w:rPr>
                <w:lang w:val="de-DE"/>
              </w:rPr>
            </w:pPr>
            <w:r>
              <w:rPr>
                <w:lang w:val="de-DE"/>
              </w:rPr>
              <w:t>Wenn Sie das MRSS-Feedelement senden, wenn es Aktualisierun</w:t>
            </w:r>
            <w:r>
              <w:rPr>
                <w:lang w:val="de-DE"/>
              </w:rPr>
              <w:t>gen f</w:t>
            </w:r>
            <w:r>
              <w:rPr>
                <w:lang w:val="de-DE"/>
              </w:rPr>
              <w:t>ü</w:t>
            </w:r>
            <w:r>
              <w:rPr>
                <w:lang w:val="de-DE"/>
              </w:rPr>
              <w:t>r eines dieser Felder im Feld enth</w:t>
            </w:r>
            <w:r>
              <w:rPr>
                <w:lang w:val="de-DE"/>
              </w:rPr>
              <w:t>ä</w:t>
            </w:r>
            <w:r>
              <w:rPr>
                <w:lang w:val="de-DE"/>
              </w:rPr>
              <w:t xml:space="preserve">lt </w:t>
            </w:r>
            <w:r>
              <w:rPr>
                <w:rStyle w:val="mqInternal"/>
                <w:noProof/>
                <w:lang w:val="de-DE"/>
              </w:rPr>
              <w:t>[1}[2]{3]</w:t>
            </w:r>
            <w:r>
              <w:rPr>
                <w:lang w:val="de-DE"/>
              </w:rPr>
              <w:t xml:space="preserve"> Tag aktualisiert das System das Remote-Asset mit den entsprechenden </w:t>
            </w:r>
            <w:r>
              <w:rPr>
                <w:lang w:val="de-DE"/>
              </w:rPr>
              <w:t>Ä</w:t>
            </w:r>
            <w:r>
              <w:rPr>
                <w:lang w:val="de-DE"/>
              </w:rPr>
              <w:t>nderungen.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ooyala-video-cloud-migration-authentication-brightcove-api-requests.html</w:t>
            </w:r>
          </w:p>
          <w:p w:rsidR="00000000" w:rsidRDefault="004D53BA">
            <w:pPr>
              <w:jc w:val="center"/>
              <w:rPr>
                <w:b/>
                <w:noProof/>
              </w:rPr>
            </w:pPr>
            <w:r>
              <w:rPr>
                <w:b/>
                <w:noProof/>
              </w:rPr>
              <w:t>MQ971010 41a293f9-0860-4b51-b7a6-75a4c6f022df</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 </w:t>
            </w:r>
            <w:r>
              <w:rPr>
                <w:noProof/>
                <w:sz w:val="16"/>
              </w:rPr>
              <w:br/>
            </w:r>
            <w:r>
              <w:rPr>
                <w:noProof/>
                <w:sz w:val="2"/>
              </w:rPr>
              <w:t>c4b40202-8c35-4f59-accc-683b1d5f203c</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5b71500c-f0d0-4a5a-a8ea-8f5236ce2d37</w:t>
            </w:r>
          </w:p>
        </w:tc>
        <w:tc>
          <w:tcPr>
            <w:tcW w:w="7407" w:type="dxa"/>
            <w:shd w:val="clear" w:color="auto" w:fill="F2F2F2" w:themeFill="background1" w:themeFillShade="F2"/>
          </w:tcPr>
          <w:p w:rsidR="00000000" w:rsidRDefault="004D53BA">
            <w:pPr>
              <w:rPr>
                <w:noProof/>
              </w:rPr>
            </w:pPr>
            <w:r>
              <w:rPr>
                <w:noProof/>
              </w:rPr>
              <w:t>'Ooyala to Video Cloud Migration:</w:t>
            </w:r>
          </w:p>
        </w:tc>
        <w:tc>
          <w:tcPr>
            <w:tcW w:w="7407" w:type="dxa"/>
          </w:tcPr>
          <w:p w:rsidR="00000000" w:rsidRDefault="004D53BA">
            <w:pPr>
              <w:rPr>
                <w:lang w:val="de-DE"/>
              </w:rPr>
            </w:pPr>
            <w:r>
              <w:rPr>
                <w:lang w:val="de-DE"/>
              </w:rPr>
              <w:t>Migration von Ooyala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489e620d-01ec-49f4-ac37-cf0d5edf860a</w:t>
            </w:r>
          </w:p>
        </w:tc>
        <w:tc>
          <w:tcPr>
            <w:tcW w:w="7407" w:type="dxa"/>
            <w:shd w:val="clear" w:color="auto" w:fill="F2F2F2" w:themeFill="background1" w:themeFillShade="F2"/>
          </w:tcPr>
          <w:p w:rsidR="00000000" w:rsidRDefault="004D53BA">
            <w:pPr>
              <w:rPr>
                <w:noProof/>
              </w:rPr>
            </w:pPr>
            <w:r>
              <w:rPr>
                <w:noProof/>
              </w:rPr>
              <w:t>Authentication for Brightcove API Request</w:t>
            </w:r>
            <w:r>
              <w:rPr>
                <w:noProof/>
              </w:rPr>
              <w:t>s' parent:</w:t>
            </w:r>
          </w:p>
        </w:tc>
        <w:tc>
          <w:tcPr>
            <w:tcW w:w="7407" w:type="dxa"/>
          </w:tcPr>
          <w:p w:rsidR="00000000" w:rsidRDefault="004D53BA">
            <w:pPr>
              <w:rPr>
                <w:lang w:val="de-DE"/>
              </w:rPr>
            </w:pPr>
            <w:r>
              <w:rPr>
                <w:lang w:val="de-DE"/>
              </w:rPr>
              <w:t>Authentifizierung f</w:t>
            </w:r>
            <w:r>
              <w:rPr>
                <w:lang w:val="de-DE"/>
              </w:rPr>
              <w:t>ü</w:t>
            </w:r>
            <w:r>
              <w:rPr>
                <w:lang w:val="de-DE"/>
              </w:rPr>
              <w:t xml:space="preserve">r </w:t>
            </w:r>
            <w:r>
              <w:rPr>
                <w:lang w:val="de-DE"/>
              </w:rPr>
              <w:t>ü</w:t>
            </w:r>
            <w:r>
              <w:rPr>
                <w:lang w:val="de-DE"/>
              </w:rPr>
              <w:t>bergeordnete Brightcove-API-Anforderungen: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476e652e-42dc-4d63-9530-866b363614dc</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a4b66235-9bb5-4099-bf86-8dfb145d17f4</w:t>
            </w:r>
          </w:p>
        </w:tc>
        <w:tc>
          <w:tcPr>
            <w:tcW w:w="7407" w:type="dxa"/>
            <w:shd w:val="clear" w:color="auto" w:fill="F2F2F2" w:themeFill="background1" w:themeFillShade="F2"/>
          </w:tcPr>
          <w:p w:rsidR="00000000" w:rsidRDefault="004D53BA">
            <w:pPr>
              <w:rPr>
                <w:noProof/>
              </w:rPr>
            </w:pPr>
            <w:r>
              <w:rPr>
                <w:noProof/>
              </w:rPr>
              <w:t>Ooyala to Video Cloud Migration:</w:t>
            </w:r>
          </w:p>
        </w:tc>
        <w:tc>
          <w:tcPr>
            <w:tcW w:w="7407" w:type="dxa"/>
          </w:tcPr>
          <w:p w:rsidR="00000000" w:rsidRDefault="004D53BA">
            <w:pPr>
              <w:rPr>
                <w:lang w:val="de-DE"/>
              </w:rPr>
            </w:pPr>
            <w:r>
              <w:rPr>
                <w:lang w:val="de-DE"/>
              </w:rPr>
              <w:t>Migration von Ooyala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8947f94d-1e6b-4cdf-8e9a-9a47e1f3f074</w:t>
            </w:r>
          </w:p>
        </w:tc>
        <w:tc>
          <w:tcPr>
            <w:tcW w:w="7407" w:type="dxa"/>
            <w:shd w:val="clear" w:color="auto" w:fill="F2F2F2" w:themeFill="background1" w:themeFillShade="F2"/>
          </w:tcPr>
          <w:p w:rsidR="00000000" w:rsidRDefault="004D53BA">
            <w:pPr>
              <w:rPr>
                <w:noProof/>
              </w:rPr>
            </w:pPr>
            <w:r>
              <w:rPr>
                <w:noProof/>
              </w:rPr>
              <w:t>Authentication for Brightcove API Requests</w:t>
            </w:r>
          </w:p>
        </w:tc>
        <w:tc>
          <w:tcPr>
            <w:tcW w:w="7407" w:type="dxa"/>
          </w:tcPr>
          <w:p w:rsidR="00000000" w:rsidRDefault="004D53BA">
            <w:pPr>
              <w:rPr>
                <w:lang w:val="de-DE"/>
              </w:rPr>
            </w:pPr>
            <w:r>
              <w:rPr>
                <w:lang w:val="de-DE"/>
              </w:rPr>
              <w:t>Authentifizierung f</w:t>
            </w:r>
            <w:r>
              <w:rPr>
                <w:lang w:val="de-DE"/>
              </w:rPr>
              <w:t>ü</w:t>
            </w:r>
            <w:r>
              <w:rPr>
                <w:lang w:val="de-DE"/>
              </w:rPr>
              <w:t>r Brightcove-API-Anforderungen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fa055c66-92a8-4dd6-b41c-25f418063f48</w:t>
            </w:r>
          </w:p>
        </w:tc>
        <w:tc>
          <w:tcPr>
            <w:tcW w:w="7407" w:type="dxa"/>
            <w:shd w:val="clear" w:color="auto" w:fill="F2F2F2" w:themeFill="background1" w:themeFillShade="F2"/>
          </w:tcPr>
          <w:p w:rsidR="00000000" w:rsidRDefault="004D53BA">
            <w:pPr>
              <w:rPr>
                <w:noProof/>
              </w:rPr>
            </w:pPr>
            <w:r>
              <w:rPr>
                <w:noProof/>
              </w:rPr>
              <w:t>This topic covers authentication for reques</w:t>
            </w:r>
            <w:r>
              <w:rPr>
                <w:noProof/>
              </w:rPr>
              <w:t>t to Brightcove's REST APIs/</w:t>
            </w:r>
          </w:p>
        </w:tc>
        <w:tc>
          <w:tcPr>
            <w:tcW w:w="7407" w:type="dxa"/>
          </w:tcPr>
          <w:p w:rsidR="00000000" w:rsidRDefault="004D53BA">
            <w:pPr>
              <w:rPr>
                <w:lang w:val="de-DE"/>
              </w:rPr>
            </w:pPr>
            <w:r>
              <w:rPr>
                <w:lang w:val="de-DE"/>
              </w:rPr>
              <w:t>In diesem Thema wird die Authentifizierung f</w:t>
            </w:r>
            <w:r>
              <w:rPr>
                <w:lang w:val="de-DE"/>
              </w:rPr>
              <w:t>ü</w:t>
            </w:r>
            <w:r>
              <w:rPr>
                <w:lang w:val="de-DE"/>
              </w:rPr>
              <w:t>r die Anforderung an die REST-APIs von Brightcove behandelt.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aa8c037b-1ee2-463b-88b8-975cc0fbfd69</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2629ac6a-153e-4f04-993a-b3301118ce57</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fcbfe6bb-1c9c-401a-8dd3-3a9fc1d0ad5f</w:t>
            </w:r>
          </w:p>
        </w:tc>
        <w:tc>
          <w:tcPr>
            <w:tcW w:w="7407" w:type="dxa"/>
            <w:shd w:val="clear" w:color="auto" w:fill="F2F2F2" w:themeFill="background1" w:themeFillShade="F2"/>
          </w:tcPr>
          <w:p w:rsidR="00000000" w:rsidRDefault="004D53BA">
            <w:pPr>
              <w:rPr>
                <w:noProof/>
              </w:rPr>
            </w:pPr>
            <w:r>
              <w:rPr>
                <w:noProof/>
              </w:rPr>
              <w:t xml:space="preserve">Most </w:t>
            </w:r>
            <w:r>
              <w:rPr>
                <w:noProof/>
              </w:rPr>
              <w:t>of the Brightcove REST APIs use OAuth2 as the basis for authentication, and we'll look at the OAuth implementation in more detail in the sections that follow.</w:t>
            </w:r>
          </w:p>
        </w:tc>
        <w:tc>
          <w:tcPr>
            <w:tcW w:w="7407" w:type="dxa"/>
          </w:tcPr>
          <w:p w:rsidR="00000000" w:rsidRDefault="004D53BA">
            <w:pPr>
              <w:rPr>
                <w:lang w:val="de-DE"/>
              </w:rPr>
            </w:pPr>
            <w:r>
              <w:rPr>
                <w:lang w:val="de-DE"/>
              </w:rPr>
              <w:t>Die meisten Brightcove-REST-APIs verwenden OAuth2 als Grundlage f</w:t>
            </w:r>
            <w:r>
              <w:rPr>
                <w:lang w:val="de-DE"/>
              </w:rPr>
              <w:t>ü</w:t>
            </w:r>
            <w:r>
              <w:rPr>
                <w:lang w:val="de-DE"/>
              </w:rPr>
              <w:t>r die Authentifizierung. In den</w:t>
            </w:r>
            <w:r>
              <w:rPr>
                <w:lang w:val="de-DE"/>
              </w:rPr>
              <w:t xml:space="preserve"> folgenden Abschnitten wird die OAuth-Implementierung ausf</w:t>
            </w:r>
            <w:r>
              <w:rPr>
                <w:lang w:val="de-DE"/>
              </w:rPr>
              <w:t>ü</w:t>
            </w:r>
            <w:r>
              <w:rPr>
                <w:lang w:val="de-DE"/>
              </w:rPr>
              <w:t>hrlicher beschrieben.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be6142da-a542-4d1d-a2d8-6dfc250359ad</w:t>
            </w:r>
          </w:p>
        </w:tc>
        <w:tc>
          <w:tcPr>
            <w:tcW w:w="7407" w:type="dxa"/>
            <w:shd w:val="clear" w:color="auto" w:fill="F2F2F2" w:themeFill="background1" w:themeFillShade="F2"/>
          </w:tcPr>
          <w:p w:rsidR="00000000" w:rsidRDefault="004D53BA">
            <w:pPr>
              <w:rPr>
                <w:noProof/>
              </w:rPr>
            </w:pPr>
            <w:r>
              <w:rPr>
                <w:noProof/>
              </w:rPr>
              <w:t>First, however, note that three APIs use different approaches to authentication:</w:t>
            </w:r>
          </w:p>
        </w:tc>
        <w:tc>
          <w:tcPr>
            <w:tcW w:w="7407" w:type="dxa"/>
          </w:tcPr>
          <w:p w:rsidR="00000000" w:rsidRDefault="004D53BA">
            <w:pPr>
              <w:rPr>
                <w:lang w:val="de-DE"/>
              </w:rPr>
            </w:pPr>
            <w:r>
              <w:rPr>
                <w:lang w:val="de-DE"/>
              </w:rPr>
              <w:t>Beachten Sie jedoch zun</w:t>
            </w:r>
            <w:r>
              <w:rPr>
                <w:lang w:val="de-DE"/>
              </w:rPr>
              <w:t>ä</w:t>
            </w:r>
            <w:r>
              <w:rPr>
                <w:lang w:val="de-DE"/>
              </w:rPr>
              <w:t>chst, dass drei APIs untersc</w:t>
            </w:r>
            <w:r>
              <w:rPr>
                <w:lang w:val="de-DE"/>
              </w:rPr>
              <w:t>hiedliche Authentifizierungsans</w:t>
            </w:r>
            <w:r>
              <w:rPr>
                <w:lang w:val="de-DE"/>
              </w:rPr>
              <w:t>ä</w:t>
            </w:r>
            <w:r>
              <w:rPr>
                <w:lang w:val="de-DE"/>
              </w:rPr>
              <w:t>tze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52561e4c-51f0-496c-af08-b967c974266a</w:t>
            </w:r>
          </w:p>
        </w:tc>
        <w:tc>
          <w:tcPr>
            <w:tcW w:w="7407" w:type="dxa"/>
            <w:shd w:val="clear" w:color="auto" w:fill="F2F2F2" w:themeFill="background1" w:themeFillShade="F2"/>
          </w:tcPr>
          <w:p w:rsidR="00000000" w:rsidRDefault="004D53BA">
            <w:pPr>
              <w:rPr>
                <w:noProof/>
              </w:rPr>
            </w:pPr>
            <w:r>
              <w:rPr>
                <w:noProof/>
              </w:rPr>
              <w:t>Policy key authentication:</w:t>
            </w:r>
          </w:p>
        </w:tc>
        <w:tc>
          <w:tcPr>
            <w:tcW w:w="7407" w:type="dxa"/>
          </w:tcPr>
          <w:p w:rsidR="00000000" w:rsidRDefault="004D53BA">
            <w:pPr>
              <w:rPr>
                <w:lang w:val="de-DE"/>
              </w:rPr>
            </w:pPr>
            <w:r>
              <w:rPr>
                <w:lang w:val="de-DE"/>
              </w:rPr>
              <w:t>Richtlinienschl</w:t>
            </w:r>
            <w:r>
              <w:rPr>
                <w:lang w:val="de-DE"/>
              </w:rPr>
              <w:t>ü</w:t>
            </w:r>
            <w:r>
              <w:rPr>
                <w:lang w:val="de-DE"/>
              </w:rPr>
              <w:t>sselauthentifizierung: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9b298ea2-e409-4121-a89c-cfa148cc5056</w:t>
            </w:r>
          </w:p>
        </w:tc>
        <w:tc>
          <w:tcPr>
            <w:tcW w:w="7407" w:type="dxa"/>
            <w:shd w:val="clear" w:color="auto" w:fill="F2F2F2" w:themeFill="background1" w:themeFillShade="F2"/>
          </w:tcPr>
          <w:p w:rsidR="00000000" w:rsidRDefault="004D53BA">
            <w:pPr>
              <w:rPr>
                <w:noProof/>
              </w:rPr>
            </w:pPr>
            <w:r>
              <w:rPr>
                <w:noProof/>
              </w:rPr>
              <w:t>Playback API</w:t>
            </w:r>
          </w:p>
        </w:tc>
        <w:tc>
          <w:tcPr>
            <w:tcW w:w="7407" w:type="dxa"/>
          </w:tcPr>
          <w:p w:rsidR="00000000" w:rsidRDefault="004D53BA">
            <w:pPr>
              <w:rPr>
                <w:lang w:val="de-DE"/>
              </w:rPr>
            </w:pPr>
            <w:r>
              <w:rPr>
                <w:lang w:val="de-DE"/>
              </w:rPr>
              <w:t>Wiedergabe-API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e37f8e4d-9c1b-4d99-8770-2a</w:t>
            </w:r>
            <w:r>
              <w:rPr>
                <w:noProof/>
                <w:sz w:val="2"/>
              </w:rPr>
              <w:t>f8bdebd6b6</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w:t>
            </w:r>
            <w:r>
              <w:rPr>
                <w:noProof/>
              </w:rPr>
              <w:t>Playback API</w:t>
            </w:r>
            <w:r>
              <w:rPr>
                <w:rStyle w:val="mqInternal"/>
                <w:noProof/>
              </w:rPr>
              <w:t>{2]</w:t>
            </w:r>
            <w:r>
              <w:rPr>
                <w:noProof/>
              </w:rPr>
              <w:t xml:space="preserve"> used mainly to retrieve video and playlist data from players or web portals, uses a </w:t>
            </w:r>
            <w:r>
              <w:rPr>
                <w:rStyle w:val="mqInternal"/>
                <w:noProof/>
              </w:rPr>
              <w:t>[3}[4]{5]</w:t>
            </w:r>
            <w:r>
              <w:rPr>
                <w:noProof/>
              </w:rPr>
              <w:t xml:space="preserve">, for authentication, usually passed as an argument in an </w:t>
            </w:r>
            <w:r>
              <w:rPr>
                <w:rStyle w:val="mqInternal"/>
                <w:noProof/>
              </w:rPr>
              <w:t>[3}[7]{5]</w:t>
            </w:r>
            <w:r>
              <w:rPr>
                <w:noProof/>
              </w:rPr>
              <w:t xml:space="preserve"> header:</w:t>
            </w:r>
          </w:p>
        </w:tc>
        <w:tc>
          <w:tcPr>
            <w:tcW w:w="7407" w:type="dxa"/>
          </w:tcPr>
          <w:p w:rsidR="00000000" w:rsidRDefault="004D53BA">
            <w:pPr>
              <w:rPr>
                <w:lang w:val="de-DE"/>
              </w:rPr>
            </w:pPr>
            <w:r>
              <w:rPr>
                <w:lang w:val="de-DE"/>
              </w:rPr>
              <w:t xml:space="preserve">Das </w:t>
            </w:r>
            <w:r>
              <w:rPr>
                <w:rStyle w:val="mqInternal"/>
                <w:noProof/>
                <w:lang w:val="de-DE"/>
              </w:rPr>
              <w:t>[1}</w:t>
            </w:r>
            <w:r>
              <w:rPr>
                <w:lang w:val="de-DE"/>
              </w:rPr>
              <w:t>Wiedergabe-API</w:t>
            </w:r>
            <w:r>
              <w:rPr>
                <w:rStyle w:val="mqInternal"/>
                <w:noProof/>
                <w:lang w:val="de-DE"/>
              </w:rPr>
              <w:t>{2]</w:t>
            </w:r>
            <w:r>
              <w:rPr>
                <w:lang w:val="de-DE"/>
              </w:rPr>
              <w:t xml:space="preserve"> Wird haupts</w:t>
            </w:r>
            <w:r>
              <w:rPr>
                <w:lang w:val="de-DE"/>
              </w:rPr>
              <w:t>ä</w:t>
            </w:r>
            <w:r>
              <w:rPr>
                <w:lang w:val="de-DE"/>
              </w:rPr>
              <w:t xml:space="preserve">chlich zum Abrufen von Video- und Wiedergabelistendaten von Playern oder Webportalen verwendet </w:t>
            </w:r>
            <w:r>
              <w:rPr>
                <w:rStyle w:val="mqInternal"/>
                <w:noProof/>
                <w:lang w:val="de-DE"/>
              </w:rPr>
              <w:t>[3}[4]{5]</w:t>
            </w:r>
            <w:r>
              <w:rPr>
                <w:lang w:val="de-DE"/>
              </w:rPr>
              <w:t xml:space="preserve"> , zur Authentifizierung, normalerweise als Argument in einem </w:t>
            </w:r>
            <w:r>
              <w:rPr>
                <w:lang w:val="de-DE"/>
              </w:rPr>
              <w:t>ü</w:t>
            </w:r>
            <w:r>
              <w:rPr>
                <w:lang w:val="de-DE"/>
              </w:rPr>
              <w:t xml:space="preserve">bergeben </w:t>
            </w:r>
            <w:r>
              <w:rPr>
                <w:rStyle w:val="mqInternal"/>
                <w:noProof/>
                <w:lang w:val="de-DE"/>
              </w:rPr>
              <w:t>[3}[7]{5]</w:t>
            </w:r>
            <w:r>
              <w:rPr>
                <w:lang w:val="de-DE"/>
              </w:rPr>
              <w:t xml:space="preserve"> Header: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5a8d016f-d434-4f91-80fe-f9c280c7183a</w:t>
            </w:r>
          </w:p>
        </w:tc>
        <w:tc>
          <w:tcPr>
            <w:tcW w:w="7407" w:type="dxa"/>
            <w:shd w:val="clear" w:color="auto" w:fill="F2F2F2" w:themeFill="background1" w:themeFillShade="F2"/>
          </w:tcPr>
          <w:p w:rsidR="00000000" w:rsidRDefault="004D53BA">
            <w:pPr>
              <w:rPr>
                <w:noProof/>
              </w:rPr>
            </w:pPr>
            <w:r>
              <w:rPr>
                <w:noProof/>
              </w:rPr>
              <w:t>Policy keys are gene</w:t>
            </w:r>
            <w:r>
              <w:rPr>
                <w:noProof/>
              </w:rPr>
              <w:t xml:space="preserve">rated automatically for Brightcove players, and may be taken from a </w:t>
            </w:r>
            <w:r>
              <w:rPr>
                <w:rStyle w:val="mqInternal"/>
                <w:noProof/>
              </w:rPr>
              <w:t>[1}</w:t>
            </w:r>
            <w:r>
              <w:rPr>
                <w:noProof/>
              </w:rPr>
              <w:t>player configuration</w:t>
            </w:r>
            <w:r>
              <w:rPr>
                <w:rStyle w:val="mqInternal"/>
                <w:noProof/>
              </w:rPr>
              <w:t>{2]</w:t>
            </w:r>
            <w:r>
              <w:rPr>
                <w:noProof/>
              </w:rPr>
              <w:t xml:space="preserve">, or generated using the </w:t>
            </w:r>
            <w:r>
              <w:rPr>
                <w:rStyle w:val="mqInternal"/>
                <w:noProof/>
              </w:rPr>
              <w:t>[3}</w:t>
            </w:r>
            <w:r>
              <w:rPr>
                <w:noProof/>
              </w:rPr>
              <w:t>Policy API</w:t>
            </w:r>
            <w:r>
              <w:rPr>
                <w:rStyle w:val="mqInternal"/>
                <w:noProof/>
              </w:rPr>
              <w:t>{2]</w:t>
            </w:r>
          </w:p>
        </w:tc>
        <w:tc>
          <w:tcPr>
            <w:tcW w:w="7407" w:type="dxa"/>
          </w:tcPr>
          <w:p w:rsidR="00000000" w:rsidRDefault="004D53BA">
            <w:pPr>
              <w:rPr>
                <w:lang w:val="de-DE"/>
              </w:rPr>
            </w:pPr>
            <w:r>
              <w:rPr>
                <w:lang w:val="de-DE"/>
              </w:rPr>
              <w:t>Richtlinienschl</w:t>
            </w:r>
            <w:r>
              <w:rPr>
                <w:lang w:val="de-DE"/>
              </w:rPr>
              <w:t>ü</w:t>
            </w:r>
            <w:r>
              <w:rPr>
                <w:lang w:val="de-DE"/>
              </w:rPr>
              <w:t>ssel werden automatisch f</w:t>
            </w:r>
            <w:r>
              <w:rPr>
                <w:lang w:val="de-DE"/>
              </w:rPr>
              <w:t>ü</w:t>
            </w:r>
            <w:r>
              <w:rPr>
                <w:lang w:val="de-DE"/>
              </w:rPr>
              <w:t>r Brightcove-Spieler generiert und k</w:t>
            </w:r>
            <w:r>
              <w:rPr>
                <w:lang w:val="de-DE"/>
              </w:rPr>
              <w:t>ö</w:t>
            </w:r>
            <w:r>
              <w:rPr>
                <w:lang w:val="de-DE"/>
              </w:rPr>
              <w:t xml:space="preserve">nnen von a </w:t>
            </w:r>
            <w:r>
              <w:rPr>
                <w:lang w:val="de-DE"/>
              </w:rPr>
              <w:t>ü</w:t>
            </w:r>
            <w:r>
              <w:rPr>
                <w:lang w:val="de-DE"/>
              </w:rPr>
              <w:t xml:space="preserve">bernommen werden </w:t>
            </w:r>
            <w:r>
              <w:rPr>
                <w:rStyle w:val="mqInternal"/>
                <w:noProof/>
                <w:lang w:val="de-DE"/>
              </w:rPr>
              <w:t>[1}</w:t>
            </w:r>
            <w:r>
              <w:rPr>
                <w:lang w:val="de-DE"/>
              </w:rPr>
              <w:t>Spielerko</w:t>
            </w:r>
            <w:r>
              <w:rPr>
                <w:lang w:val="de-DE"/>
              </w:rPr>
              <w:t>nfiguration</w:t>
            </w:r>
            <w:r>
              <w:rPr>
                <w:rStyle w:val="mqInternal"/>
                <w:noProof/>
                <w:lang w:val="de-DE"/>
              </w:rPr>
              <w:t>{2]</w:t>
            </w:r>
            <w:r>
              <w:rPr>
                <w:lang w:val="de-DE"/>
              </w:rPr>
              <w:t xml:space="preserve"> oder mit dem generiert </w:t>
            </w:r>
            <w:r>
              <w:rPr>
                <w:rStyle w:val="mqInternal"/>
                <w:noProof/>
                <w:lang w:val="de-DE"/>
              </w:rPr>
              <w:t>[3}</w:t>
            </w:r>
            <w:r>
              <w:rPr>
                <w:lang w:val="de-DE"/>
              </w:rPr>
              <w:t>Richtlinien-API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c9cd73c7-f461-4055-a280-c71aca2140a6</w:t>
            </w:r>
          </w:p>
        </w:tc>
        <w:tc>
          <w:tcPr>
            <w:tcW w:w="7407" w:type="dxa"/>
            <w:shd w:val="clear" w:color="auto" w:fill="F2F2F2" w:themeFill="background1" w:themeFillShade="F2"/>
          </w:tcPr>
          <w:p w:rsidR="00000000" w:rsidRDefault="004D53BA">
            <w:pPr>
              <w:rPr>
                <w:noProof/>
              </w:rPr>
            </w:pPr>
            <w:r>
              <w:rPr>
                <w:noProof/>
              </w:rPr>
              <w:t>API-key authentication:</w:t>
            </w:r>
          </w:p>
        </w:tc>
        <w:tc>
          <w:tcPr>
            <w:tcW w:w="7407" w:type="dxa"/>
          </w:tcPr>
          <w:p w:rsidR="00000000" w:rsidRDefault="004D53BA">
            <w:pPr>
              <w:rPr>
                <w:lang w:val="de-DE"/>
              </w:rPr>
            </w:pPr>
            <w:r>
              <w:rPr>
                <w:lang w:val="de-DE"/>
              </w:rPr>
              <w:t>API-Schl</w:t>
            </w:r>
            <w:r>
              <w:rPr>
                <w:lang w:val="de-DE"/>
              </w:rPr>
              <w:t>ü</w:t>
            </w:r>
            <w:r>
              <w:rPr>
                <w:lang w:val="de-DE"/>
              </w:rPr>
              <w:t>sselauthentifizierung: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fa178a9a-ba96-4fbb-b515-f7f62a9bf1c3</w:t>
            </w:r>
          </w:p>
        </w:tc>
        <w:tc>
          <w:tcPr>
            <w:tcW w:w="7407" w:type="dxa"/>
            <w:shd w:val="clear" w:color="auto" w:fill="F2F2F2" w:themeFill="background1" w:themeFillShade="F2"/>
          </w:tcPr>
          <w:p w:rsidR="00000000" w:rsidRDefault="004D53BA">
            <w:pPr>
              <w:rPr>
                <w:noProof/>
              </w:rPr>
            </w:pPr>
            <w:r>
              <w:rPr>
                <w:noProof/>
              </w:rPr>
              <w:t>Live API</w:t>
            </w:r>
          </w:p>
        </w:tc>
        <w:tc>
          <w:tcPr>
            <w:tcW w:w="7407" w:type="dxa"/>
          </w:tcPr>
          <w:p w:rsidR="00000000" w:rsidRDefault="004D53BA">
            <w:pPr>
              <w:rPr>
                <w:lang w:val="de-DE"/>
              </w:rPr>
            </w:pPr>
            <w:r>
              <w:rPr>
                <w:lang w:val="de-DE"/>
              </w:rPr>
              <w:t>Live 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a2529c2c-2abb-4842-8ef5-da62b37f2</w:t>
            </w:r>
            <w:r>
              <w:rPr>
                <w:noProof/>
                <w:sz w:val="2"/>
              </w:rPr>
              <w:t>2c2</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w:t>
            </w:r>
            <w:r>
              <w:rPr>
                <w:noProof/>
              </w:rPr>
              <w:t>Live API</w:t>
            </w:r>
            <w:r>
              <w:rPr>
                <w:rStyle w:val="mqInternal"/>
                <w:noProof/>
              </w:rPr>
              <w:t>{2]</w:t>
            </w:r>
            <w:r>
              <w:rPr>
                <w:noProof/>
              </w:rPr>
              <w:t xml:space="preserve"> uses an API key that is supplied when you account is set up to authenticate requests.</w:t>
            </w:r>
          </w:p>
        </w:tc>
        <w:tc>
          <w:tcPr>
            <w:tcW w:w="7407" w:type="dxa"/>
          </w:tcPr>
          <w:p w:rsidR="00000000" w:rsidRDefault="004D53BA">
            <w:pPr>
              <w:rPr>
                <w:lang w:val="de-DE"/>
              </w:rPr>
            </w:pPr>
            <w:r>
              <w:rPr>
                <w:lang w:val="de-DE"/>
              </w:rPr>
              <w:t xml:space="preserve">Das </w:t>
            </w:r>
            <w:r>
              <w:rPr>
                <w:rStyle w:val="mqInternal"/>
                <w:noProof/>
                <w:lang w:val="de-DE"/>
              </w:rPr>
              <w:t>[1}</w:t>
            </w:r>
            <w:r>
              <w:rPr>
                <w:lang w:val="de-DE"/>
              </w:rPr>
              <w:t>Live API</w:t>
            </w:r>
            <w:r>
              <w:rPr>
                <w:rStyle w:val="mqInternal"/>
                <w:noProof/>
                <w:lang w:val="de-DE"/>
              </w:rPr>
              <w:t>{2]</w:t>
            </w:r>
            <w:r>
              <w:rPr>
                <w:lang w:val="de-DE"/>
              </w:rPr>
              <w:t xml:space="preserve"> Verwendet einen API-Schl</w:t>
            </w:r>
            <w:r>
              <w:rPr>
                <w:lang w:val="de-DE"/>
              </w:rPr>
              <w:t>ü</w:t>
            </w:r>
            <w:r>
              <w:rPr>
                <w:lang w:val="de-DE"/>
              </w:rPr>
              <w:t>ssel, der angegeben wird, wenn Ihr Konto zur Authentifizierung von Anforderungen eingerichtet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a7889dd6-7e70-454a-9d21-bdb9e3397c14</w:t>
            </w:r>
          </w:p>
        </w:tc>
        <w:tc>
          <w:tcPr>
            <w:tcW w:w="7407" w:type="dxa"/>
            <w:shd w:val="clear" w:color="auto" w:fill="F2F2F2" w:themeFill="background1" w:themeFillShade="F2"/>
          </w:tcPr>
          <w:p w:rsidR="00000000" w:rsidRDefault="004D53BA">
            <w:pPr>
              <w:rPr>
                <w:noProof/>
              </w:rPr>
            </w:pPr>
            <w:r>
              <w:rPr>
                <w:noProof/>
              </w:rPr>
              <w:t xml:space="preserve">The API key is passed in an </w:t>
            </w:r>
            <w:r>
              <w:rPr>
                <w:rStyle w:val="mqInternal"/>
                <w:noProof/>
              </w:rPr>
              <w:t>[1}[2]{3]</w:t>
            </w:r>
            <w:r>
              <w:rPr>
                <w:noProof/>
              </w:rPr>
              <w:t xml:space="preserve"> header:</w:t>
            </w:r>
          </w:p>
        </w:tc>
        <w:tc>
          <w:tcPr>
            <w:tcW w:w="7407" w:type="dxa"/>
          </w:tcPr>
          <w:p w:rsidR="00000000" w:rsidRDefault="004D53BA">
            <w:pPr>
              <w:rPr>
                <w:lang w:val="de-DE"/>
              </w:rPr>
            </w:pPr>
            <w:r>
              <w:rPr>
                <w:lang w:val="de-DE"/>
              </w:rPr>
              <w:t>Der API-Schl</w:t>
            </w:r>
            <w:r>
              <w:rPr>
                <w:lang w:val="de-DE"/>
              </w:rPr>
              <w:t>ü</w:t>
            </w:r>
            <w:r>
              <w:rPr>
                <w:lang w:val="de-DE"/>
              </w:rPr>
              <w:t xml:space="preserve">ssel wird in einem </w:t>
            </w:r>
            <w:r>
              <w:rPr>
                <w:lang w:val="de-DE"/>
              </w:rPr>
              <w:t>ü</w:t>
            </w:r>
            <w:r>
              <w:rPr>
                <w:lang w:val="de-DE"/>
              </w:rPr>
              <w:t xml:space="preserve">bergeben </w:t>
            </w:r>
            <w:r>
              <w:rPr>
                <w:rStyle w:val="mqInternal"/>
                <w:noProof/>
                <w:lang w:val="de-DE"/>
              </w:rPr>
              <w:t>[1}[2]{3]</w:t>
            </w:r>
            <w:r>
              <w:rPr>
                <w:lang w:val="de-DE"/>
              </w:rPr>
              <w:t xml:space="preserve"> Header: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b381fc3b-350f-4345-a5fb-804151e3377e</w:t>
            </w:r>
          </w:p>
        </w:tc>
        <w:tc>
          <w:tcPr>
            <w:tcW w:w="7407" w:type="dxa"/>
            <w:shd w:val="clear" w:color="auto" w:fill="F2F2F2" w:themeFill="background1" w:themeFillShade="F2"/>
          </w:tcPr>
          <w:p w:rsidR="00000000" w:rsidRDefault="004D53BA">
            <w:pPr>
              <w:rPr>
                <w:noProof/>
              </w:rPr>
            </w:pPr>
            <w:r>
              <w:rPr>
                <w:noProof/>
              </w:rPr>
              <w:t>OAuth2 authentication</w:t>
            </w:r>
          </w:p>
        </w:tc>
        <w:tc>
          <w:tcPr>
            <w:tcW w:w="7407" w:type="dxa"/>
          </w:tcPr>
          <w:p w:rsidR="00000000" w:rsidRDefault="004D53BA">
            <w:pPr>
              <w:rPr>
                <w:lang w:val="de-DE"/>
              </w:rPr>
            </w:pPr>
            <w:r>
              <w:rPr>
                <w:lang w:val="de-DE"/>
              </w:rPr>
              <w:t>OAuth2-Authentifizierung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c74fb336-0d9b-4480-8684-06a3824c1eb0</w:t>
            </w:r>
          </w:p>
        </w:tc>
        <w:tc>
          <w:tcPr>
            <w:tcW w:w="7407" w:type="dxa"/>
            <w:shd w:val="clear" w:color="auto" w:fill="F2F2F2" w:themeFill="background1" w:themeFillShade="F2"/>
          </w:tcPr>
          <w:p w:rsidR="00000000" w:rsidRDefault="004D53BA">
            <w:pPr>
              <w:rPr>
                <w:noProof/>
              </w:rPr>
            </w:pPr>
            <w:r>
              <w:rPr>
                <w:noProof/>
              </w:rPr>
              <w:t>The other REST APIs for Video Cloud use OAuth2 for authentication, For those familiar with OAuth2, we use a client credential flow.</w:t>
            </w:r>
          </w:p>
        </w:tc>
        <w:tc>
          <w:tcPr>
            <w:tcW w:w="7407" w:type="dxa"/>
          </w:tcPr>
          <w:p w:rsidR="00000000" w:rsidRDefault="004D53BA">
            <w:pPr>
              <w:rPr>
                <w:lang w:val="de-DE"/>
              </w:rPr>
            </w:pPr>
            <w:r>
              <w:rPr>
                <w:lang w:val="de-DE"/>
              </w:rPr>
              <w:t>Die anderen REST-APIs f</w:t>
            </w:r>
            <w:r>
              <w:rPr>
                <w:lang w:val="de-DE"/>
              </w:rPr>
              <w:t>ü</w:t>
            </w:r>
            <w:r>
              <w:rPr>
                <w:lang w:val="de-DE"/>
              </w:rPr>
              <w:t>r Video Cloud verwenden OAuth2 zur Authentifizierung. F</w:t>
            </w:r>
            <w:r>
              <w:rPr>
                <w:lang w:val="de-DE"/>
              </w:rPr>
              <w:t>ü</w:t>
            </w:r>
            <w:r>
              <w:rPr>
                <w:lang w:val="de-DE"/>
              </w:rPr>
              <w:t>r dieje</w:t>
            </w:r>
            <w:r>
              <w:rPr>
                <w:lang w:val="de-DE"/>
              </w:rPr>
              <w:t>nigen, die mit OAuth2 vertraut sind, verwenden wir einen Client-Anmeldeinformationsfluss.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7c9f10d4-eb50-40db-b160-80087661c486</w:t>
            </w:r>
          </w:p>
        </w:tc>
        <w:tc>
          <w:tcPr>
            <w:tcW w:w="7407" w:type="dxa"/>
            <w:shd w:val="clear" w:color="auto" w:fill="F2F2F2" w:themeFill="background1" w:themeFillShade="F2"/>
          </w:tcPr>
          <w:p w:rsidR="00000000" w:rsidRDefault="004D53BA">
            <w:pPr>
              <w:rPr>
                <w:noProof/>
              </w:rPr>
            </w:pPr>
            <w:r>
              <w:rPr>
                <w:noProof/>
              </w:rPr>
              <w:t>There are two operations involved:</w:t>
            </w:r>
          </w:p>
        </w:tc>
        <w:tc>
          <w:tcPr>
            <w:tcW w:w="7407" w:type="dxa"/>
          </w:tcPr>
          <w:p w:rsidR="00000000" w:rsidRDefault="004D53BA">
            <w:pPr>
              <w:rPr>
                <w:lang w:val="de-DE"/>
              </w:rPr>
            </w:pPr>
            <w:r>
              <w:rPr>
                <w:lang w:val="de-DE"/>
              </w:rPr>
              <w:t>Es gibt zwei Operationen: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18e084db-829e-4d3c-916a-dd43c8e56a30</w:t>
            </w:r>
          </w:p>
        </w:tc>
        <w:tc>
          <w:tcPr>
            <w:tcW w:w="7407" w:type="dxa"/>
            <w:shd w:val="clear" w:color="auto" w:fill="F2F2F2" w:themeFill="background1" w:themeFillShade="F2"/>
          </w:tcPr>
          <w:p w:rsidR="00000000" w:rsidRDefault="004D53BA">
            <w:pPr>
              <w:rPr>
                <w:noProof/>
              </w:rPr>
            </w:pPr>
            <w:r>
              <w:rPr>
                <w:rStyle w:val="mqInternal"/>
                <w:noProof/>
              </w:rPr>
              <w:t>[1}</w:t>
            </w:r>
            <w:r>
              <w:rPr>
                <w:noProof/>
              </w:rPr>
              <w:t>Get client credent</w:t>
            </w:r>
            <w:r>
              <w:rPr>
                <w:noProof/>
              </w:rPr>
              <w:t>ials:</w:t>
            </w:r>
            <w:r>
              <w:rPr>
                <w:rStyle w:val="mqInternal"/>
                <w:noProof/>
              </w:rPr>
              <w:t>{2]</w:t>
            </w:r>
            <w:r>
              <w:rPr>
                <w:noProof/>
              </w:rPr>
              <w:t xml:space="preserve"> this is a one-time operation that is most easily carried out using the </w:t>
            </w:r>
            <w:r>
              <w:rPr>
                <w:rStyle w:val="mqInternal"/>
                <w:noProof/>
              </w:rPr>
              <w:t>[1}</w:t>
            </w:r>
            <w:r>
              <w:rPr>
                <w:noProof/>
              </w:rPr>
              <w:t>API Authentication</w:t>
            </w:r>
            <w:r>
              <w:rPr>
                <w:rStyle w:val="mqInternal"/>
                <w:noProof/>
              </w:rPr>
              <w:t>{2]</w:t>
            </w:r>
            <w:r>
              <w:rPr>
                <w:noProof/>
              </w:rPr>
              <w:t xml:space="preserve"> page of the Admin tools in Studio.</w:t>
            </w:r>
          </w:p>
        </w:tc>
        <w:tc>
          <w:tcPr>
            <w:tcW w:w="7407" w:type="dxa"/>
          </w:tcPr>
          <w:p w:rsidR="00000000" w:rsidRDefault="004D53BA">
            <w:pPr>
              <w:rPr>
                <w:lang w:val="de-DE"/>
              </w:rPr>
            </w:pPr>
            <w:r>
              <w:rPr>
                <w:rStyle w:val="mqInternal"/>
                <w:noProof/>
                <w:lang w:val="de-DE"/>
              </w:rPr>
              <w:t>[1}</w:t>
            </w:r>
            <w:r>
              <w:rPr>
                <w:lang w:val="de-DE"/>
              </w:rPr>
              <w:t>Client-Anmeldeinformationen abrufen:</w:t>
            </w:r>
            <w:r>
              <w:rPr>
                <w:rStyle w:val="mqInternal"/>
                <w:noProof/>
                <w:lang w:val="de-DE"/>
              </w:rPr>
              <w:t>{2]</w:t>
            </w:r>
            <w:r>
              <w:rPr>
                <w:lang w:val="de-DE"/>
              </w:rPr>
              <w:t xml:space="preserve"> Dies ist eine einmalige Operation, die am einfachsten mit dem ausgef</w:t>
            </w:r>
            <w:r>
              <w:rPr>
                <w:lang w:val="de-DE"/>
              </w:rPr>
              <w:t>ü</w:t>
            </w:r>
            <w:r>
              <w:rPr>
                <w:lang w:val="de-DE"/>
              </w:rPr>
              <w:t xml:space="preserve">hrt </w:t>
            </w:r>
            <w:r>
              <w:rPr>
                <w:lang w:val="de-DE"/>
              </w:rPr>
              <w:t xml:space="preserve">werden kann </w:t>
            </w:r>
            <w:r>
              <w:rPr>
                <w:rStyle w:val="mqInternal"/>
                <w:noProof/>
                <w:lang w:val="de-DE"/>
              </w:rPr>
              <w:t>[1}</w:t>
            </w:r>
            <w:r>
              <w:rPr>
                <w:lang w:val="de-DE"/>
              </w:rPr>
              <w:t>API-Authentifizierung</w:t>
            </w:r>
            <w:r>
              <w:rPr>
                <w:rStyle w:val="mqInternal"/>
                <w:noProof/>
                <w:lang w:val="de-DE"/>
              </w:rPr>
              <w:t>{2]</w:t>
            </w:r>
            <w:r>
              <w:rPr>
                <w:lang w:val="de-DE"/>
              </w:rPr>
              <w:t xml:space="preserve"> Seite der Admin-Tools in Studio.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038ca45c-9e22-4b3a-804c-dd47225fb44b</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 and step-by-step instructions.</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Verwalten von API-Authentifizierungsanmeldeinformationen</w:t>
            </w:r>
            <w:r>
              <w:rPr>
                <w:rStyle w:val="mqInternal"/>
                <w:noProof/>
                <w:lang w:val="de-DE"/>
              </w:rPr>
              <w:t>{2]</w:t>
            </w:r>
            <w:r>
              <w:rPr>
                <w:lang w:val="de-DE"/>
              </w:rPr>
              <w:t xml:space="preserve"> Einzelheiten und schrittweise Anleitungen.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27 </w:t>
            </w:r>
            <w:r>
              <w:rPr>
                <w:noProof/>
                <w:sz w:val="16"/>
              </w:rPr>
              <w:br/>
            </w:r>
            <w:r>
              <w:rPr>
                <w:noProof/>
                <w:sz w:val="2"/>
              </w:rPr>
              <w:t>12da7d72-2d4c-4d8b-83de-62df7edf11c4</w:t>
            </w:r>
          </w:p>
        </w:tc>
        <w:tc>
          <w:tcPr>
            <w:tcW w:w="7407" w:type="dxa"/>
            <w:shd w:val="clear" w:color="auto" w:fill="F2F2F2" w:themeFill="background1" w:themeFillShade="F2"/>
          </w:tcPr>
          <w:p w:rsidR="00000000" w:rsidRDefault="004D53BA">
            <w:pPr>
              <w:rPr>
                <w:noProof/>
              </w:rPr>
            </w:pPr>
            <w:r>
              <w:rPr>
                <w:rStyle w:val="mqInternal"/>
                <w:noProof/>
              </w:rPr>
              <w:t>[1}</w:t>
            </w:r>
            <w:r>
              <w:rPr>
                <w:noProof/>
              </w:rPr>
              <w:t>Get an access token:</w:t>
            </w:r>
            <w:r>
              <w:rPr>
                <w:rStyle w:val="mqInternal"/>
                <w:noProof/>
              </w:rPr>
              <w:t>{2]</w:t>
            </w:r>
            <w:r>
              <w:rPr>
                <w:noProof/>
              </w:rPr>
              <w:t xml:space="preserve"> each API request must contain an access token sent in an </w:t>
            </w:r>
            <w:r>
              <w:rPr>
                <w:rStyle w:val="mqInternal"/>
                <w:noProof/>
              </w:rPr>
              <w:t>[3}[4]{5]</w:t>
            </w:r>
            <w:r>
              <w:rPr>
                <w:noProof/>
              </w:rPr>
              <w:t xml:space="preserve"> header:</w:t>
            </w:r>
          </w:p>
        </w:tc>
        <w:tc>
          <w:tcPr>
            <w:tcW w:w="7407" w:type="dxa"/>
          </w:tcPr>
          <w:p w:rsidR="00000000" w:rsidRDefault="004D53BA">
            <w:pPr>
              <w:rPr>
                <w:lang w:val="de-DE"/>
              </w:rPr>
            </w:pPr>
            <w:r>
              <w:rPr>
                <w:rStyle w:val="mqInternal"/>
                <w:noProof/>
                <w:lang w:val="de-DE"/>
              </w:rPr>
              <w:t>[1}</w:t>
            </w:r>
            <w:r>
              <w:rPr>
                <w:lang w:val="de-DE"/>
              </w:rPr>
              <w:t xml:space="preserve">Holen </w:t>
            </w:r>
            <w:r>
              <w:rPr>
                <w:lang w:val="de-DE"/>
              </w:rPr>
              <w:t>Sie sich ein Zugriffstoken:</w:t>
            </w:r>
            <w:r>
              <w:rPr>
                <w:rStyle w:val="mqInternal"/>
                <w:noProof/>
                <w:lang w:val="de-DE"/>
              </w:rPr>
              <w:t>{2]</w:t>
            </w:r>
            <w:r>
              <w:rPr>
                <w:lang w:val="de-DE"/>
              </w:rPr>
              <w:t xml:space="preserve"> Jede API-Anforderung muss ein Zugriffstoken enthalten, das in einem gesendet wird </w:t>
            </w:r>
            <w:r>
              <w:rPr>
                <w:rStyle w:val="mqInternal"/>
                <w:noProof/>
                <w:lang w:val="de-DE"/>
              </w:rPr>
              <w:t>[3}[4]{5]</w:t>
            </w:r>
            <w:r>
              <w:rPr>
                <w:lang w:val="de-DE"/>
              </w:rPr>
              <w:t xml:space="preserve"> Header: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93acae43-2f7c-48ec-8b8f-9cee2cea2bb8</w:t>
            </w:r>
          </w:p>
        </w:tc>
        <w:tc>
          <w:tcPr>
            <w:tcW w:w="7407" w:type="dxa"/>
            <w:shd w:val="clear" w:color="auto" w:fill="F2F2F2" w:themeFill="background1" w:themeFillShade="F2"/>
          </w:tcPr>
          <w:p w:rsidR="00000000" w:rsidRDefault="004D53BA">
            <w:pPr>
              <w:rPr>
                <w:noProof/>
              </w:rPr>
            </w:pPr>
            <w:r>
              <w:rPr>
                <w:noProof/>
              </w:rPr>
              <w:t>Access tokens live for five minutes, so unless you running a process that will be g</w:t>
            </w:r>
            <w:r>
              <w:rPr>
                <w:noProof/>
              </w:rPr>
              <w:t>enerating repeated API requests, you will probably just want to get a new one for each request.</w:t>
            </w:r>
          </w:p>
        </w:tc>
        <w:tc>
          <w:tcPr>
            <w:tcW w:w="7407" w:type="dxa"/>
          </w:tcPr>
          <w:p w:rsidR="00000000" w:rsidRDefault="004D53BA">
            <w:pPr>
              <w:rPr>
                <w:lang w:val="de-DE"/>
              </w:rPr>
            </w:pPr>
            <w:r>
              <w:rPr>
                <w:lang w:val="de-DE"/>
              </w:rPr>
              <w:t>Zugriffstoken sind f</w:t>
            </w:r>
            <w:r>
              <w:rPr>
                <w:lang w:val="de-DE"/>
              </w:rPr>
              <w:t>ü</w:t>
            </w:r>
            <w:r>
              <w:rPr>
                <w:lang w:val="de-DE"/>
              </w:rPr>
              <w:t>nf Minuten lang aktiv. Wenn Sie also keinen Prozess ausf</w:t>
            </w:r>
            <w:r>
              <w:rPr>
                <w:lang w:val="de-DE"/>
              </w:rPr>
              <w:t>ü</w:t>
            </w:r>
            <w:r>
              <w:rPr>
                <w:lang w:val="de-DE"/>
              </w:rPr>
              <w:t>hren, der wiederholte API-Anforderungen generiert, m</w:t>
            </w:r>
            <w:r>
              <w:rPr>
                <w:lang w:val="de-DE"/>
              </w:rPr>
              <w:t>ö</w:t>
            </w:r>
            <w:r>
              <w:rPr>
                <w:lang w:val="de-DE"/>
              </w:rPr>
              <w:t xml:space="preserve">chten Sie wahrscheinlich nur </w:t>
            </w:r>
            <w:r>
              <w:rPr>
                <w:lang w:val="de-DE"/>
              </w:rPr>
              <w:t>f</w:t>
            </w:r>
            <w:r>
              <w:rPr>
                <w:lang w:val="de-DE"/>
              </w:rPr>
              <w:t>ü</w:t>
            </w:r>
            <w:r>
              <w:rPr>
                <w:lang w:val="de-DE"/>
              </w:rPr>
              <w:t>r jede Anforderung eine neue 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83ad9c53-4339-4f2e-83cf-495684208ed1</w:t>
            </w:r>
          </w:p>
        </w:tc>
        <w:tc>
          <w:tcPr>
            <w:tcW w:w="7407" w:type="dxa"/>
            <w:shd w:val="clear" w:color="auto" w:fill="F2F2F2" w:themeFill="background1" w:themeFillShade="F2"/>
          </w:tcPr>
          <w:p w:rsidR="00000000" w:rsidRDefault="004D53BA">
            <w:pPr>
              <w:rPr>
                <w:noProof/>
              </w:rPr>
            </w:pPr>
            <w:r>
              <w:rPr>
                <w:noProof/>
              </w:rPr>
              <w:t>Access tokens are obtained by sending the client credentials in a request to Brightcove's OAuth API.</w:t>
            </w:r>
          </w:p>
        </w:tc>
        <w:tc>
          <w:tcPr>
            <w:tcW w:w="7407" w:type="dxa"/>
          </w:tcPr>
          <w:p w:rsidR="00000000" w:rsidRDefault="004D53BA">
            <w:pPr>
              <w:rPr>
                <w:lang w:val="de-DE"/>
              </w:rPr>
            </w:pPr>
            <w:r>
              <w:rPr>
                <w:lang w:val="de-DE"/>
              </w:rPr>
              <w:t>Zugriffstoken werden erhalten, indem die Clientanmeldeinformationen in e</w:t>
            </w:r>
            <w:r>
              <w:rPr>
                <w:lang w:val="de-DE"/>
              </w:rPr>
              <w:t>iner Anforderung an die OAuth-API von Brightcove gesendet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7a6cb244-2d81-46e0-9750-1cfffff35d43</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Getting Access Tokens</w:t>
            </w:r>
            <w:r>
              <w:rPr>
                <w:rStyle w:val="mqInternal"/>
                <w:noProof/>
              </w:rPr>
              <w:t>{2]</w:t>
            </w:r>
            <w:r>
              <w:rPr>
                <w:noProof/>
              </w:rPr>
              <w:t xml:space="preserve"> for full details.</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Zugriffstoken erhalten</w:t>
            </w:r>
            <w:r>
              <w:rPr>
                <w:rStyle w:val="mqInternal"/>
                <w:noProof/>
                <w:lang w:val="de-DE"/>
              </w:rPr>
              <w:t>{2]</w:t>
            </w:r>
            <w:r>
              <w:rPr>
                <w:lang w:val="de-DE"/>
              </w:rPr>
              <w:t xml:space="preserve"> f</w:t>
            </w:r>
            <w:r>
              <w:rPr>
                <w:lang w:val="de-DE"/>
              </w:rPr>
              <w:t>ü</w:t>
            </w:r>
            <w:r>
              <w:rPr>
                <w:lang w:val="de-DE"/>
              </w:rPr>
              <w:t>r alle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ff3d11d7-974e-4755-b964-11659a7b76e7</w:t>
            </w:r>
          </w:p>
        </w:tc>
        <w:tc>
          <w:tcPr>
            <w:tcW w:w="7407" w:type="dxa"/>
            <w:shd w:val="clear" w:color="auto" w:fill="F2F2F2" w:themeFill="background1" w:themeFillShade="F2"/>
          </w:tcPr>
          <w:p w:rsidR="00000000" w:rsidRDefault="004D53BA">
            <w:pPr>
              <w:rPr>
                <w:noProof/>
              </w:rPr>
            </w:pPr>
            <w:r>
              <w:rPr>
                <w:noProof/>
              </w:rPr>
              <w:t xml:space="preserve">There is also a </w:t>
            </w:r>
            <w:r>
              <w:rPr>
                <w:rStyle w:val="mqInternal"/>
                <w:noProof/>
              </w:rPr>
              <w:t>[1}</w:t>
            </w:r>
            <w:r>
              <w:rPr>
                <w:noProof/>
              </w:rPr>
              <w:t>sample app</w:t>
            </w:r>
            <w:r>
              <w:rPr>
                <w:rStyle w:val="mqInternal"/>
                <w:noProof/>
              </w:rPr>
              <w:t>{2]</w:t>
            </w:r>
            <w:r>
              <w:rPr>
                <w:noProof/>
              </w:rPr>
              <w:t xml:space="preserve"> you can use to get a one-off token for testing API calls.</w:t>
            </w:r>
          </w:p>
        </w:tc>
        <w:tc>
          <w:tcPr>
            <w:tcW w:w="7407" w:type="dxa"/>
          </w:tcPr>
          <w:p w:rsidR="00000000" w:rsidRDefault="004D53BA">
            <w:pPr>
              <w:rPr>
                <w:lang w:val="de-DE"/>
              </w:rPr>
            </w:pPr>
            <w:r>
              <w:rPr>
                <w:lang w:val="de-DE"/>
              </w:rPr>
              <w:t xml:space="preserve">Da ist auch ein </w:t>
            </w:r>
            <w:r>
              <w:rPr>
                <w:rStyle w:val="mqInternal"/>
                <w:noProof/>
                <w:lang w:val="de-DE"/>
              </w:rPr>
              <w:t>[1}</w:t>
            </w:r>
            <w:r>
              <w:rPr>
                <w:lang w:val="de-DE"/>
              </w:rPr>
              <w:t>Beispiel App</w:t>
            </w:r>
            <w:r>
              <w:rPr>
                <w:rStyle w:val="mqInternal"/>
                <w:noProof/>
                <w:lang w:val="de-DE"/>
              </w:rPr>
              <w:t>{2]</w:t>
            </w:r>
            <w:r>
              <w:rPr>
                <w:lang w:val="de-DE"/>
              </w:rPr>
              <w:t xml:space="preserve"> Sie k</w:t>
            </w:r>
            <w:r>
              <w:rPr>
                <w:lang w:val="de-DE"/>
              </w:rPr>
              <w:t>ö</w:t>
            </w:r>
            <w:r>
              <w:rPr>
                <w:lang w:val="de-DE"/>
              </w:rPr>
              <w:t>nnen ein einmaliges Token zum Testen von API-Aufrufen abrufen.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119b6157-56aa-4fe2-97e0-24ee22906eed</w:t>
            </w:r>
          </w:p>
        </w:tc>
        <w:tc>
          <w:tcPr>
            <w:tcW w:w="7407" w:type="dxa"/>
            <w:shd w:val="clear" w:color="auto" w:fill="F2F2F2" w:themeFill="background1" w:themeFillShade="F2"/>
          </w:tcPr>
          <w:p w:rsidR="00000000" w:rsidRDefault="004D53BA">
            <w:pPr>
              <w:rPr>
                <w:noProof/>
              </w:rPr>
            </w:pPr>
            <w:r>
              <w:rPr>
                <w:noProof/>
              </w:rPr>
              <w:t xml:space="preserve">There are also instructions for configuring the popular REST clients </w:t>
            </w:r>
            <w:r>
              <w:rPr>
                <w:rStyle w:val="mqInternal"/>
                <w:noProof/>
              </w:rPr>
              <w:t>[1}</w:t>
            </w:r>
            <w:r>
              <w:rPr>
                <w:noProof/>
              </w:rPr>
              <w:t>Postman</w:t>
            </w:r>
            <w:r>
              <w:rPr>
                <w:rStyle w:val="mqInternal"/>
                <w:noProof/>
              </w:rPr>
              <w:t>{2]</w:t>
            </w:r>
            <w:r>
              <w:rPr>
                <w:noProof/>
              </w:rPr>
              <w:t xml:space="preserve"> and </w:t>
            </w:r>
            <w:r>
              <w:rPr>
                <w:rStyle w:val="mqInternal"/>
                <w:noProof/>
              </w:rPr>
              <w:t>[3}</w:t>
            </w:r>
            <w:r>
              <w:rPr>
                <w:noProof/>
              </w:rPr>
              <w:t>Insomnia</w:t>
            </w:r>
            <w:r>
              <w:rPr>
                <w:rStyle w:val="mqInternal"/>
                <w:noProof/>
              </w:rPr>
              <w:t>{2]</w:t>
            </w:r>
            <w:r>
              <w:rPr>
                <w:noProof/>
              </w:rPr>
              <w:t>.</w:t>
            </w:r>
          </w:p>
        </w:tc>
        <w:tc>
          <w:tcPr>
            <w:tcW w:w="7407" w:type="dxa"/>
          </w:tcPr>
          <w:p w:rsidR="00000000" w:rsidRDefault="004D53BA">
            <w:pPr>
              <w:rPr>
                <w:lang w:val="de-DE"/>
              </w:rPr>
            </w:pPr>
            <w:r>
              <w:rPr>
                <w:lang w:val="de-DE"/>
              </w:rPr>
              <w:t xml:space="preserve">Es gibt auch Anweisungen zum Konfigurieren der beliebten REST-Clients </w:t>
            </w:r>
            <w:r>
              <w:rPr>
                <w:rStyle w:val="mqInternal"/>
                <w:noProof/>
                <w:lang w:val="de-DE"/>
              </w:rPr>
              <w:t>[1}</w:t>
            </w:r>
            <w:r>
              <w:rPr>
                <w:lang w:val="de-DE"/>
              </w:rPr>
              <w:t>Postbote</w:t>
            </w:r>
            <w:r>
              <w:rPr>
                <w:rStyle w:val="mqInternal"/>
                <w:noProof/>
                <w:lang w:val="de-DE"/>
              </w:rPr>
              <w:t>{2]</w:t>
            </w:r>
            <w:r>
              <w:rPr>
                <w:lang w:val="de-DE"/>
              </w:rPr>
              <w:t xml:space="preserve"> und </w:t>
            </w:r>
            <w:r>
              <w:rPr>
                <w:rStyle w:val="mqInternal"/>
                <w:noProof/>
                <w:lang w:val="de-DE"/>
              </w:rPr>
              <w:t>[3}</w:t>
            </w:r>
            <w:r>
              <w:rPr>
                <w:lang w:val="de-DE"/>
              </w:rPr>
              <w:t>Schlaflosigkeit</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migrating-video-cloud-ad-sets.html</w:t>
            </w:r>
          </w:p>
          <w:p w:rsidR="00000000" w:rsidRDefault="004D53BA">
            <w:pPr>
              <w:jc w:val="center"/>
              <w:rPr>
                <w:b/>
                <w:noProof/>
              </w:rPr>
            </w:pPr>
            <w:r>
              <w:rPr>
                <w:b/>
                <w:noProof/>
              </w:rPr>
              <w:t>MQ971</w:t>
            </w:r>
            <w:r>
              <w:rPr>
                <w:b/>
                <w:noProof/>
              </w:rPr>
              <w:t>010 1d16322c-61fe-47bb-becf-4fc4677c6618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01646495-88ef-4d2d-bd3a-df90d8b94854</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09735874-1010-4a45-a124-3628f0db23b7</w:t>
            </w:r>
          </w:p>
        </w:tc>
        <w:tc>
          <w:tcPr>
            <w:tcW w:w="7407" w:type="dxa"/>
            <w:shd w:val="clear" w:color="auto" w:fill="F2F2F2" w:themeFill="background1" w:themeFillShade="F2"/>
          </w:tcPr>
          <w:p w:rsidR="00000000" w:rsidRDefault="004D53BA">
            <w:pPr>
              <w:rPr>
                <w:noProof/>
              </w:rPr>
            </w:pPr>
            <w:r>
              <w:rPr>
                <w:noProof/>
              </w:rPr>
              <w:t>'Migrating to Video Cloud:</w:t>
            </w:r>
          </w:p>
        </w:tc>
        <w:tc>
          <w:tcPr>
            <w:tcW w:w="7407" w:type="dxa"/>
          </w:tcPr>
          <w:p w:rsidR="00000000" w:rsidRDefault="004D53BA">
            <w:pPr>
              <w:rPr>
                <w:lang w:val="de-DE"/>
              </w:rPr>
            </w:pPr>
            <w:r>
              <w:rPr>
                <w:lang w:val="de-DE"/>
              </w:rPr>
              <w:t>'Migration zur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fdcaa1e9-f0d0-46bc-b72e-01131444c78a</w:t>
            </w:r>
          </w:p>
        </w:tc>
        <w:tc>
          <w:tcPr>
            <w:tcW w:w="7407" w:type="dxa"/>
            <w:shd w:val="clear" w:color="auto" w:fill="F2F2F2" w:themeFill="background1" w:themeFillShade="F2"/>
          </w:tcPr>
          <w:p w:rsidR="00000000" w:rsidRDefault="004D53BA">
            <w:pPr>
              <w:rPr>
                <w:noProof/>
              </w:rPr>
            </w:pPr>
            <w:r>
              <w:rPr>
                <w:noProof/>
              </w:rPr>
              <w:t>Ad Sets' description: '</w:t>
            </w:r>
          </w:p>
        </w:tc>
        <w:tc>
          <w:tcPr>
            <w:tcW w:w="7407" w:type="dxa"/>
          </w:tcPr>
          <w:p w:rsidR="00000000" w:rsidRDefault="004D53BA">
            <w:pPr>
              <w:rPr>
                <w:lang w:val="de-DE"/>
              </w:rPr>
            </w:pPr>
            <w:r>
              <w:rPr>
                <w:lang w:val="de-DE"/>
              </w:rPr>
              <w:t>Beschreibung der Anzeigens</w:t>
            </w:r>
            <w:r>
              <w:rPr>
                <w:lang w:val="de-DE"/>
              </w:rPr>
              <w:t>ä</w:t>
            </w:r>
            <w:r>
              <w:rPr>
                <w:lang w:val="de-DE"/>
              </w:rPr>
              <w:t>tze: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50dae89d-a7ab-4285-b84c-ac524a9916f4</w:t>
            </w:r>
          </w:p>
        </w:tc>
        <w:tc>
          <w:tcPr>
            <w:tcW w:w="7407" w:type="dxa"/>
            <w:shd w:val="clear" w:color="auto" w:fill="F2F2F2" w:themeFill="background1" w:themeFillShade="F2"/>
          </w:tcPr>
          <w:p w:rsidR="00000000" w:rsidRDefault="004D53BA">
            <w:pPr>
              <w:rPr>
                <w:noProof/>
              </w:rPr>
            </w:pPr>
            <w:r>
              <w:rPr>
                <w:noProof/>
              </w:rPr>
              <w:t>This topic covers how ad sets are migrated to Video Cloud.</w:t>
            </w:r>
          </w:p>
        </w:tc>
        <w:tc>
          <w:tcPr>
            <w:tcW w:w="7407" w:type="dxa"/>
          </w:tcPr>
          <w:p w:rsidR="00000000" w:rsidRDefault="004D53BA">
            <w:pPr>
              <w:rPr>
                <w:lang w:val="de-DE"/>
              </w:rPr>
            </w:pPr>
            <w:r>
              <w:rPr>
                <w:lang w:val="de-DE"/>
              </w:rPr>
              <w:t>In diesem Thema wird erl</w:t>
            </w:r>
            <w:r>
              <w:rPr>
                <w:lang w:val="de-DE"/>
              </w:rPr>
              <w:t>ä</w:t>
            </w:r>
            <w:r>
              <w:rPr>
                <w:lang w:val="de-DE"/>
              </w:rPr>
              <w:t>utert, wie Anzeigens</w:t>
            </w:r>
            <w:r>
              <w:rPr>
                <w:lang w:val="de-DE"/>
              </w:rPr>
              <w:t>ä</w:t>
            </w:r>
            <w:r>
              <w:rPr>
                <w:lang w:val="de-DE"/>
              </w:rPr>
              <w:t>tze in die Video Cloud migriert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727dd09b-a10c-4769-9759-9231c4082fc4</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an Ooyala-Kunden, die auf Video Cloud migriert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62aadc33-9a59-4eea-97b9-25a3a16e9ff8</w:t>
            </w:r>
          </w:p>
        </w:tc>
        <w:tc>
          <w:tcPr>
            <w:tcW w:w="7407" w:type="dxa"/>
            <w:shd w:val="clear" w:color="auto" w:fill="F2F2F2" w:themeFill="background1" w:themeFillShade="F2"/>
          </w:tcPr>
          <w:p w:rsidR="00000000" w:rsidRDefault="004D53BA">
            <w:pPr>
              <w:rPr>
                <w:noProof/>
              </w:rPr>
            </w:pPr>
            <w:r>
              <w:rPr>
                <w:noProof/>
              </w:rPr>
              <w:t>' parent:</w:t>
            </w:r>
          </w:p>
        </w:tc>
        <w:tc>
          <w:tcPr>
            <w:tcW w:w="7407" w:type="dxa"/>
          </w:tcPr>
          <w:p w:rsidR="00000000" w:rsidRDefault="004D53BA">
            <w:pPr>
              <w:rPr>
                <w:lang w:val="de-DE"/>
              </w:rPr>
            </w:pPr>
            <w:r>
              <w:rPr>
                <w:lang w:val="de-DE"/>
              </w:rPr>
              <w:t>'Elternteil: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92fadb90-2d02-45cb-a518-427c738b6ff6</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a1a2a01c-f5a7-4481-bed5-a769a9879629</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c78269a7-68df-4cb7-b569-e734581fc4a3</w:t>
            </w:r>
          </w:p>
        </w:tc>
        <w:tc>
          <w:tcPr>
            <w:tcW w:w="7407" w:type="dxa"/>
            <w:shd w:val="clear" w:color="auto" w:fill="F2F2F2" w:themeFill="background1" w:themeFillShade="F2"/>
          </w:tcPr>
          <w:p w:rsidR="00000000" w:rsidRDefault="004D53BA">
            <w:pPr>
              <w:rPr>
                <w:noProof/>
              </w:rPr>
            </w:pPr>
            <w:r>
              <w:rPr>
                <w:noProof/>
              </w:rPr>
              <w:t>\{\{</w:t>
            </w:r>
            <w:r>
              <w:rPr>
                <w:noProof/>
              </w:rPr>
              <w:t xml:space="preserve">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ea87eeca-b10d-44a7-9e07-4bb60e29689f</w:t>
            </w:r>
          </w:p>
        </w:tc>
        <w:tc>
          <w:tcPr>
            <w:tcW w:w="7407" w:type="dxa"/>
            <w:shd w:val="clear" w:color="auto" w:fill="F2F2F2" w:themeFill="background1" w:themeFillShade="F2"/>
          </w:tcPr>
          <w:p w:rsidR="00000000" w:rsidRDefault="004D53BA">
            <w:pPr>
              <w:rPr>
                <w:noProof/>
              </w:rPr>
            </w:pPr>
            <w:r>
              <w:rPr>
                <w:noProof/>
              </w:rPr>
              <w:t>How Ad Sets are migrated</w:t>
            </w:r>
          </w:p>
        </w:tc>
        <w:tc>
          <w:tcPr>
            <w:tcW w:w="7407" w:type="dxa"/>
          </w:tcPr>
          <w:p w:rsidR="00000000" w:rsidRDefault="004D53BA">
            <w:pPr>
              <w:rPr>
                <w:lang w:val="de-DE"/>
              </w:rPr>
            </w:pPr>
            <w:r>
              <w:rPr>
                <w:lang w:val="de-DE"/>
              </w:rPr>
              <w:t>Wie Anzeigens</w:t>
            </w:r>
            <w:r>
              <w:rPr>
                <w:lang w:val="de-DE"/>
              </w:rPr>
              <w:t>ä</w:t>
            </w:r>
            <w:r>
              <w:rPr>
                <w:lang w:val="de-DE"/>
              </w:rPr>
              <w:t>tze migriert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dcd97211-f2f6-433e-b3fa-2801c96ba14e</w:t>
            </w:r>
          </w:p>
        </w:tc>
        <w:tc>
          <w:tcPr>
            <w:tcW w:w="7407" w:type="dxa"/>
            <w:shd w:val="clear" w:color="auto" w:fill="F2F2F2" w:themeFill="background1" w:themeFillShade="F2"/>
          </w:tcPr>
          <w:p w:rsidR="00000000" w:rsidRDefault="004D53BA">
            <w:pPr>
              <w:rPr>
                <w:noProof/>
              </w:rPr>
            </w:pPr>
            <w:r>
              <w:rPr>
                <w:noProof/>
              </w:rPr>
              <w:t>Video Cloud does not have the concept of an ad set.</w:t>
            </w:r>
          </w:p>
        </w:tc>
        <w:tc>
          <w:tcPr>
            <w:tcW w:w="7407" w:type="dxa"/>
          </w:tcPr>
          <w:p w:rsidR="00000000" w:rsidRDefault="004D53BA">
            <w:pPr>
              <w:rPr>
                <w:lang w:val="de-DE"/>
              </w:rPr>
            </w:pPr>
            <w:r>
              <w:rPr>
                <w:lang w:val="de-DE"/>
              </w:rPr>
              <w:t>Video Cloud hat</w:t>
            </w:r>
            <w:r>
              <w:rPr>
                <w:lang w:val="de-DE"/>
              </w:rPr>
              <w:t xml:space="preserve"> nicht das Konzept eines Anzeigensatzes.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27851064-4be2-4754-ad37-f822f74e132b</w:t>
            </w:r>
          </w:p>
        </w:tc>
        <w:tc>
          <w:tcPr>
            <w:tcW w:w="7407" w:type="dxa"/>
            <w:shd w:val="clear" w:color="auto" w:fill="F2F2F2" w:themeFill="background1" w:themeFillShade="F2"/>
          </w:tcPr>
          <w:p w:rsidR="00000000" w:rsidRDefault="004D53BA">
            <w:pPr>
              <w:rPr>
                <w:noProof/>
              </w:rPr>
            </w:pPr>
            <w:r>
              <w:rPr>
                <w:noProof/>
              </w:rPr>
              <w:t>Client-side ads are set up generally through video cuepoints and an advertising plugin for the player.</w:t>
            </w:r>
          </w:p>
        </w:tc>
        <w:tc>
          <w:tcPr>
            <w:tcW w:w="7407" w:type="dxa"/>
          </w:tcPr>
          <w:p w:rsidR="00000000" w:rsidRDefault="004D53BA">
            <w:pPr>
              <w:rPr>
                <w:lang w:val="de-DE"/>
              </w:rPr>
            </w:pPr>
            <w:r>
              <w:rPr>
                <w:lang w:val="de-DE"/>
              </w:rPr>
              <w:t xml:space="preserve">Clientseitige Anzeigen werden in der Regel </w:t>
            </w:r>
            <w:r>
              <w:rPr>
                <w:lang w:val="de-DE"/>
              </w:rPr>
              <w:t>ü</w:t>
            </w:r>
            <w:r>
              <w:rPr>
                <w:lang w:val="de-DE"/>
              </w:rPr>
              <w:t>ber Video-Cuepoints und ein Werbe-Plugin f</w:t>
            </w:r>
            <w:r>
              <w:rPr>
                <w:lang w:val="de-DE"/>
              </w:rPr>
              <w:t>ü</w:t>
            </w:r>
            <w:r>
              <w:rPr>
                <w:lang w:val="de-DE"/>
              </w:rPr>
              <w:t>r den Player erstellt.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4124882c-fd5c-4475-8342-3c2186678023</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Step-by-Step:</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40bbcabf-3d38-4ada-aa90-77462c0f210b</w:t>
            </w:r>
          </w:p>
        </w:tc>
        <w:tc>
          <w:tcPr>
            <w:tcW w:w="7407" w:type="dxa"/>
            <w:shd w:val="clear" w:color="auto" w:fill="F2F2F2" w:themeFill="background1" w:themeFillShade="F2"/>
          </w:tcPr>
          <w:p w:rsidR="00000000" w:rsidRDefault="004D53BA">
            <w:pPr>
              <w:rPr>
                <w:noProof/>
              </w:rPr>
            </w:pPr>
            <w:r>
              <w:rPr>
                <w:noProof/>
              </w:rPr>
              <w:t>Implementing Advertising</w:t>
            </w:r>
            <w:r>
              <w:rPr>
                <w:rStyle w:val="mqInternal"/>
                <w:noProof/>
              </w:rPr>
              <w:t>{1]</w:t>
            </w:r>
            <w:r>
              <w:rPr>
                <w:noProof/>
              </w:rPr>
              <w:t xml:space="preserve"> for more details.</w:t>
            </w:r>
          </w:p>
        </w:tc>
        <w:tc>
          <w:tcPr>
            <w:tcW w:w="7407" w:type="dxa"/>
          </w:tcPr>
          <w:p w:rsidR="00000000" w:rsidRDefault="004D53BA">
            <w:pPr>
              <w:rPr>
                <w:lang w:val="de-DE"/>
              </w:rPr>
            </w:pPr>
            <w:r>
              <w:rPr>
                <w:lang w:val="de-DE"/>
              </w:rPr>
              <w:t>Werbung implementieren</w:t>
            </w:r>
            <w:r>
              <w:rPr>
                <w:rStyle w:val="mqInternal"/>
                <w:noProof/>
                <w:lang w:val="de-DE"/>
              </w:rPr>
              <w:t>{1]</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f76a1d16-481d-4ed5-927f-5db0652f0d6c</w:t>
            </w:r>
          </w:p>
        </w:tc>
        <w:tc>
          <w:tcPr>
            <w:tcW w:w="7407" w:type="dxa"/>
            <w:shd w:val="clear" w:color="auto" w:fill="F2F2F2" w:themeFill="background1" w:themeFillShade="F2"/>
          </w:tcPr>
          <w:p w:rsidR="00000000" w:rsidRDefault="004D53BA">
            <w:pPr>
              <w:rPr>
                <w:noProof/>
              </w:rPr>
            </w:pPr>
            <w:r>
              <w:rPr>
                <w:noProof/>
              </w:rPr>
              <w:t>In migrating videos to Video Cloud that are associated with an as set, we are doing two things:</w:t>
            </w:r>
          </w:p>
        </w:tc>
        <w:tc>
          <w:tcPr>
            <w:tcW w:w="7407" w:type="dxa"/>
          </w:tcPr>
          <w:p w:rsidR="00000000" w:rsidRDefault="004D53BA">
            <w:pPr>
              <w:rPr>
                <w:lang w:val="de-DE"/>
              </w:rPr>
            </w:pPr>
            <w:r>
              <w:rPr>
                <w:lang w:val="de-DE"/>
              </w:rPr>
              <w:t>Bei der Migration von Videos in die Video Cloud, die einem As-Set zugeordn</w:t>
            </w:r>
            <w:r>
              <w:rPr>
                <w:lang w:val="de-DE"/>
              </w:rPr>
              <w:t>et sind, gehen wir wie folgt vor: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42daa078-ff1f-4773-8577-670977c060da</w:t>
            </w:r>
          </w:p>
        </w:tc>
        <w:tc>
          <w:tcPr>
            <w:tcW w:w="7407" w:type="dxa"/>
            <w:shd w:val="clear" w:color="auto" w:fill="F2F2F2" w:themeFill="background1" w:themeFillShade="F2"/>
          </w:tcPr>
          <w:p w:rsidR="00000000" w:rsidRDefault="004D53BA">
            <w:pPr>
              <w:rPr>
                <w:noProof/>
              </w:rPr>
            </w:pPr>
            <w:r>
              <w:rPr>
                <w:noProof/>
              </w:rPr>
              <w:t xml:space="preserve">Migrating some ad set data to cuepoints (what is migrated varies by the </w:t>
            </w:r>
            <w:r>
              <w:rPr>
                <w:rStyle w:val="mqInternal"/>
                <w:noProof/>
              </w:rPr>
              <w:t>[1}[2]{3]</w:t>
            </w:r>
            <w:r>
              <w:rPr>
                <w:noProof/>
              </w:rPr>
              <w:t>, and is detailed in sections below)</w:t>
            </w:r>
          </w:p>
        </w:tc>
        <w:tc>
          <w:tcPr>
            <w:tcW w:w="7407" w:type="dxa"/>
          </w:tcPr>
          <w:p w:rsidR="00000000" w:rsidRDefault="004D53BA">
            <w:pPr>
              <w:rPr>
                <w:lang w:val="de-DE"/>
              </w:rPr>
            </w:pPr>
            <w:r>
              <w:rPr>
                <w:lang w:val="de-DE"/>
              </w:rPr>
              <w:t>Migrieren einiger Anzeigensatzdaten zu Cuepoints (was migriert</w:t>
            </w:r>
            <w:r>
              <w:rPr>
                <w:lang w:val="de-DE"/>
              </w:rPr>
              <w:t xml:space="preserve"> wird, variiert je nach </w:t>
            </w:r>
            <w:r>
              <w:rPr>
                <w:rStyle w:val="mqInternal"/>
                <w:noProof/>
                <w:lang w:val="de-DE"/>
              </w:rPr>
              <w:t>[1}[2]{3]</w:t>
            </w:r>
            <w:r>
              <w:rPr>
                <w:lang w:val="de-DE"/>
              </w:rPr>
              <w:t xml:space="preserve"> und wird in den folgenden Abschnitten detailliert beschrieben.)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a888f3cc-66b8-42b6-b202-0e558e7404bd</w:t>
            </w:r>
          </w:p>
        </w:tc>
        <w:tc>
          <w:tcPr>
            <w:tcW w:w="7407" w:type="dxa"/>
            <w:shd w:val="clear" w:color="auto" w:fill="F2F2F2" w:themeFill="background1" w:themeFillShade="F2"/>
          </w:tcPr>
          <w:p w:rsidR="00000000" w:rsidRDefault="004D53BA">
            <w:pPr>
              <w:rPr>
                <w:noProof/>
              </w:rPr>
            </w:pPr>
            <w:r>
              <w:rPr>
                <w:noProof/>
              </w:rPr>
              <w:t xml:space="preserve">Storing the ad set id in a custom field called </w:t>
            </w:r>
            <w:r>
              <w:rPr>
                <w:rStyle w:val="mqInternal"/>
                <w:noProof/>
              </w:rPr>
              <w:t>[1}[2]{3]</w:t>
            </w:r>
            <w:r>
              <w:rPr>
                <w:noProof/>
              </w:rPr>
              <w:t>, so that the video can be updated later for changes to the ad set</w:t>
            </w:r>
          </w:p>
        </w:tc>
        <w:tc>
          <w:tcPr>
            <w:tcW w:w="7407" w:type="dxa"/>
          </w:tcPr>
          <w:p w:rsidR="00000000" w:rsidRDefault="004D53BA">
            <w:pPr>
              <w:rPr>
                <w:lang w:val="de-DE"/>
              </w:rPr>
            </w:pPr>
            <w:r>
              <w:rPr>
                <w:lang w:val="de-DE"/>
              </w:rPr>
              <w:t xml:space="preserve">Speichern der Anzeigensatz-ID in einem benutzerdefinierten Feld mit dem Namen </w:t>
            </w:r>
            <w:r>
              <w:rPr>
                <w:rStyle w:val="mqInternal"/>
                <w:noProof/>
                <w:lang w:val="de-DE"/>
              </w:rPr>
              <w:t>[1}[2]{3]</w:t>
            </w:r>
            <w:r>
              <w:rPr>
                <w:lang w:val="de-DE"/>
              </w:rPr>
              <w:t xml:space="preserve"> , damit das Video sp</w:t>
            </w:r>
            <w:r>
              <w:rPr>
                <w:lang w:val="de-DE"/>
              </w:rPr>
              <w:t>ä</w:t>
            </w:r>
            <w:r>
              <w:rPr>
                <w:lang w:val="de-DE"/>
              </w:rPr>
              <w:t>ter f</w:t>
            </w:r>
            <w:r>
              <w:rPr>
                <w:lang w:val="de-DE"/>
              </w:rPr>
              <w:t>ü</w:t>
            </w:r>
            <w:r>
              <w:rPr>
                <w:lang w:val="de-DE"/>
              </w:rPr>
              <w:t xml:space="preserve">r </w:t>
            </w:r>
            <w:r>
              <w:rPr>
                <w:lang w:val="de-DE"/>
              </w:rPr>
              <w:t>Ä</w:t>
            </w:r>
            <w:r>
              <w:rPr>
                <w:lang w:val="de-DE"/>
              </w:rPr>
              <w:t>nderungen am Anzeigensatz aktualisiert werden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5a087141-3770-4</w:t>
            </w:r>
            <w:r>
              <w:rPr>
                <w:noProof/>
                <w:sz w:val="2"/>
              </w:rPr>
              <w:t>857-ad4d-5b43a99cb6e7</w:t>
            </w:r>
          </w:p>
        </w:tc>
        <w:tc>
          <w:tcPr>
            <w:tcW w:w="7407" w:type="dxa"/>
            <w:shd w:val="clear" w:color="auto" w:fill="F2F2F2" w:themeFill="background1" w:themeFillShade="F2"/>
          </w:tcPr>
          <w:p w:rsidR="00000000" w:rsidRDefault="004D53BA">
            <w:pPr>
              <w:rPr>
                <w:noProof/>
              </w:rPr>
            </w:pPr>
            <w:r>
              <w:rPr>
                <w:noProof/>
              </w:rPr>
              <w:t xml:space="preserve">If the video is played in an existing </w:t>
            </w:r>
            <w:r>
              <w:rPr>
                <w:rStyle w:val="mqInternal"/>
                <w:noProof/>
              </w:rPr>
              <w:t>[1}</w:t>
            </w:r>
            <w:r>
              <w:rPr>
                <w:noProof/>
              </w:rPr>
              <w:t>Ooyala player</w:t>
            </w:r>
            <w:r>
              <w:rPr>
                <w:rStyle w:val="mqInternal"/>
                <w:noProof/>
              </w:rPr>
              <w:t>{2]</w:t>
            </w:r>
            <w:r>
              <w:rPr>
                <w:noProof/>
              </w:rPr>
              <w:t xml:space="preserve"> the ads should continue to play as before.</w:t>
            </w:r>
          </w:p>
        </w:tc>
        <w:tc>
          <w:tcPr>
            <w:tcW w:w="7407" w:type="dxa"/>
          </w:tcPr>
          <w:p w:rsidR="00000000" w:rsidRDefault="004D53BA">
            <w:pPr>
              <w:rPr>
                <w:lang w:val="de-DE"/>
              </w:rPr>
            </w:pPr>
            <w:r>
              <w:rPr>
                <w:lang w:val="de-DE"/>
              </w:rPr>
              <w:t xml:space="preserve">Wenn das Video in einem vorhandenen abgespielt wird </w:t>
            </w:r>
            <w:r>
              <w:rPr>
                <w:rStyle w:val="mqInternal"/>
                <w:noProof/>
                <w:lang w:val="de-DE"/>
              </w:rPr>
              <w:t>[1}</w:t>
            </w:r>
            <w:r>
              <w:rPr>
                <w:lang w:val="de-DE"/>
              </w:rPr>
              <w:t>Ooyala-Spieler</w:t>
            </w:r>
            <w:r>
              <w:rPr>
                <w:rStyle w:val="mqInternal"/>
                <w:noProof/>
                <w:lang w:val="de-DE"/>
              </w:rPr>
              <w:t>{2]</w:t>
            </w:r>
            <w:r>
              <w:rPr>
                <w:lang w:val="de-DE"/>
              </w:rPr>
              <w:t xml:space="preserve"> Die Anzeigen sollten weiterhin wie zuvor abgespielt werden.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19 </w:t>
            </w:r>
            <w:r>
              <w:rPr>
                <w:noProof/>
                <w:sz w:val="16"/>
              </w:rPr>
              <w:br/>
            </w:r>
            <w:r>
              <w:rPr>
                <w:noProof/>
                <w:sz w:val="2"/>
              </w:rPr>
              <w:t>d60e8e15-735e-496c-b7c4-3e135489e0e5</w:t>
            </w:r>
          </w:p>
        </w:tc>
        <w:tc>
          <w:tcPr>
            <w:tcW w:w="7407" w:type="dxa"/>
            <w:shd w:val="clear" w:color="auto" w:fill="F2F2F2" w:themeFill="background1" w:themeFillShade="F2"/>
          </w:tcPr>
          <w:p w:rsidR="00000000" w:rsidRDefault="004D53BA">
            <w:pPr>
              <w:rPr>
                <w:noProof/>
              </w:rPr>
            </w:pPr>
            <w:r>
              <w:rPr>
                <w:noProof/>
              </w:rPr>
              <w:t xml:space="preserve">For Brightcove players, you will need to add and configure the appropriate ad plugin to the player - see </w:t>
            </w:r>
            <w:r>
              <w:rPr>
                <w:rStyle w:val="mqInternal"/>
                <w:noProof/>
              </w:rPr>
              <w:t>[1}</w:t>
            </w:r>
            <w:r>
              <w:rPr>
                <w:noProof/>
              </w:rPr>
              <w:t>Configuring Player Advertising using the Players Module</w:t>
            </w:r>
            <w:r>
              <w:rPr>
                <w:rStyle w:val="mqInternal"/>
                <w:noProof/>
              </w:rPr>
              <w:t>{2]</w:t>
            </w:r>
            <w:r>
              <w:rPr>
                <w:noProof/>
              </w:rPr>
              <w:t xml:space="preserve"> and the other Advertising documentation for the</w:t>
            </w:r>
            <w:r>
              <w:rPr>
                <w:noProof/>
              </w:rPr>
              <w:t xml:space="preserve"> </w:t>
            </w:r>
            <w:r>
              <w:rPr>
                <w:rStyle w:val="mqInternal"/>
                <w:noProof/>
              </w:rPr>
              <w:t>[3}</w:t>
            </w:r>
            <w:r>
              <w:rPr>
                <w:noProof/>
              </w:rPr>
              <w:t>Brightcove Player</w:t>
            </w:r>
            <w:r>
              <w:rPr>
                <w:rStyle w:val="mqInternal"/>
                <w:noProof/>
              </w:rPr>
              <w:t>{2]</w:t>
            </w:r>
            <w:r>
              <w:rPr>
                <w:noProof/>
              </w:rPr>
              <w:t xml:space="preserve"> for more details.</w:t>
            </w:r>
          </w:p>
        </w:tc>
        <w:tc>
          <w:tcPr>
            <w:tcW w:w="7407" w:type="dxa"/>
          </w:tcPr>
          <w:p w:rsidR="00000000" w:rsidRDefault="004D53BA">
            <w:pPr>
              <w:rPr>
                <w:lang w:val="de-DE"/>
              </w:rPr>
            </w:pPr>
            <w:r>
              <w:rPr>
                <w:lang w:val="de-DE"/>
              </w:rPr>
              <w:t>F</w:t>
            </w:r>
            <w:r>
              <w:rPr>
                <w:lang w:val="de-DE"/>
              </w:rPr>
              <w:t>ü</w:t>
            </w:r>
            <w:r>
              <w:rPr>
                <w:lang w:val="de-DE"/>
              </w:rPr>
              <w:t>r Brightcove-Player m</w:t>
            </w:r>
            <w:r>
              <w:rPr>
                <w:lang w:val="de-DE"/>
              </w:rPr>
              <w:t>ü</w:t>
            </w:r>
            <w:r>
              <w:rPr>
                <w:lang w:val="de-DE"/>
              </w:rPr>
              <w:t>ssen Sie dem Player das entsprechende Anzeigen-Plugin hinzuf</w:t>
            </w:r>
            <w:r>
              <w:rPr>
                <w:lang w:val="de-DE"/>
              </w:rPr>
              <w:t>ü</w:t>
            </w:r>
            <w:r>
              <w:rPr>
                <w:lang w:val="de-DE"/>
              </w:rPr>
              <w:t xml:space="preserve">gen und konfigurieren - siehe </w:t>
            </w:r>
            <w:r>
              <w:rPr>
                <w:rStyle w:val="mqInternal"/>
                <w:noProof/>
                <w:lang w:val="de-DE"/>
              </w:rPr>
              <w:t>[1}</w:t>
            </w:r>
            <w:r>
              <w:rPr>
                <w:lang w:val="de-DE"/>
              </w:rPr>
              <w:t>Konfigurieren der Player-Werbung mithilfe des Players-Moduls</w:t>
            </w:r>
            <w:r>
              <w:rPr>
                <w:rStyle w:val="mqInternal"/>
                <w:noProof/>
                <w:lang w:val="de-DE"/>
              </w:rPr>
              <w:t>{2]</w:t>
            </w:r>
            <w:r>
              <w:rPr>
                <w:lang w:val="de-DE"/>
              </w:rPr>
              <w:t xml:space="preserve"> und die andere Werbedokumentati</w:t>
            </w:r>
            <w:r>
              <w:rPr>
                <w:lang w:val="de-DE"/>
              </w:rPr>
              <w:t>on f</w:t>
            </w:r>
            <w:r>
              <w:rPr>
                <w:lang w:val="de-DE"/>
              </w:rPr>
              <w:t>ü</w:t>
            </w:r>
            <w:r>
              <w:rPr>
                <w:lang w:val="de-DE"/>
              </w:rPr>
              <w:t xml:space="preserve">r die </w:t>
            </w:r>
            <w:r>
              <w:rPr>
                <w:rStyle w:val="mqInternal"/>
                <w:noProof/>
                <w:lang w:val="de-DE"/>
              </w:rPr>
              <w:t>[3}</w:t>
            </w:r>
            <w:r>
              <w:rPr>
                <w:lang w:val="de-DE"/>
              </w:rPr>
              <w:t>Brightcove-Player</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7ec00595-7812-4f91-9499-852b7e1c4935</w:t>
            </w:r>
          </w:p>
        </w:tc>
        <w:tc>
          <w:tcPr>
            <w:tcW w:w="7407" w:type="dxa"/>
            <w:shd w:val="clear" w:color="auto" w:fill="F2F2F2" w:themeFill="background1" w:themeFillShade="F2"/>
          </w:tcPr>
          <w:p w:rsidR="00000000" w:rsidRDefault="004D53BA">
            <w:pPr>
              <w:rPr>
                <w:noProof/>
              </w:rPr>
            </w:pPr>
            <w:r>
              <w:rPr>
                <w:noProof/>
              </w:rPr>
              <w:t>Supported Ad Sources</w:t>
            </w:r>
          </w:p>
        </w:tc>
        <w:tc>
          <w:tcPr>
            <w:tcW w:w="7407" w:type="dxa"/>
          </w:tcPr>
          <w:p w:rsidR="00000000" w:rsidRDefault="004D53BA">
            <w:pPr>
              <w:rPr>
                <w:lang w:val="de-DE"/>
              </w:rPr>
            </w:pPr>
            <w:r>
              <w:rPr>
                <w:lang w:val="de-DE"/>
              </w:rPr>
              <w:t>Unterst</w:t>
            </w:r>
            <w:r>
              <w:rPr>
                <w:lang w:val="de-DE"/>
              </w:rPr>
              <w:t>ü</w:t>
            </w:r>
            <w:r>
              <w:rPr>
                <w:lang w:val="de-DE"/>
              </w:rPr>
              <w:t>tzte Anzeigenquellen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ab8a0634-3347-4bb8-ae09-b8eb7946140f</w:t>
            </w:r>
          </w:p>
        </w:tc>
        <w:tc>
          <w:tcPr>
            <w:tcW w:w="7407" w:type="dxa"/>
            <w:shd w:val="clear" w:color="auto" w:fill="F2F2F2" w:themeFill="background1" w:themeFillShade="F2"/>
          </w:tcPr>
          <w:p w:rsidR="00000000" w:rsidRDefault="004D53BA">
            <w:pPr>
              <w:rPr>
                <w:noProof/>
              </w:rPr>
            </w:pPr>
            <w:r>
              <w:rPr>
                <w:noProof/>
              </w:rPr>
              <w:t xml:space="preserve">Only the following </w:t>
            </w:r>
            <w:r>
              <w:rPr>
                <w:rStyle w:val="mqInternal"/>
                <w:noProof/>
              </w:rPr>
              <w:t>[1}[2]{3]</w:t>
            </w:r>
            <w:r>
              <w:rPr>
                <w:noProof/>
              </w:rPr>
              <w:t xml:space="preserve"> types are supported for migrating ad set data to Video Cloud:</w:t>
            </w:r>
          </w:p>
        </w:tc>
        <w:tc>
          <w:tcPr>
            <w:tcW w:w="7407" w:type="dxa"/>
          </w:tcPr>
          <w:p w:rsidR="00000000" w:rsidRDefault="004D53BA">
            <w:pPr>
              <w:rPr>
                <w:lang w:val="de-DE"/>
              </w:rPr>
            </w:pPr>
            <w:r>
              <w:rPr>
                <w:lang w:val="de-DE"/>
              </w:rPr>
              <w:t xml:space="preserve">Nur die folgenden </w:t>
            </w:r>
            <w:r>
              <w:rPr>
                <w:rStyle w:val="mqInternal"/>
                <w:noProof/>
                <w:lang w:val="de-DE"/>
              </w:rPr>
              <w:t>[1}[2]{3]</w:t>
            </w:r>
            <w:r>
              <w:rPr>
                <w:lang w:val="de-DE"/>
              </w:rPr>
              <w:t xml:space="preserve"> F</w:t>
            </w:r>
            <w:r>
              <w:rPr>
                <w:lang w:val="de-DE"/>
              </w:rPr>
              <w:t>ü</w:t>
            </w:r>
            <w:r>
              <w:rPr>
                <w:lang w:val="de-DE"/>
              </w:rPr>
              <w:t>r die Migration von Anzeigensatzdaten in die Video Cloud werden Typen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7a5578aa-32e3-40c6-9cfd-09c36c25a09b</w:t>
            </w:r>
          </w:p>
        </w:tc>
        <w:tc>
          <w:tcPr>
            <w:tcW w:w="7407" w:type="dxa"/>
            <w:shd w:val="clear" w:color="auto" w:fill="F2F2F2" w:themeFill="background1" w:themeFillShade="F2"/>
          </w:tcPr>
          <w:p w:rsidR="00000000" w:rsidRDefault="004D53BA">
            <w:pPr>
              <w:rPr>
                <w:noProof/>
              </w:rPr>
            </w:pPr>
            <w:r>
              <w:rPr>
                <w:noProof/>
              </w:rPr>
              <w:t>Videoplaza</w:t>
            </w:r>
          </w:p>
        </w:tc>
        <w:tc>
          <w:tcPr>
            <w:tcW w:w="7407" w:type="dxa"/>
          </w:tcPr>
          <w:p w:rsidR="00000000" w:rsidRDefault="004D53BA">
            <w:pPr>
              <w:rPr>
                <w:lang w:val="de-DE"/>
              </w:rPr>
            </w:pPr>
            <w:r>
              <w:rPr>
                <w:lang w:val="de-DE"/>
              </w:rPr>
              <w:t>Videoplaza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85faea2b-75df-4758-88b4-45967c8d0d25</w:t>
            </w:r>
          </w:p>
        </w:tc>
        <w:tc>
          <w:tcPr>
            <w:tcW w:w="7407" w:type="dxa"/>
            <w:shd w:val="clear" w:color="auto" w:fill="F2F2F2" w:themeFill="background1" w:themeFillShade="F2"/>
          </w:tcPr>
          <w:p w:rsidR="00000000" w:rsidRDefault="004D53BA">
            <w:pPr>
              <w:rPr>
                <w:noProof/>
              </w:rPr>
            </w:pPr>
            <w:r>
              <w:rPr>
                <w:noProof/>
              </w:rPr>
              <w:t>Google IMA v3</w:t>
            </w:r>
          </w:p>
        </w:tc>
        <w:tc>
          <w:tcPr>
            <w:tcW w:w="7407" w:type="dxa"/>
          </w:tcPr>
          <w:p w:rsidR="00000000" w:rsidRDefault="004D53BA">
            <w:pPr>
              <w:rPr>
                <w:lang w:val="de-DE"/>
              </w:rPr>
            </w:pPr>
            <w:r>
              <w:rPr>
                <w:lang w:val="de-DE"/>
              </w:rPr>
              <w:t>Google IMA v3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8480da12-e0bc-4fdb-9eb6-be972330b1dc</w:t>
            </w:r>
          </w:p>
        </w:tc>
        <w:tc>
          <w:tcPr>
            <w:tcW w:w="7407" w:type="dxa"/>
            <w:shd w:val="clear" w:color="auto" w:fill="F2F2F2" w:themeFill="background1" w:themeFillShade="F2"/>
          </w:tcPr>
          <w:p w:rsidR="00000000" w:rsidRDefault="004D53BA">
            <w:pPr>
              <w:rPr>
                <w:noProof/>
              </w:rPr>
            </w:pPr>
            <w:r>
              <w:rPr>
                <w:noProof/>
              </w:rPr>
              <w:t>Freewheel</w:t>
            </w:r>
          </w:p>
        </w:tc>
        <w:tc>
          <w:tcPr>
            <w:tcW w:w="7407" w:type="dxa"/>
          </w:tcPr>
          <w:p w:rsidR="00000000" w:rsidRDefault="004D53BA">
            <w:pPr>
              <w:rPr>
                <w:lang w:val="de-DE"/>
              </w:rPr>
            </w:pPr>
            <w:r>
              <w:rPr>
                <w:lang w:val="de-DE"/>
              </w:rPr>
              <w:t>Freilauf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c7002c78-e6cb-4e67-9bbf-7f1774993b34</w:t>
            </w:r>
          </w:p>
        </w:tc>
        <w:tc>
          <w:tcPr>
            <w:tcW w:w="7407" w:type="dxa"/>
            <w:shd w:val="clear" w:color="auto" w:fill="F2F2F2" w:themeFill="background1" w:themeFillShade="F2"/>
          </w:tcPr>
          <w:p w:rsidR="00000000" w:rsidRDefault="004D53BA">
            <w:pPr>
              <w:rPr>
                <w:noProof/>
              </w:rPr>
            </w:pPr>
            <w:r>
              <w:rPr>
                <w:noProof/>
              </w:rPr>
              <w:t>My Ads</w:t>
            </w:r>
          </w:p>
        </w:tc>
        <w:tc>
          <w:tcPr>
            <w:tcW w:w="7407" w:type="dxa"/>
          </w:tcPr>
          <w:p w:rsidR="00000000" w:rsidRDefault="004D53BA">
            <w:pPr>
              <w:rPr>
                <w:lang w:val="de-DE"/>
              </w:rPr>
            </w:pPr>
            <w:r>
              <w:rPr>
                <w:lang w:val="de-DE"/>
              </w:rPr>
              <w:t>Meine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f1deab27-1dfe-4c71-b55a-142f60479392</w:t>
            </w:r>
          </w:p>
        </w:tc>
        <w:tc>
          <w:tcPr>
            <w:tcW w:w="7407" w:type="dxa"/>
            <w:shd w:val="clear" w:color="auto" w:fill="F2F2F2" w:themeFill="background1" w:themeFillShade="F2"/>
          </w:tcPr>
          <w:p w:rsidR="00000000" w:rsidRDefault="004D53BA">
            <w:pPr>
              <w:rPr>
                <w:noProof/>
              </w:rPr>
            </w:pPr>
            <w:r>
              <w:rPr>
                <w:noProof/>
              </w:rPr>
              <w:t>VAST</w:t>
            </w:r>
          </w:p>
        </w:tc>
        <w:tc>
          <w:tcPr>
            <w:tcW w:w="7407" w:type="dxa"/>
          </w:tcPr>
          <w:p w:rsidR="00000000" w:rsidRDefault="004D53BA">
            <w:pPr>
              <w:rPr>
                <w:lang w:val="de-DE"/>
              </w:rPr>
            </w:pPr>
            <w:r>
              <w:rPr>
                <w:lang w:val="de-DE"/>
              </w:rPr>
              <w:t>VAST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86744c2d-74ad-474b-a3ca-534f0eb380f6</w:t>
            </w:r>
          </w:p>
        </w:tc>
        <w:tc>
          <w:tcPr>
            <w:tcW w:w="7407" w:type="dxa"/>
            <w:shd w:val="clear" w:color="auto" w:fill="F2F2F2" w:themeFill="background1" w:themeFillShade="F2"/>
          </w:tcPr>
          <w:p w:rsidR="00000000" w:rsidRDefault="004D53BA">
            <w:pPr>
              <w:rPr>
                <w:noProof/>
              </w:rPr>
            </w:pPr>
            <w:r>
              <w:rPr>
                <w:noProof/>
              </w:rPr>
              <w:t>VPAID</w:t>
            </w:r>
          </w:p>
        </w:tc>
        <w:tc>
          <w:tcPr>
            <w:tcW w:w="7407" w:type="dxa"/>
          </w:tcPr>
          <w:p w:rsidR="00000000" w:rsidRDefault="004D53BA">
            <w:pPr>
              <w:rPr>
                <w:lang w:val="de-DE"/>
              </w:rPr>
            </w:pPr>
            <w:r>
              <w:rPr>
                <w:lang w:val="de-DE"/>
              </w:rPr>
              <w:t>VPAID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a622f6f2-6514-44bc-9845-3599a3a92051</w:t>
            </w:r>
          </w:p>
        </w:tc>
        <w:tc>
          <w:tcPr>
            <w:tcW w:w="7407" w:type="dxa"/>
            <w:shd w:val="clear" w:color="auto" w:fill="F2F2F2" w:themeFill="background1" w:themeFillShade="F2"/>
          </w:tcPr>
          <w:p w:rsidR="00000000" w:rsidRDefault="004D53BA">
            <w:pPr>
              <w:rPr>
                <w:noProof/>
              </w:rPr>
            </w:pPr>
            <w:r>
              <w:rPr>
                <w:noProof/>
              </w:rPr>
              <w:t>The following fields will be dropped for all sources in the above list that support it:</w:t>
            </w:r>
          </w:p>
        </w:tc>
        <w:tc>
          <w:tcPr>
            <w:tcW w:w="7407" w:type="dxa"/>
          </w:tcPr>
          <w:p w:rsidR="00000000" w:rsidRDefault="004D53BA">
            <w:pPr>
              <w:rPr>
                <w:lang w:val="de-DE"/>
              </w:rPr>
            </w:pPr>
            <w:r>
              <w:rPr>
                <w:lang w:val="de-DE"/>
              </w:rPr>
              <w:t>Die folgenden Felder werden f</w:t>
            </w:r>
            <w:r>
              <w:rPr>
                <w:lang w:val="de-DE"/>
              </w:rPr>
              <w:t>ü</w:t>
            </w:r>
            <w:r>
              <w:rPr>
                <w:lang w:val="de-DE"/>
              </w:rPr>
              <w:t>r alle Quellen in der obigen Liste gel</w:t>
            </w:r>
            <w:r>
              <w:rPr>
                <w:lang w:val="de-DE"/>
              </w:rPr>
              <w:t>ö</w:t>
            </w:r>
            <w:r>
              <w:rPr>
                <w:lang w:val="de-DE"/>
              </w:rPr>
              <w:t>scht, di</w:t>
            </w:r>
            <w:r>
              <w:rPr>
                <w:lang w:val="de-DE"/>
              </w:rPr>
              <w:t>e dies unterst</w:t>
            </w:r>
            <w:r>
              <w:rPr>
                <w:lang w:val="de-DE"/>
              </w:rPr>
              <w:t>ü</w:t>
            </w:r>
            <w:r>
              <w:rPr>
                <w:lang w:val="de-DE"/>
              </w:rPr>
              <w:t>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620c6f13-d23c-423f-b378-0d702c73eb78</w:t>
            </w:r>
          </w:p>
        </w:tc>
        <w:tc>
          <w:tcPr>
            <w:tcW w:w="7407" w:type="dxa"/>
            <w:shd w:val="clear" w:color="auto" w:fill="F2F2F2" w:themeFill="background1" w:themeFillShade="F2"/>
          </w:tcPr>
          <w:p w:rsidR="00000000" w:rsidRDefault="004D53BA">
            <w:pPr>
              <w:rPr>
                <w:noProof/>
              </w:rPr>
            </w:pPr>
            <w:r>
              <w:rPr>
                <w:noProof/>
              </w:rPr>
              <w:t xml:space="preserve">Additional fields for these ad_sources will be stored as </w:t>
            </w:r>
            <w:r>
              <w:rPr>
                <w:rStyle w:val="mqInternal"/>
                <w:noProof/>
              </w:rPr>
              <w:t>[1}[2]{3]</w:t>
            </w:r>
            <w:r>
              <w:rPr>
                <w:noProof/>
              </w:rPr>
              <w:t xml:space="preserve"> of type "CODE" as stringified JSON.</w:t>
            </w:r>
          </w:p>
        </w:tc>
        <w:tc>
          <w:tcPr>
            <w:tcW w:w="7407" w:type="dxa"/>
          </w:tcPr>
          <w:p w:rsidR="00000000" w:rsidRDefault="004D53BA">
            <w:pPr>
              <w:rPr>
                <w:lang w:val="de-DE"/>
              </w:rPr>
            </w:pPr>
            <w:r>
              <w:rPr>
                <w:lang w:val="de-DE"/>
              </w:rPr>
              <w:t>Zus</w:t>
            </w:r>
            <w:r>
              <w:rPr>
                <w:lang w:val="de-DE"/>
              </w:rPr>
              <w:t>ä</w:t>
            </w:r>
            <w:r>
              <w:rPr>
                <w:lang w:val="de-DE"/>
              </w:rPr>
              <w:t>tzliche Felder f</w:t>
            </w:r>
            <w:r>
              <w:rPr>
                <w:lang w:val="de-DE"/>
              </w:rPr>
              <w:t>ü</w:t>
            </w:r>
            <w:r>
              <w:rPr>
                <w:lang w:val="de-DE"/>
              </w:rPr>
              <w:t xml:space="preserve">r diese ad_sources werden als gespeichert </w:t>
            </w:r>
            <w:r>
              <w:rPr>
                <w:rStyle w:val="mqInternal"/>
                <w:noProof/>
                <w:lang w:val="de-DE"/>
              </w:rPr>
              <w:t>[1}[2]{3]</w:t>
            </w:r>
            <w:r>
              <w:rPr>
                <w:lang w:val="de-DE"/>
              </w:rPr>
              <w:t xml:space="preserve"> vom Typ "CODE" al</w:t>
            </w:r>
            <w:r>
              <w:rPr>
                <w:lang w:val="de-DE"/>
              </w:rPr>
              <w:t>s String-JSON.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42387ab7-47be-4531-9a28-dd35e56f2709</w:t>
            </w:r>
          </w:p>
        </w:tc>
        <w:tc>
          <w:tcPr>
            <w:tcW w:w="7407" w:type="dxa"/>
            <w:shd w:val="clear" w:color="auto" w:fill="F2F2F2" w:themeFill="background1" w:themeFillShade="F2"/>
          </w:tcPr>
          <w:p w:rsidR="00000000" w:rsidRDefault="004D53BA">
            <w:pPr>
              <w:rPr>
                <w:noProof/>
              </w:rPr>
            </w:pPr>
            <w:r>
              <w:rPr>
                <w:noProof/>
              </w:rPr>
              <w:t>See the sections below for exact mappings.</w:t>
            </w:r>
          </w:p>
        </w:tc>
        <w:tc>
          <w:tcPr>
            <w:tcW w:w="7407" w:type="dxa"/>
          </w:tcPr>
          <w:p w:rsidR="00000000" w:rsidRDefault="004D53BA">
            <w:pPr>
              <w:rPr>
                <w:lang w:val="de-DE"/>
              </w:rPr>
            </w:pPr>
            <w:r>
              <w:rPr>
                <w:lang w:val="de-DE"/>
              </w:rPr>
              <w:t>In den folgenden Abschnitten finden Sie genaue Zuordnungen.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891956ad-a811-45f8-9cbf-9552acd16144</w:t>
            </w:r>
          </w:p>
        </w:tc>
        <w:tc>
          <w:tcPr>
            <w:tcW w:w="7407" w:type="dxa"/>
            <w:shd w:val="clear" w:color="auto" w:fill="F2F2F2" w:themeFill="background1" w:themeFillShade="F2"/>
          </w:tcPr>
          <w:p w:rsidR="00000000" w:rsidRDefault="004D53BA">
            <w:pPr>
              <w:rPr>
                <w:noProof/>
              </w:rPr>
            </w:pPr>
            <w:r>
              <w:rPr>
                <w:noProof/>
              </w:rPr>
              <w:t>Videoplaza</w:t>
            </w:r>
          </w:p>
        </w:tc>
        <w:tc>
          <w:tcPr>
            <w:tcW w:w="7407" w:type="dxa"/>
          </w:tcPr>
          <w:p w:rsidR="00000000" w:rsidRDefault="004D53BA">
            <w:pPr>
              <w:rPr>
                <w:lang w:val="de-DE"/>
              </w:rPr>
            </w:pPr>
            <w:r>
              <w:rPr>
                <w:lang w:val="de-DE"/>
              </w:rPr>
              <w:t>Videoplaza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1980b67d-fa72-40b2-99d0-67c47c93a4af</w:t>
            </w:r>
          </w:p>
        </w:tc>
        <w:tc>
          <w:tcPr>
            <w:tcW w:w="7407" w:type="dxa"/>
            <w:shd w:val="clear" w:color="auto" w:fill="F2F2F2" w:themeFill="background1" w:themeFillShade="F2"/>
          </w:tcPr>
          <w:p w:rsidR="00000000" w:rsidRDefault="004D53BA">
            <w:pPr>
              <w:rPr>
                <w:noProof/>
              </w:rPr>
            </w:pPr>
            <w:r>
              <w:rPr>
                <w:noProof/>
              </w:rPr>
              <w:t>Videoplaza Data Mappings</w:t>
            </w:r>
          </w:p>
        </w:tc>
        <w:tc>
          <w:tcPr>
            <w:tcW w:w="7407" w:type="dxa"/>
          </w:tcPr>
          <w:p w:rsidR="00000000" w:rsidRDefault="004D53BA">
            <w:pPr>
              <w:rPr>
                <w:lang w:val="de-DE"/>
              </w:rPr>
            </w:pPr>
            <w:r>
              <w:rPr>
                <w:lang w:val="de-DE"/>
              </w:rPr>
              <w:t>Videoplaza-Datenzuordnungen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288f8b31-d3ff-4271-8867-0b7cb7c8a1b3</w:t>
            </w:r>
          </w:p>
        </w:tc>
        <w:tc>
          <w:tcPr>
            <w:tcW w:w="7407" w:type="dxa"/>
            <w:shd w:val="clear" w:color="auto" w:fill="F2F2F2" w:themeFill="background1" w:themeFillShade="F2"/>
          </w:tcPr>
          <w:p w:rsidR="00000000" w:rsidRDefault="004D53BA">
            <w:pPr>
              <w:rPr>
                <w:noProof/>
              </w:rPr>
            </w:pPr>
            <w:r>
              <w:rPr>
                <w:noProof/>
              </w:rPr>
              <w:t>Ooyala ad set data</w:t>
            </w:r>
          </w:p>
        </w:tc>
        <w:tc>
          <w:tcPr>
            <w:tcW w:w="7407" w:type="dxa"/>
          </w:tcPr>
          <w:p w:rsidR="00000000" w:rsidRDefault="004D53BA">
            <w:pPr>
              <w:rPr>
                <w:lang w:val="de-DE"/>
              </w:rPr>
            </w:pPr>
            <w:r>
              <w:rPr>
                <w:lang w:val="de-DE"/>
              </w:rPr>
              <w:t>Ooyala-Anzeigensatzdaten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1e92d000-0702-4ec0-b2cf-1f81b7fce679</w:t>
            </w:r>
          </w:p>
        </w:tc>
        <w:tc>
          <w:tcPr>
            <w:tcW w:w="7407" w:type="dxa"/>
            <w:shd w:val="clear" w:color="auto" w:fill="F2F2F2" w:themeFill="background1" w:themeFillShade="F2"/>
          </w:tcPr>
          <w:p w:rsidR="00000000" w:rsidRDefault="004D53BA">
            <w:pPr>
              <w:rPr>
                <w:noProof/>
              </w:rPr>
            </w:pPr>
            <w:r>
              <w:rPr>
                <w:noProof/>
              </w:rPr>
              <w:t>Video Cloud video data</w:t>
            </w:r>
          </w:p>
        </w:tc>
        <w:tc>
          <w:tcPr>
            <w:tcW w:w="7407" w:type="dxa"/>
          </w:tcPr>
          <w:p w:rsidR="00000000" w:rsidRDefault="004D53BA">
            <w:pPr>
              <w:rPr>
                <w:lang w:val="de-DE"/>
              </w:rPr>
            </w:pPr>
            <w:r>
              <w:rPr>
                <w:lang w:val="de-DE"/>
              </w:rPr>
              <w:t>Video Cloud-Vid</w:t>
            </w:r>
            <w:r>
              <w:rPr>
                <w:lang w:val="de-DE"/>
              </w:rPr>
              <w:t>eodaten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fb7d173c-c814-43e6-9bd4-ca435d815e90</w:t>
            </w:r>
          </w:p>
        </w:tc>
        <w:tc>
          <w:tcPr>
            <w:tcW w:w="7407" w:type="dxa"/>
            <w:shd w:val="clear" w:color="auto" w:fill="F2F2F2" w:themeFill="background1" w:themeFillShade="F2"/>
          </w:tcPr>
          <w:p w:rsidR="00000000" w:rsidRDefault="004D53BA">
            <w:pPr>
              <w:rPr>
                <w:noProof/>
              </w:rPr>
            </w:pPr>
            <w:r>
              <w:rPr>
                <w:noProof/>
              </w:rPr>
              <w:t>Google IMA v3 data mappings</w:t>
            </w:r>
          </w:p>
        </w:tc>
        <w:tc>
          <w:tcPr>
            <w:tcW w:w="7407" w:type="dxa"/>
          </w:tcPr>
          <w:p w:rsidR="00000000" w:rsidRDefault="004D53BA">
            <w:pPr>
              <w:rPr>
                <w:lang w:val="de-DE"/>
              </w:rPr>
            </w:pPr>
            <w:r>
              <w:rPr>
                <w:lang w:val="de-DE"/>
              </w:rPr>
              <w:t>Google IMA v3-Datenzuordnungen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3bb45d0e-0bb6-4ec5-9e48-bdaf1cef63a3</w:t>
            </w:r>
          </w:p>
        </w:tc>
        <w:tc>
          <w:tcPr>
            <w:tcW w:w="7407" w:type="dxa"/>
            <w:shd w:val="clear" w:color="auto" w:fill="F2F2F2" w:themeFill="background1" w:themeFillShade="F2"/>
          </w:tcPr>
          <w:p w:rsidR="00000000" w:rsidRDefault="004D53BA">
            <w:pPr>
              <w:rPr>
                <w:noProof/>
              </w:rPr>
            </w:pPr>
            <w:r>
              <w:rPr>
                <w:noProof/>
              </w:rPr>
              <w:t>Google IMA v3 Data Mappings</w:t>
            </w:r>
          </w:p>
        </w:tc>
        <w:tc>
          <w:tcPr>
            <w:tcW w:w="7407" w:type="dxa"/>
          </w:tcPr>
          <w:p w:rsidR="00000000" w:rsidRDefault="004D53BA">
            <w:pPr>
              <w:rPr>
                <w:lang w:val="de-DE"/>
              </w:rPr>
            </w:pPr>
            <w:r>
              <w:rPr>
                <w:lang w:val="de-DE"/>
              </w:rPr>
              <w:t>Google IMA v3-Datenzuordnungen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37d407c0-fb8f-44e1-8378-4450de47576e</w:t>
            </w:r>
          </w:p>
        </w:tc>
        <w:tc>
          <w:tcPr>
            <w:tcW w:w="7407" w:type="dxa"/>
            <w:shd w:val="clear" w:color="auto" w:fill="F2F2F2" w:themeFill="background1" w:themeFillShade="F2"/>
          </w:tcPr>
          <w:p w:rsidR="00000000" w:rsidRDefault="004D53BA">
            <w:pPr>
              <w:rPr>
                <w:noProof/>
              </w:rPr>
            </w:pPr>
            <w:r>
              <w:rPr>
                <w:noProof/>
              </w:rPr>
              <w:t>Ooyala ad set data</w:t>
            </w:r>
          </w:p>
        </w:tc>
        <w:tc>
          <w:tcPr>
            <w:tcW w:w="7407" w:type="dxa"/>
          </w:tcPr>
          <w:p w:rsidR="00000000" w:rsidRDefault="004D53BA">
            <w:pPr>
              <w:rPr>
                <w:lang w:val="de-DE"/>
              </w:rPr>
            </w:pPr>
            <w:r>
              <w:rPr>
                <w:lang w:val="de-DE"/>
              </w:rPr>
              <w:t>Ooyala-Anzeigensatzdaten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f45abe6c-5f7f-41ad-b881-6ca8454891ba</w:t>
            </w:r>
          </w:p>
        </w:tc>
        <w:tc>
          <w:tcPr>
            <w:tcW w:w="7407" w:type="dxa"/>
            <w:shd w:val="clear" w:color="auto" w:fill="F2F2F2" w:themeFill="background1" w:themeFillShade="F2"/>
          </w:tcPr>
          <w:p w:rsidR="00000000" w:rsidRDefault="004D53BA">
            <w:pPr>
              <w:rPr>
                <w:noProof/>
              </w:rPr>
            </w:pPr>
            <w:r>
              <w:rPr>
                <w:noProof/>
              </w:rPr>
              <w:t>Video Cloud video data</w:t>
            </w:r>
          </w:p>
        </w:tc>
        <w:tc>
          <w:tcPr>
            <w:tcW w:w="7407" w:type="dxa"/>
          </w:tcPr>
          <w:p w:rsidR="00000000" w:rsidRDefault="004D53BA">
            <w:pPr>
              <w:rPr>
                <w:lang w:val="de-DE"/>
              </w:rPr>
            </w:pPr>
            <w:r>
              <w:rPr>
                <w:lang w:val="de-DE"/>
              </w:rPr>
              <w:t>Video Cloud-Videodaten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779c9eec-32d0-4e16-adb7-81fe580fdd05</w:t>
            </w:r>
          </w:p>
        </w:tc>
        <w:tc>
          <w:tcPr>
            <w:tcW w:w="7407" w:type="dxa"/>
            <w:shd w:val="clear" w:color="auto" w:fill="F2F2F2" w:themeFill="background1" w:themeFillShade="F2"/>
          </w:tcPr>
          <w:p w:rsidR="00000000" w:rsidRDefault="004D53BA">
            <w:pPr>
              <w:rPr>
                <w:noProof/>
              </w:rPr>
            </w:pPr>
            <w:r>
              <w:rPr>
                <w:noProof/>
              </w:rPr>
              <w:t>Freewheel data mappings</w:t>
            </w:r>
          </w:p>
        </w:tc>
        <w:tc>
          <w:tcPr>
            <w:tcW w:w="7407" w:type="dxa"/>
          </w:tcPr>
          <w:p w:rsidR="00000000" w:rsidRDefault="004D53BA">
            <w:pPr>
              <w:rPr>
                <w:lang w:val="de-DE"/>
              </w:rPr>
            </w:pPr>
            <w:r>
              <w:rPr>
                <w:lang w:val="de-DE"/>
              </w:rPr>
              <w:t>Freilaufdatenzuordnungen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1ed9ff91-54a1-4fc5-8c59-5c18</w:t>
            </w:r>
            <w:r>
              <w:rPr>
                <w:noProof/>
                <w:sz w:val="2"/>
              </w:rPr>
              <w:t>9ffd244e</w:t>
            </w:r>
          </w:p>
        </w:tc>
        <w:tc>
          <w:tcPr>
            <w:tcW w:w="7407" w:type="dxa"/>
            <w:shd w:val="clear" w:color="auto" w:fill="F2F2F2" w:themeFill="background1" w:themeFillShade="F2"/>
          </w:tcPr>
          <w:p w:rsidR="00000000" w:rsidRDefault="004D53BA">
            <w:pPr>
              <w:rPr>
                <w:noProof/>
              </w:rPr>
            </w:pPr>
            <w:r>
              <w:rPr>
                <w:noProof/>
              </w:rPr>
              <w:t>Freewheel Data Mappings</w:t>
            </w:r>
          </w:p>
        </w:tc>
        <w:tc>
          <w:tcPr>
            <w:tcW w:w="7407" w:type="dxa"/>
          </w:tcPr>
          <w:p w:rsidR="00000000" w:rsidRDefault="004D53BA">
            <w:pPr>
              <w:rPr>
                <w:lang w:val="de-DE"/>
              </w:rPr>
            </w:pPr>
            <w:r>
              <w:rPr>
                <w:lang w:val="de-DE"/>
              </w:rPr>
              <w:t>Freilauf-Datenzuordnungen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c10e6f03-10b8-4fcc-9e7a-2582058a8e3d</w:t>
            </w:r>
          </w:p>
        </w:tc>
        <w:tc>
          <w:tcPr>
            <w:tcW w:w="7407" w:type="dxa"/>
            <w:shd w:val="clear" w:color="auto" w:fill="F2F2F2" w:themeFill="background1" w:themeFillShade="F2"/>
          </w:tcPr>
          <w:p w:rsidR="00000000" w:rsidRDefault="004D53BA">
            <w:pPr>
              <w:rPr>
                <w:noProof/>
              </w:rPr>
            </w:pPr>
            <w:r>
              <w:rPr>
                <w:noProof/>
              </w:rPr>
              <w:t>Ooyala ad set data</w:t>
            </w:r>
          </w:p>
        </w:tc>
        <w:tc>
          <w:tcPr>
            <w:tcW w:w="7407" w:type="dxa"/>
          </w:tcPr>
          <w:p w:rsidR="00000000" w:rsidRDefault="004D53BA">
            <w:pPr>
              <w:rPr>
                <w:lang w:val="de-DE"/>
              </w:rPr>
            </w:pPr>
            <w:r>
              <w:rPr>
                <w:lang w:val="de-DE"/>
              </w:rPr>
              <w:t>Ooyala-Anzeigensatzdaten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a0ec364c-6f80-4972-87ea-9fafb9c7e0f4</w:t>
            </w:r>
          </w:p>
        </w:tc>
        <w:tc>
          <w:tcPr>
            <w:tcW w:w="7407" w:type="dxa"/>
            <w:shd w:val="clear" w:color="auto" w:fill="F2F2F2" w:themeFill="background1" w:themeFillShade="F2"/>
          </w:tcPr>
          <w:p w:rsidR="00000000" w:rsidRDefault="004D53BA">
            <w:pPr>
              <w:rPr>
                <w:noProof/>
              </w:rPr>
            </w:pPr>
            <w:r>
              <w:rPr>
                <w:noProof/>
              </w:rPr>
              <w:t>Video Cloud video data</w:t>
            </w:r>
          </w:p>
        </w:tc>
        <w:tc>
          <w:tcPr>
            <w:tcW w:w="7407" w:type="dxa"/>
          </w:tcPr>
          <w:p w:rsidR="00000000" w:rsidRDefault="004D53BA">
            <w:pPr>
              <w:rPr>
                <w:lang w:val="de-DE"/>
              </w:rPr>
            </w:pPr>
            <w:r>
              <w:rPr>
                <w:lang w:val="de-DE"/>
              </w:rPr>
              <w:t>Video Cloud-Videodaten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d1124ed8-b32f-4ed3-9da1-e285d68a7ca3</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(only for Freewheel -AAB)</w:t>
            </w:r>
          </w:p>
        </w:tc>
        <w:tc>
          <w:tcPr>
            <w:tcW w:w="7407" w:type="dxa"/>
          </w:tcPr>
          <w:p w:rsidR="00000000" w:rsidRDefault="004D53BA">
            <w:pPr>
              <w:rPr>
                <w:lang w:val="de-DE"/>
              </w:rPr>
            </w:pPr>
            <w:r>
              <w:rPr>
                <w:rStyle w:val="mqInternal"/>
                <w:noProof/>
                <w:lang w:val="de-DE"/>
              </w:rPr>
              <w:t>[1}[2]{3]</w:t>
            </w:r>
            <w:r>
              <w:rPr>
                <w:lang w:val="de-DE"/>
              </w:rPr>
              <w:t>(nur f</w:t>
            </w:r>
            <w:r>
              <w:rPr>
                <w:lang w:val="de-DE"/>
              </w:rPr>
              <w:t>ü</w:t>
            </w:r>
            <w:r>
              <w:rPr>
                <w:lang w:val="de-DE"/>
              </w:rPr>
              <w:t>r Freilauf -AAB)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603f1a49-f91f-464f-9625-f041cce2ef0b</w:t>
            </w:r>
          </w:p>
        </w:tc>
        <w:tc>
          <w:tcPr>
            <w:tcW w:w="7407" w:type="dxa"/>
            <w:shd w:val="clear" w:color="auto" w:fill="F2F2F2" w:themeFill="background1" w:themeFillShade="F2"/>
          </w:tcPr>
          <w:p w:rsidR="00000000" w:rsidRDefault="004D53BA">
            <w:pPr>
              <w:rPr>
                <w:noProof/>
              </w:rPr>
            </w:pPr>
            <w:r>
              <w:rPr>
                <w:noProof/>
              </w:rPr>
              <w:t>My Ads data mappings</w:t>
            </w:r>
          </w:p>
        </w:tc>
        <w:tc>
          <w:tcPr>
            <w:tcW w:w="7407" w:type="dxa"/>
          </w:tcPr>
          <w:p w:rsidR="00000000" w:rsidRDefault="004D53BA">
            <w:pPr>
              <w:rPr>
                <w:lang w:val="de-DE"/>
              </w:rPr>
            </w:pPr>
            <w:r>
              <w:rPr>
                <w:lang w:val="de-DE"/>
              </w:rPr>
              <w:t>Datenzuordnungen f</w:t>
            </w:r>
            <w:r>
              <w:rPr>
                <w:lang w:val="de-DE"/>
              </w:rPr>
              <w:t>ü</w:t>
            </w:r>
            <w:r>
              <w:rPr>
                <w:lang w:val="de-DE"/>
              </w:rPr>
              <w:t>r meine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d06c78c4-b489-4f67-be9f-608de17234ad</w:t>
            </w:r>
          </w:p>
        </w:tc>
        <w:tc>
          <w:tcPr>
            <w:tcW w:w="7407" w:type="dxa"/>
            <w:shd w:val="clear" w:color="auto" w:fill="F2F2F2" w:themeFill="background1" w:themeFillShade="F2"/>
          </w:tcPr>
          <w:p w:rsidR="00000000" w:rsidRDefault="004D53BA">
            <w:pPr>
              <w:rPr>
                <w:noProof/>
              </w:rPr>
            </w:pPr>
            <w:r>
              <w:rPr>
                <w:noProof/>
              </w:rPr>
              <w:t>My Ads Data Mappings</w:t>
            </w:r>
          </w:p>
        </w:tc>
        <w:tc>
          <w:tcPr>
            <w:tcW w:w="7407" w:type="dxa"/>
          </w:tcPr>
          <w:p w:rsidR="00000000" w:rsidRDefault="004D53BA">
            <w:pPr>
              <w:rPr>
                <w:lang w:val="de-DE"/>
              </w:rPr>
            </w:pPr>
            <w:r>
              <w:rPr>
                <w:lang w:val="de-DE"/>
              </w:rPr>
              <w:t>Meine Anzeigen-Datenzuordnungen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38d53295-ebee-4edf-b833-d78edd70363f</w:t>
            </w:r>
          </w:p>
        </w:tc>
        <w:tc>
          <w:tcPr>
            <w:tcW w:w="7407" w:type="dxa"/>
            <w:shd w:val="clear" w:color="auto" w:fill="F2F2F2" w:themeFill="background1" w:themeFillShade="F2"/>
          </w:tcPr>
          <w:p w:rsidR="00000000" w:rsidRDefault="004D53BA">
            <w:pPr>
              <w:rPr>
                <w:noProof/>
              </w:rPr>
            </w:pPr>
            <w:r>
              <w:rPr>
                <w:noProof/>
              </w:rPr>
              <w:t>Ooyala ad set data</w:t>
            </w:r>
          </w:p>
        </w:tc>
        <w:tc>
          <w:tcPr>
            <w:tcW w:w="7407" w:type="dxa"/>
          </w:tcPr>
          <w:p w:rsidR="00000000" w:rsidRDefault="004D53BA">
            <w:pPr>
              <w:rPr>
                <w:lang w:val="de-DE"/>
              </w:rPr>
            </w:pPr>
            <w:r>
              <w:rPr>
                <w:lang w:val="de-DE"/>
              </w:rPr>
              <w:t>Ooyala-Anzeigensatzdaten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09a83bb5-526a-4a79-9510-b416c23c9eb8</w:t>
            </w:r>
          </w:p>
        </w:tc>
        <w:tc>
          <w:tcPr>
            <w:tcW w:w="7407" w:type="dxa"/>
            <w:shd w:val="clear" w:color="auto" w:fill="F2F2F2" w:themeFill="background1" w:themeFillShade="F2"/>
          </w:tcPr>
          <w:p w:rsidR="00000000" w:rsidRDefault="004D53BA">
            <w:pPr>
              <w:rPr>
                <w:noProof/>
              </w:rPr>
            </w:pPr>
            <w:r>
              <w:rPr>
                <w:noProof/>
              </w:rPr>
              <w:t>Video Cloud video data</w:t>
            </w:r>
          </w:p>
        </w:tc>
        <w:tc>
          <w:tcPr>
            <w:tcW w:w="7407" w:type="dxa"/>
          </w:tcPr>
          <w:p w:rsidR="00000000" w:rsidRDefault="004D53BA">
            <w:pPr>
              <w:rPr>
                <w:lang w:val="de-DE"/>
              </w:rPr>
            </w:pPr>
            <w:r>
              <w:rPr>
                <w:lang w:val="de-DE"/>
              </w:rPr>
              <w:t>Video Cloud-Videodaten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cdcc0ecc-ec23-4ac5-9913-fa5a573fb356</w:t>
            </w:r>
          </w:p>
        </w:tc>
        <w:tc>
          <w:tcPr>
            <w:tcW w:w="7407" w:type="dxa"/>
            <w:shd w:val="clear" w:color="auto" w:fill="F2F2F2" w:themeFill="background1" w:themeFillShade="F2"/>
          </w:tcPr>
          <w:p w:rsidR="00000000" w:rsidRDefault="004D53BA">
            <w:pPr>
              <w:rPr>
                <w:noProof/>
              </w:rPr>
            </w:pPr>
            <w:r>
              <w:rPr>
                <w:noProof/>
              </w:rPr>
              <w:t>VAST data mappings</w:t>
            </w:r>
          </w:p>
        </w:tc>
        <w:tc>
          <w:tcPr>
            <w:tcW w:w="7407" w:type="dxa"/>
          </w:tcPr>
          <w:p w:rsidR="00000000" w:rsidRDefault="004D53BA">
            <w:pPr>
              <w:rPr>
                <w:lang w:val="de-DE"/>
              </w:rPr>
            </w:pPr>
            <w:r>
              <w:rPr>
                <w:lang w:val="de-DE"/>
              </w:rPr>
              <w:t>VAST-Datenzuordnungen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bf974e2a-dccf-417f-9d8a-aa5913c3e0f5</w:t>
            </w:r>
          </w:p>
        </w:tc>
        <w:tc>
          <w:tcPr>
            <w:tcW w:w="7407" w:type="dxa"/>
            <w:shd w:val="clear" w:color="auto" w:fill="F2F2F2" w:themeFill="background1" w:themeFillShade="F2"/>
          </w:tcPr>
          <w:p w:rsidR="00000000" w:rsidRDefault="004D53BA">
            <w:pPr>
              <w:rPr>
                <w:noProof/>
              </w:rPr>
            </w:pPr>
            <w:r>
              <w:rPr>
                <w:noProof/>
              </w:rPr>
              <w:t>VAST Data Mappings</w:t>
            </w:r>
          </w:p>
        </w:tc>
        <w:tc>
          <w:tcPr>
            <w:tcW w:w="7407" w:type="dxa"/>
          </w:tcPr>
          <w:p w:rsidR="00000000" w:rsidRDefault="004D53BA">
            <w:pPr>
              <w:rPr>
                <w:lang w:val="de-DE"/>
              </w:rPr>
            </w:pPr>
            <w:r>
              <w:rPr>
                <w:lang w:val="de-DE"/>
              </w:rPr>
              <w:t>VAST-Datenzuordnungen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132b4ca0-c12e-403d-8ccb-5dd481e233c8</w:t>
            </w:r>
          </w:p>
        </w:tc>
        <w:tc>
          <w:tcPr>
            <w:tcW w:w="7407" w:type="dxa"/>
            <w:shd w:val="clear" w:color="auto" w:fill="F2F2F2" w:themeFill="background1" w:themeFillShade="F2"/>
          </w:tcPr>
          <w:p w:rsidR="00000000" w:rsidRDefault="004D53BA">
            <w:pPr>
              <w:rPr>
                <w:noProof/>
              </w:rPr>
            </w:pPr>
            <w:r>
              <w:rPr>
                <w:noProof/>
              </w:rPr>
              <w:t>Ooyala ad set data</w:t>
            </w:r>
          </w:p>
        </w:tc>
        <w:tc>
          <w:tcPr>
            <w:tcW w:w="7407" w:type="dxa"/>
          </w:tcPr>
          <w:p w:rsidR="00000000" w:rsidRDefault="004D53BA">
            <w:pPr>
              <w:rPr>
                <w:lang w:val="de-DE"/>
              </w:rPr>
            </w:pPr>
            <w:r>
              <w:rPr>
                <w:lang w:val="de-DE"/>
              </w:rPr>
              <w:t>Ooyala-Anzeigensatzdaten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a</w:t>
            </w:r>
            <w:r>
              <w:rPr>
                <w:noProof/>
                <w:sz w:val="2"/>
              </w:rPr>
              <w:t>1a328c5-5d56-4bfb-858e-e61170f47d24</w:t>
            </w:r>
          </w:p>
        </w:tc>
        <w:tc>
          <w:tcPr>
            <w:tcW w:w="7407" w:type="dxa"/>
            <w:shd w:val="clear" w:color="auto" w:fill="F2F2F2" w:themeFill="background1" w:themeFillShade="F2"/>
          </w:tcPr>
          <w:p w:rsidR="00000000" w:rsidRDefault="004D53BA">
            <w:pPr>
              <w:rPr>
                <w:noProof/>
              </w:rPr>
            </w:pPr>
            <w:r>
              <w:rPr>
                <w:noProof/>
              </w:rPr>
              <w:t>Video Cloud video data</w:t>
            </w:r>
          </w:p>
        </w:tc>
        <w:tc>
          <w:tcPr>
            <w:tcW w:w="7407" w:type="dxa"/>
          </w:tcPr>
          <w:p w:rsidR="00000000" w:rsidRDefault="004D53BA">
            <w:pPr>
              <w:rPr>
                <w:lang w:val="de-DE"/>
              </w:rPr>
            </w:pPr>
            <w:r>
              <w:rPr>
                <w:lang w:val="de-DE"/>
              </w:rPr>
              <w:t>Video Cloud-Videodaten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826eb335-ab9c-4c09-b44d-08de5fdba2c2</w:t>
            </w:r>
          </w:p>
        </w:tc>
        <w:tc>
          <w:tcPr>
            <w:tcW w:w="7407" w:type="dxa"/>
            <w:shd w:val="clear" w:color="auto" w:fill="F2F2F2" w:themeFill="background1" w:themeFillShade="F2"/>
          </w:tcPr>
          <w:p w:rsidR="00000000" w:rsidRDefault="004D53BA">
            <w:pPr>
              <w:rPr>
                <w:noProof/>
              </w:rPr>
            </w:pPr>
            <w:r>
              <w:rPr>
                <w:noProof/>
              </w:rPr>
              <w:t>VPAID data mappings</w:t>
            </w:r>
          </w:p>
        </w:tc>
        <w:tc>
          <w:tcPr>
            <w:tcW w:w="7407" w:type="dxa"/>
          </w:tcPr>
          <w:p w:rsidR="00000000" w:rsidRDefault="004D53BA">
            <w:pPr>
              <w:rPr>
                <w:lang w:val="de-DE"/>
              </w:rPr>
            </w:pPr>
            <w:r>
              <w:rPr>
                <w:lang w:val="de-DE"/>
              </w:rPr>
              <w:t>VPAID-Datenzuordnungen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110 </w:t>
            </w:r>
            <w:r>
              <w:rPr>
                <w:noProof/>
                <w:sz w:val="16"/>
              </w:rPr>
              <w:br/>
            </w:r>
            <w:r>
              <w:rPr>
                <w:noProof/>
                <w:sz w:val="2"/>
              </w:rPr>
              <w:t>14ea29f5-05bc-4c90-9d2d-af70c951f6f5</w:t>
            </w:r>
          </w:p>
        </w:tc>
        <w:tc>
          <w:tcPr>
            <w:tcW w:w="7407" w:type="dxa"/>
            <w:shd w:val="clear" w:color="auto" w:fill="F2F2F2" w:themeFill="background1" w:themeFillShade="F2"/>
          </w:tcPr>
          <w:p w:rsidR="00000000" w:rsidRDefault="004D53BA">
            <w:pPr>
              <w:rPr>
                <w:noProof/>
              </w:rPr>
            </w:pPr>
            <w:r>
              <w:rPr>
                <w:noProof/>
              </w:rPr>
              <w:t>VAST Data Mappings</w:t>
            </w:r>
          </w:p>
        </w:tc>
        <w:tc>
          <w:tcPr>
            <w:tcW w:w="7407" w:type="dxa"/>
          </w:tcPr>
          <w:p w:rsidR="00000000" w:rsidRDefault="004D53BA">
            <w:pPr>
              <w:rPr>
                <w:lang w:val="de-DE"/>
              </w:rPr>
            </w:pPr>
            <w:r>
              <w:rPr>
                <w:lang w:val="de-DE"/>
              </w:rPr>
              <w:t>VAST-Datenzuordnungen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221b565d-de03-4698-83d0-37e41b2fdec8</w:t>
            </w:r>
          </w:p>
        </w:tc>
        <w:tc>
          <w:tcPr>
            <w:tcW w:w="7407" w:type="dxa"/>
            <w:shd w:val="clear" w:color="auto" w:fill="F2F2F2" w:themeFill="background1" w:themeFillShade="F2"/>
          </w:tcPr>
          <w:p w:rsidR="00000000" w:rsidRDefault="004D53BA">
            <w:pPr>
              <w:rPr>
                <w:noProof/>
              </w:rPr>
            </w:pPr>
            <w:r>
              <w:rPr>
                <w:noProof/>
              </w:rPr>
              <w:t>Ooyala ad set data</w:t>
            </w:r>
          </w:p>
        </w:tc>
        <w:tc>
          <w:tcPr>
            <w:tcW w:w="7407" w:type="dxa"/>
          </w:tcPr>
          <w:p w:rsidR="00000000" w:rsidRDefault="004D53BA">
            <w:pPr>
              <w:rPr>
                <w:lang w:val="de-DE"/>
              </w:rPr>
            </w:pPr>
            <w:r>
              <w:rPr>
                <w:lang w:val="de-DE"/>
              </w:rPr>
              <w:t>Ooyala-Anzeigensatzdaten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0a173b1b-e6cf-486a-8f99-3b9dc4358728</w:t>
            </w:r>
          </w:p>
        </w:tc>
        <w:tc>
          <w:tcPr>
            <w:tcW w:w="7407" w:type="dxa"/>
            <w:shd w:val="clear" w:color="auto" w:fill="F2F2F2" w:themeFill="background1" w:themeFillShade="F2"/>
          </w:tcPr>
          <w:p w:rsidR="00000000" w:rsidRDefault="004D53BA">
            <w:pPr>
              <w:rPr>
                <w:noProof/>
              </w:rPr>
            </w:pPr>
            <w:r>
              <w:rPr>
                <w:noProof/>
              </w:rPr>
              <w:t>Video Cloud video data</w:t>
            </w:r>
          </w:p>
        </w:tc>
        <w:tc>
          <w:tcPr>
            <w:tcW w:w="7407" w:type="dxa"/>
          </w:tcPr>
          <w:p w:rsidR="00000000" w:rsidRDefault="004D53BA">
            <w:pPr>
              <w:rPr>
                <w:lang w:val="de-DE"/>
              </w:rPr>
            </w:pPr>
            <w:r>
              <w:rPr>
                <w:lang w:val="de-DE"/>
              </w:rPr>
              <w:t>Video Cloud-Videodaten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ooyala-video-cloud-ingestion-adapter-ingesting-aspera.html</w:t>
            </w:r>
          </w:p>
          <w:p w:rsidR="00000000" w:rsidRDefault="004D53BA">
            <w:pPr>
              <w:jc w:val="center"/>
              <w:rPr>
                <w:b/>
                <w:noProof/>
              </w:rPr>
            </w:pPr>
            <w:r>
              <w:rPr>
                <w:b/>
                <w:noProof/>
              </w:rPr>
              <w:t>MQ971010 f8006be8-8af3-4a4d-9e91-069e1fbfbdfb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122fd519-07c8-4b23-806d-cc02f9c55904</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fcd6a727-d236-44ad-8bad-ce656ea51f76</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a0f22313-af13-4f7e-8cc6-fea7ee2c132a</w:t>
            </w:r>
          </w:p>
        </w:tc>
        <w:tc>
          <w:tcPr>
            <w:tcW w:w="7407" w:type="dxa"/>
            <w:shd w:val="clear" w:color="auto" w:fill="F2F2F2" w:themeFill="background1" w:themeFillShade="F2"/>
          </w:tcPr>
          <w:p w:rsidR="00000000" w:rsidRDefault="004D53BA">
            <w:pPr>
              <w:rPr>
                <w:noProof/>
              </w:rPr>
            </w:pPr>
            <w:r>
              <w:rPr>
                <w:noProof/>
              </w:rPr>
              <w:t>Ingesting with Aspera' parent:</w:t>
            </w:r>
          </w:p>
        </w:tc>
        <w:tc>
          <w:tcPr>
            <w:tcW w:w="7407" w:type="dxa"/>
          </w:tcPr>
          <w:p w:rsidR="00000000" w:rsidRDefault="004D53BA">
            <w:pPr>
              <w:rPr>
                <w:lang w:val="de-DE"/>
              </w:rPr>
            </w:pPr>
            <w:r>
              <w:rPr>
                <w:lang w:val="de-DE"/>
              </w:rPr>
              <w:t>Einnahme mit Asperas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f35ff5bf-a204-47f1-85a4-e7beaf9e3235</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e6481d74-582f-424f-b74f-5196c6656228</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8e16cafd-d10f-478b-93a9-efdd5dd514a9</w:t>
            </w:r>
          </w:p>
        </w:tc>
        <w:tc>
          <w:tcPr>
            <w:tcW w:w="7407" w:type="dxa"/>
            <w:shd w:val="clear" w:color="auto" w:fill="F2F2F2" w:themeFill="background1" w:themeFillShade="F2"/>
          </w:tcPr>
          <w:p w:rsidR="00000000" w:rsidRDefault="004D53BA">
            <w:pPr>
              <w:rPr>
                <w:noProof/>
              </w:rPr>
            </w:pPr>
            <w:r>
              <w:rPr>
                <w:noProof/>
              </w:rPr>
              <w:t>Ingesting with Aspera</w:t>
            </w:r>
          </w:p>
        </w:tc>
        <w:tc>
          <w:tcPr>
            <w:tcW w:w="7407" w:type="dxa"/>
          </w:tcPr>
          <w:p w:rsidR="00000000" w:rsidRDefault="004D53BA">
            <w:pPr>
              <w:rPr>
                <w:lang w:val="de-DE"/>
              </w:rPr>
            </w:pPr>
            <w:r>
              <w:rPr>
                <w:lang w:val="de-DE"/>
              </w:rPr>
              <w:t>Einnahme mit Aspera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a6728d2e-b85c-44df-a160-77f00397ef2d</w:t>
            </w:r>
          </w:p>
        </w:tc>
        <w:tc>
          <w:tcPr>
            <w:tcW w:w="7407" w:type="dxa"/>
            <w:shd w:val="clear" w:color="auto" w:fill="F2F2F2" w:themeFill="background1" w:themeFillShade="F2"/>
          </w:tcPr>
          <w:p w:rsidR="00000000" w:rsidRDefault="004D53BA">
            <w:pPr>
              <w:rPr>
                <w:noProof/>
              </w:rPr>
            </w:pPr>
            <w:r>
              <w:rPr>
                <w:noProof/>
              </w:rPr>
              <w:t>You can use Aspera file transfer software to upload vide</w:t>
            </w:r>
            <w:r>
              <w:rPr>
                <w:noProof/>
              </w:rPr>
              <w:t>os, thumbnails, closed captions and manifest files to Backlot.</w:t>
            </w:r>
          </w:p>
        </w:tc>
        <w:tc>
          <w:tcPr>
            <w:tcW w:w="7407" w:type="dxa"/>
          </w:tcPr>
          <w:p w:rsidR="00000000" w:rsidRDefault="004D53BA">
            <w:pPr>
              <w:rPr>
                <w:lang w:val="de-DE"/>
              </w:rPr>
            </w:pPr>
            <w:r>
              <w:rPr>
                <w:lang w:val="de-DE"/>
              </w:rPr>
              <w:t>Mit der Aspera-Datei</w:t>
            </w:r>
            <w:r>
              <w:rPr>
                <w:lang w:val="de-DE"/>
              </w:rPr>
              <w:t>ü</w:t>
            </w:r>
            <w:r>
              <w:rPr>
                <w:lang w:val="de-DE"/>
              </w:rPr>
              <w:t>bertragungssoftware k</w:t>
            </w:r>
            <w:r>
              <w:rPr>
                <w:lang w:val="de-DE"/>
              </w:rPr>
              <w:t>ö</w:t>
            </w:r>
            <w:r>
              <w:rPr>
                <w:lang w:val="de-DE"/>
              </w:rPr>
              <w:t>nnen Sie Videos, Miniaturansichten, Untertitel und Manifestdateien auf Backlot hochladen.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e9c5fcce-72be-4b48-9dfc-2bd41d89f466</w:t>
            </w:r>
          </w:p>
        </w:tc>
        <w:tc>
          <w:tcPr>
            <w:tcW w:w="7407" w:type="dxa"/>
            <w:shd w:val="clear" w:color="auto" w:fill="F2F2F2" w:themeFill="background1" w:themeFillShade="F2"/>
          </w:tcPr>
          <w:p w:rsidR="00000000" w:rsidRDefault="004D53BA">
            <w:pPr>
              <w:rPr>
                <w:noProof/>
              </w:rPr>
            </w:pPr>
            <w:r>
              <w:rPr>
                <w:noProof/>
              </w:rPr>
              <w:t>Note: this topic ap</w:t>
            </w:r>
            <w:r>
              <w:rPr>
                <w:noProof/>
              </w:rPr>
              <w:t xml:space="preserve">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38292945-9aef-4673-bc4e-47906e9e9c18</w:t>
            </w:r>
          </w:p>
        </w:tc>
        <w:tc>
          <w:tcPr>
            <w:tcW w:w="7407" w:type="dxa"/>
            <w:shd w:val="clear" w:color="auto" w:fill="F2F2F2" w:themeFill="background1" w:themeFillShade="F2"/>
          </w:tcPr>
          <w:p w:rsidR="00000000" w:rsidRDefault="004D53BA">
            <w:pPr>
              <w:rPr>
                <w:noProof/>
              </w:rPr>
            </w:pPr>
            <w:r>
              <w:rPr>
                <w:noProof/>
              </w:rPr>
              <w:t>Overview of Aspera Ingest</w:t>
            </w:r>
          </w:p>
        </w:tc>
        <w:tc>
          <w:tcPr>
            <w:tcW w:w="7407" w:type="dxa"/>
          </w:tcPr>
          <w:p w:rsidR="00000000" w:rsidRDefault="004D53BA">
            <w:pPr>
              <w:rPr>
                <w:lang w:val="de-DE"/>
              </w:rPr>
            </w:pPr>
            <w:r>
              <w:rPr>
                <w:lang w:val="de-DE"/>
              </w:rPr>
              <w:t>Ü</w:t>
            </w:r>
            <w:r>
              <w:rPr>
                <w:lang w:val="de-DE"/>
              </w:rPr>
              <w:t xml:space="preserve">bersicht </w:t>
            </w:r>
            <w:r>
              <w:rPr>
                <w:lang w:val="de-DE"/>
              </w:rPr>
              <w:t>ü</w:t>
            </w:r>
            <w:r>
              <w:rPr>
                <w:lang w:val="de-DE"/>
              </w:rPr>
              <w:t>ber Aspera Ingest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04875ec6-0646-49c2-a445-51a44561173a</w:t>
            </w:r>
          </w:p>
        </w:tc>
        <w:tc>
          <w:tcPr>
            <w:tcW w:w="7407" w:type="dxa"/>
            <w:shd w:val="clear" w:color="auto" w:fill="F2F2F2" w:themeFill="background1" w:themeFillShade="F2"/>
          </w:tcPr>
          <w:p w:rsidR="00000000" w:rsidRDefault="004D53BA">
            <w:pPr>
              <w:rPr>
                <w:noProof/>
              </w:rPr>
            </w:pPr>
            <w:r>
              <w:rPr>
                <w:noProof/>
              </w:rPr>
              <w:t>Ingesting via Aspera</w:t>
            </w:r>
          </w:p>
        </w:tc>
        <w:tc>
          <w:tcPr>
            <w:tcW w:w="7407" w:type="dxa"/>
          </w:tcPr>
          <w:p w:rsidR="00000000" w:rsidRDefault="004D53BA">
            <w:pPr>
              <w:rPr>
                <w:lang w:val="de-DE"/>
              </w:rPr>
            </w:pPr>
            <w:r>
              <w:rPr>
                <w:lang w:val="de-DE"/>
              </w:rPr>
              <w:t xml:space="preserve">Einnahme </w:t>
            </w:r>
            <w:r>
              <w:rPr>
                <w:lang w:val="de-DE"/>
              </w:rPr>
              <w:t>ü</w:t>
            </w:r>
            <w:r>
              <w:rPr>
                <w:lang w:val="de-DE"/>
              </w:rPr>
              <w:t>ber Aspera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02f345c2-568d-4da5-86e6-4c79246a4410</w:t>
            </w:r>
          </w:p>
        </w:tc>
        <w:tc>
          <w:tcPr>
            <w:tcW w:w="7407" w:type="dxa"/>
            <w:shd w:val="clear" w:color="auto" w:fill="F2F2F2" w:themeFill="background1" w:themeFillShade="F2"/>
          </w:tcPr>
          <w:p w:rsidR="00000000" w:rsidRDefault="004D53BA">
            <w:pPr>
              <w:rPr>
                <w:noProof/>
              </w:rPr>
            </w:pPr>
            <w:r>
              <w:rPr>
                <w:noProof/>
              </w:rPr>
              <w:t>Ingesting via Aspera</w:t>
            </w:r>
          </w:p>
        </w:tc>
        <w:tc>
          <w:tcPr>
            <w:tcW w:w="7407" w:type="dxa"/>
          </w:tcPr>
          <w:p w:rsidR="00000000" w:rsidRDefault="004D53BA">
            <w:pPr>
              <w:rPr>
                <w:lang w:val="de-DE"/>
              </w:rPr>
            </w:pPr>
            <w:r>
              <w:rPr>
                <w:lang w:val="de-DE"/>
              </w:rPr>
              <w:t xml:space="preserve">Einnahme </w:t>
            </w:r>
            <w:r>
              <w:rPr>
                <w:lang w:val="de-DE"/>
              </w:rPr>
              <w:t>ü</w:t>
            </w:r>
            <w:r>
              <w:rPr>
                <w:lang w:val="de-DE"/>
              </w:rPr>
              <w:t>ber Aspera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17ffb6b9-10c8-4e7e-8fb8-252d76564f53</w:t>
            </w:r>
          </w:p>
        </w:tc>
        <w:tc>
          <w:tcPr>
            <w:tcW w:w="7407" w:type="dxa"/>
            <w:shd w:val="clear" w:color="auto" w:fill="F2F2F2" w:themeFill="background1" w:themeFillShade="F2"/>
          </w:tcPr>
          <w:p w:rsidR="00000000" w:rsidRDefault="004D53BA">
            <w:pPr>
              <w:rPr>
                <w:noProof/>
              </w:rPr>
            </w:pPr>
            <w:r>
              <w:rPr>
                <w:noProof/>
              </w:rPr>
              <w:t>About Aspera</w:t>
            </w:r>
          </w:p>
        </w:tc>
        <w:tc>
          <w:tcPr>
            <w:tcW w:w="7407" w:type="dxa"/>
          </w:tcPr>
          <w:p w:rsidR="00000000" w:rsidRDefault="004D53BA">
            <w:pPr>
              <w:rPr>
                <w:lang w:val="de-DE"/>
              </w:rPr>
            </w:pPr>
            <w:r>
              <w:rPr>
                <w:lang w:val="de-DE"/>
              </w:rPr>
              <w:t>Ü</w:t>
            </w:r>
            <w:r>
              <w:rPr>
                <w:lang w:val="de-DE"/>
              </w:rPr>
              <w:t>ber Aspera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923fd1dd-ccfb-48c3-9215-2148cd6feea5</w:t>
            </w:r>
          </w:p>
        </w:tc>
        <w:tc>
          <w:tcPr>
            <w:tcW w:w="7407" w:type="dxa"/>
            <w:shd w:val="clear" w:color="auto" w:fill="F2F2F2" w:themeFill="background1" w:themeFillShade="F2"/>
          </w:tcPr>
          <w:p w:rsidR="00000000" w:rsidRDefault="004D53BA">
            <w:pPr>
              <w:rPr>
                <w:noProof/>
              </w:rPr>
            </w:pPr>
            <w:r>
              <w:rPr>
                <w:rStyle w:val="mqInternal"/>
                <w:noProof/>
              </w:rPr>
              <w:t>[1}</w:t>
            </w:r>
            <w:r>
              <w:rPr>
                <w:noProof/>
              </w:rPr>
              <w:t>Aspera</w:t>
            </w:r>
            <w:r>
              <w:rPr>
                <w:rStyle w:val="mqInternal"/>
                <w:noProof/>
              </w:rPr>
              <w:t>{2]</w:t>
            </w:r>
            <w:r>
              <w:rPr>
                <w:noProof/>
              </w:rPr>
              <w:t xml:space="preserve"> provides a high-performance file transfer client for uploading videos to Backlot.</w:t>
            </w:r>
          </w:p>
        </w:tc>
        <w:tc>
          <w:tcPr>
            <w:tcW w:w="7407" w:type="dxa"/>
          </w:tcPr>
          <w:p w:rsidR="00000000" w:rsidRDefault="004D53BA">
            <w:pPr>
              <w:rPr>
                <w:lang w:val="de-DE"/>
              </w:rPr>
            </w:pPr>
            <w:r>
              <w:rPr>
                <w:rStyle w:val="mqInternal"/>
                <w:noProof/>
                <w:lang w:val="de-DE"/>
              </w:rPr>
              <w:t>[1}</w:t>
            </w:r>
            <w:r>
              <w:rPr>
                <w:lang w:val="de-DE"/>
              </w:rPr>
              <w:t>Aspera</w:t>
            </w:r>
            <w:r>
              <w:rPr>
                <w:rStyle w:val="mqInternal"/>
                <w:noProof/>
                <w:lang w:val="de-DE"/>
              </w:rPr>
              <w:t>{2]</w:t>
            </w:r>
            <w:r>
              <w:rPr>
                <w:lang w:val="de-DE"/>
              </w:rPr>
              <w:t xml:space="preserve"> bietet einen leistungsstarken Datei</w:t>
            </w:r>
            <w:r>
              <w:rPr>
                <w:lang w:val="de-DE"/>
              </w:rPr>
              <w:t>ü</w:t>
            </w:r>
            <w:r>
              <w:rPr>
                <w:lang w:val="de-DE"/>
              </w:rPr>
              <w:t>bertragungsclient zum Hochladen von Videos auf Backlot.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56960135-58d7-4cfa-aa7f-b5e8e4123b5f</w:t>
            </w:r>
          </w:p>
        </w:tc>
        <w:tc>
          <w:tcPr>
            <w:tcW w:w="7407" w:type="dxa"/>
            <w:shd w:val="clear" w:color="auto" w:fill="F2F2F2" w:themeFill="background1" w:themeFillShade="F2"/>
          </w:tcPr>
          <w:p w:rsidR="00000000" w:rsidRDefault="004D53BA">
            <w:pPr>
              <w:rPr>
                <w:noProof/>
              </w:rPr>
            </w:pPr>
            <w:r>
              <w:rPr>
                <w:noProof/>
              </w:rPr>
              <w:t>Aspera uses encryption while transferring data.</w:t>
            </w:r>
          </w:p>
        </w:tc>
        <w:tc>
          <w:tcPr>
            <w:tcW w:w="7407" w:type="dxa"/>
          </w:tcPr>
          <w:p w:rsidR="00000000" w:rsidRDefault="004D53BA">
            <w:pPr>
              <w:rPr>
                <w:lang w:val="de-DE"/>
              </w:rPr>
            </w:pPr>
            <w:r>
              <w:rPr>
                <w:lang w:val="de-DE"/>
              </w:rPr>
              <w:t xml:space="preserve">Aspera verwendet beim </w:t>
            </w:r>
            <w:r>
              <w:rPr>
                <w:lang w:val="de-DE"/>
              </w:rPr>
              <w:t>Ü</w:t>
            </w:r>
            <w:r>
              <w:rPr>
                <w:lang w:val="de-DE"/>
              </w:rPr>
              <w:t>bertragen von Daten Verschl</w:t>
            </w:r>
            <w:r>
              <w:rPr>
                <w:lang w:val="de-DE"/>
              </w:rPr>
              <w:t>ü</w:t>
            </w:r>
            <w:r>
              <w:rPr>
                <w:lang w:val="de-DE"/>
              </w:rPr>
              <w:t>sselung.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9a21b5f4-0ced-4d9c-a64a-068c74e31727</w:t>
            </w:r>
          </w:p>
        </w:tc>
        <w:tc>
          <w:tcPr>
            <w:tcW w:w="7407" w:type="dxa"/>
            <w:shd w:val="clear" w:color="auto" w:fill="F2F2F2" w:themeFill="background1" w:themeFillShade="F2"/>
          </w:tcPr>
          <w:p w:rsidR="00000000" w:rsidRDefault="004D53BA">
            <w:pPr>
              <w:rPr>
                <w:noProof/>
              </w:rPr>
            </w:pPr>
            <w:r>
              <w:rPr>
                <w:noProof/>
              </w:rPr>
              <w:t>Account Policy</w:t>
            </w:r>
          </w:p>
        </w:tc>
        <w:tc>
          <w:tcPr>
            <w:tcW w:w="7407" w:type="dxa"/>
          </w:tcPr>
          <w:p w:rsidR="00000000" w:rsidRDefault="004D53BA">
            <w:pPr>
              <w:rPr>
                <w:lang w:val="de-DE"/>
              </w:rPr>
            </w:pPr>
            <w:r>
              <w:rPr>
                <w:lang w:val="de-DE"/>
              </w:rPr>
              <w:t>Kontorichtlinien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f272adf9-4ce8-4210-99bf-0029587d</w:t>
            </w:r>
            <w:r>
              <w:rPr>
                <w:noProof/>
                <w:sz w:val="2"/>
              </w:rPr>
              <w:t>b5ae</w:t>
            </w:r>
          </w:p>
        </w:tc>
        <w:tc>
          <w:tcPr>
            <w:tcW w:w="7407" w:type="dxa"/>
            <w:shd w:val="clear" w:color="auto" w:fill="F2F2F2" w:themeFill="background1" w:themeFillShade="F2"/>
          </w:tcPr>
          <w:p w:rsidR="00000000" w:rsidRDefault="004D53BA">
            <w:pPr>
              <w:rPr>
                <w:noProof/>
              </w:rPr>
            </w:pPr>
            <w:r>
              <w:rPr>
                <w:noProof/>
              </w:rPr>
              <w:t>Your account is limited to a maximum of 100GB on the ingestion server at any time.</w:t>
            </w:r>
          </w:p>
        </w:tc>
        <w:tc>
          <w:tcPr>
            <w:tcW w:w="7407" w:type="dxa"/>
          </w:tcPr>
          <w:p w:rsidR="00000000" w:rsidRDefault="004D53BA">
            <w:pPr>
              <w:rPr>
                <w:lang w:val="de-DE"/>
              </w:rPr>
            </w:pPr>
            <w:r>
              <w:rPr>
                <w:lang w:val="de-DE"/>
              </w:rPr>
              <w:t>Ihr Konto ist jederzeit auf maximal 100 GB auf dem Aufnahmeserver beschr</w:t>
            </w:r>
            <w:r>
              <w:rPr>
                <w:lang w:val="de-DE"/>
              </w:rPr>
              <w:t>ä</w:t>
            </w:r>
            <w:r>
              <w:rPr>
                <w:lang w:val="de-DE"/>
              </w:rPr>
              <w:t>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d7c29511-138e-4247-840a-2720af567327</w:t>
            </w:r>
          </w:p>
        </w:tc>
        <w:tc>
          <w:tcPr>
            <w:tcW w:w="7407" w:type="dxa"/>
            <w:shd w:val="clear" w:color="auto" w:fill="F2F2F2" w:themeFill="background1" w:themeFillShade="F2"/>
          </w:tcPr>
          <w:p w:rsidR="00000000" w:rsidRDefault="004D53BA">
            <w:pPr>
              <w:rPr>
                <w:noProof/>
              </w:rPr>
            </w:pPr>
            <w:r>
              <w:rPr>
                <w:noProof/>
              </w:rPr>
              <w:t>If you expect to upload more content, you can re</w:t>
            </w:r>
            <w:r>
              <w:rPr>
                <w:noProof/>
              </w:rPr>
              <w:t>quest a temporary increase from your Account Manager or Brightcove Support.</w:t>
            </w:r>
          </w:p>
        </w:tc>
        <w:tc>
          <w:tcPr>
            <w:tcW w:w="7407" w:type="dxa"/>
          </w:tcPr>
          <w:p w:rsidR="00000000" w:rsidRDefault="004D53BA">
            <w:pPr>
              <w:rPr>
                <w:lang w:val="de-DE"/>
              </w:rPr>
            </w:pPr>
            <w:r>
              <w:rPr>
                <w:lang w:val="de-DE"/>
              </w:rPr>
              <w:t>Wenn Sie weitere Inhalte hochladen m</w:t>
            </w:r>
            <w:r>
              <w:rPr>
                <w:lang w:val="de-DE"/>
              </w:rPr>
              <w:t>ö</w:t>
            </w:r>
            <w:r>
              <w:rPr>
                <w:lang w:val="de-DE"/>
              </w:rPr>
              <w:t>chten, k</w:t>
            </w:r>
            <w:r>
              <w:rPr>
                <w:lang w:val="de-DE"/>
              </w:rPr>
              <w:t>ö</w:t>
            </w:r>
            <w:r>
              <w:rPr>
                <w:lang w:val="de-DE"/>
              </w:rPr>
              <w:t>nnen Sie bei Ihrem Account Manager oder beim Brightcove-Support eine vor</w:t>
            </w:r>
            <w:r>
              <w:rPr>
                <w:lang w:val="de-DE"/>
              </w:rPr>
              <w:t>ü</w:t>
            </w:r>
            <w:r>
              <w:rPr>
                <w:lang w:val="de-DE"/>
              </w:rPr>
              <w:t>bergehende Erh</w:t>
            </w:r>
            <w:r>
              <w:rPr>
                <w:lang w:val="de-DE"/>
              </w:rPr>
              <w:t>ö</w:t>
            </w:r>
            <w:r>
              <w:rPr>
                <w:lang w:val="de-DE"/>
              </w:rPr>
              <w:t>hung anfordern.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9ff145a5-000d-4f8d-ba06-e</w:t>
            </w:r>
            <w:r>
              <w:rPr>
                <w:noProof/>
                <w:sz w:val="2"/>
              </w:rPr>
              <w:t>8d3b1222acc</w:t>
            </w:r>
          </w:p>
        </w:tc>
        <w:tc>
          <w:tcPr>
            <w:tcW w:w="7407" w:type="dxa"/>
            <w:shd w:val="clear" w:color="auto" w:fill="F2F2F2" w:themeFill="background1" w:themeFillShade="F2"/>
          </w:tcPr>
          <w:p w:rsidR="00000000" w:rsidRDefault="004D53BA">
            <w:pPr>
              <w:rPr>
                <w:noProof/>
              </w:rPr>
            </w:pPr>
            <w:r>
              <w:rPr>
                <w:noProof/>
              </w:rPr>
              <w:t>Downloading the Aspera Client</w:t>
            </w:r>
          </w:p>
        </w:tc>
        <w:tc>
          <w:tcPr>
            <w:tcW w:w="7407" w:type="dxa"/>
          </w:tcPr>
          <w:p w:rsidR="00000000" w:rsidRDefault="004D53BA">
            <w:pPr>
              <w:rPr>
                <w:lang w:val="de-DE"/>
              </w:rPr>
            </w:pPr>
            <w:r>
              <w:rPr>
                <w:lang w:val="de-DE"/>
              </w:rPr>
              <w:t>Herunterladen des Aspera-Clients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44f635dd-7a8d-4d21-8470-aa74a88e423a</w:t>
            </w:r>
          </w:p>
        </w:tc>
        <w:tc>
          <w:tcPr>
            <w:tcW w:w="7407" w:type="dxa"/>
            <w:shd w:val="clear" w:color="auto" w:fill="F2F2F2" w:themeFill="background1" w:themeFillShade="F2"/>
          </w:tcPr>
          <w:p w:rsidR="00000000" w:rsidRDefault="004D53BA">
            <w:pPr>
              <w:rPr>
                <w:noProof/>
              </w:rPr>
            </w:pPr>
            <w:r>
              <w:rPr>
                <w:noProof/>
              </w:rPr>
              <w:t>Aspera is available as a free browser plug-in or as a licensed desktop client.</w:t>
            </w:r>
          </w:p>
        </w:tc>
        <w:tc>
          <w:tcPr>
            <w:tcW w:w="7407" w:type="dxa"/>
          </w:tcPr>
          <w:p w:rsidR="00000000" w:rsidRDefault="004D53BA">
            <w:pPr>
              <w:rPr>
                <w:lang w:val="de-DE"/>
              </w:rPr>
            </w:pPr>
            <w:r>
              <w:rPr>
                <w:lang w:val="de-DE"/>
              </w:rPr>
              <w:t>Aspera ist als kostenloses Browser-Plug-In oder als lizenzierter Desktop-Client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06e1b458-8782-4e05-82aa-ef2f279bd978</w:t>
            </w:r>
          </w:p>
        </w:tc>
        <w:tc>
          <w:tcPr>
            <w:tcW w:w="7407" w:type="dxa"/>
            <w:shd w:val="clear" w:color="auto" w:fill="F2F2F2" w:themeFill="background1" w:themeFillShade="F2"/>
          </w:tcPr>
          <w:p w:rsidR="00000000" w:rsidRDefault="004D53BA">
            <w:pPr>
              <w:rPr>
                <w:noProof/>
              </w:rPr>
            </w:pPr>
            <w:r>
              <w:rPr>
                <w:noProof/>
              </w:rPr>
              <w:t>The Aspera browser plugin will be offered for download the first time a user connects to the ingest endpoint and logs in su</w:t>
            </w:r>
            <w:r>
              <w:rPr>
                <w:noProof/>
              </w:rPr>
              <w:t>ccessfully.</w:t>
            </w:r>
          </w:p>
        </w:tc>
        <w:tc>
          <w:tcPr>
            <w:tcW w:w="7407" w:type="dxa"/>
          </w:tcPr>
          <w:p w:rsidR="00000000" w:rsidRDefault="004D53BA">
            <w:pPr>
              <w:rPr>
                <w:lang w:val="de-DE"/>
              </w:rPr>
            </w:pPr>
            <w:r>
              <w:rPr>
                <w:lang w:val="de-DE"/>
              </w:rPr>
              <w:t>Das Aspera-Browser-Plugin wird zum Download angeboten, wenn sich ein Benutzer zum ersten Mal mit dem Ingest-Endpunkt verbindet und sich erfolgreich anmeldet.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b5007dab-87d6-42d8-bbb6-87d6a6213fc6</w:t>
            </w:r>
          </w:p>
        </w:tc>
        <w:tc>
          <w:tcPr>
            <w:tcW w:w="7407" w:type="dxa"/>
            <w:shd w:val="clear" w:color="auto" w:fill="F2F2F2" w:themeFill="background1" w:themeFillShade="F2"/>
          </w:tcPr>
          <w:p w:rsidR="00000000" w:rsidRDefault="004D53BA">
            <w:pPr>
              <w:rPr>
                <w:noProof/>
              </w:rPr>
            </w:pPr>
            <w:r>
              <w:rPr>
                <w:noProof/>
              </w:rPr>
              <w:t>You can also download the software separatel</w:t>
            </w:r>
            <w:r>
              <w:rPr>
                <w:noProof/>
              </w:rPr>
              <w:t>y.</w:t>
            </w:r>
          </w:p>
        </w:tc>
        <w:tc>
          <w:tcPr>
            <w:tcW w:w="7407" w:type="dxa"/>
          </w:tcPr>
          <w:p w:rsidR="00000000" w:rsidRDefault="004D53BA">
            <w:pPr>
              <w:rPr>
                <w:lang w:val="de-DE"/>
              </w:rPr>
            </w:pPr>
            <w:r>
              <w:rPr>
                <w:lang w:val="de-DE"/>
              </w:rPr>
              <w:t>Sie k</w:t>
            </w:r>
            <w:r>
              <w:rPr>
                <w:lang w:val="de-DE"/>
              </w:rPr>
              <w:t>ö</w:t>
            </w:r>
            <w:r>
              <w:rPr>
                <w:lang w:val="de-DE"/>
              </w:rPr>
              <w:t>nnen die Software auch separat herunterladen.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11341e38-93fc-4ff6-acc9-e46df757d0e4</w:t>
            </w:r>
          </w:p>
        </w:tc>
        <w:tc>
          <w:tcPr>
            <w:tcW w:w="7407" w:type="dxa"/>
            <w:shd w:val="clear" w:color="auto" w:fill="F2F2F2" w:themeFill="background1" w:themeFillShade="F2"/>
          </w:tcPr>
          <w:p w:rsidR="00000000" w:rsidRDefault="004D53BA">
            <w:pPr>
              <w:rPr>
                <w:noProof/>
              </w:rPr>
            </w:pPr>
            <w:r>
              <w:rPr>
                <w:noProof/>
              </w:rPr>
              <w:t xml:space="preserve">To download the free browser plugin, go to </w:t>
            </w:r>
            <w:r>
              <w:rPr>
                <w:rStyle w:val="mqInternal"/>
                <w:noProof/>
              </w:rPr>
              <w:t>[1}</w:t>
            </w:r>
            <w:r>
              <w:rPr>
                <w:noProof/>
              </w:rPr>
              <w:t>Aspera downloads page</w:t>
            </w:r>
            <w:r>
              <w:rPr>
                <w:rStyle w:val="mqInternal"/>
                <w:noProof/>
              </w:rPr>
              <w:t>{2]</w:t>
            </w:r>
            <w:r>
              <w:rPr>
                <w:noProof/>
              </w:rPr>
              <w:t xml:space="preserve"> and download the Aspera Connect plugin.</w:t>
            </w:r>
          </w:p>
        </w:tc>
        <w:tc>
          <w:tcPr>
            <w:tcW w:w="7407" w:type="dxa"/>
          </w:tcPr>
          <w:p w:rsidR="00000000" w:rsidRDefault="004D53BA">
            <w:pPr>
              <w:rPr>
                <w:lang w:val="de-DE"/>
              </w:rPr>
            </w:pPr>
            <w:r>
              <w:rPr>
                <w:lang w:val="de-DE"/>
              </w:rPr>
              <w:t xml:space="preserve">Um das kostenlose Browser-Plugin herunterzuladen, gehen Sie zu </w:t>
            </w:r>
            <w:r>
              <w:rPr>
                <w:rStyle w:val="mqInternal"/>
                <w:noProof/>
                <w:lang w:val="de-DE"/>
              </w:rPr>
              <w:t>[1}</w:t>
            </w:r>
            <w:r>
              <w:rPr>
                <w:lang w:val="de-DE"/>
              </w:rPr>
              <w:t>Aspera l</w:t>
            </w:r>
            <w:r>
              <w:rPr>
                <w:lang w:val="de-DE"/>
              </w:rPr>
              <w:t>ä</w:t>
            </w:r>
            <w:r>
              <w:rPr>
                <w:lang w:val="de-DE"/>
              </w:rPr>
              <w:t>dt Seite herunter</w:t>
            </w:r>
            <w:r>
              <w:rPr>
                <w:rStyle w:val="mqInternal"/>
                <w:noProof/>
                <w:lang w:val="de-DE"/>
              </w:rPr>
              <w:t>{2]</w:t>
            </w:r>
            <w:r>
              <w:rPr>
                <w:lang w:val="de-DE"/>
              </w:rPr>
              <w:t xml:space="preserve"> und laden Sie das Aspera Connect-Plugin herunter.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0050fe0a-df1f-4c76-862a-ed48179020f4</w:t>
            </w:r>
          </w:p>
        </w:tc>
        <w:tc>
          <w:tcPr>
            <w:tcW w:w="7407" w:type="dxa"/>
            <w:shd w:val="clear" w:color="auto" w:fill="F2F2F2" w:themeFill="background1" w:themeFillShade="F2"/>
          </w:tcPr>
          <w:p w:rsidR="00000000" w:rsidRDefault="004D53BA">
            <w:pPr>
              <w:rPr>
                <w:noProof/>
              </w:rPr>
            </w:pPr>
            <w:r>
              <w:rPr>
                <w:noProof/>
              </w:rPr>
              <w:t xml:space="preserve">To download the desktop client, go to </w:t>
            </w:r>
            <w:r>
              <w:rPr>
                <w:rStyle w:val="mqInternal"/>
                <w:noProof/>
              </w:rPr>
              <w:t>[1}</w:t>
            </w:r>
            <w:r>
              <w:rPr>
                <w:noProof/>
              </w:rPr>
              <w:t>aspera client</w:t>
            </w:r>
            <w:r>
              <w:rPr>
                <w:rStyle w:val="mqInternal"/>
                <w:noProof/>
              </w:rPr>
              <w:t>{2]</w:t>
            </w:r>
            <w:r>
              <w:rPr>
                <w:noProof/>
              </w:rPr>
              <w:t>.</w:t>
            </w:r>
          </w:p>
        </w:tc>
        <w:tc>
          <w:tcPr>
            <w:tcW w:w="7407" w:type="dxa"/>
          </w:tcPr>
          <w:p w:rsidR="00000000" w:rsidRDefault="004D53BA">
            <w:pPr>
              <w:rPr>
                <w:lang w:val="de-DE"/>
              </w:rPr>
            </w:pPr>
            <w:r>
              <w:rPr>
                <w:lang w:val="de-DE"/>
              </w:rPr>
              <w:t xml:space="preserve">Um den Desktop-Client herunterzuladen, gehen Sie zu </w:t>
            </w:r>
            <w:r>
              <w:rPr>
                <w:rStyle w:val="mqInternal"/>
                <w:noProof/>
                <w:lang w:val="de-DE"/>
              </w:rPr>
              <w:t>[1}</w:t>
            </w:r>
            <w:r>
              <w:rPr>
                <w:lang w:val="de-DE"/>
              </w:rPr>
              <w:t>aspera client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604a344e-ed38-45bb-a0e9-dbf764eb46a1</w:t>
            </w:r>
          </w:p>
        </w:tc>
        <w:tc>
          <w:tcPr>
            <w:tcW w:w="7407" w:type="dxa"/>
            <w:shd w:val="clear" w:color="auto" w:fill="F2F2F2" w:themeFill="background1" w:themeFillShade="F2"/>
          </w:tcPr>
          <w:p w:rsidR="00000000" w:rsidRDefault="004D53BA">
            <w:pPr>
              <w:rPr>
                <w:noProof/>
              </w:rPr>
            </w:pPr>
            <w:r>
              <w:rPr>
                <w:noProof/>
              </w:rPr>
              <w:t>Ingesting with the Aspera Client</w:t>
            </w:r>
          </w:p>
        </w:tc>
        <w:tc>
          <w:tcPr>
            <w:tcW w:w="7407" w:type="dxa"/>
          </w:tcPr>
          <w:p w:rsidR="00000000" w:rsidRDefault="004D53BA">
            <w:pPr>
              <w:rPr>
                <w:lang w:val="de-DE"/>
              </w:rPr>
            </w:pPr>
            <w:r>
              <w:rPr>
                <w:lang w:val="de-DE"/>
              </w:rPr>
              <w:t>Einnahme mit dem Aspera Client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9bd16846-78a2-44ba-8749-22f1d2f1b84d</w:t>
            </w:r>
          </w:p>
        </w:tc>
        <w:tc>
          <w:tcPr>
            <w:tcW w:w="7407" w:type="dxa"/>
            <w:shd w:val="clear" w:color="auto" w:fill="F2F2F2" w:themeFill="background1" w:themeFillShade="F2"/>
          </w:tcPr>
          <w:p w:rsidR="00000000" w:rsidRDefault="004D53BA">
            <w:pPr>
              <w:rPr>
                <w:noProof/>
              </w:rPr>
            </w:pPr>
            <w:r>
              <w:rPr>
                <w:noProof/>
              </w:rPr>
              <w:t>You can upload a video via the Aspe</w:t>
            </w:r>
            <w:r>
              <w:rPr>
                <w:noProof/>
              </w:rPr>
              <w:t>ra client either with or without a manifest.</w:t>
            </w:r>
          </w:p>
        </w:tc>
        <w:tc>
          <w:tcPr>
            <w:tcW w:w="7407" w:type="dxa"/>
          </w:tcPr>
          <w:p w:rsidR="00000000" w:rsidRDefault="004D53BA">
            <w:pPr>
              <w:rPr>
                <w:lang w:val="de-DE"/>
              </w:rPr>
            </w:pPr>
            <w:r>
              <w:rPr>
                <w:lang w:val="de-DE"/>
              </w:rPr>
              <w:t>Sie k</w:t>
            </w:r>
            <w:r>
              <w:rPr>
                <w:lang w:val="de-DE"/>
              </w:rPr>
              <w:t>ö</w:t>
            </w:r>
            <w:r>
              <w:rPr>
                <w:lang w:val="de-DE"/>
              </w:rPr>
              <w:t xml:space="preserve">nnen ein Video </w:t>
            </w:r>
            <w:r>
              <w:rPr>
                <w:lang w:val="de-DE"/>
              </w:rPr>
              <w:t>ü</w:t>
            </w:r>
            <w:r>
              <w:rPr>
                <w:lang w:val="de-DE"/>
              </w:rPr>
              <w:t>ber den Aspera-Client mit oder ohne Manifest hochladen.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27 </w:t>
            </w:r>
            <w:r>
              <w:rPr>
                <w:noProof/>
                <w:sz w:val="16"/>
              </w:rPr>
              <w:br/>
            </w:r>
            <w:r>
              <w:rPr>
                <w:noProof/>
                <w:sz w:val="2"/>
              </w:rPr>
              <w:t>f7ee7571-93ea-4814-86c4-a2c2184c63a8</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8f0ea9b7-4a8a-482c-bc0c-6d8cd1a347a2</w:t>
            </w:r>
          </w:p>
        </w:tc>
        <w:tc>
          <w:tcPr>
            <w:tcW w:w="7407" w:type="dxa"/>
            <w:shd w:val="clear" w:color="auto" w:fill="F2F2F2" w:themeFill="background1" w:themeFillShade="F2"/>
          </w:tcPr>
          <w:p w:rsidR="00000000" w:rsidRDefault="004D53BA">
            <w:pPr>
              <w:rPr>
                <w:noProof/>
              </w:rPr>
            </w:pPr>
            <w:r>
              <w:rPr>
                <w:noProof/>
              </w:rPr>
              <w:t xml:space="preserve">All upload files must </w:t>
            </w:r>
            <w:r>
              <w:rPr>
                <w:noProof/>
              </w:rPr>
              <w:t xml:space="preserve">comply with the ingest requirements described in </w:t>
            </w:r>
            <w:r>
              <w:rPr>
                <w:rStyle w:val="mqInternal"/>
                <w:noProof/>
              </w:rPr>
              <w:t>[1}</w:t>
            </w:r>
            <w:r>
              <w:rPr>
                <w:noProof/>
              </w:rPr>
              <w:t>Supported Ingest Formats</w:t>
            </w:r>
            <w:r>
              <w:rPr>
                <w:rStyle w:val="mqInternal"/>
                <w:noProof/>
              </w:rPr>
              <w:t>{2]</w:t>
            </w:r>
          </w:p>
        </w:tc>
        <w:tc>
          <w:tcPr>
            <w:tcW w:w="7407" w:type="dxa"/>
          </w:tcPr>
          <w:p w:rsidR="00000000" w:rsidRDefault="004D53BA">
            <w:pPr>
              <w:rPr>
                <w:lang w:val="de-DE"/>
              </w:rPr>
            </w:pPr>
            <w:r>
              <w:rPr>
                <w:lang w:val="de-DE"/>
              </w:rPr>
              <w:t>Alle Upload-Dateien m</w:t>
            </w:r>
            <w:r>
              <w:rPr>
                <w:lang w:val="de-DE"/>
              </w:rPr>
              <w:t>ü</w:t>
            </w:r>
            <w:r>
              <w:rPr>
                <w:lang w:val="de-DE"/>
              </w:rPr>
              <w:t>ssen den in beschriebenen Anforderungen f</w:t>
            </w:r>
            <w:r>
              <w:rPr>
                <w:lang w:val="de-DE"/>
              </w:rPr>
              <w:t>ü</w:t>
            </w:r>
            <w:r>
              <w:rPr>
                <w:lang w:val="de-DE"/>
              </w:rPr>
              <w:t xml:space="preserve">r die Aufnahme entsprechen </w:t>
            </w:r>
            <w:r>
              <w:rPr>
                <w:rStyle w:val="mqInternal"/>
                <w:noProof/>
                <w:lang w:val="de-DE"/>
              </w:rPr>
              <w:t>[1}</w:t>
            </w:r>
            <w:r>
              <w:rPr>
                <w:lang w:val="de-DE"/>
              </w:rPr>
              <w:t>Unterst</w:t>
            </w:r>
            <w:r>
              <w:rPr>
                <w:lang w:val="de-DE"/>
              </w:rPr>
              <w:t>ü</w:t>
            </w:r>
            <w:r>
              <w:rPr>
                <w:lang w:val="de-DE"/>
              </w:rPr>
              <w:t>tzte Aufnahmeformate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d353fa56-dabd-43ab-82e3-85cbba3be88d</w:t>
            </w:r>
          </w:p>
        </w:tc>
        <w:tc>
          <w:tcPr>
            <w:tcW w:w="7407" w:type="dxa"/>
            <w:shd w:val="clear" w:color="auto" w:fill="F2F2F2" w:themeFill="background1" w:themeFillShade="F2"/>
          </w:tcPr>
          <w:p w:rsidR="00000000" w:rsidRDefault="004D53BA">
            <w:pPr>
              <w:rPr>
                <w:noProof/>
              </w:rPr>
            </w:pPr>
            <w:r>
              <w:rPr>
                <w:noProof/>
              </w:rPr>
              <w:t>Before u</w:t>
            </w:r>
            <w:r>
              <w:rPr>
                <w:noProof/>
              </w:rPr>
              <w:t>ploading content to Backlot, make sure you are using a supported file format and following the best practices for source files.</w:t>
            </w:r>
          </w:p>
        </w:tc>
        <w:tc>
          <w:tcPr>
            <w:tcW w:w="7407" w:type="dxa"/>
          </w:tcPr>
          <w:p w:rsidR="00000000" w:rsidRDefault="004D53BA">
            <w:pPr>
              <w:rPr>
                <w:lang w:val="de-DE"/>
              </w:rPr>
            </w:pPr>
            <w:r>
              <w:rPr>
                <w:lang w:val="de-DE"/>
              </w:rPr>
              <w:t>Stellen Sie vor dem Hochladen von Inhalten auf Backlot sicher, dass Sie ein unterst</w:t>
            </w:r>
            <w:r>
              <w:rPr>
                <w:lang w:val="de-DE"/>
              </w:rPr>
              <w:t>ü</w:t>
            </w:r>
            <w:r>
              <w:rPr>
                <w:lang w:val="de-DE"/>
              </w:rPr>
              <w:t>tztes Dateiformat verwenden und die Best Practices f</w:t>
            </w:r>
            <w:r>
              <w:rPr>
                <w:lang w:val="de-DE"/>
              </w:rPr>
              <w:t>ü</w:t>
            </w:r>
            <w:r>
              <w:rPr>
                <w:lang w:val="de-DE"/>
              </w:rPr>
              <w:t>r Quelldateien befolgen.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80ab48db-2a9f-4417-b85b-dd31f93641de</w:t>
            </w:r>
          </w:p>
        </w:tc>
        <w:tc>
          <w:tcPr>
            <w:tcW w:w="7407" w:type="dxa"/>
            <w:shd w:val="clear" w:color="auto" w:fill="F2F2F2" w:themeFill="background1" w:themeFillShade="F2"/>
          </w:tcPr>
          <w:p w:rsidR="00000000" w:rsidRDefault="004D53BA">
            <w:pPr>
              <w:rPr>
                <w:noProof/>
              </w:rPr>
            </w:pPr>
            <w:r>
              <w:rPr>
                <w:noProof/>
              </w:rPr>
              <w:t>Uploading Your File(s) via the Aspera Client (OIS v2.5)</w:t>
            </w:r>
          </w:p>
        </w:tc>
        <w:tc>
          <w:tcPr>
            <w:tcW w:w="7407" w:type="dxa"/>
          </w:tcPr>
          <w:p w:rsidR="00000000" w:rsidRDefault="004D53BA">
            <w:pPr>
              <w:rPr>
                <w:lang w:val="de-DE"/>
              </w:rPr>
            </w:pPr>
            <w:r>
              <w:rPr>
                <w:lang w:val="de-DE"/>
              </w:rPr>
              <w:t xml:space="preserve">Hochladen Ihrer Datei (en) </w:t>
            </w:r>
            <w:r>
              <w:rPr>
                <w:lang w:val="de-DE"/>
              </w:rPr>
              <w:t>ü</w:t>
            </w:r>
            <w:r>
              <w:rPr>
                <w:lang w:val="de-DE"/>
              </w:rPr>
              <w:t>ber den Aspera Client (OIS v2.5)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4e332343-41c2-4d83-841d-f153338c7c41</w:t>
            </w:r>
          </w:p>
        </w:tc>
        <w:tc>
          <w:tcPr>
            <w:tcW w:w="7407" w:type="dxa"/>
            <w:shd w:val="clear" w:color="auto" w:fill="F2F2F2" w:themeFill="background1" w:themeFillShade="F2"/>
          </w:tcPr>
          <w:p w:rsidR="00000000" w:rsidRDefault="004D53BA">
            <w:pPr>
              <w:rPr>
                <w:noProof/>
              </w:rPr>
            </w:pPr>
            <w:r>
              <w:rPr>
                <w:noProof/>
              </w:rPr>
              <w:t>Prepare the file(s) you want to upload.</w:t>
            </w:r>
          </w:p>
        </w:tc>
        <w:tc>
          <w:tcPr>
            <w:tcW w:w="7407" w:type="dxa"/>
          </w:tcPr>
          <w:p w:rsidR="00000000" w:rsidRDefault="004D53BA">
            <w:pPr>
              <w:rPr>
                <w:lang w:val="de-DE"/>
              </w:rPr>
            </w:pPr>
            <w:r>
              <w:rPr>
                <w:lang w:val="de-DE"/>
              </w:rPr>
              <w:t>Bereiten Sie die Datei (en) vor, die Sie hochladen m</w:t>
            </w:r>
            <w:r>
              <w:rPr>
                <w:lang w:val="de-DE"/>
              </w:rPr>
              <w:t>ö</w:t>
            </w:r>
            <w:r>
              <w:rPr>
                <w:lang w:val="de-DE"/>
              </w:rPr>
              <w:t>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7b15c566-7b0e-4c2b-a46e-8c6f669dcb1f</w:t>
            </w:r>
          </w:p>
        </w:tc>
        <w:tc>
          <w:tcPr>
            <w:tcW w:w="7407" w:type="dxa"/>
            <w:shd w:val="clear" w:color="auto" w:fill="F2F2F2" w:themeFill="background1" w:themeFillShade="F2"/>
          </w:tcPr>
          <w:p w:rsidR="00000000" w:rsidRDefault="004D53BA">
            <w:pPr>
              <w:rPr>
                <w:noProof/>
              </w:rPr>
            </w:pPr>
            <w:r>
              <w:rPr>
                <w:noProof/>
              </w:rPr>
              <w:t>In a browser, enter the endpoint transfer.ooyala.com.</w:t>
            </w:r>
          </w:p>
        </w:tc>
        <w:tc>
          <w:tcPr>
            <w:tcW w:w="7407" w:type="dxa"/>
          </w:tcPr>
          <w:p w:rsidR="00000000" w:rsidRDefault="004D53BA">
            <w:pPr>
              <w:rPr>
                <w:lang w:val="de-DE"/>
              </w:rPr>
            </w:pPr>
            <w:r>
              <w:rPr>
                <w:lang w:val="de-DE"/>
              </w:rPr>
              <w:t>Geben Sie in einem Brow</w:t>
            </w:r>
            <w:r>
              <w:rPr>
                <w:lang w:val="de-DE"/>
              </w:rPr>
              <w:t>ser den Endpunkt transfer.ooyala.com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db362153-35c3-4344-9ae2-00742d1925e6</w:t>
            </w:r>
          </w:p>
        </w:tc>
        <w:tc>
          <w:tcPr>
            <w:tcW w:w="7407" w:type="dxa"/>
            <w:shd w:val="clear" w:color="auto" w:fill="F2F2F2" w:themeFill="background1" w:themeFillShade="F2"/>
          </w:tcPr>
          <w:p w:rsidR="00000000" w:rsidRDefault="004D53BA">
            <w:pPr>
              <w:rPr>
                <w:noProof/>
              </w:rPr>
            </w:pPr>
            <w:r>
              <w:rPr>
                <w:noProof/>
              </w:rPr>
              <w:t>This endpoint will work from all locations.</w:t>
            </w:r>
          </w:p>
        </w:tc>
        <w:tc>
          <w:tcPr>
            <w:tcW w:w="7407" w:type="dxa"/>
          </w:tcPr>
          <w:p w:rsidR="00000000" w:rsidRDefault="004D53BA">
            <w:pPr>
              <w:rPr>
                <w:lang w:val="de-DE"/>
              </w:rPr>
            </w:pPr>
            <w:r>
              <w:rPr>
                <w:lang w:val="de-DE"/>
              </w:rPr>
              <w:t>Dieser Endpunkt funktioniert von allen Standorten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90d8a71d-5816-4c0f-991a-99597121ec6b</w:t>
            </w:r>
          </w:p>
        </w:tc>
        <w:tc>
          <w:tcPr>
            <w:tcW w:w="7407" w:type="dxa"/>
            <w:shd w:val="clear" w:color="auto" w:fill="F2F2F2" w:themeFill="background1" w:themeFillShade="F2"/>
          </w:tcPr>
          <w:p w:rsidR="00000000" w:rsidRDefault="004D53BA">
            <w:pPr>
              <w:rPr>
                <w:noProof/>
              </w:rPr>
            </w:pPr>
            <w:r>
              <w:rPr>
                <w:noProof/>
              </w:rPr>
              <w:t>Log into the ingest endpoint us</w:t>
            </w:r>
            <w:r>
              <w:rPr>
                <w:noProof/>
              </w:rPr>
              <w:t>ing the credentials (email and password) of your Backlot user account.</w:t>
            </w:r>
          </w:p>
        </w:tc>
        <w:tc>
          <w:tcPr>
            <w:tcW w:w="7407" w:type="dxa"/>
          </w:tcPr>
          <w:p w:rsidR="00000000" w:rsidRDefault="004D53BA">
            <w:pPr>
              <w:rPr>
                <w:lang w:val="de-DE"/>
              </w:rPr>
            </w:pPr>
            <w:r>
              <w:rPr>
                <w:lang w:val="de-DE"/>
              </w:rPr>
              <w:t>Melden Sie sich mit den Anmeldeinformationen (E-Mail und Kennwort) Ihres Backlot-Benutzerkontos beim Ingest-Endpunkt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f8e12a9f-fb73-4b78-adc9-b4b2a5b7bf28</w:t>
            </w:r>
          </w:p>
        </w:tc>
        <w:tc>
          <w:tcPr>
            <w:tcW w:w="7407" w:type="dxa"/>
            <w:shd w:val="clear" w:color="auto" w:fill="F2F2F2" w:themeFill="background1" w:themeFillShade="F2"/>
          </w:tcPr>
          <w:p w:rsidR="00000000" w:rsidRDefault="004D53BA">
            <w:pPr>
              <w:rPr>
                <w:noProof/>
              </w:rPr>
            </w:pPr>
            <w:r>
              <w:rPr>
                <w:noProof/>
              </w:rPr>
              <w:t>If prompted, open the Aspera app.</w:t>
            </w:r>
          </w:p>
        </w:tc>
        <w:tc>
          <w:tcPr>
            <w:tcW w:w="7407" w:type="dxa"/>
          </w:tcPr>
          <w:p w:rsidR="00000000" w:rsidRDefault="004D53BA">
            <w:pPr>
              <w:rPr>
                <w:lang w:val="de-DE"/>
              </w:rPr>
            </w:pPr>
            <w:r>
              <w:rPr>
                <w:lang w:val="de-DE"/>
              </w:rPr>
              <w:t xml:space="preserve">Wenn Sie dazu aufgefordert werden, </w:t>
            </w:r>
            <w:r>
              <w:rPr>
                <w:lang w:val="de-DE"/>
              </w:rPr>
              <w:t>ö</w:t>
            </w:r>
            <w:r>
              <w:rPr>
                <w:lang w:val="de-DE"/>
              </w:rPr>
              <w:t>ffnen Sie die Aspera-App.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2cdcf320-54ed-49fa-8067-024988cb4e32</w:t>
            </w:r>
          </w:p>
        </w:tc>
        <w:tc>
          <w:tcPr>
            <w:tcW w:w="7407" w:type="dxa"/>
            <w:shd w:val="clear" w:color="auto" w:fill="F2F2F2" w:themeFill="background1" w:themeFillShade="F2"/>
          </w:tcPr>
          <w:p w:rsidR="00000000" w:rsidRDefault="004D53BA">
            <w:pPr>
              <w:rPr>
                <w:noProof/>
              </w:rPr>
            </w:pPr>
            <w:r>
              <w:rPr>
                <w:noProof/>
              </w:rPr>
              <w:t>(If no prompt appears, the Aspera app is already open.)</w:t>
            </w:r>
          </w:p>
        </w:tc>
        <w:tc>
          <w:tcPr>
            <w:tcW w:w="7407" w:type="dxa"/>
          </w:tcPr>
          <w:p w:rsidR="00000000" w:rsidRDefault="004D53BA">
            <w:pPr>
              <w:rPr>
                <w:lang w:val="de-DE"/>
              </w:rPr>
            </w:pPr>
            <w:r>
              <w:rPr>
                <w:lang w:val="de-DE"/>
              </w:rPr>
              <w:t>(Wenn keine Eingabeaufforderung angezeigt wird, ist die Aspera</w:t>
            </w:r>
            <w:r>
              <w:rPr>
                <w:lang w:val="de-DE"/>
              </w:rPr>
              <w:t>-App bereits ge</w:t>
            </w:r>
            <w:r>
              <w:rPr>
                <w:lang w:val="de-DE"/>
              </w:rPr>
              <w:t>ö</w:t>
            </w:r>
            <w:r>
              <w:rPr>
                <w:lang w:val="de-DE"/>
              </w:rPr>
              <w:t>ffnet.)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2b8ed998-0667-41b1-9d56-1b37f1eff85e</w:t>
            </w:r>
          </w:p>
        </w:tc>
        <w:tc>
          <w:tcPr>
            <w:tcW w:w="7407" w:type="dxa"/>
            <w:shd w:val="clear" w:color="auto" w:fill="F2F2F2" w:themeFill="background1" w:themeFillShade="F2"/>
          </w:tcPr>
          <w:p w:rsidR="00000000" w:rsidRDefault="004D53BA">
            <w:pPr>
              <w:rPr>
                <w:noProof/>
              </w:rPr>
            </w:pPr>
            <w:r>
              <w:rPr>
                <w:noProof/>
              </w:rPr>
              <w:t>Upload the file(s) you want to ingest (videos, thumbnails, closed caption files, and so on).</w:t>
            </w:r>
          </w:p>
        </w:tc>
        <w:tc>
          <w:tcPr>
            <w:tcW w:w="7407" w:type="dxa"/>
          </w:tcPr>
          <w:p w:rsidR="00000000" w:rsidRDefault="004D53BA">
            <w:pPr>
              <w:rPr>
                <w:lang w:val="de-DE"/>
              </w:rPr>
            </w:pPr>
            <w:r>
              <w:rPr>
                <w:lang w:val="de-DE"/>
              </w:rPr>
              <w:t>Laden Sie die Dateien hoch, die Sie aufnehmen m</w:t>
            </w:r>
            <w:r>
              <w:rPr>
                <w:lang w:val="de-DE"/>
              </w:rPr>
              <w:t>ö</w:t>
            </w:r>
            <w:r>
              <w:rPr>
                <w:lang w:val="de-DE"/>
              </w:rPr>
              <w:t>chten (Videos, Miniaturansichten, Untertiteldatei</w:t>
            </w:r>
            <w:r>
              <w:rPr>
                <w:lang w:val="de-DE"/>
              </w:rPr>
              <w:t>en usw.).</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6aaa07b1-904f-4976-a871-a3f1089a1a83</w:t>
            </w:r>
          </w:p>
        </w:tc>
        <w:tc>
          <w:tcPr>
            <w:tcW w:w="7407" w:type="dxa"/>
            <w:shd w:val="clear" w:color="auto" w:fill="F2F2F2" w:themeFill="background1" w:themeFillShade="F2"/>
          </w:tcPr>
          <w:p w:rsidR="00000000" w:rsidRDefault="004D53BA">
            <w:pPr>
              <w:rPr>
                <w:noProof/>
              </w:rPr>
            </w:pPr>
            <w:r>
              <w:rPr>
                <w:noProof/>
              </w:rPr>
              <w:t>If you are using a manifest file, be sure to upload all of the files that are referenced in the manifest file.</w:t>
            </w:r>
          </w:p>
        </w:tc>
        <w:tc>
          <w:tcPr>
            <w:tcW w:w="7407" w:type="dxa"/>
          </w:tcPr>
          <w:p w:rsidR="00000000" w:rsidRDefault="004D53BA">
            <w:pPr>
              <w:rPr>
                <w:lang w:val="de-DE"/>
              </w:rPr>
            </w:pPr>
            <w:r>
              <w:rPr>
                <w:lang w:val="de-DE"/>
              </w:rPr>
              <w:t>Wenn Sie eine Manifestdatei verwenden, m</w:t>
            </w:r>
            <w:r>
              <w:rPr>
                <w:lang w:val="de-DE"/>
              </w:rPr>
              <w:t>ü</w:t>
            </w:r>
            <w:r>
              <w:rPr>
                <w:lang w:val="de-DE"/>
              </w:rPr>
              <w:t>ssen Sie alle Dateien hochladen, auf die in der Mani</w:t>
            </w:r>
            <w:r>
              <w:rPr>
                <w:lang w:val="de-DE"/>
              </w:rPr>
              <w:t>festdatei verwiesen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c74b4602-4c81-4e20-8df1-e11f003e1dda</w:t>
            </w:r>
          </w:p>
        </w:tc>
        <w:tc>
          <w:tcPr>
            <w:tcW w:w="7407" w:type="dxa"/>
            <w:shd w:val="clear" w:color="auto" w:fill="F2F2F2" w:themeFill="background1" w:themeFillShade="F2"/>
          </w:tcPr>
          <w:p w:rsidR="00000000" w:rsidRDefault="004D53BA">
            <w:pPr>
              <w:rPr>
                <w:noProof/>
              </w:rPr>
            </w:pPr>
            <w:r>
              <w:rPr>
                <w:noProof/>
              </w:rPr>
              <w:t>Ooyala suggests that you upload the manifest file last.</w:t>
            </w:r>
          </w:p>
        </w:tc>
        <w:tc>
          <w:tcPr>
            <w:tcW w:w="7407" w:type="dxa"/>
          </w:tcPr>
          <w:p w:rsidR="00000000" w:rsidRDefault="004D53BA">
            <w:pPr>
              <w:rPr>
                <w:lang w:val="de-DE"/>
              </w:rPr>
            </w:pPr>
            <w:r>
              <w:rPr>
                <w:lang w:val="de-DE"/>
              </w:rPr>
              <w:t>Ooyala schl</w:t>
            </w:r>
            <w:r>
              <w:rPr>
                <w:lang w:val="de-DE"/>
              </w:rPr>
              <w:t>ä</w:t>
            </w:r>
            <w:r>
              <w:rPr>
                <w:lang w:val="de-DE"/>
              </w:rPr>
              <w:t>gt vor, dass Sie die Manifestdatei zuletzt hochladen.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b5b6c732-fade-4df0-8036-cd2fe76b1308</w:t>
            </w:r>
          </w:p>
        </w:tc>
        <w:tc>
          <w:tcPr>
            <w:tcW w:w="7407" w:type="dxa"/>
            <w:shd w:val="clear" w:color="auto" w:fill="F2F2F2" w:themeFill="background1" w:themeFillShade="F2"/>
          </w:tcPr>
          <w:p w:rsidR="00000000" w:rsidRDefault="004D53BA">
            <w:pPr>
              <w:rPr>
                <w:noProof/>
              </w:rPr>
            </w:pPr>
            <w:r>
              <w:rPr>
                <w:noProof/>
              </w:rPr>
              <w:t>Files are deleted immediately after they are all processed.</w:t>
            </w:r>
          </w:p>
        </w:tc>
        <w:tc>
          <w:tcPr>
            <w:tcW w:w="7407" w:type="dxa"/>
          </w:tcPr>
          <w:p w:rsidR="00000000" w:rsidRDefault="004D53BA">
            <w:pPr>
              <w:rPr>
                <w:lang w:val="de-DE"/>
              </w:rPr>
            </w:pPr>
            <w:r>
              <w:rPr>
                <w:lang w:val="de-DE"/>
              </w:rPr>
              <w:t>Dateien werden sofort gel</w:t>
            </w:r>
            <w:r>
              <w:rPr>
                <w:lang w:val="de-DE"/>
              </w:rPr>
              <w:t>ö</w:t>
            </w:r>
            <w:r>
              <w:rPr>
                <w:lang w:val="de-DE"/>
              </w:rPr>
              <w:t>scht, nachdem sie alle verarbeitet wurden.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855a69d2-ee36-4bce-8ba4-ab207711d924</w:t>
            </w:r>
          </w:p>
        </w:tc>
        <w:tc>
          <w:tcPr>
            <w:tcW w:w="7407" w:type="dxa"/>
            <w:shd w:val="clear" w:color="auto" w:fill="F2F2F2" w:themeFill="background1" w:themeFillShade="F2"/>
          </w:tcPr>
          <w:p w:rsidR="00000000" w:rsidRDefault="004D53BA">
            <w:pPr>
              <w:rPr>
                <w:noProof/>
              </w:rPr>
            </w:pPr>
            <w:r>
              <w:rPr>
                <w:noProof/>
              </w:rPr>
              <w:t>Submitted files that do not go through the entire ingestion workflow (for example, aw</w:t>
            </w:r>
            <w:r>
              <w:rPr>
                <w:noProof/>
              </w:rPr>
              <w:t>aiting the upload of the manifest file) are deleted from the server after 7 days.</w:t>
            </w:r>
          </w:p>
        </w:tc>
        <w:tc>
          <w:tcPr>
            <w:tcW w:w="7407" w:type="dxa"/>
          </w:tcPr>
          <w:p w:rsidR="00000000" w:rsidRDefault="004D53BA">
            <w:pPr>
              <w:rPr>
                <w:lang w:val="de-DE"/>
              </w:rPr>
            </w:pPr>
            <w:r>
              <w:rPr>
                <w:lang w:val="de-DE"/>
              </w:rPr>
              <w:t>Ü</w:t>
            </w:r>
            <w:r>
              <w:rPr>
                <w:lang w:val="de-DE"/>
              </w:rPr>
              <w:t>bermittelte Dateien, die nicht den gesamten Aufnahme-Workflow durchlaufen (z. B. bis zum Hochladen der Manifest-Datei), werden nach 7 Tagen vom Server gel</w:t>
            </w:r>
            <w:r>
              <w:rPr>
                <w:lang w:val="de-DE"/>
              </w:rPr>
              <w:t>ö</w:t>
            </w:r>
            <w:r>
              <w:rPr>
                <w:lang w:val="de-DE"/>
              </w:rPr>
              <w:t>scht.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w:t>
            </w:r>
            <w:r>
              <w:rPr>
                <w:b/>
                <w:noProof/>
              </w:rPr>
              <w:t>o-cloud-ingestion-adapter-ingesting-ftps.html</w:t>
            </w:r>
          </w:p>
          <w:p w:rsidR="00000000" w:rsidRDefault="004D53BA">
            <w:pPr>
              <w:jc w:val="center"/>
              <w:rPr>
                <w:b/>
                <w:noProof/>
              </w:rPr>
            </w:pPr>
            <w:r>
              <w:rPr>
                <w:b/>
                <w:noProof/>
              </w:rPr>
              <w:t>MQ971010 f18f5bf0-a553-486b-8a3f-a20c008512bc</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5b810efc-ed36-4ad0-b433-9724960f626d</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43376b73-332b-4dc6-9e2a-f4af8b381e04</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bc08b0da-42a7-4118-aff4-caf2feb404da</w:t>
            </w:r>
          </w:p>
        </w:tc>
        <w:tc>
          <w:tcPr>
            <w:tcW w:w="7407" w:type="dxa"/>
            <w:shd w:val="clear" w:color="auto" w:fill="F2F2F2" w:themeFill="background1" w:themeFillShade="F2"/>
          </w:tcPr>
          <w:p w:rsidR="00000000" w:rsidRDefault="004D53BA">
            <w:pPr>
              <w:rPr>
                <w:noProof/>
              </w:rPr>
            </w:pPr>
            <w:r>
              <w:rPr>
                <w:noProof/>
              </w:rPr>
              <w:t>Ingesting with FTPS' parent:</w:t>
            </w:r>
          </w:p>
        </w:tc>
        <w:tc>
          <w:tcPr>
            <w:tcW w:w="7407" w:type="dxa"/>
          </w:tcPr>
          <w:p w:rsidR="00000000" w:rsidRDefault="004D53BA">
            <w:pPr>
              <w:rPr>
                <w:lang w:val="de-DE"/>
              </w:rPr>
            </w:pPr>
            <w:r>
              <w:rPr>
                <w:lang w:val="de-DE"/>
              </w:rPr>
              <w:t>Einnahme mit dem Elternteil von FTPS: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69c23b98-e51f-4de5-8ea9-a06cd9e5071b</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a08ad50f-f42f-4865-86fc-838eecbbe1f9</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01e3f65c-f3d2-4152-8cdb-c8148d805dbc</w:t>
            </w:r>
          </w:p>
        </w:tc>
        <w:tc>
          <w:tcPr>
            <w:tcW w:w="7407" w:type="dxa"/>
            <w:shd w:val="clear" w:color="auto" w:fill="F2F2F2" w:themeFill="background1" w:themeFillShade="F2"/>
          </w:tcPr>
          <w:p w:rsidR="00000000" w:rsidRDefault="004D53BA">
            <w:pPr>
              <w:rPr>
                <w:noProof/>
              </w:rPr>
            </w:pPr>
            <w:r>
              <w:rPr>
                <w:noProof/>
              </w:rPr>
              <w:t>Ingesting with FTPS</w:t>
            </w:r>
          </w:p>
        </w:tc>
        <w:tc>
          <w:tcPr>
            <w:tcW w:w="7407" w:type="dxa"/>
          </w:tcPr>
          <w:p w:rsidR="00000000" w:rsidRDefault="004D53BA">
            <w:pPr>
              <w:rPr>
                <w:lang w:val="de-DE"/>
              </w:rPr>
            </w:pPr>
            <w:r>
              <w:rPr>
                <w:lang w:val="de-DE"/>
              </w:rPr>
              <w:t>Einnahme mit FTPS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7f722f26-8215-443c-a949-e2870016c343</w:t>
            </w:r>
          </w:p>
        </w:tc>
        <w:tc>
          <w:tcPr>
            <w:tcW w:w="7407" w:type="dxa"/>
            <w:shd w:val="clear" w:color="auto" w:fill="F2F2F2" w:themeFill="background1" w:themeFillShade="F2"/>
          </w:tcPr>
          <w:p w:rsidR="00000000" w:rsidRDefault="004D53BA">
            <w:pPr>
              <w:rPr>
                <w:noProof/>
              </w:rPr>
            </w:pPr>
            <w:r>
              <w:rPr>
                <w:noProof/>
              </w:rPr>
              <w:t>You can continue to use</w:t>
            </w:r>
            <w:r>
              <w:rPr>
                <w:noProof/>
              </w:rPr>
              <w:t xml:space="preserve"> FTP with an XML manifest to ingest your videos to Video Cloud.</w:t>
            </w:r>
          </w:p>
        </w:tc>
        <w:tc>
          <w:tcPr>
            <w:tcW w:w="7407" w:type="dxa"/>
          </w:tcPr>
          <w:p w:rsidR="00000000" w:rsidRDefault="004D53BA">
            <w:pPr>
              <w:rPr>
                <w:lang w:val="de-DE"/>
              </w:rPr>
            </w:pPr>
            <w:r>
              <w:rPr>
                <w:lang w:val="de-DE"/>
              </w:rPr>
              <w:t>Sie k</w:t>
            </w:r>
            <w:r>
              <w:rPr>
                <w:lang w:val="de-DE"/>
              </w:rPr>
              <w:t>ö</w:t>
            </w:r>
            <w:r>
              <w:rPr>
                <w:lang w:val="de-DE"/>
              </w:rPr>
              <w:t>nnen weiterhin FTP mit einem XML-Manifest verwenden, um Ihre Videos in Video Cloud aufzunehmen.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1725dac0-48aa-48a9-874c-97f4e5e7459a</w:t>
            </w:r>
          </w:p>
        </w:tc>
        <w:tc>
          <w:tcPr>
            <w:tcW w:w="7407" w:type="dxa"/>
            <w:shd w:val="clear" w:color="auto" w:fill="F2F2F2" w:themeFill="background1" w:themeFillShade="F2"/>
          </w:tcPr>
          <w:p w:rsidR="00000000" w:rsidRDefault="004D53BA">
            <w:pPr>
              <w:rPr>
                <w:noProof/>
              </w:rPr>
            </w:pPr>
            <w:r>
              <w:rPr>
                <w:noProof/>
              </w:rPr>
              <w:t>This topic provides an overview of the process.</w:t>
            </w:r>
          </w:p>
        </w:tc>
        <w:tc>
          <w:tcPr>
            <w:tcW w:w="7407" w:type="dxa"/>
          </w:tcPr>
          <w:p w:rsidR="00000000" w:rsidRDefault="004D53BA">
            <w:pPr>
              <w:rPr>
                <w:lang w:val="de-DE"/>
              </w:rPr>
            </w:pPr>
            <w:r>
              <w:rPr>
                <w:lang w:val="de-DE"/>
              </w:rPr>
              <w:t>D</w:t>
            </w:r>
            <w:r>
              <w:rPr>
                <w:lang w:val="de-DE"/>
              </w:rPr>
              <w:t xml:space="preserve">ieses Thema bietet einen </w:t>
            </w:r>
            <w:r>
              <w:rPr>
                <w:lang w:val="de-DE"/>
              </w:rPr>
              <w:t>Ü</w:t>
            </w:r>
            <w:r>
              <w:rPr>
                <w:lang w:val="de-DE"/>
              </w:rPr>
              <w:t xml:space="preserve">berblick </w:t>
            </w:r>
            <w:r>
              <w:rPr>
                <w:lang w:val="de-DE"/>
              </w:rPr>
              <w:t>ü</w:t>
            </w:r>
            <w:r>
              <w:rPr>
                <w:lang w:val="de-DE"/>
              </w:rPr>
              <w:t>ber den Prozess.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899d8d7d-98bc-4e91-880a-3cca07d2709c</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5a31d00f-0fb4-41ce-b21c-13d39142c2ab</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3e3c1aa8-ae7c-4f89-ac14-5cff081874c4</w:t>
            </w:r>
          </w:p>
        </w:tc>
        <w:tc>
          <w:tcPr>
            <w:tcW w:w="7407" w:type="dxa"/>
            <w:shd w:val="clear" w:color="auto" w:fill="F2F2F2" w:themeFill="background1" w:themeFillShade="F2"/>
          </w:tcPr>
          <w:p w:rsidR="00000000" w:rsidRDefault="004D53BA">
            <w:pPr>
              <w:rPr>
                <w:noProof/>
              </w:rPr>
            </w:pPr>
            <w:r>
              <w:rPr>
                <w:noProof/>
              </w:rPr>
              <w:t>You can use FTPS (recommended) or FTP (deprecated) to upload videos, thumbnails, closed captions, and manifest files to Video Cloud.</w:t>
            </w:r>
          </w:p>
        </w:tc>
        <w:tc>
          <w:tcPr>
            <w:tcW w:w="7407" w:type="dxa"/>
          </w:tcPr>
          <w:p w:rsidR="00000000" w:rsidRDefault="004D53BA">
            <w:pPr>
              <w:rPr>
                <w:lang w:val="de-DE"/>
              </w:rPr>
            </w:pPr>
            <w:r>
              <w:rPr>
                <w:lang w:val="de-DE"/>
              </w:rPr>
              <w:t>Sie k</w:t>
            </w:r>
            <w:r>
              <w:rPr>
                <w:lang w:val="de-DE"/>
              </w:rPr>
              <w:t>ö</w:t>
            </w:r>
            <w:r>
              <w:rPr>
                <w:lang w:val="de-DE"/>
              </w:rPr>
              <w:t>nnen FTPS</w:t>
            </w:r>
            <w:r>
              <w:rPr>
                <w:lang w:val="de-DE"/>
              </w:rPr>
              <w:t xml:space="preserve"> (empfohlen) oder FTP (veraltet) verwenden, um Videos, Miniaturansichten, Untertitel und Manifestdateien in die Video Cloud </w:t>
            </w:r>
            <w:r>
              <w:rPr>
                <w:lang w:val="de-DE"/>
              </w:rPr>
              <w:lastRenderedPageBreak/>
              <w:t>hochzuladen.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12 </w:t>
            </w:r>
            <w:r>
              <w:rPr>
                <w:noProof/>
                <w:sz w:val="16"/>
              </w:rPr>
              <w:br/>
            </w:r>
            <w:r>
              <w:rPr>
                <w:noProof/>
                <w:sz w:val="2"/>
              </w:rPr>
              <w:t>54b619e0-86a9-42c0-b319-57bc4b9f1602</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44685402-a56e-4692-b593-4614029fd305</w:t>
            </w:r>
          </w:p>
        </w:tc>
        <w:tc>
          <w:tcPr>
            <w:tcW w:w="7407" w:type="dxa"/>
            <w:shd w:val="clear" w:color="auto" w:fill="F2F2F2" w:themeFill="background1" w:themeFillShade="F2"/>
          </w:tcPr>
          <w:p w:rsidR="00000000" w:rsidRDefault="004D53BA">
            <w:pPr>
              <w:rPr>
                <w:noProof/>
              </w:rPr>
            </w:pPr>
            <w:r>
              <w:rPr>
                <w:noProof/>
              </w:rPr>
              <w:t>This topic applies to OIS v2.5.</w:t>
            </w:r>
          </w:p>
        </w:tc>
        <w:tc>
          <w:tcPr>
            <w:tcW w:w="7407" w:type="dxa"/>
          </w:tcPr>
          <w:p w:rsidR="00000000" w:rsidRDefault="004D53BA">
            <w:pPr>
              <w:rPr>
                <w:lang w:val="de-DE"/>
              </w:rPr>
            </w:pPr>
            <w:r>
              <w:rPr>
                <w:lang w:val="de-DE"/>
              </w:rPr>
              <w:t>Dieses Thema gilt f</w:t>
            </w:r>
            <w:r>
              <w:rPr>
                <w:lang w:val="de-DE"/>
              </w:rPr>
              <w:t>ü</w:t>
            </w:r>
            <w:r>
              <w:rPr>
                <w:lang w:val="de-DE"/>
              </w:rPr>
              <w:t>r OIS v2.5.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88690470-8abf-4d27-bc2b-b76b3e9f94d7</w:t>
            </w:r>
          </w:p>
        </w:tc>
        <w:tc>
          <w:tcPr>
            <w:tcW w:w="7407" w:type="dxa"/>
            <w:shd w:val="clear" w:color="auto" w:fill="F2F2F2" w:themeFill="background1" w:themeFillShade="F2"/>
          </w:tcPr>
          <w:p w:rsidR="00000000" w:rsidRDefault="004D53BA">
            <w:pPr>
              <w:rPr>
                <w:noProof/>
              </w:rPr>
            </w:pPr>
            <w:r>
              <w:rPr>
                <w:noProof/>
              </w:rPr>
              <w:t>Overview of FTP Ingest</w:t>
            </w:r>
          </w:p>
        </w:tc>
        <w:tc>
          <w:tcPr>
            <w:tcW w:w="7407" w:type="dxa"/>
          </w:tcPr>
          <w:p w:rsidR="00000000" w:rsidRDefault="004D53BA">
            <w:pPr>
              <w:rPr>
                <w:lang w:val="de-DE"/>
              </w:rPr>
            </w:pPr>
            <w:r>
              <w:rPr>
                <w:lang w:val="de-DE"/>
              </w:rPr>
              <w:t>Ü</w:t>
            </w:r>
            <w:r>
              <w:rPr>
                <w:lang w:val="de-DE"/>
              </w:rPr>
              <w:t xml:space="preserve">bersicht </w:t>
            </w:r>
            <w:r>
              <w:rPr>
                <w:lang w:val="de-DE"/>
              </w:rPr>
              <w:t>ü</w:t>
            </w:r>
            <w:r>
              <w:rPr>
                <w:lang w:val="de-DE"/>
              </w:rPr>
              <w:t>ber die FTP-Aufnahme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bd74606b-ebb4-4af5-9b6b-6f2dde1416d8</w:t>
            </w:r>
          </w:p>
        </w:tc>
        <w:tc>
          <w:tcPr>
            <w:tcW w:w="7407" w:type="dxa"/>
            <w:shd w:val="clear" w:color="auto" w:fill="F2F2F2" w:themeFill="background1" w:themeFillShade="F2"/>
          </w:tcPr>
          <w:p w:rsidR="00000000" w:rsidRDefault="004D53BA">
            <w:pPr>
              <w:rPr>
                <w:noProof/>
              </w:rPr>
            </w:pPr>
            <w:r>
              <w:rPr>
                <w:noProof/>
              </w:rPr>
              <w:t>Ingest via FTPS</w:t>
            </w:r>
          </w:p>
        </w:tc>
        <w:tc>
          <w:tcPr>
            <w:tcW w:w="7407" w:type="dxa"/>
          </w:tcPr>
          <w:p w:rsidR="00000000" w:rsidRDefault="004D53BA">
            <w:pPr>
              <w:rPr>
                <w:lang w:val="de-DE"/>
              </w:rPr>
            </w:pPr>
            <w:r>
              <w:rPr>
                <w:lang w:val="de-DE"/>
              </w:rPr>
              <w:t xml:space="preserve">Einnahme </w:t>
            </w:r>
            <w:r>
              <w:rPr>
                <w:lang w:val="de-DE"/>
              </w:rPr>
              <w:t>ü</w:t>
            </w:r>
            <w:r>
              <w:rPr>
                <w:lang w:val="de-DE"/>
              </w:rPr>
              <w:t>ber FTPS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9c80a97f-79a4-4a7b-9ecc-fb0bb4705c7e</w:t>
            </w:r>
          </w:p>
        </w:tc>
        <w:tc>
          <w:tcPr>
            <w:tcW w:w="7407" w:type="dxa"/>
            <w:shd w:val="clear" w:color="auto" w:fill="F2F2F2" w:themeFill="background1" w:themeFillShade="F2"/>
          </w:tcPr>
          <w:p w:rsidR="00000000" w:rsidRDefault="004D53BA">
            <w:pPr>
              <w:rPr>
                <w:noProof/>
              </w:rPr>
            </w:pPr>
            <w:r>
              <w:rPr>
                <w:noProof/>
              </w:rPr>
              <w:t>Ingest via FTPS</w:t>
            </w:r>
          </w:p>
        </w:tc>
        <w:tc>
          <w:tcPr>
            <w:tcW w:w="7407" w:type="dxa"/>
          </w:tcPr>
          <w:p w:rsidR="00000000" w:rsidRDefault="004D53BA">
            <w:pPr>
              <w:rPr>
                <w:lang w:val="de-DE"/>
              </w:rPr>
            </w:pPr>
            <w:r>
              <w:rPr>
                <w:lang w:val="de-DE"/>
              </w:rPr>
              <w:t xml:space="preserve">Einnahme </w:t>
            </w:r>
            <w:r>
              <w:rPr>
                <w:lang w:val="de-DE"/>
              </w:rPr>
              <w:t>ü</w:t>
            </w:r>
            <w:r>
              <w:rPr>
                <w:lang w:val="de-DE"/>
              </w:rPr>
              <w:t>ber FTPS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924a918b-dac7-4d0a-80fb-974c689a42a9</w:t>
            </w:r>
          </w:p>
        </w:tc>
        <w:tc>
          <w:tcPr>
            <w:tcW w:w="7407" w:type="dxa"/>
            <w:shd w:val="clear" w:color="auto" w:fill="F2F2F2" w:themeFill="background1" w:themeFillShade="F2"/>
          </w:tcPr>
          <w:p w:rsidR="00000000" w:rsidRDefault="004D53BA">
            <w:pPr>
              <w:rPr>
                <w:noProof/>
              </w:rPr>
            </w:pPr>
            <w:r>
              <w:rPr>
                <w:noProof/>
              </w:rPr>
              <w:t>About FTPS</w:t>
            </w:r>
          </w:p>
        </w:tc>
        <w:tc>
          <w:tcPr>
            <w:tcW w:w="7407" w:type="dxa"/>
          </w:tcPr>
          <w:p w:rsidR="00000000" w:rsidRDefault="004D53BA">
            <w:pPr>
              <w:rPr>
                <w:lang w:val="de-DE"/>
              </w:rPr>
            </w:pPr>
            <w:r>
              <w:rPr>
                <w:lang w:val="de-DE"/>
              </w:rPr>
              <w:t>Ü</w:t>
            </w:r>
            <w:r>
              <w:rPr>
                <w:lang w:val="de-DE"/>
              </w:rPr>
              <w:t>ber FTPS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ad652490-22b7-4401-9ea2-d002384a5abb</w:t>
            </w:r>
          </w:p>
        </w:tc>
        <w:tc>
          <w:tcPr>
            <w:tcW w:w="7407" w:type="dxa"/>
            <w:shd w:val="clear" w:color="auto" w:fill="F2F2F2" w:themeFill="background1" w:themeFillShade="F2"/>
          </w:tcPr>
          <w:p w:rsidR="00000000" w:rsidRDefault="004D53BA">
            <w:pPr>
              <w:rPr>
                <w:noProof/>
              </w:rPr>
            </w:pPr>
            <w:r>
              <w:rPr>
                <w:noProof/>
              </w:rPr>
              <w:t xml:space="preserve">FTP is a standard network protocol for transferring files from one computer to </w:t>
            </w:r>
            <w:r>
              <w:rPr>
                <w:noProof/>
              </w:rPr>
              <w:t>another.</w:t>
            </w:r>
          </w:p>
        </w:tc>
        <w:tc>
          <w:tcPr>
            <w:tcW w:w="7407" w:type="dxa"/>
          </w:tcPr>
          <w:p w:rsidR="00000000" w:rsidRDefault="004D53BA">
            <w:pPr>
              <w:rPr>
                <w:lang w:val="de-DE"/>
              </w:rPr>
            </w:pPr>
            <w:r>
              <w:rPr>
                <w:lang w:val="de-DE"/>
              </w:rPr>
              <w:t xml:space="preserve">FTP ist ein Standardnetzwerkprotokoll zum </w:t>
            </w:r>
            <w:r>
              <w:rPr>
                <w:lang w:val="de-DE"/>
              </w:rPr>
              <w:t>Ü</w:t>
            </w:r>
            <w:r>
              <w:rPr>
                <w:lang w:val="de-DE"/>
              </w:rPr>
              <w:t>bertragen von Dateien von einem Computer auf einen anderen.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555525fb-d0c2-41f5-879f-97d27406e0c4</w:t>
            </w:r>
          </w:p>
        </w:tc>
        <w:tc>
          <w:tcPr>
            <w:tcW w:w="7407" w:type="dxa"/>
            <w:shd w:val="clear" w:color="auto" w:fill="F2F2F2" w:themeFill="background1" w:themeFillShade="F2"/>
          </w:tcPr>
          <w:p w:rsidR="00000000" w:rsidRDefault="004D53BA">
            <w:pPr>
              <w:rPr>
                <w:noProof/>
              </w:rPr>
            </w:pPr>
            <w:r>
              <w:rPr>
                <w:noProof/>
              </w:rPr>
              <w:t>For OIS v2.5, FTPS (FTP over SSL) is required.</w:t>
            </w:r>
          </w:p>
        </w:tc>
        <w:tc>
          <w:tcPr>
            <w:tcW w:w="7407" w:type="dxa"/>
          </w:tcPr>
          <w:p w:rsidR="00000000" w:rsidRDefault="004D53BA">
            <w:pPr>
              <w:rPr>
                <w:lang w:val="de-DE"/>
              </w:rPr>
            </w:pPr>
            <w:r>
              <w:rPr>
                <w:lang w:val="de-DE"/>
              </w:rPr>
              <w:t>F</w:t>
            </w:r>
            <w:r>
              <w:rPr>
                <w:lang w:val="de-DE"/>
              </w:rPr>
              <w:t>ü</w:t>
            </w:r>
            <w:r>
              <w:rPr>
                <w:lang w:val="de-DE"/>
              </w:rPr>
              <w:t xml:space="preserve">r OIS v2.5 ist FTPS (FTP </w:t>
            </w:r>
            <w:r>
              <w:rPr>
                <w:lang w:val="de-DE"/>
              </w:rPr>
              <w:t>ü</w:t>
            </w:r>
            <w:r>
              <w:rPr>
                <w:lang w:val="de-DE"/>
              </w:rPr>
              <w:t>ber SSL)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950ccd5f-a8b8-47cf-9897-3f0f3f25a959</w:t>
            </w:r>
          </w:p>
        </w:tc>
        <w:tc>
          <w:tcPr>
            <w:tcW w:w="7407" w:type="dxa"/>
            <w:shd w:val="clear" w:color="auto" w:fill="F2F2F2" w:themeFill="background1" w:themeFillShade="F2"/>
          </w:tcPr>
          <w:p w:rsidR="00000000" w:rsidRDefault="004D53BA">
            <w:pPr>
              <w:rPr>
                <w:noProof/>
              </w:rPr>
            </w:pPr>
            <w:r>
              <w:rPr>
                <w:noProof/>
              </w:rPr>
              <w:t>Most operating systems support FTP natively, and you can choose from many FTP client applications.</w:t>
            </w:r>
          </w:p>
        </w:tc>
        <w:tc>
          <w:tcPr>
            <w:tcW w:w="7407" w:type="dxa"/>
          </w:tcPr>
          <w:p w:rsidR="00000000" w:rsidRDefault="004D53BA">
            <w:pPr>
              <w:rPr>
                <w:lang w:val="de-DE"/>
              </w:rPr>
            </w:pPr>
            <w:r>
              <w:rPr>
                <w:lang w:val="de-DE"/>
              </w:rPr>
              <w:t>Die meisten Betriebssysteme unterst</w:t>
            </w:r>
            <w:r>
              <w:rPr>
                <w:lang w:val="de-DE"/>
              </w:rPr>
              <w:t>ü</w:t>
            </w:r>
            <w:r>
              <w:rPr>
                <w:lang w:val="de-DE"/>
              </w:rPr>
              <w:t>tzen FTP nativ, und Sie k</w:t>
            </w:r>
            <w:r>
              <w:rPr>
                <w:lang w:val="de-DE"/>
              </w:rPr>
              <w:t>ö</w:t>
            </w:r>
            <w:r>
              <w:rPr>
                <w:lang w:val="de-DE"/>
              </w:rPr>
              <w:t>nnen aus vielen FTP-Client-Anwendungen ausw</w:t>
            </w:r>
            <w:r>
              <w:rPr>
                <w:lang w:val="de-DE"/>
              </w:rPr>
              <w:t>ä</w:t>
            </w:r>
            <w:r>
              <w:rPr>
                <w:lang w:val="de-DE"/>
              </w:rPr>
              <w:t>hlen.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26</w:t>
            </w:r>
            <w:r>
              <w:rPr>
                <w:noProof/>
                <w:sz w:val="2"/>
              </w:rPr>
              <w:t>b2f229-735d-4a99-80df-6662f90dd0de</w:t>
            </w:r>
          </w:p>
        </w:tc>
        <w:tc>
          <w:tcPr>
            <w:tcW w:w="7407" w:type="dxa"/>
            <w:shd w:val="clear" w:color="auto" w:fill="F2F2F2" w:themeFill="background1" w:themeFillShade="F2"/>
          </w:tcPr>
          <w:p w:rsidR="00000000" w:rsidRDefault="004D53BA">
            <w:pPr>
              <w:rPr>
                <w:noProof/>
              </w:rPr>
            </w:pPr>
            <w:r>
              <w:rPr>
                <w:noProof/>
              </w:rPr>
              <w:t>You can automate FTP uploads by writing scripts, have users bulk upload videos through a Windows, Mac, or Linux application, or have users bulk upload videos through a browser (e.g., FireFTP).</w:t>
            </w:r>
          </w:p>
        </w:tc>
        <w:tc>
          <w:tcPr>
            <w:tcW w:w="7407" w:type="dxa"/>
          </w:tcPr>
          <w:p w:rsidR="00000000" w:rsidRDefault="004D53BA">
            <w:pPr>
              <w:rPr>
                <w:lang w:val="de-DE"/>
              </w:rPr>
            </w:pPr>
            <w:r>
              <w:rPr>
                <w:lang w:val="de-DE"/>
              </w:rPr>
              <w:t>Sie k</w:t>
            </w:r>
            <w:r>
              <w:rPr>
                <w:lang w:val="de-DE"/>
              </w:rPr>
              <w:t>ö</w:t>
            </w:r>
            <w:r>
              <w:rPr>
                <w:lang w:val="de-DE"/>
              </w:rPr>
              <w:t>nnen FTP-Uploads autom</w:t>
            </w:r>
            <w:r>
              <w:rPr>
                <w:lang w:val="de-DE"/>
              </w:rPr>
              <w:t xml:space="preserve">atisieren, indem Sie Skripte schreiben, Benutzer Videos </w:t>
            </w:r>
            <w:r>
              <w:rPr>
                <w:lang w:val="de-DE"/>
              </w:rPr>
              <w:t>ü</w:t>
            </w:r>
            <w:r>
              <w:rPr>
                <w:lang w:val="de-DE"/>
              </w:rPr>
              <w:t>ber eine Windows-, Mac- oder Linux-Anwendung in gro</w:t>
            </w:r>
            <w:r>
              <w:rPr>
                <w:lang w:val="de-DE"/>
              </w:rPr>
              <w:t>ß</w:t>
            </w:r>
            <w:r>
              <w:rPr>
                <w:lang w:val="de-DE"/>
              </w:rPr>
              <w:t xml:space="preserve">en Mengen hochladen oder Benutzer Videos </w:t>
            </w:r>
            <w:r>
              <w:rPr>
                <w:lang w:val="de-DE"/>
              </w:rPr>
              <w:t>ü</w:t>
            </w:r>
            <w:r>
              <w:rPr>
                <w:lang w:val="de-DE"/>
              </w:rPr>
              <w:t>ber einen Browser (z. B. FireFTP) in gro</w:t>
            </w:r>
            <w:r>
              <w:rPr>
                <w:lang w:val="de-DE"/>
              </w:rPr>
              <w:t>ß</w:t>
            </w:r>
            <w:r>
              <w:rPr>
                <w:lang w:val="de-DE"/>
              </w:rPr>
              <w:t>en Mengen hochladen lassen.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0d0a501f-e793-47e1-a021-3cfe913</w:t>
            </w:r>
            <w:r>
              <w:rPr>
                <w:noProof/>
                <w:sz w:val="2"/>
              </w:rPr>
              <w:t>dada5</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dae2ad1a-2baf-4b1a-83bb-9969c36590e9</w:t>
            </w:r>
          </w:p>
        </w:tc>
        <w:tc>
          <w:tcPr>
            <w:tcW w:w="7407" w:type="dxa"/>
            <w:shd w:val="clear" w:color="auto" w:fill="F2F2F2" w:themeFill="background1" w:themeFillShade="F2"/>
          </w:tcPr>
          <w:p w:rsidR="00000000" w:rsidRDefault="004D53BA">
            <w:pPr>
              <w:rPr>
                <w:noProof/>
              </w:rPr>
            </w:pPr>
            <w:r>
              <w:rPr>
                <w:noProof/>
              </w:rPr>
              <w:t>You can use any FTP client to upload videos.</w:t>
            </w:r>
          </w:p>
        </w:tc>
        <w:tc>
          <w:tcPr>
            <w:tcW w:w="7407" w:type="dxa"/>
          </w:tcPr>
          <w:p w:rsidR="00000000" w:rsidRDefault="004D53BA">
            <w:pPr>
              <w:rPr>
                <w:lang w:val="de-DE"/>
              </w:rPr>
            </w:pPr>
            <w:r>
              <w:rPr>
                <w:lang w:val="de-DE"/>
              </w:rPr>
              <w:t>Sie k</w:t>
            </w:r>
            <w:r>
              <w:rPr>
                <w:lang w:val="de-DE"/>
              </w:rPr>
              <w:t>ö</w:t>
            </w:r>
            <w:r>
              <w:rPr>
                <w:lang w:val="de-DE"/>
              </w:rPr>
              <w:t>nnen jeden FTP-Client zum Hochladen von Videos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9a8b1fab-6dd5-4712-a022-9c77c0bac537</w:t>
            </w:r>
          </w:p>
        </w:tc>
        <w:tc>
          <w:tcPr>
            <w:tcW w:w="7407" w:type="dxa"/>
            <w:shd w:val="clear" w:color="auto" w:fill="F2F2F2" w:themeFill="background1" w:themeFillShade="F2"/>
          </w:tcPr>
          <w:p w:rsidR="00000000" w:rsidRDefault="004D53BA">
            <w:pPr>
              <w:rPr>
                <w:noProof/>
              </w:rPr>
            </w:pPr>
            <w:r>
              <w:rPr>
                <w:noProof/>
              </w:rPr>
              <w:t>Account Policy</w:t>
            </w:r>
          </w:p>
        </w:tc>
        <w:tc>
          <w:tcPr>
            <w:tcW w:w="7407" w:type="dxa"/>
          </w:tcPr>
          <w:p w:rsidR="00000000" w:rsidRDefault="004D53BA">
            <w:pPr>
              <w:rPr>
                <w:lang w:val="de-DE"/>
              </w:rPr>
            </w:pPr>
            <w:r>
              <w:rPr>
                <w:lang w:val="de-DE"/>
              </w:rPr>
              <w:t>Kontorichtlinien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3bc03390-1fb6-4bb4-98b0-d7590b5fc09b</w:t>
            </w:r>
          </w:p>
        </w:tc>
        <w:tc>
          <w:tcPr>
            <w:tcW w:w="7407" w:type="dxa"/>
            <w:shd w:val="clear" w:color="auto" w:fill="F2F2F2" w:themeFill="background1" w:themeFillShade="F2"/>
          </w:tcPr>
          <w:p w:rsidR="00000000" w:rsidRDefault="004D53BA">
            <w:pPr>
              <w:rPr>
                <w:noProof/>
              </w:rPr>
            </w:pPr>
            <w:r>
              <w:rPr>
                <w:noProof/>
              </w:rPr>
              <w:t>Your account is limited to a maximum of 100GB on the ingestion server at any time.</w:t>
            </w:r>
          </w:p>
        </w:tc>
        <w:tc>
          <w:tcPr>
            <w:tcW w:w="7407" w:type="dxa"/>
          </w:tcPr>
          <w:p w:rsidR="00000000" w:rsidRDefault="004D53BA">
            <w:pPr>
              <w:rPr>
                <w:lang w:val="de-DE"/>
              </w:rPr>
            </w:pPr>
            <w:r>
              <w:rPr>
                <w:lang w:val="de-DE"/>
              </w:rPr>
              <w:t>Ihr Konto ist jederzeit auf maximal 100 GB auf dem Aufnahmeserver beschr</w:t>
            </w:r>
            <w:r>
              <w:rPr>
                <w:lang w:val="de-DE"/>
              </w:rPr>
              <w:t>ä</w:t>
            </w:r>
            <w:r>
              <w:rPr>
                <w:lang w:val="de-DE"/>
              </w:rPr>
              <w:t>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f79d6e0a-b77e-4c99-b17e-21f860c</w:t>
            </w:r>
            <w:r>
              <w:rPr>
                <w:noProof/>
                <w:sz w:val="2"/>
              </w:rPr>
              <w:t>f205a</w:t>
            </w:r>
          </w:p>
        </w:tc>
        <w:tc>
          <w:tcPr>
            <w:tcW w:w="7407" w:type="dxa"/>
            <w:shd w:val="clear" w:color="auto" w:fill="F2F2F2" w:themeFill="background1" w:themeFillShade="F2"/>
          </w:tcPr>
          <w:p w:rsidR="00000000" w:rsidRDefault="004D53BA">
            <w:pPr>
              <w:rPr>
                <w:noProof/>
              </w:rPr>
            </w:pPr>
            <w:r>
              <w:rPr>
                <w:noProof/>
              </w:rPr>
              <w:t>If you expect to upload more content, you can request a temporary increase from your Customer Success Manager or Brightcove Support.</w:t>
            </w:r>
          </w:p>
        </w:tc>
        <w:tc>
          <w:tcPr>
            <w:tcW w:w="7407" w:type="dxa"/>
          </w:tcPr>
          <w:p w:rsidR="00000000" w:rsidRDefault="004D53BA">
            <w:pPr>
              <w:rPr>
                <w:lang w:val="de-DE"/>
              </w:rPr>
            </w:pPr>
            <w:r>
              <w:rPr>
                <w:lang w:val="de-DE"/>
              </w:rPr>
              <w:t>Wenn Sie weitere Inhalte hochladen m</w:t>
            </w:r>
            <w:r>
              <w:rPr>
                <w:lang w:val="de-DE"/>
              </w:rPr>
              <w:t>ö</w:t>
            </w:r>
            <w:r>
              <w:rPr>
                <w:lang w:val="de-DE"/>
              </w:rPr>
              <w:t>chten, k</w:t>
            </w:r>
            <w:r>
              <w:rPr>
                <w:lang w:val="de-DE"/>
              </w:rPr>
              <w:t>ö</w:t>
            </w:r>
            <w:r>
              <w:rPr>
                <w:lang w:val="de-DE"/>
              </w:rPr>
              <w:t>nnen Sie bei Ihrem Customer Success Manager oder beim Brightcove-Suppor</w:t>
            </w:r>
            <w:r>
              <w:rPr>
                <w:lang w:val="de-DE"/>
              </w:rPr>
              <w:t>t eine vor</w:t>
            </w:r>
            <w:r>
              <w:rPr>
                <w:lang w:val="de-DE"/>
              </w:rPr>
              <w:t>ü</w:t>
            </w:r>
            <w:r>
              <w:rPr>
                <w:lang w:val="de-DE"/>
              </w:rPr>
              <w:t>bergehende Erh</w:t>
            </w:r>
            <w:r>
              <w:rPr>
                <w:lang w:val="de-DE"/>
              </w:rPr>
              <w:t>ö</w:t>
            </w:r>
            <w:r>
              <w:rPr>
                <w:lang w:val="de-DE"/>
              </w:rPr>
              <w:t>hung anfordern.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543c5f23-a76e-43a1-a2c1-d30b5bc31e85</w:t>
            </w:r>
          </w:p>
        </w:tc>
        <w:tc>
          <w:tcPr>
            <w:tcW w:w="7407" w:type="dxa"/>
            <w:shd w:val="clear" w:color="auto" w:fill="F2F2F2" w:themeFill="background1" w:themeFillShade="F2"/>
          </w:tcPr>
          <w:p w:rsidR="00000000" w:rsidRDefault="004D53BA">
            <w:pPr>
              <w:rPr>
                <w:noProof/>
              </w:rPr>
            </w:pPr>
            <w:r>
              <w:rPr>
                <w:noProof/>
              </w:rPr>
              <w:t>Ingesting with an FTPS Client</w:t>
            </w:r>
          </w:p>
        </w:tc>
        <w:tc>
          <w:tcPr>
            <w:tcW w:w="7407" w:type="dxa"/>
          </w:tcPr>
          <w:p w:rsidR="00000000" w:rsidRDefault="004D53BA">
            <w:pPr>
              <w:rPr>
                <w:lang w:val="de-DE"/>
              </w:rPr>
            </w:pPr>
            <w:r>
              <w:rPr>
                <w:lang w:val="de-DE"/>
              </w:rPr>
              <w:t>Einnahme mit einem FTPS-Client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ac70fac4-f9a0-4f7f-b633-c14d207d35fd</w:t>
            </w:r>
          </w:p>
        </w:tc>
        <w:tc>
          <w:tcPr>
            <w:tcW w:w="7407" w:type="dxa"/>
            <w:shd w:val="clear" w:color="auto" w:fill="F2F2F2" w:themeFill="background1" w:themeFillShade="F2"/>
          </w:tcPr>
          <w:p w:rsidR="00000000" w:rsidRDefault="004D53BA">
            <w:pPr>
              <w:rPr>
                <w:noProof/>
              </w:rPr>
            </w:pPr>
            <w:r>
              <w:rPr>
                <w:noProof/>
              </w:rPr>
              <w:t>You can upload a video via FTP / FTPS either with or without a manife</w:t>
            </w:r>
            <w:r>
              <w:rPr>
                <w:noProof/>
              </w:rPr>
              <w:t>st.</w:t>
            </w:r>
          </w:p>
        </w:tc>
        <w:tc>
          <w:tcPr>
            <w:tcW w:w="7407" w:type="dxa"/>
          </w:tcPr>
          <w:p w:rsidR="00000000" w:rsidRDefault="004D53BA">
            <w:pPr>
              <w:rPr>
                <w:lang w:val="de-DE"/>
              </w:rPr>
            </w:pPr>
            <w:r>
              <w:rPr>
                <w:lang w:val="de-DE"/>
              </w:rPr>
              <w:t>Sie k</w:t>
            </w:r>
            <w:r>
              <w:rPr>
                <w:lang w:val="de-DE"/>
              </w:rPr>
              <w:t>ö</w:t>
            </w:r>
            <w:r>
              <w:rPr>
                <w:lang w:val="de-DE"/>
              </w:rPr>
              <w:t xml:space="preserve">nnen ein Video </w:t>
            </w:r>
            <w:r>
              <w:rPr>
                <w:lang w:val="de-DE"/>
              </w:rPr>
              <w:t>ü</w:t>
            </w:r>
            <w:r>
              <w:rPr>
                <w:lang w:val="de-DE"/>
              </w:rPr>
              <w:t>ber FTP / FTPS mit oder ohne Manifest hochladen.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2e045bfa-a5ec-424f-997e-67e7b72ca80c</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04a889af-657a-4ac7-8989-bc0945d24263</w:t>
            </w:r>
          </w:p>
        </w:tc>
        <w:tc>
          <w:tcPr>
            <w:tcW w:w="7407" w:type="dxa"/>
            <w:shd w:val="clear" w:color="auto" w:fill="F2F2F2" w:themeFill="background1" w:themeFillShade="F2"/>
          </w:tcPr>
          <w:p w:rsidR="00000000" w:rsidRDefault="004D53BA">
            <w:pPr>
              <w:rPr>
                <w:noProof/>
              </w:rPr>
            </w:pPr>
            <w:r>
              <w:rPr>
                <w:noProof/>
              </w:rPr>
              <w:t xml:space="preserve">All upload files must comply with the ingest requirements described in </w:t>
            </w:r>
            <w:r>
              <w:rPr>
                <w:rStyle w:val="mqInternal"/>
                <w:noProof/>
              </w:rPr>
              <w:t>[1}</w:t>
            </w:r>
            <w:r>
              <w:rPr>
                <w:noProof/>
              </w:rPr>
              <w:t>Supported Ingest Formats</w:t>
            </w:r>
            <w:r>
              <w:rPr>
                <w:rStyle w:val="mqInternal"/>
                <w:noProof/>
              </w:rPr>
              <w:t>{2]</w:t>
            </w:r>
          </w:p>
        </w:tc>
        <w:tc>
          <w:tcPr>
            <w:tcW w:w="7407" w:type="dxa"/>
          </w:tcPr>
          <w:p w:rsidR="00000000" w:rsidRDefault="004D53BA">
            <w:pPr>
              <w:rPr>
                <w:lang w:val="de-DE"/>
              </w:rPr>
            </w:pPr>
            <w:r>
              <w:rPr>
                <w:lang w:val="de-DE"/>
              </w:rPr>
              <w:t>Alle Upload-Dateien m</w:t>
            </w:r>
            <w:r>
              <w:rPr>
                <w:lang w:val="de-DE"/>
              </w:rPr>
              <w:t>ü</w:t>
            </w:r>
            <w:r>
              <w:rPr>
                <w:lang w:val="de-DE"/>
              </w:rPr>
              <w:t>ssen den in beschriebenen Anforderungen f</w:t>
            </w:r>
            <w:r>
              <w:rPr>
                <w:lang w:val="de-DE"/>
              </w:rPr>
              <w:t>ü</w:t>
            </w:r>
            <w:r>
              <w:rPr>
                <w:lang w:val="de-DE"/>
              </w:rPr>
              <w:t xml:space="preserve">r die Aufnahme entsprechen </w:t>
            </w:r>
            <w:r>
              <w:rPr>
                <w:rStyle w:val="mqInternal"/>
                <w:noProof/>
                <w:lang w:val="de-DE"/>
              </w:rPr>
              <w:t>[1}</w:t>
            </w:r>
            <w:r>
              <w:rPr>
                <w:lang w:val="de-DE"/>
              </w:rPr>
              <w:t>Unterst</w:t>
            </w:r>
            <w:r>
              <w:rPr>
                <w:lang w:val="de-DE"/>
              </w:rPr>
              <w:t>ü</w:t>
            </w:r>
            <w:r>
              <w:rPr>
                <w:lang w:val="de-DE"/>
              </w:rPr>
              <w:t>tzte Aufnahmeformate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e7fc8766-ea92-4fb6-ad8f</w:t>
            </w:r>
            <w:r>
              <w:rPr>
                <w:noProof/>
                <w:sz w:val="2"/>
              </w:rPr>
              <w:t>-7908a55c3801</w:t>
            </w:r>
          </w:p>
        </w:tc>
        <w:tc>
          <w:tcPr>
            <w:tcW w:w="7407" w:type="dxa"/>
            <w:shd w:val="clear" w:color="auto" w:fill="F2F2F2" w:themeFill="background1" w:themeFillShade="F2"/>
          </w:tcPr>
          <w:p w:rsidR="00000000" w:rsidRDefault="004D53BA">
            <w:pPr>
              <w:rPr>
                <w:noProof/>
              </w:rPr>
            </w:pPr>
            <w:r>
              <w:rPr>
                <w:noProof/>
              </w:rPr>
              <w:t>Before uploading content to Video Cloud, make sure you are using a supported file format and following the best practices for source files.</w:t>
            </w:r>
          </w:p>
        </w:tc>
        <w:tc>
          <w:tcPr>
            <w:tcW w:w="7407" w:type="dxa"/>
          </w:tcPr>
          <w:p w:rsidR="00000000" w:rsidRDefault="004D53BA">
            <w:pPr>
              <w:rPr>
                <w:lang w:val="de-DE"/>
              </w:rPr>
            </w:pPr>
            <w:r>
              <w:rPr>
                <w:lang w:val="de-DE"/>
              </w:rPr>
              <w:t>Stellen Sie vor dem Hochladen von Inhalten in Video Cloud sicher, dass Sie ein unterst</w:t>
            </w:r>
            <w:r>
              <w:rPr>
                <w:lang w:val="de-DE"/>
              </w:rPr>
              <w:t>ü</w:t>
            </w:r>
            <w:r>
              <w:rPr>
                <w:lang w:val="de-DE"/>
              </w:rPr>
              <w:t>tztes Dateiform</w:t>
            </w:r>
            <w:r>
              <w:rPr>
                <w:lang w:val="de-DE"/>
              </w:rPr>
              <w:t>at verwenden und die Best Practices f</w:t>
            </w:r>
            <w:r>
              <w:rPr>
                <w:lang w:val="de-DE"/>
              </w:rPr>
              <w:t>ü</w:t>
            </w:r>
            <w:r>
              <w:rPr>
                <w:lang w:val="de-DE"/>
              </w:rPr>
              <w:t>r Quelldateien befolgen.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6f33d688-8336-4977-86e9-991fe063a342</w:t>
            </w:r>
          </w:p>
        </w:tc>
        <w:tc>
          <w:tcPr>
            <w:tcW w:w="7407" w:type="dxa"/>
            <w:shd w:val="clear" w:color="auto" w:fill="F2F2F2" w:themeFill="background1" w:themeFillShade="F2"/>
          </w:tcPr>
          <w:p w:rsidR="00000000" w:rsidRDefault="004D53BA">
            <w:pPr>
              <w:rPr>
                <w:noProof/>
              </w:rPr>
            </w:pPr>
            <w:r>
              <w:rPr>
                <w:noProof/>
              </w:rPr>
              <w:t>Uploading Your File(s) via FTPS (OIS v2.5)</w:t>
            </w:r>
          </w:p>
        </w:tc>
        <w:tc>
          <w:tcPr>
            <w:tcW w:w="7407" w:type="dxa"/>
          </w:tcPr>
          <w:p w:rsidR="00000000" w:rsidRDefault="004D53BA">
            <w:pPr>
              <w:rPr>
                <w:lang w:val="de-DE"/>
              </w:rPr>
            </w:pPr>
            <w:r>
              <w:rPr>
                <w:lang w:val="de-DE"/>
              </w:rPr>
              <w:t xml:space="preserve">Hochladen Ihrer Datei (en) </w:t>
            </w:r>
            <w:r>
              <w:rPr>
                <w:lang w:val="de-DE"/>
              </w:rPr>
              <w:t>ü</w:t>
            </w:r>
            <w:r>
              <w:rPr>
                <w:lang w:val="de-DE"/>
              </w:rPr>
              <w:t>ber FTPS (OIS v2.5)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bb6c80b5-86e2-452d-a190-35b9ba5093af</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9ef105a3-7aa1-46cb-8e3f-2311324cce30</w:t>
            </w:r>
          </w:p>
        </w:tc>
        <w:tc>
          <w:tcPr>
            <w:tcW w:w="7407" w:type="dxa"/>
            <w:shd w:val="clear" w:color="auto" w:fill="F2F2F2" w:themeFill="background1" w:themeFillShade="F2"/>
          </w:tcPr>
          <w:p w:rsidR="00000000" w:rsidRDefault="004D53BA">
            <w:pPr>
              <w:rPr>
                <w:noProof/>
              </w:rPr>
            </w:pPr>
            <w:r>
              <w:rPr>
                <w:noProof/>
              </w:rPr>
              <w:t>OIS v2.5 requires an FTPS client.</w:t>
            </w:r>
          </w:p>
        </w:tc>
        <w:tc>
          <w:tcPr>
            <w:tcW w:w="7407" w:type="dxa"/>
          </w:tcPr>
          <w:p w:rsidR="00000000" w:rsidRDefault="004D53BA">
            <w:pPr>
              <w:rPr>
                <w:lang w:val="de-DE"/>
              </w:rPr>
            </w:pPr>
            <w:r>
              <w:rPr>
                <w:lang w:val="de-DE"/>
              </w:rPr>
              <w:t>F</w:t>
            </w:r>
            <w:r>
              <w:rPr>
                <w:lang w:val="de-DE"/>
              </w:rPr>
              <w:t>ü</w:t>
            </w:r>
            <w:r>
              <w:rPr>
                <w:lang w:val="de-DE"/>
              </w:rPr>
              <w:t>r OIS v2.5 ist ein FTPS-Client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678fba6d-9c5e-4399-b040-0fc9ab646933</w:t>
            </w:r>
          </w:p>
        </w:tc>
        <w:tc>
          <w:tcPr>
            <w:tcW w:w="7407" w:type="dxa"/>
            <w:shd w:val="clear" w:color="auto" w:fill="F2F2F2" w:themeFill="background1" w:themeFillShade="F2"/>
          </w:tcPr>
          <w:p w:rsidR="00000000" w:rsidRDefault="004D53BA">
            <w:pPr>
              <w:rPr>
                <w:noProof/>
              </w:rPr>
            </w:pPr>
            <w:r>
              <w:rPr>
                <w:noProof/>
              </w:rPr>
              <w:t>Prepare the file(s) you want to upload.</w:t>
            </w:r>
          </w:p>
        </w:tc>
        <w:tc>
          <w:tcPr>
            <w:tcW w:w="7407" w:type="dxa"/>
          </w:tcPr>
          <w:p w:rsidR="00000000" w:rsidRDefault="004D53BA">
            <w:pPr>
              <w:rPr>
                <w:lang w:val="de-DE"/>
              </w:rPr>
            </w:pPr>
            <w:r>
              <w:rPr>
                <w:lang w:val="de-DE"/>
              </w:rPr>
              <w:t>Bereiten Sie die Datei (en) vor, die Sie hochladen m</w:t>
            </w:r>
            <w:r>
              <w:rPr>
                <w:lang w:val="de-DE"/>
              </w:rPr>
              <w:t>ö</w:t>
            </w:r>
            <w:r>
              <w:rPr>
                <w:lang w:val="de-DE"/>
              </w:rPr>
              <w:t>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4a9d452f-88f7-4907-a7af-210ce6bf7915</w:t>
            </w:r>
          </w:p>
        </w:tc>
        <w:tc>
          <w:tcPr>
            <w:tcW w:w="7407" w:type="dxa"/>
            <w:shd w:val="clear" w:color="auto" w:fill="F2F2F2" w:themeFill="background1" w:themeFillShade="F2"/>
          </w:tcPr>
          <w:p w:rsidR="00000000" w:rsidRDefault="004D53BA">
            <w:pPr>
              <w:rPr>
                <w:noProof/>
              </w:rPr>
            </w:pPr>
            <w:r>
              <w:rPr>
                <w:noProof/>
              </w:rPr>
              <w:t>Launch your FTPS client program.</w:t>
            </w:r>
          </w:p>
        </w:tc>
        <w:tc>
          <w:tcPr>
            <w:tcW w:w="7407" w:type="dxa"/>
          </w:tcPr>
          <w:p w:rsidR="00000000" w:rsidRDefault="004D53BA">
            <w:pPr>
              <w:rPr>
                <w:lang w:val="de-DE"/>
              </w:rPr>
            </w:pPr>
            <w:r>
              <w:rPr>
                <w:lang w:val="de-DE"/>
              </w:rPr>
              <w:t>Starten Sie Ihr FTPS-Client-Programm.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ef888a61-6d53-499b-8e12-8ef331e0d635</w:t>
            </w:r>
          </w:p>
        </w:tc>
        <w:tc>
          <w:tcPr>
            <w:tcW w:w="7407" w:type="dxa"/>
            <w:shd w:val="clear" w:color="auto" w:fill="F2F2F2" w:themeFill="background1" w:themeFillShade="F2"/>
          </w:tcPr>
          <w:p w:rsidR="00000000" w:rsidRDefault="004D53BA">
            <w:pPr>
              <w:rPr>
                <w:noProof/>
              </w:rPr>
            </w:pPr>
            <w:r>
              <w:rPr>
                <w:noProof/>
              </w:rPr>
              <w:t>Log into the ingest endpoint using the cr</w:t>
            </w:r>
            <w:r>
              <w:rPr>
                <w:noProof/>
              </w:rPr>
              <w:t>edentials (email and password) of your Video Cloud upload-only user account.</w:t>
            </w:r>
          </w:p>
        </w:tc>
        <w:tc>
          <w:tcPr>
            <w:tcW w:w="7407" w:type="dxa"/>
          </w:tcPr>
          <w:p w:rsidR="00000000" w:rsidRDefault="004D53BA">
            <w:pPr>
              <w:rPr>
                <w:lang w:val="de-DE"/>
              </w:rPr>
            </w:pPr>
            <w:r>
              <w:rPr>
                <w:lang w:val="de-DE"/>
              </w:rPr>
              <w:t>Melden Sie sich beim Aufnahme-Endpunkt mit den Anmeldeinformationen (E-Mail und Kennwort) Ihres Nur-Upload-Benutzerkontos f</w:t>
            </w:r>
            <w:r>
              <w:rPr>
                <w:lang w:val="de-DE"/>
              </w:rPr>
              <w:t>ü</w:t>
            </w:r>
            <w:r>
              <w:rPr>
                <w:lang w:val="de-DE"/>
              </w:rPr>
              <w:t>r Video Cloud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75d00267-d23e-41f3-b281-75033b25</w:t>
            </w:r>
            <w:r>
              <w:rPr>
                <w:noProof/>
                <w:sz w:val="2"/>
              </w:rPr>
              <w:t>75bb</w:t>
            </w:r>
          </w:p>
        </w:tc>
        <w:tc>
          <w:tcPr>
            <w:tcW w:w="7407" w:type="dxa"/>
            <w:shd w:val="clear" w:color="auto" w:fill="F2F2F2" w:themeFill="background1" w:themeFillShade="F2"/>
          </w:tcPr>
          <w:p w:rsidR="00000000" w:rsidRDefault="004D53BA">
            <w:pPr>
              <w:rPr>
                <w:noProof/>
              </w:rPr>
            </w:pPr>
            <w:r>
              <w:rPr>
                <w:noProof/>
              </w:rPr>
              <w:t xml:space="preserve">Upload the file(s) you want to ingest (videos, thumbnails, closed caption files, </w:t>
            </w:r>
            <w:r>
              <w:rPr>
                <w:noProof/>
              </w:rPr>
              <w:lastRenderedPageBreak/>
              <w:t>and so on).</w:t>
            </w:r>
          </w:p>
        </w:tc>
        <w:tc>
          <w:tcPr>
            <w:tcW w:w="7407" w:type="dxa"/>
          </w:tcPr>
          <w:p w:rsidR="00000000" w:rsidRDefault="004D53BA">
            <w:pPr>
              <w:rPr>
                <w:lang w:val="de-DE"/>
              </w:rPr>
            </w:pPr>
            <w:r>
              <w:rPr>
                <w:lang w:val="de-DE"/>
              </w:rPr>
              <w:lastRenderedPageBreak/>
              <w:t>Laden Sie die Dateien hoch, die Sie aufnehmen m</w:t>
            </w:r>
            <w:r>
              <w:rPr>
                <w:lang w:val="de-DE"/>
              </w:rPr>
              <w:t>ö</w:t>
            </w:r>
            <w:r>
              <w:rPr>
                <w:lang w:val="de-DE"/>
              </w:rPr>
              <w:t xml:space="preserve">chten (Videos, </w:t>
            </w:r>
            <w:r>
              <w:rPr>
                <w:lang w:val="de-DE"/>
              </w:rPr>
              <w:lastRenderedPageBreak/>
              <w:t>Miniaturansichten, Untertiteldateien usw.).</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40 </w:t>
            </w:r>
            <w:r>
              <w:rPr>
                <w:noProof/>
                <w:sz w:val="16"/>
              </w:rPr>
              <w:br/>
            </w:r>
            <w:r>
              <w:rPr>
                <w:noProof/>
                <w:sz w:val="2"/>
              </w:rPr>
              <w:t>f05d0cfc-df52-496c-ba16-f05e113db6c1</w:t>
            </w:r>
          </w:p>
        </w:tc>
        <w:tc>
          <w:tcPr>
            <w:tcW w:w="7407" w:type="dxa"/>
            <w:shd w:val="clear" w:color="auto" w:fill="F2F2F2" w:themeFill="background1" w:themeFillShade="F2"/>
          </w:tcPr>
          <w:p w:rsidR="00000000" w:rsidRDefault="004D53BA">
            <w:pPr>
              <w:rPr>
                <w:noProof/>
              </w:rPr>
            </w:pPr>
            <w:r>
              <w:rPr>
                <w:noProof/>
              </w:rPr>
              <w:t>If you ar</w:t>
            </w:r>
            <w:r>
              <w:rPr>
                <w:noProof/>
              </w:rPr>
              <w:t>e using a manifest file, be sure to upload all of the files that are referenced in the manifest file.</w:t>
            </w:r>
          </w:p>
        </w:tc>
        <w:tc>
          <w:tcPr>
            <w:tcW w:w="7407" w:type="dxa"/>
          </w:tcPr>
          <w:p w:rsidR="00000000" w:rsidRDefault="004D53BA">
            <w:pPr>
              <w:rPr>
                <w:lang w:val="de-DE"/>
              </w:rPr>
            </w:pPr>
            <w:r>
              <w:rPr>
                <w:lang w:val="de-DE"/>
              </w:rPr>
              <w:t>Wenn Sie eine Manifestdatei verwenden, m</w:t>
            </w:r>
            <w:r>
              <w:rPr>
                <w:lang w:val="de-DE"/>
              </w:rPr>
              <w:t>ü</w:t>
            </w:r>
            <w:r>
              <w:rPr>
                <w:lang w:val="de-DE"/>
              </w:rPr>
              <w:t>ssen Sie alle Dateien hochladen, auf die in der Manifestdatei verwiesen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d</w:t>
            </w:r>
            <w:r>
              <w:rPr>
                <w:noProof/>
                <w:sz w:val="2"/>
              </w:rPr>
              <w:t>8464b30-3408-446a-8d33-11101c058c67</w:t>
            </w:r>
          </w:p>
        </w:tc>
        <w:tc>
          <w:tcPr>
            <w:tcW w:w="7407" w:type="dxa"/>
            <w:shd w:val="clear" w:color="auto" w:fill="F2F2F2" w:themeFill="background1" w:themeFillShade="F2"/>
          </w:tcPr>
          <w:p w:rsidR="00000000" w:rsidRDefault="004D53BA">
            <w:pPr>
              <w:rPr>
                <w:noProof/>
              </w:rPr>
            </w:pPr>
            <w:r>
              <w:rPr>
                <w:noProof/>
              </w:rPr>
              <w:t>Ooyala suggests that you upload the manifest file last.</w:t>
            </w:r>
          </w:p>
        </w:tc>
        <w:tc>
          <w:tcPr>
            <w:tcW w:w="7407" w:type="dxa"/>
          </w:tcPr>
          <w:p w:rsidR="00000000" w:rsidRDefault="004D53BA">
            <w:pPr>
              <w:rPr>
                <w:lang w:val="de-DE"/>
              </w:rPr>
            </w:pPr>
            <w:r>
              <w:rPr>
                <w:lang w:val="de-DE"/>
              </w:rPr>
              <w:t>Ooyala schl</w:t>
            </w:r>
            <w:r>
              <w:rPr>
                <w:lang w:val="de-DE"/>
              </w:rPr>
              <w:t>ä</w:t>
            </w:r>
            <w:r>
              <w:rPr>
                <w:lang w:val="de-DE"/>
              </w:rPr>
              <w:t>gt vor, dass Sie die Manifestdatei zuletzt hochladen.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c4f71fb8-e3c3-45f8-b76d-60730bf432bc</w:t>
            </w:r>
          </w:p>
        </w:tc>
        <w:tc>
          <w:tcPr>
            <w:tcW w:w="7407" w:type="dxa"/>
            <w:shd w:val="clear" w:color="auto" w:fill="F2F2F2" w:themeFill="background1" w:themeFillShade="F2"/>
          </w:tcPr>
          <w:p w:rsidR="00000000" w:rsidRDefault="004D53BA">
            <w:pPr>
              <w:rPr>
                <w:noProof/>
              </w:rPr>
            </w:pPr>
            <w:r>
              <w:rPr>
                <w:noProof/>
              </w:rPr>
              <w:t>Files are deleted right after they are all processed.</w:t>
            </w:r>
          </w:p>
        </w:tc>
        <w:tc>
          <w:tcPr>
            <w:tcW w:w="7407" w:type="dxa"/>
          </w:tcPr>
          <w:p w:rsidR="00000000" w:rsidRDefault="004D53BA">
            <w:pPr>
              <w:rPr>
                <w:lang w:val="de-DE"/>
              </w:rPr>
            </w:pPr>
            <w:r>
              <w:rPr>
                <w:lang w:val="de-DE"/>
              </w:rPr>
              <w:t>Da</w:t>
            </w:r>
            <w:r>
              <w:rPr>
                <w:lang w:val="de-DE"/>
              </w:rPr>
              <w:t>teien werden sofort gel</w:t>
            </w:r>
            <w:r>
              <w:rPr>
                <w:lang w:val="de-DE"/>
              </w:rPr>
              <w:t>ö</w:t>
            </w:r>
            <w:r>
              <w:rPr>
                <w:lang w:val="de-DE"/>
              </w:rPr>
              <w:t>scht, nachdem sie alle verarbeitet wurden.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00efc6e8-2453-419d-bbc8-d1d858393d07</w:t>
            </w:r>
          </w:p>
        </w:tc>
        <w:tc>
          <w:tcPr>
            <w:tcW w:w="7407" w:type="dxa"/>
            <w:shd w:val="clear" w:color="auto" w:fill="F2F2F2" w:themeFill="background1" w:themeFillShade="F2"/>
          </w:tcPr>
          <w:p w:rsidR="00000000" w:rsidRDefault="004D53BA">
            <w:pPr>
              <w:rPr>
                <w:noProof/>
              </w:rPr>
            </w:pPr>
            <w:r>
              <w:rPr>
                <w:noProof/>
              </w:rPr>
              <w:t>Submitted files that do not go through the entire ingestion workflow (for example, awaiting the upload of the manifest file) are deleted from the s</w:t>
            </w:r>
            <w:r>
              <w:rPr>
                <w:noProof/>
              </w:rPr>
              <w:t>erver after 7 days.</w:t>
            </w:r>
          </w:p>
        </w:tc>
        <w:tc>
          <w:tcPr>
            <w:tcW w:w="7407" w:type="dxa"/>
          </w:tcPr>
          <w:p w:rsidR="00000000" w:rsidRDefault="004D53BA">
            <w:pPr>
              <w:rPr>
                <w:lang w:val="de-DE"/>
              </w:rPr>
            </w:pPr>
            <w:r>
              <w:rPr>
                <w:lang w:val="de-DE"/>
              </w:rPr>
              <w:t>Ü</w:t>
            </w:r>
            <w:r>
              <w:rPr>
                <w:lang w:val="de-DE"/>
              </w:rPr>
              <w:t>bermittelte Dateien, die nicht den gesamten Aufnahme-Workflow durchlaufen (z. B. bis zum Hochladen der Manifest-Datei), werden nach 7 Tagen vom Server gel</w:t>
            </w:r>
            <w:r>
              <w:rPr>
                <w:lang w:val="de-DE"/>
              </w:rPr>
              <w:t>ö</w:t>
            </w:r>
            <w:r>
              <w:rPr>
                <w:lang w:val="de-DE"/>
              </w:rPr>
              <w:t>scht.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7d28d5ac-520f-4753-ae39-84310c966984</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cde3bc9f-7571-4d01-afe3-489222f88b71</w:t>
            </w:r>
          </w:p>
        </w:tc>
        <w:tc>
          <w:tcPr>
            <w:tcW w:w="7407" w:type="dxa"/>
            <w:shd w:val="clear" w:color="auto" w:fill="F2F2F2" w:themeFill="background1" w:themeFillShade="F2"/>
          </w:tcPr>
          <w:p w:rsidR="00000000" w:rsidRDefault="004D53BA">
            <w:pPr>
              <w:rPr>
                <w:noProof/>
              </w:rPr>
            </w:pPr>
            <w:r>
              <w:rPr>
                <w:noProof/>
              </w:rPr>
              <w:t>Special characters(non-ASCII) in file names are not supported when files are ingested via FTP and manifest based ingestion is used.</w:t>
            </w:r>
          </w:p>
        </w:tc>
        <w:tc>
          <w:tcPr>
            <w:tcW w:w="7407" w:type="dxa"/>
          </w:tcPr>
          <w:p w:rsidR="00000000" w:rsidRDefault="004D53BA">
            <w:pPr>
              <w:rPr>
                <w:lang w:val="de-DE"/>
              </w:rPr>
            </w:pPr>
            <w:r>
              <w:rPr>
                <w:lang w:val="de-DE"/>
              </w:rPr>
              <w:t>Sonderzeichen (Nicht-ASCII) in Dateinamen werden nicht unterst</w:t>
            </w:r>
            <w:r>
              <w:rPr>
                <w:lang w:val="de-DE"/>
              </w:rPr>
              <w:t>ü</w:t>
            </w:r>
            <w:r>
              <w:rPr>
                <w:lang w:val="de-DE"/>
              </w:rPr>
              <w:t xml:space="preserve">tzt, wenn Dateien </w:t>
            </w:r>
            <w:r>
              <w:rPr>
                <w:lang w:val="de-DE"/>
              </w:rPr>
              <w:t>ü</w:t>
            </w:r>
            <w:r>
              <w:rPr>
                <w:lang w:val="de-DE"/>
              </w:rPr>
              <w:t>ber FTP aufgenommen werden und eine manifestbasierte Aufnahme verwendet wird.</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migrating-video-cloud-ingestion-adapter.html</w:t>
            </w:r>
          </w:p>
          <w:p w:rsidR="00000000" w:rsidRDefault="004D53BA">
            <w:pPr>
              <w:jc w:val="center"/>
              <w:rPr>
                <w:b/>
                <w:noProof/>
              </w:rPr>
            </w:pPr>
            <w:r>
              <w:rPr>
                <w:b/>
                <w:noProof/>
              </w:rPr>
              <w:t>MQ971010 a9e2cb38-61bd-4642-84d7-86558884776b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037eb3f7-a48c-4d59-8ca6-9ed4e6deae75</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86433dc6-a325-46f9-</w:t>
            </w:r>
            <w:r>
              <w:rPr>
                <w:noProof/>
                <w:sz w:val="2"/>
              </w:rPr>
              <w:t>8c95-2e36f4231443</w:t>
            </w:r>
          </w:p>
        </w:tc>
        <w:tc>
          <w:tcPr>
            <w:tcW w:w="7407" w:type="dxa"/>
            <w:shd w:val="clear" w:color="auto" w:fill="F2F2F2" w:themeFill="background1" w:themeFillShade="F2"/>
          </w:tcPr>
          <w:p w:rsidR="00000000" w:rsidRDefault="004D53BA">
            <w:pPr>
              <w:rPr>
                <w:noProof/>
              </w:rPr>
            </w:pPr>
            <w:r>
              <w:rPr>
                <w:noProof/>
              </w:rPr>
              <w:t>'Migrating to Video Cloud:</w:t>
            </w:r>
          </w:p>
        </w:tc>
        <w:tc>
          <w:tcPr>
            <w:tcW w:w="7407" w:type="dxa"/>
          </w:tcPr>
          <w:p w:rsidR="00000000" w:rsidRDefault="004D53BA">
            <w:pPr>
              <w:rPr>
                <w:lang w:val="de-DE"/>
              </w:rPr>
            </w:pPr>
            <w:r>
              <w:rPr>
                <w:lang w:val="de-DE"/>
              </w:rPr>
              <w:t>'Migration zur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33f7bb5c-4ad3-40ea-abb7-9626ce41a34b</w:t>
            </w:r>
          </w:p>
        </w:tc>
        <w:tc>
          <w:tcPr>
            <w:tcW w:w="7407" w:type="dxa"/>
            <w:shd w:val="clear" w:color="auto" w:fill="F2F2F2" w:themeFill="background1" w:themeFillShade="F2"/>
          </w:tcPr>
          <w:p w:rsidR="00000000" w:rsidRDefault="004D53BA">
            <w:pPr>
              <w:rPr>
                <w:noProof/>
              </w:rPr>
            </w:pPr>
            <w:r>
              <w:rPr>
                <w:noProof/>
              </w:rPr>
              <w:t>Ingestion Adapter' description:</w:t>
            </w:r>
          </w:p>
        </w:tc>
        <w:tc>
          <w:tcPr>
            <w:tcW w:w="7407" w:type="dxa"/>
          </w:tcPr>
          <w:p w:rsidR="00000000" w:rsidRDefault="004D53BA">
            <w:pPr>
              <w:rPr>
                <w:lang w:val="de-DE"/>
              </w:rPr>
            </w:pPr>
            <w:r>
              <w:rPr>
                <w:lang w:val="de-DE"/>
              </w:rPr>
              <w:t>Beschreibung des Aufnahmeadapters: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3c706cd7-307a-46ff-85e7-f24b869c5f25</w:t>
            </w:r>
          </w:p>
        </w:tc>
        <w:tc>
          <w:tcPr>
            <w:tcW w:w="7407" w:type="dxa"/>
            <w:shd w:val="clear" w:color="auto" w:fill="F2F2F2" w:themeFill="background1" w:themeFillShade="F2"/>
          </w:tcPr>
          <w:p w:rsidR="00000000" w:rsidRDefault="004D53BA">
            <w:pPr>
              <w:rPr>
                <w:noProof/>
              </w:rPr>
            </w:pPr>
            <w:r>
              <w:rPr>
                <w:noProof/>
              </w:rPr>
              <w:t>'This topic covers options for ingesting videos to Video Cloud.' parent:</w:t>
            </w:r>
          </w:p>
        </w:tc>
        <w:tc>
          <w:tcPr>
            <w:tcW w:w="7407" w:type="dxa"/>
          </w:tcPr>
          <w:p w:rsidR="00000000" w:rsidRDefault="004D53BA">
            <w:pPr>
              <w:rPr>
                <w:lang w:val="de-DE"/>
              </w:rPr>
            </w:pPr>
            <w:r>
              <w:rPr>
                <w:lang w:val="de-DE"/>
              </w:rPr>
              <w:t>"In diesem Thema werden Optionen zum Aufnehmen von Videos in die Video Cloud behandelt."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1b8fbf7e-ac18-45a0-bab9-7a7ab8b49824</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w:t>
            </w:r>
            <w:r>
              <w:rPr>
                <w:lang w:val="de-DE"/>
              </w:rPr>
              <w:t>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de7ccc8e-8073-45fa-b01e-554a7b746de6</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f617832d-acec-4259-96ac-5bab93db9dea</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5511d56f-aedf-4d4a-9e0d-60f9e50d2d81</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28d14c44-df59-4e00-87bb-6d749464c1e8</w:t>
            </w:r>
          </w:p>
        </w:tc>
        <w:tc>
          <w:tcPr>
            <w:tcW w:w="7407" w:type="dxa"/>
            <w:shd w:val="clear" w:color="auto" w:fill="F2F2F2" w:themeFill="background1" w:themeFillShade="F2"/>
          </w:tcPr>
          <w:p w:rsidR="00000000" w:rsidRDefault="004D53BA">
            <w:pPr>
              <w:rPr>
                <w:noProof/>
              </w:rPr>
            </w:pPr>
            <w:r>
              <w:rPr>
                <w:noProof/>
              </w:rPr>
              <w:t>New Video Cloud options</w:t>
            </w:r>
          </w:p>
        </w:tc>
        <w:tc>
          <w:tcPr>
            <w:tcW w:w="7407" w:type="dxa"/>
          </w:tcPr>
          <w:p w:rsidR="00000000" w:rsidRDefault="004D53BA">
            <w:pPr>
              <w:rPr>
                <w:lang w:val="de-DE"/>
              </w:rPr>
            </w:pPr>
            <w:r>
              <w:rPr>
                <w:lang w:val="de-DE"/>
              </w:rPr>
              <w:t>Neue Video Cloud-Optionen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f85f64be-8e95-45c5-a3ed-9aa51bd44cdb</w:t>
            </w:r>
          </w:p>
        </w:tc>
        <w:tc>
          <w:tcPr>
            <w:tcW w:w="7407" w:type="dxa"/>
            <w:shd w:val="clear" w:color="auto" w:fill="F2F2F2" w:themeFill="background1" w:themeFillShade="F2"/>
          </w:tcPr>
          <w:p w:rsidR="00000000" w:rsidRDefault="004D53BA">
            <w:pPr>
              <w:rPr>
                <w:noProof/>
              </w:rPr>
            </w:pPr>
            <w:r>
              <w:rPr>
                <w:noProof/>
              </w:rPr>
              <w:t>Video Cloud has three standard options for ingesting videos:</w:t>
            </w:r>
          </w:p>
        </w:tc>
        <w:tc>
          <w:tcPr>
            <w:tcW w:w="7407" w:type="dxa"/>
          </w:tcPr>
          <w:p w:rsidR="00000000" w:rsidRDefault="004D53BA">
            <w:pPr>
              <w:rPr>
                <w:lang w:val="de-DE"/>
              </w:rPr>
            </w:pPr>
            <w:r>
              <w:rPr>
                <w:lang w:val="de-DE"/>
              </w:rPr>
              <w:t>Video Cloud bietet drei Standardoptionen f</w:t>
            </w:r>
            <w:r>
              <w:rPr>
                <w:lang w:val="de-DE"/>
              </w:rPr>
              <w:t>ü</w:t>
            </w:r>
            <w:r>
              <w:rPr>
                <w:lang w:val="de-DE"/>
              </w:rPr>
              <w:t>r die Aufnahme von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5ad4730a-a1aa-4bbb-aa8c-53f2351c3024</w:t>
            </w:r>
          </w:p>
        </w:tc>
        <w:tc>
          <w:tcPr>
            <w:tcW w:w="7407" w:type="dxa"/>
            <w:shd w:val="clear" w:color="auto" w:fill="F2F2F2" w:themeFill="background1" w:themeFillShade="F2"/>
          </w:tcPr>
          <w:p w:rsidR="00000000" w:rsidRDefault="004D53BA">
            <w:pPr>
              <w:rPr>
                <w:noProof/>
              </w:rPr>
            </w:pPr>
            <w:r>
              <w:rPr>
                <w:rStyle w:val="mqInternal"/>
                <w:noProof/>
              </w:rPr>
              <w:t>[1}</w:t>
            </w:r>
            <w:r>
              <w:rPr>
                <w:noProof/>
              </w:rPr>
              <w:t>The Upload module in Studio</w:t>
            </w:r>
            <w:r>
              <w:rPr>
                <w:rStyle w:val="mqInternal"/>
                <w:noProof/>
              </w:rPr>
              <w:t>{2]</w:t>
            </w:r>
          </w:p>
        </w:tc>
        <w:tc>
          <w:tcPr>
            <w:tcW w:w="7407" w:type="dxa"/>
          </w:tcPr>
          <w:p w:rsidR="00000000" w:rsidRDefault="004D53BA">
            <w:pPr>
              <w:rPr>
                <w:lang w:val="de-DE"/>
              </w:rPr>
            </w:pPr>
            <w:r>
              <w:rPr>
                <w:rStyle w:val="mqInternal"/>
                <w:noProof/>
                <w:lang w:val="de-DE"/>
              </w:rPr>
              <w:t>[1}</w:t>
            </w:r>
            <w:r>
              <w:rPr>
                <w:lang w:val="de-DE"/>
              </w:rPr>
              <w:t>Das Uploa</w:t>
            </w:r>
            <w:r>
              <w:rPr>
                <w:lang w:val="de-DE"/>
              </w:rPr>
              <w:t>d-Modul in Studio</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d042e021-10c7-4edb-b5bc-621a2e0ea43f</w:t>
            </w:r>
          </w:p>
        </w:tc>
        <w:tc>
          <w:tcPr>
            <w:tcW w:w="7407" w:type="dxa"/>
            <w:shd w:val="clear" w:color="auto" w:fill="F2F2F2" w:themeFill="background1" w:themeFillShade="F2"/>
          </w:tcPr>
          <w:p w:rsidR="00000000" w:rsidRDefault="004D53BA">
            <w:pPr>
              <w:rPr>
                <w:noProof/>
              </w:rPr>
            </w:pPr>
            <w:r>
              <w:rPr>
                <w:rStyle w:val="mqInternal"/>
                <w:noProof/>
              </w:rPr>
              <w:t>[1}</w:t>
            </w:r>
            <w:r>
              <w:rPr>
                <w:noProof/>
              </w:rPr>
              <w:t>Pull-based ingestion using the Dynamic Ingest API</w:t>
            </w:r>
            <w:r>
              <w:rPr>
                <w:rStyle w:val="mqInternal"/>
                <w:noProof/>
              </w:rPr>
              <w:t>{2]</w:t>
            </w:r>
          </w:p>
        </w:tc>
        <w:tc>
          <w:tcPr>
            <w:tcW w:w="7407" w:type="dxa"/>
          </w:tcPr>
          <w:p w:rsidR="00000000" w:rsidRDefault="004D53BA">
            <w:pPr>
              <w:rPr>
                <w:lang w:val="de-DE"/>
              </w:rPr>
            </w:pPr>
            <w:r>
              <w:rPr>
                <w:rStyle w:val="mqInternal"/>
                <w:noProof/>
                <w:lang w:val="de-DE"/>
              </w:rPr>
              <w:t>[1}</w:t>
            </w:r>
            <w:r>
              <w:rPr>
                <w:lang w:val="de-DE"/>
              </w:rPr>
              <w:t>Pull-basierte Aufnahme mit der Dynamic Ingest 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6af54377-799f-4204-bd75-7d41bee5e476</w:t>
            </w:r>
          </w:p>
        </w:tc>
        <w:tc>
          <w:tcPr>
            <w:tcW w:w="7407" w:type="dxa"/>
            <w:shd w:val="clear" w:color="auto" w:fill="F2F2F2" w:themeFill="background1" w:themeFillShade="F2"/>
          </w:tcPr>
          <w:p w:rsidR="00000000" w:rsidRDefault="004D53BA">
            <w:pPr>
              <w:rPr>
                <w:noProof/>
              </w:rPr>
            </w:pPr>
            <w:r>
              <w:rPr>
                <w:rStyle w:val="mqInternal"/>
                <w:noProof/>
              </w:rPr>
              <w:t>[1}</w:t>
            </w:r>
            <w:r>
              <w:rPr>
                <w:noProof/>
              </w:rPr>
              <w:t>Source file upload using the Dynamic Ingest API</w:t>
            </w:r>
            <w:r>
              <w:rPr>
                <w:rStyle w:val="mqInternal"/>
                <w:noProof/>
              </w:rPr>
              <w:t>{2]</w:t>
            </w:r>
          </w:p>
        </w:tc>
        <w:tc>
          <w:tcPr>
            <w:tcW w:w="7407" w:type="dxa"/>
          </w:tcPr>
          <w:p w:rsidR="00000000" w:rsidRDefault="004D53BA">
            <w:pPr>
              <w:rPr>
                <w:lang w:val="de-DE"/>
              </w:rPr>
            </w:pPr>
            <w:r>
              <w:rPr>
                <w:rStyle w:val="mqInternal"/>
                <w:noProof/>
                <w:lang w:val="de-DE"/>
              </w:rPr>
              <w:t>[1}</w:t>
            </w:r>
            <w:r>
              <w:rPr>
                <w:lang w:val="de-DE"/>
              </w:rPr>
              <w:t>Hochladen der Quelldatei mithilfe der Dynamic Ingest-API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5afae2bc-f181-4b83-92d6-ff2b2333db94</w:t>
            </w:r>
          </w:p>
        </w:tc>
        <w:tc>
          <w:tcPr>
            <w:tcW w:w="7407" w:type="dxa"/>
            <w:shd w:val="clear" w:color="auto" w:fill="F2F2F2" w:themeFill="background1" w:themeFillShade="F2"/>
          </w:tcPr>
          <w:p w:rsidR="00000000" w:rsidRDefault="004D53BA">
            <w:pPr>
              <w:rPr>
                <w:noProof/>
              </w:rPr>
            </w:pPr>
            <w:r>
              <w:rPr>
                <w:noProof/>
              </w:rPr>
              <w:t>Or use Ooyala ingestion methods</w:t>
            </w:r>
          </w:p>
        </w:tc>
        <w:tc>
          <w:tcPr>
            <w:tcW w:w="7407" w:type="dxa"/>
          </w:tcPr>
          <w:p w:rsidR="00000000" w:rsidRDefault="004D53BA">
            <w:pPr>
              <w:rPr>
                <w:lang w:val="de-DE"/>
              </w:rPr>
            </w:pPr>
            <w:r>
              <w:rPr>
                <w:lang w:val="de-DE"/>
              </w:rPr>
              <w:t>Oder verwenden Sie Ooyala-Aufnahmemethoden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8957a75b-d225-4a69-a</w:t>
            </w:r>
            <w:r>
              <w:rPr>
                <w:noProof/>
                <w:sz w:val="2"/>
              </w:rPr>
              <w:t>cde-06d24a08c19d</w:t>
            </w:r>
          </w:p>
        </w:tc>
        <w:tc>
          <w:tcPr>
            <w:tcW w:w="7407" w:type="dxa"/>
            <w:shd w:val="clear" w:color="auto" w:fill="F2F2F2" w:themeFill="background1" w:themeFillShade="F2"/>
          </w:tcPr>
          <w:p w:rsidR="00000000" w:rsidRDefault="004D53BA">
            <w:pPr>
              <w:rPr>
                <w:noProof/>
              </w:rPr>
            </w:pPr>
            <w:r>
              <w:rPr>
                <w:noProof/>
              </w:rPr>
              <w:t xml:space="preserve">As a Video Cloud customer, you can use any of the options listed above, but Brightcove has also built adaptors for Ooyala ingest systems to direct the videos to the Video Cloud ingest system, so you can continue to use the </w:t>
            </w:r>
            <w:r>
              <w:rPr>
                <w:rStyle w:val="mqInternal"/>
                <w:noProof/>
              </w:rPr>
              <w:t>[1}</w:t>
            </w:r>
            <w:r>
              <w:rPr>
                <w:noProof/>
              </w:rPr>
              <w:t>Ooyala Ingest</w:t>
            </w:r>
            <w:r>
              <w:rPr>
                <w:noProof/>
              </w:rPr>
              <w:t>ion Service (OIS)</w:t>
            </w:r>
            <w:r>
              <w:rPr>
                <w:rStyle w:val="mqInternal"/>
                <w:noProof/>
              </w:rPr>
              <w:t>{2]</w:t>
            </w:r>
            <w:r>
              <w:rPr>
                <w:noProof/>
              </w:rPr>
              <w:t xml:space="preserve"> to send your videos to Video Cloud using:</w:t>
            </w:r>
          </w:p>
        </w:tc>
        <w:tc>
          <w:tcPr>
            <w:tcW w:w="7407" w:type="dxa"/>
          </w:tcPr>
          <w:p w:rsidR="00000000" w:rsidRDefault="004D53BA">
            <w:pPr>
              <w:rPr>
                <w:lang w:val="de-DE"/>
              </w:rPr>
            </w:pPr>
            <w:r>
              <w:rPr>
                <w:lang w:val="de-DE"/>
              </w:rPr>
              <w:t>Als Video Cloud-Kunde k</w:t>
            </w:r>
            <w:r>
              <w:rPr>
                <w:lang w:val="de-DE"/>
              </w:rPr>
              <w:t>ö</w:t>
            </w:r>
            <w:r>
              <w:rPr>
                <w:lang w:val="de-DE"/>
              </w:rPr>
              <w:t>nnen Sie eine der oben aufgef</w:t>
            </w:r>
            <w:r>
              <w:rPr>
                <w:lang w:val="de-DE"/>
              </w:rPr>
              <w:t>ü</w:t>
            </w:r>
            <w:r>
              <w:rPr>
                <w:lang w:val="de-DE"/>
              </w:rPr>
              <w:t>hrten Optionen verwenden. Brightcove hat jedoch auch Adapter f</w:t>
            </w:r>
            <w:r>
              <w:rPr>
                <w:lang w:val="de-DE"/>
              </w:rPr>
              <w:t>ü</w:t>
            </w:r>
            <w:r>
              <w:rPr>
                <w:lang w:val="de-DE"/>
              </w:rPr>
              <w:t>r Ooyala-Aufnahmesysteme entwickelt, um die Videos an das Video Cloud-Aufnah</w:t>
            </w:r>
            <w:r>
              <w:rPr>
                <w:lang w:val="de-DE"/>
              </w:rPr>
              <w:t>mesystem weiterzuleiten, sodass Sie die weiterhin verwenden k</w:t>
            </w:r>
            <w:r>
              <w:rPr>
                <w:lang w:val="de-DE"/>
              </w:rPr>
              <w:t>ö</w:t>
            </w:r>
            <w:r>
              <w:rPr>
                <w:lang w:val="de-DE"/>
              </w:rPr>
              <w:t xml:space="preserve">nnen </w:t>
            </w:r>
            <w:r>
              <w:rPr>
                <w:rStyle w:val="mqInternal"/>
                <w:noProof/>
                <w:lang w:val="de-DE"/>
              </w:rPr>
              <w:t>[1}</w:t>
            </w:r>
            <w:r>
              <w:rPr>
                <w:lang w:val="de-DE"/>
              </w:rPr>
              <w:t>Ooyala Ingestion Service (OIS)</w:t>
            </w:r>
            <w:r>
              <w:rPr>
                <w:rStyle w:val="mqInternal"/>
                <w:noProof/>
                <w:lang w:val="de-DE"/>
              </w:rPr>
              <w:t>{2]</w:t>
            </w:r>
            <w:r>
              <w:rPr>
                <w:lang w:val="de-DE"/>
              </w:rPr>
              <w:t xml:space="preserve"> So senden Sie Ihre Videos an Video Cloud mit: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798c9d07-6995-4716-b967-b8151b0777b7</w:t>
            </w:r>
          </w:p>
        </w:tc>
        <w:tc>
          <w:tcPr>
            <w:tcW w:w="7407" w:type="dxa"/>
            <w:shd w:val="clear" w:color="auto" w:fill="F2F2F2" w:themeFill="background1" w:themeFillShade="F2"/>
          </w:tcPr>
          <w:p w:rsidR="00000000" w:rsidRDefault="004D53BA">
            <w:pPr>
              <w:rPr>
                <w:noProof/>
              </w:rPr>
            </w:pPr>
            <w:r>
              <w:rPr>
                <w:rStyle w:val="mqInternal"/>
                <w:noProof/>
              </w:rPr>
              <w:t>[1}</w:t>
            </w:r>
            <w:r>
              <w:rPr>
                <w:noProof/>
              </w:rPr>
              <w:t>FTPS</w:t>
            </w:r>
            <w:r>
              <w:rPr>
                <w:rStyle w:val="mqInternal"/>
                <w:noProof/>
              </w:rPr>
              <w:t>{2]</w:t>
            </w:r>
          </w:p>
        </w:tc>
        <w:tc>
          <w:tcPr>
            <w:tcW w:w="7407" w:type="dxa"/>
          </w:tcPr>
          <w:p w:rsidR="00000000" w:rsidRDefault="004D53BA">
            <w:pPr>
              <w:rPr>
                <w:lang w:val="de-DE"/>
              </w:rPr>
            </w:pPr>
            <w:r>
              <w:rPr>
                <w:rStyle w:val="mqInternal"/>
                <w:noProof/>
                <w:lang w:val="de-DE"/>
              </w:rPr>
              <w:t>[1}</w:t>
            </w:r>
            <w:r>
              <w:rPr>
                <w:lang w:val="de-DE"/>
              </w:rPr>
              <w:t>FTPS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317675ca-9529-4b2e-8371-410ca7b45fc1</w:t>
            </w:r>
          </w:p>
        </w:tc>
        <w:tc>
          <w:tcPr>
            <w:tcW w:w="7407" w:type="dxa"/>
            <w:shd w:val="clear" w:color="auto" w:fill="F2F2F2" w:themeFill="background1" w:themeFillShade="F2"/>
          </w:tcPr>
          <w:p w:rsidR="00000000" w:rsidRDefault="004D53BA">
            <w:pPr>
              <w:rPr>
                <w:noProof/>
              </w:rPr>
            </w:pPr>
            <w:r>
              <w:rPr>
                <w:rStyle w:val="mqInternal"/>
                <w:noProof/>
              </w:rPr>
              <w:t>[1}</w:t>
            </w:r>
            <w:r>
              <w:rPr>
                <w:noProof/>
              </w:rPr>
              <w:t>Aspera</w:t>
            </w:r>
            <w:r>
              <w:rPr>
                <w:rStyle w:val="mqInternal"/>
                <w:noProof/>
              </w:rPr>
              <w:t>{2]</w:t>
            </w:r>
          </w:p>
        </w:tc>
        <w:tc>
          <w:tcPr>
            <w:tcW w:w="7407" w:type="dxa"/>
          </w:tcPr>
          <w:p w:rsidR="00000000" w:rsidRDefault="004D53BA">
            <w:pPr>
              <w:rPr>
                <w:lang w:val="de-DE"/>
              </w:rPr>
            </w:pPr>
            <w:r>
              <w:rPr>
                <w:rStyle w:val="mqInternal"/>
                <w:noProof/>
                <w:lang w:val="de-DE"/>
              </w:rPr>
              <w:t>[1}</w:t>
            </w:r>
            <w:r>
              <w:rPr>
                <w:lang w:val="de-DE"/>
              </w:rPr>
              <w:t>Aspera</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78d8b177-a31a-40ab-835e-8715bf6d3d1d</w:t>
            </w:r>
          </w:p>
        </w:tc>
        <w:tc>
          <w:tcPr>
            <w:tcW w:w="7407" w:type="dxa"/>
            <w:shd w:val="clear" w:color="auto" w:fill="F2F2F2" w:themeFill="background1" w:themeFillShade="F2"/>
          </w:tcPr>
          <w:p w:rsidR="00000000" w:rsidRDefault="004D53BA">
            <w:pPr>
              <w:rPr>
                <w:noProof/>
              </w:rPr>
            </w:pPr>
            <w:r>
              <w:rPr>
                <w:rStyle w:val="mqInternal"/>
                <w:noProof/>
              </w:rPr>
              <w:t>[1}</w:t>
            </w:r>
            <w:r>
              <w:rPr>
                <w:noProof/>
              </w:rPr>
              <w:t>Remotely host MRSS feeds</w:t>
            </w:r>
            <w:r>
              <w:rPr>
                <w:rStyle w:val="mqInternal"/>
                <w:noProof/>
              </w:rPr>
              <w:t>{2]</w:t>
            </w:r>
          </w:p>
        </w:tc>
        <w:tc>
          <w:tcPr>
            <w:tcW w:w="7407" w:type="dxa"/>
          </w:tcPr>
          <w:p w:rsidR="00000000" w:rsidRDefault="004D53BA">
            <w:pPr>
              <w:rPr>
                <w:lang w:val="de-DE"/>
              </w:rPr>
            </w:pPr>
            <w:r>
              <w:rPr>
                <w:rStyle w:val="mqInternal"/>
                <w:noProof/>
                <w:lang w:val="de-DE"/>
              </w:rPr>
              <w:t>[1}</w:t>
            </w:r>
            <w:r>
              <w:rPr>
                <w:lang w:val="de-DE"/>
              </w:rPr>
              <w:t>Remote-Hosting von MRSS-Feeds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328f26f1-839f-45f4-a93b-5a289e9e34fd</w:t>
            </w:r>
          </w:p>
        </w:tc>
        <w:tc>
          <w:tcPr>
            <w:tcW w:w="7407" w:type="dxa"/>
            <w:shd w:val="clear" w:color="auto" w:fill="F2F2F2" w:themeFill="background1" w:themeFillShade="F2"/>
          </w:tcPr>
          <w:p w:rsidR="00000000" w:rsidRDefault="004D53BA">
            <w:pPr>
              <w:rPr>
                <w:noProof/>
              </w:rPr>
            </w:pPr>
            <w:r>
              <w:rPr>
                <w:rStyle w:val="mqInternal"/>
                <w:noProof/>
              </w:rPr>
              <w:t>[1}</w:t>
            </w:r>
            <w:r>
              <w:rPr>
                <w:noProof/>
              </w:rPr>
              <w:t>The Backlot API</w:t>
            </w:r>
            <w:r>
              <w:rPr>
                <w:rStyle w:val="mqInternal"/>
                <w:noProof/>
              </w:rPr>
              <w:t>{2]</w:t>
            </w:r>
          </w:p>
        </w:tc>
        <w:tc>
          <w:tcPr>
            <w:tcW w:w="7407" w:type="dxa"/>
          </w:tcPr>
          <w:p w:rsidR="00000000" w:rsidRDefault="004D53BA">
            <w:pPr>
              <w:rPr>
                <w:lang w:val="de-DE"/>
              </w:rPr>
            </w:pPr>
            <w:r>
              <w:rPr>
                <w:rStyle w:val="mqInternal"/>
                <w:noProof/>
                <w:lang w:val="de-DE"/>
              </w:rPr>
              <w:t>[1}</w:t>
            </w:r>
            <w:r>
              <w:rPr>
                <w:lang w:val="de-DE"/>
              </w:rPr>
              <w:t>Die Backlot-API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d356ff75-662d-48be-9596-d058132d6866</w:t>
            </w:r>
          </w:p>
        </w:tc>
        <w:tc>
          <w:tcPr>
            <w:tcW w:w="7407" w:type="dxa"/>
            <w:shd w:val="clear" w:color="auto" w:fill="F2F2F2" w:themeFill="background1" w:themeFillShade="F2"/>
          </w:tcPr>
          <w:p w:rsidR="00000000" w:rsidRDefault="004D53BA">
            <w:pPr>
              <w:rPr>
                <w:noProof/>
              </w:rPr>
            </w:pPr>
            <w:r>
              <w:rPr>
                <w:noProof/>
              </w:rPr>
              <w:t>Ingestion Options</w:t>
            </w:r>
          </w:p>
        </w:tc>
        <w:tc>
          <w:tcPr>
            <w:tcW w:w="7407" w:type="dxa"/>
          </w:tcPr>
          <w:p w:rsidR="00000000" w:rsidRDefault="004D53BA">
            <w:pPr>
              <w:rPr>
                <w:lang w:val="de-DE"/>
              </w:rPr>
            </w:pPr>
            <w:r>
              <w:rPr>
                <w:lang w:val="de-DE"/>
              </w:rPr>
              <w:t>Einnahmeoptionen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22 </w:t>
            </w:r>
            <w:r>
              <w:rPr>
                <w:noProof/>
                <w:sz w:val="16"/>
              </w:rPr>
              <w:br/>
            </w:r>
            <w:r>
              <w:rPr>
                <w:noProof/>
                <w:sz w:val="2"/>
              </w:rPr>
              <w:t>96bc22a2-f479-4b9a-8929-f8c5c318754d</w:t>
            </w:r>
          </w:p>
        </w:tc>
        <w:tc>
          <w:tcPr>
            <w:tcW w:w="7407" w:type="dxa"/>
            <w:shd w:val="clear" w:color="auto" w:fill="F2F2F2" w:themeFill="background1" w:themeFillShade="F2"/>
          </w:tcPr>
          <w:p w:rsidR="00000000" w:rsidRDefault="004D53BA">
            <w:pPr>
              <w:rPr>
                <w:noProof/>
              </w:rPr>
            </w:pPr>
            <w:r>
              <w:rPr>
                <w:noProof/>
              </w:rPr>
              <w:t>Ingestion Options</w:t>
            </w:r>
          </w:p>
        </w:tc>
        <w:tc>
          <w:tcPr>
            <w:tcW w:w="7407" w:type="dxa"/>
          </w:tcPr>
          <w:p w:rsidR="00000000" w:rsidRDefault="004D53BA">
            <w:pPr>
              <w:rPr>
                <w:lang w:val="de-DE"/>
              </w:rPr>
            </w:pPr>
            <w:r>
              <w:rPr>
                <w:lang w:val="de-DE"/>
              </w:rPr>
              <w:t>Einnahmeoptionen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89a805d3-e73f-40a6-9d5b-ad6dde8dc4d8</w:t>
            </w:r>
          </w:p>
        </w:tc>
        <w:tc>
          <w:tcPr>
            <w:tcW w:w="7407" w:type="dxa"/>
            <w:shd w:val="clear" w:color="auto" w:fill="F2F2F2" w:themeFill="background1" w:themeFillShade="F2"/>
          </w:tcPr>
          <w:p w:rsidR="00000000" w:rsidRDefault="004D53BA">
            <w:pPr>
              <w:rPr>
                <w:noProof/>
              </w:rPr>
            </w:pPr>
            <w:r>
              <w:rPr>
                <w:noProof/>
              </w:rPr>
              <w:t>All existing manifest options will continue to work.</w:t>
            </w:r>
          </w:p>
        </w:tc>
        <w:tc>
          <w:tcPr>
            <w:tcW w:w="7407" w:type="dxa"/>
          </w:tcPr>
          <w:p w:rsidR="00000000" w:rsidRDefault="004D53BA">
            <w:pPr>
              <w:rPr>
                <w:lang w:val="de-DE"/>
              </w:rPr>
            </w:pPr>
            <w:r>
              <w:rPr>
                <w:lang w:val="de-DE"/>
              </w:rPr>
              <w:t>Alle vorhand</w:t>
            </w:r>
            <w:r>
              <w:rPr>
                <w:lang w:val="de-DE"/>
              </w:rPr>
              <w:t>enen Manifestoptionen funktionieren weiterhin.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fbca5d48-89bb-4348-9361-890730376113</w:t>
            </w:r>
          </w:p>
        </w:tc>
        <w:tc>
          <w:tcPr>
            <w:tcW w:w="7407" w:type="dxa"/>
            <w:shd w:val="clear" w:color="auto" w:fill="F2F2F2" w:themeFill="background1" w:themeFillShade="F2"/>
          </w:tcPr>
          <w:p w:rsidR="00000000" w:rsidRDefault="004D53BA">
            <w:pPr>
              <w:rPr>
                <w:noProof/>
              </w:rPr>
            </w:pPr>
            <w:r>
              <w:rPr>
                <w:noProof/>
              </w:rPr>
              <w:t>Continue to use your authentication credentials for Ooyala, and the adapter will automatically translate these into credentials for the necessary Video Cloud APIs:</w:t>
            </w:r>
          </w:p>
        </w:tc>
        <w:tc>
          <w:tcPr>
            <w:tcW w:w="7407" w:type="dxa"/>
          </w:tcPr>
          <w:p w:rsidR="00000000" w:rsidRDefault="004D53BA">
            <w:pPr>
              <w:rPr>
                <w:lang w:val="de-DE"/>
              </w:rPr>
            </w:pPr>
            <w:r>
              <w:rPr>
                <w:lang w:val="de-DE"/>
              </w:rPr>
              <w:t>Verwenden Sie weiterhin Ihre Authentifizierungsdaten f</w:t>
            </w:r>
            <w:r>
              <w:rPr>
                <w:lang w:val="de-DE"/>
              </w:rPr>
              <w:t>ü</w:t>
            </w:r>
            <w:r>
              <w:rPr>
                <w:lang w:val="de-DE"/>
              </w:rPr>
              <w:t xml:space="preserve">r Ooyala, und der Adapter </w:t>
            </w:r>
            <w:r>
              <w:rPr>
                <w:lang w:val="de-DE"/>
              </w:rPr>
              <w:t>ü</w:t>
            </w:r>
            <w:r>
              <w:rPr>
                <w:lang w:val="de-DE"/>
              </w:rPr>
              <w:t>bersetzt diese automatisch in Anmeldeinformationen f</w:t>
            </w:r>
            <w:r>
              <w:rPr>
                <w:lang w:val="de-DE"/>
              </w:rPr>
              <w:t>ü</w:t>
            </w:r>
            <w:r>
              <w:rPr>
                <w:lang w:val="de-DE"/>
              </w:rPr>
              <w:t>r die erforderlichen Video Cloud-APIs: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14cbac1d-61d1-4efb-9676-ca612e25dd2f</w:t>
            </w:r>
          </w:p>
        </w:tc>
        <w:tc>
          <w:tcPr>
            <w:tcW w:w="7407" w:type="dxa"/>
            <w:shd w:val="clear" w:color="auto" w:fill="F2F2F2" w:themeFill="background1" w:themeFillShade="F2"/>
          </w:tcPr>
          <w:p w:rsidR="00000000" w:rsidRDefault="004D53BA">
            <w:pPr>
              <w:rPr>
                <w:noProof/>
              </w:rPr>
            </w:pPr>
            <w:r>
              <w:rPr>
                <w:noProof/>
              </w:rPr>
              <w:t>API based ingestion</w:t>
            </w:r>
          </w:p>
        </w:tc>
        <w:tc>
          <w:tcPr>
            <w:tcW w:w="7407" w:type="dxa"/>
          </w:tcPr>
          <w:p w:rsidR="00000000" w:rsidRDefault="004D53BA">
            <w:pPr>
              <w:rPr>
                <w:lang w:val="de-DE"/>
              </w:rPr>
            </w:pPr>
            <w:r>
              <w:rPr>
                <w:lang w:val="de-DE"/>
              </w:rPr>
              <w:t>API-basierte Aufnahm</w:t>
            </w:r>
            <w:r>
              <w:rPr>
                <w:lang w:val="de-DE"/>
              </w:rPr>
              <w: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c2de881f-0bb5-4e6a-9ea8-345e69cbed3a</w:t>
            </w:r>
          </w:p>
        </w:tc>
        <w:tc>
          <w:tcPr>
            <w:tcW w:w="7407" w:type="dxa"/>
            <w:shd w:val="clear" w:color="auto" w:fill="F2F2F2" w:themeFill="background1" w:themeFillShade="F2"/>
          </w:tcPr>
          <w:p w:rsidR="00000000" w:rsidRDefault="004D53BA">
            <w:pPr>
              <w:rPr>
                <w:noProof/>
              </w:rPr>
            </w:pPr>
            <w:r>
              <w:rPr>
                <w:noProof/>
              </w:rPr>
              <w:t>If your ingestion workflow includes ingesting new content directly via the Ingestion API: when your client traffic is directed to Video Cloud, you will use the existing Ooyala API key and secret to make the API c</w:t>
            </w:r>
            <w:r>
              <w:rPr>
                <w:noProof/>
              </w:rPr>
              <w:t>alls to the current Ooyala API endpoints.</w:t>
            </w:r>
          </w:p>
        </w:tc>
        <w:tc>
          <w:tcPr>
            <w:tcW w:w="7407" w:type="dxa"/>
          </w:tcPr>
          <w:p w:rsidR="00000000" w:rsidRDefault="004D53BA">
            <w:pPr>
              <w:rPr>
                <w:lang w:val="de-DE"/>
              </w:rPr>
            </w:pPr>
            <w:r>
              <w:rPr>
                <w:lang w:val="de-DE"/>
              </w:rPr>
              <w:t xml:space="preserve">Wenn Ihr Ingestion-Workflow das Aufnehmen neuer Inhalte direkt </w:t>
            </w:r>
            <w:r>
              <w:rPr>
                <w:lang w:val="de-DE"/>
              </w:rPr>
              <w:t>ü</w:t>
            </w:r>
            <w:r>
              <w:rPr>
                <w:lang w:val="de-DE"/>
              </w:rPr>
              <w:t>ber die Ingestion-API umfasst: Wenn Ihr Client-Datenverkehr an Video Cloud geleitet wird, verwenden Sie den vorhandenen Ooyala-API-Schl</w:t>
            </w:r>
            <w:r>
              <w:rPr>
                <w:lang w:val="de-DE"/>
              </w:rPr>
              <w:t>ü</w:t>
            </w:r>
            <w:r>
              <w:rPr>
                <w:lang w:val="de-DE"/>
              </w:rPr>
              <w:t>ssel und das G</w:t>
            </w:r>
            <w:r>
              <w:rPr>
                <w:lang w:val="de-DE"/>
              </w:rPr>
              <w:t>eheimnis, um die API-Aufrufe an die aktuellen Ooyala-API-Endpunkte durchzuf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6af06250-81bc-481d-85c5-c14d52c0a6c9</w:t>
            </w:r>
          </w:p>
        </w:tc>
        <w:tc>
          <w:tcPr>
            <w:tcW w:w="7407" w:type="dxa"/>
            <w:shd w:val="clear" w:color="auto" w:fill="F2F2F2" w:themeFill="background1" w:themeFillShade="F2"/>
          </w:tcPr>
          <w:p w:rsidR="00000000" w:rsidRDefault="004D53BA">
            <w:pPr>
              <w:rPr>
                <w:noProof/>
              </w:rPr>
            </w:pPr>
            <w:r>
              <w:rPr>
                <w:noProof/>
              </w:rPr>
              <w:t>FTP/Aspera based ingestion</w:t>
            </w:r>
          </w:p>
        </w:tc>
        <w:tc>
          <w:tcPr>
            <w:tcW w:w="7407" w:type="dxa"/>
          </w:tcPr>
          <w:p w:rsidR="00000000" w:rsidRDefault="004D53BA">
            <w:pPr>
              <w:rPr>
                <w:lang w:val="de-DE"/>
              </w:rPr>
            </w:pPr>
            <w:r>
              <w:rPr>
                <w:lang w:val="de-DE"/>
              </w:rPr>
              <w:t>FTP / Aspera-basierte Einnahme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55ef6987-be30-44ed-9b42-1cf3f5bc8feb</w:t>
            </w:r>
          </w:p>
        </w:tc>
        <w:tc>
          <w:tcPr>
            <w:tcW w:w="7407" w:type="dxa"/>
            <w:shd w:val="clear" w:color="auto" w:fill="F2F2F2" w:themeFill="background1" w:themeFillShade="F2"/>
          </w:tcPr>
          <w:p w:rsidR="00000000" w:rsidRDefault="004D53BA">
            <w:pPr>
              <w:rPr>
                <w:noProof/>
              </w:rPr>
            </w:pPr>
            <w:r>
              <w:rPr>
                <w:rStyle w:val="mqInternal"/>
                <w:noProof/>
              </w:rPr>
              <w:t>[1}</w:t>
            </w:r>
            <w:r>
              <w:rPr>
                <w:noProof/>
              </w:rPr>
              <w:t>Make sure to reset the Video Could "upload only" user account password to something different than you had in Backlot.</w:t>
            </w:r>
            <w:r>
              <w:rPr>
                <w:rStyle w:val="mqInternal"/>
                <w:noProof/>
              </w:rPr>
              <w:t>{2]</w:t>
            </w:r>
          </w:p>
        </w:tc>
        <w:tc>
          <w:tcPr>
            <w:tcW w:w="7407" w:type="dxa"/>
          </w:tcPr>
          <w:p w:rsidR="00000000" w:rsidRDefault="004D53BA">
            <w:pPr>
              <w:rPr>
                <w:lang w:val="de-DE"/>
              </w:rPr>
            </w:pPr>
            <w:r>
              <w:rPr>
                <w:rStyle w:val="mqInternal"/>
                <w:noProof/>
                <w:lang w:val="de-DE"/>
              </w:rPr>
              <w:t>[1}</w:t>
            </w:r>
            <w:r>
              <w:rPr>
                <w:lang w:val="de-DE"/>
              </w:rPr>
              <w:t>Stellen Sie sicher, dass Sie das Kennwort f</w:t>
            </w:r>
            <w:r>
              <w:rPr>
                <w:lang w:val="de-DE"/>
              </w:rPr>
              <w:t>ü</w:t>
            </w:r>
            <w:r>
              <w:rPr>
                <w:lang w:val="de-DE"/>
              </w:rPr>
              <w:t>r das Benutzerkonto "Nur hochladen" auf etwas anderes zur</w:t>
            </w:r>
            <w:r>
              <w:rPr>
                <w:lang w:val="de-DE"/>
              </w:rPr>
              <w:t>ü</w:t>
            </w:r>
            <w:r>
              <w:rPr>
                <w:lang w:val="de-DE"/>
              </w:rPr>
              <w:t>cksetzen k</w:t>
            </w:r>
            <w:r>
              <w:rPr>
                <w:lang w:val="de-DE"/>
              </w:rPr>
              <w:t>ö</w:t>
            </w:r>
            <w:r>
              <w:rPr>
                <w:lang w:val="de-DE"/>
              </w:rPr>
              <w:t>nnen als in Backlo</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755d9c49-62ee-4afe-b209-ae89d15a790f</w:t>
            </w:r>
          </w:p>
        </w:tc>
        <w:tc>
          <w:tcPr>
            <w:tcW w:w="7407" w:type="dxa"/>
            <w:shd w:val="clear" w:color="auto" w:fill="F2F2F2" w:themeFill="background1" w:themeFillShade="F2"/>
          </w:tcPr>
          <w:p w:rsidR="00000000" w:rsidRDefault="004D53BA">
            <w:pPr>
              <w:rPr>
                <w:noProof/>
              </w:rPr>
            </w:pPr>
            <w:r>
              <w:rPr>
                <w:noProof/>
              </w:rPr>
              <w:t>If your "upload only" account in Backlot supported both video and metadata, then the Video Cloud "upload only" account will also do that.</w:t>
            </w:r>
          </w:p>
        </w:tc>
        <w:tc>
          <w:tcPr>
            <w:tcW w:w="7407" w:type="dxa"/>
          </w:tcPr>
          <w:p w:rsidR="00000000" w:rsidRDefault="004D53BA">
            <w:pPr>
              <w:rPr>
                <w:lang w:val="de-DE"/>
              </w:rPr>
            </w:pPr>
            <w:r>
              <w:rPr>
                <w:lang w:val="de-DE"/>
              </w:rPr>
              <w:t>Wenn Ihr Konto "Nur hochladen" in Backlot sowohl Video als auch Metadaten unterst</w:t>
            </w:r>
            <w:r>
              <w:rPr>
                <w:lang w:val="de-DE"/>
              </w:rPr>
              <w:t>ü</w:t>
            </w:r>
            <w:r>
              <w:rPr>
                <w:lang w:val="de-DE"/>
              </w:rPr>
              <w:t>tzt, wird dies auch vom Konto "Nur hochladen" der Video Cloud ausgef</w:t>
            </w:r>
            <w:r>
              <w:rPr>
                <w:lang w:val="de-DE"/>
              </w:rPr>
              <w:t>ü</w:t>
            </w:r>
            <w:r>
              <w:rPr>
                <w:lang w:val="de-DE"/>
              </w:rPr>
              <w:t>hrt.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cbc51a70-8f6f-411f-87c9-a1e7a4b59b81</w:t>
            </w:r>
          </w:p>
        </w:tc>
        <w:tc>
          <w:tcPr>
            <w:tcW w:w="7407" w:type="dxa"/>
            <w:shd w:val="clear" w:color="auto" w:fill="F2F2F2" w:themeFill="background1" w:themeFillShade="F2"/>
          </w:tcPr>
          <w:p w:rsidR="00000000" w:rsidRDefault="004D53BA">
            <w:pPr>
              <w:rPr>
                <w:noProof/>
              </w:rPr>
            </w:pPr>
            <w:r>
              <w:rPr>
                <w:noProof/>
              </w:rPr>
              <w:t>You can continue to connect to the same FTP/Aspera endpoin</w:t>
            </w:r>
            <w:r>
              <w:rPr>
                <w:noProof/>
              </w:rPr>
              <w:t>ts and use your new Video Cloud "upload only" user account credentials to upload files.</w:t>
            </w:r>
          </w:p>
        </w:tc>
        <w:tc>
          <w:tcPr>
            <w:tcW w:w="7407" w:type="dxa"/>
          </w:tcPr>
          <w:p w:rsidR="00000000" w:rsidRDefault="004D53BA">
            <w:pPr>
              <w:rPr>
                <w:lang w:val="de-DE"/>
              </w:rPr>
            </w:pPr>
            <w:r>
              <w:rPr>
                <w:lang w:val="de-DE"/>
              </w:rPr>
              <w:t>Sie k</w:t>
            </w:r>
            <w:r>
              <w:rPr>
                <w:lang w:val="de-DE"/>
              </w:rPr>
              <w:t>ö</w:t>
            </w:r>
            <w:r>
              <w:rPr>
                <w:lang w:val="de-DE"/>
              </w:rPr>
              <w:t>nnen weiterhin eine Verbindung zu denselben FTP / Aspera-Endpunkten herstellen und Ihre neuen Video Cloud-Anmeldeinformationen f</w:t>
            </w:r>
            <w:r>
              <w:rPr>
                <w:lang w:val="de-DE"/>
              </w:rPr>
              <w:t>ü</w:t>
            </w:r>
            <w:r>
              <w:rPr>
                <w:lang w:val="de-DE"/>
              </w:rPr>
              <w:t>r das Benutzerkonto "nur hochlade</w:t>
            </w:r>
            <w:r>
              <w:rPr>
                <w:lang w:val="de-DE"/>
              </w:rPr>
              <w:t>n" zum Hochladen von Dateien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37990b3d-ad9f-4746-8624-e20d93bf08f8</w:t>
            </w:r>
          </w:p>
        </w:tc>
        <w:tc>
          <w:tcPr>
            <w:tcW w:w="7407" w:type="dxa"/>
            <w:shd w:val="clear" w:color="auto" w:fill="F2F2F2" w:themeFill="background1" w:themeFillShade="F2"/>
          </w:tcPr>
          <w:p w:rsidR="00000000" w:rsidRDefault="004D53BA">
            <w:pPr>
              <w:rPr>
                <w:noProof/>
              </w:rPr>
            </w:pPr>
            <w:r>
              <w:rPr>
                <w:noProof/>
              </w:rPr>
              <w:t>Once files have been uploaded and have disappeared from the upload folder, log into Video Cloud and ensure your video has been added.</w:t>
            </w:r>
          </w:p>
        </w:tc>
        <w:tc>
          <w:tcPr>
            <w:tcW w:w="7407" w:type="dxa"/>
          </w:tcPr>
          <w:p w:rsidR="00000000" w:rsidRDefault="004D53BA">
            <w:pPr>
              <w:rPr>
                <w:lang w:val="de-DE"/>
              </w:rPr>
            </w:pPr>
            <w:r>
              <w:rPr>
                <w:lang w:val="de-DE"/>
              </w:rPr>
              <w:t>Sobald Dateien hochgeladen wurden und au</w:t>
            </w:r>
            <w:r>
              <w:rPr>
                <w:lang w:val="de-DE"/>
              </w:rPr>
              <w:t>s dem Upload-Ordner verschwunden sind, melden Sie sich bei Video Cloud an und stellen Sie sicher, dass Ihr Video hinzugef</w:t>
            </w:r>
            <w:r>
              <w:rPr>
                <w:lang w:val="de-DE"/>
              </w:rPr>
              <w:t>ü</w:t>
            </w:r>
            <w:r>
              <w:rPr>
                <w:lang w:val="de-DE"/>
              </w:rPr>
              <w:t>gt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deab8044-a205-427c-a5e6-b355e83467ff</w:t>
            </w:r>
          </w:p>
        </w:tc>
        <w:tc>
          <w:tcPr>
            <w:tcW w:w="7407" w:type="dxa"/>
            <w:shd w:val="clear" w:color="auto" w:fill="F2F2F2" w:themeFill="background1" w:themeFillShade="F2"/>
          </w:tcPr>
          <w:p w:rsidR="00000000" w:rsidRDefault="004D53BA">
            <w:pPr>
              <w:rPr>
                <w:noProof/>
              </w:rPr>
            </w:pPr>
            <w:r>
              <w:rPr>
                <w:noProof/>
              </w:rPr>
              <w:t>If you are uploading XML or CSV metadata files along with video and want to target</w:t>
            </w:r>
            <w:r>
              <w:rPr>
                <w:noProof/>
              </w:rPr>
              <w:t xml:space="preserve"> a specific ingestion profile, you will need to specify the Video Cloud profile name in the XML or CSV field under profileguid element.</w:t>
            </w:r>
          </w:p>
        </w:tc>
        <w:tc>
          <w:tcPr>
            <w:tcW w:w="7407" w:type="dxa"/>
          </w:tcPr>
          <w:p w:rsidR="00000000" w:rsidRDefault="004D53BA">
            <w:pPr>
              <w:rPr>
                <w:lang w:val="de-DE"/>
              </w:rPr>
            </w:pPr>
            <w:r>
              <w:rPr>
                <w:lang w:val="de-DE"/>
              </w:rPr>
              <w:t>Wenn Sie XML- oder CSV-Metadatendateien zusammen mit Video hochladen und auf ein bestimmtes Aufnahmeprofil abzielen m</w:t>
            </w:r>
            <w:r>
              <w:rPr>
                <w:lang w:val="de-DE"/>
              </w:rPr>
              <w:t>ö</w:t>
            </w:r>
            <w:r>
              <w:rPr>
                <w:lang w:val="de-DE"/>
              </w:rPr>
              <w:t>ch</w:t>
            </w:r>
            <w:r>
              <w:rPr>
                <w:lang w:val="de-DE"/>
              </w:rPr>
              <w:t>ten, m</w:t>
            </w:r>
            <w:r>
              <w:rPr>
                <w:lang w:val="de-DE"/>
              </w:rPr>
              <w:t>ü</w:t>
            </w:r>
            <w:r>
              <w:rPr>
                <w:lang w:val="de-DE"/>
              </w:rPr>
              <w:t>ssen Sie den Namen des Video Cloud-Profils im Feld XML oder CSV unter profileguid element angeben.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958813ae-571b-4215-8529-8f531e973fb4</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Verwalten von Aufnahmeprofilen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bb6caaff-4efb-450f-9f62-cce3434b1744</w:t>
            </w:r>
          </w:p>
        </w:tc>
        <w:tc>
          <w:tcPr>
            <w:tcW w:w="7407" w:type="dxa"/>
            <w:shd w:val="clear" w:color="auto" w:fill="F2F2F2" w:themeFill="background1" w:themeFillShade="F2"/>
          </w:tcPr>
          <w:p w:rsidR="00000000" w:rsidRDefault="004D53BA">
            <w:pPr>
              <w:rPr>
                <w:noProof/>
              </w:rPr>
            </w:pPr>
            <w:r>
              <w:rPr>
                <w:noProof/>
              </w:rPr>
              <w:t>MRSS based ingestion</w:t>
            </w:r>
          </w:p>
        </w:tc>
        <w:tc>
          <w:tcPr>
            <w:tcW w:w="7407" w:type="dxa"/>
          </w:tcPr>
          <w:p w:rsidR="00000000" w:rsidRDefault="004D53BA">
            <w:pPr>
              <w:rPr>
                <w:lang w:val="de-DE"/>
              </w:rPr>
            </w:pPr>
            <w:r>
              <w:rPr>
                <w:lang w:val="de-DE"/>
              </w:rPr>
              <w:t>MRSS-basierte Einnahme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3f515b9a-340c-4ef0-a525-0a694470389c</w:t>
            </w:r>
          </w:p>
        </w:tc>
        <w:tc>
          <w:tcPr>
            <w:tcW w:w="7407" w:type="dxa"/>
            <w:shd w:val="clear" w:color="auto" w:fill="F2F2F2" w:themeFill="background1" w:themeFillShade="F2"/>
          </w:tcPr>
          <w:p w:rsidR="00000000" w:rsidRDefault="004D53BA">
            <w:pPr>
              <w:rPr>
                <w:noProof/>
              </w:rPr>
            </w:pPr>
            <w:r>
              <w:rPr>
                <w:noProof/>
              </w:rPr>
              <w:t>Please share your MRSS feed with your account team and they can enable it.</w:t>
            </w:r>
          </w:p>
        </w:tc>
        <w:tc>
          <w:tcPr>
            <w:tcW w:w="7407" w:type="dxa"/>
          </w:tcPr>
          <w:p w:rsidR="00000000" w:rsidRDefault="004D53BA">
            <w:pPr>
              <w:rPr>
                <w:lang w:val="de-DE"/>
              </w:rPr>
            </w:pPr>
            <w:r>
              <w:rPr>
                <w:lang w:val="de-DE"/>
              </w:rPr>
              <w:t>Bitte teilen Sie Ihren MRSS-Feed Ihrem Account-Team mit, d</w:t>
            </w:r>
            <w:r>
              <w:rPr>
                <w:lang w:val="de-DE"/>
              </w:rPr>
              <w:t>amit dieser ihn aktivieren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c77ff90c-5841-4e84-86f8-e486998c4f35</w:t>
            </w:r>
          </w:p>
        </w:tc>
        <w:tc>
          <w:tcPr>
            <w:tcW w:w="7407" w:type="dxa"/>
            <w:shd w:val="clear" w:color="auto" w:fill="F2F2F2" w:themeFill="background1" w:themeFillShade="F2"/>
          </w:tcPr>
          <w:p w:rsidR="00000000" w:rsidRDefault="004D53BA">
            <w:pPr>
              <w:rPr>
                <w:noProof/>
              </w:rPr>
            </w:pPr>
            <w:r>
              <w:rPr>
                <w:noProof/>
              </w:rPr>
              <w:t>Because we will not be able to validate which videos from the MRSS feed were previously ingested into Backlot, ensure only new videos are available in the MRSS feed.</w:t>
            </w:r>
          </w:p>
        </w:tc>
        <w:tc>
          <w:tcPr>
            <w:tcW w:w="7407" w:type="dxa"/>
          </w:tcPr>
          <w:p w:rsidR="00000000" w:rsidRDefault="004D53BA">
            <w:pPr>
              <w:rPr>
                <w:lang w:val="de-DE"/>
              </w:rPr>
            </w:pPr>
            <w:r>
              <w:rPr>
                <w:lang w:val="de-DE"/>
              </w:rPr>
              <w:t xml:space="preserve">Da wir nicht </w:t>
            </w:r>
            <w:r>
              <w:rPr>
                <w:lang w:val="de-DE"/>
              </w:rPr>
              <w:t>ü</w:t>
            </w:r>
            <w:r>
              <w:rPr>
                <w:lang w:val="de-DE"/>
              </w:rPr>
              <w:t>b</w:t>
            </w:r>
            <w:r>
              <w:rPr>
                <w:lang w:val="de-DE"/>
              </w:rPr>
              <w:t>erpr</w:t>
            </w:r>
            <w:r>
              <w:rPr>
                <w:lang w:val="de-DE"/>
              </w:rPr>
              <w:t>ü</w:t>
            </w:r>
            <w:r>
              <w:rPr>
                <w:lang w:val="de-DE"/>
              </w:rPr>
              <w:t>fen k</w:t>
            </w:r>
            <w:r>
              <w:rPr>
                <w:lang w:val="de-DE"/>
              </w:rPr>
              <w:t>ö</w:t>
            </w:r>
            <w:r>
              <w:rPr>
                <w:lang w:val="de-DE"/>
              </w:rPr>
              <w:t>nnen, welche Videos aus dem MRSS-Feed zuvor in Backlot aufgenommen wurden, stellen Sie sicher, dass nur neue Videos im MRSS-Feed verf</w:t>
            </w:r>
            <w:r>
              <w:rPr>
                <w:lang w:val="de-DE"/>
              </w:rPr>
              <w:t>ü</w:t>
            </w:r>
            <w:r>
              <w:rPr>
                <w:lang w:val="de-DE"/>
              </w:rPr>
              <w:t>gbar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1dd8b692-28a6-48e3-9efb-4a2023234eb1</w:t>
            </w:r>
          </w:p>
        </w:tc>
        <w:tc>
          <w:tcPr>
            <w:tcW w:w="7407" w:type="dxa"/>
            <w:shd w:val="clear" w:color="auto" w:fill="F2F2F2" w:themeFill="background1" w:themeFillShade="F2"/>
          </w:tcPr>
          <w:p w:rsidR="00000000" w:rsidRDefault="004D53BA">
            <w:pPr>
              <w:rPr>
                <w:noProof/>
              </w:rPr>
            </w:pPr>
            <w:r>
              <w:rPr>
                <w:noProof/>
              </w:rPr>
              <w:t>If old videos are available in the feed, they will be inge</w:t>
            </w:r>
            <w:r>
              <w:rPr>
                <w:noProof/>
              </w:rPr>
              <w:t>sted as well resulting in duplicate content in Video Cloud.</w:t>
            </w:r>
          </w:p>
        </w:tc>
        <w:tc>
          <w:tcPr>
            <w:tcW w:w="7407" w:type="dxa"/>
          </w:tcPr>
          <w:p w:rsidR="00000000" w:rsidRDefault="004D53BA">
            <w:pPr>
              <w:rPr>
                <w:lang w:val="de-DE"/>
              </w:rPr>
            </w:pPr>
            <w:r>
              <w:rPr>
                <w:lang w:val="de-DE"/>
              </w:rPr>
              <w:t>Wenn alte Videos im Feed verf</w:t>
            </w:r>
            <w:r>
              <w:rPr>
                <w:lang w:val="de-DE"/>
              </w:rPr>
              <w:t>ü</w:t>
            </w:r>
            <w:r>
              <w:rPr>
                <w:lang w:val="de-DE"/>
              </w:rPr>
              <w:t>gbar sind, werden sie ebenfalls aufgenommen, was zu doppelten Inhalten in der Video Cloud f</w:t>
            </w:r>
            <w:r>
              <w:rPr>
                <w:lang w:val="de-DE"/>
              </w:rPr>
              <w:t>ü</w:t>
            </w:r>
            <w:r>
              <w:rPr>
                <w:lang w:val="de-DE"/>
              </w:rPr>
              <w:t>hrt.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a37e0a1a-819b-4201-8f96-8f28901e5fd2</w:t>
            </w:r>
          </w:p>
        </w:tc>
        <w:tc>
          <w:tcPr>
            <w:tcW w:w="7407" w:type="dxa"/>
            <w:shd w:val="clear" w:color="auto" w:fill="F2F2F2" w:themeFill="background1" w:themeFillShade="F2"/>
          </w:tcPr>
          <w:p w:rsidR="00000000" w:rsidRDefault="004D53BA">
            <w:pPr>
              <w:rPr>
                <w:noProof/>
              </w:rPr>
            </w:pPr>
            <w:r>
              <w:rPr>
                <w:noProof/>
              </w:rPr>
              <w:t>Once the MRSS feed is in place, you can log into Video Cloud to validate that content is being ingested.</w:t>
            </w:r>
          </w:p>
        </w:tc>
        <w:tc>
          <w:tcPr>
            <w:tcW w:w="7407" w:type="dxa"/>
          </w:tcPr>
          <w:p w:rsidR="00000000" w:rsidRDefault="004D53BA">
            <w:pPr>
              <w:rPr>
                <w:lang w:val="de-DE"/>
              </w:rPr>
            </w:pPr>
            <w:r>
              <w:rPr>
                <w:lang w:val="de-DE"/>
              </w:rPr>
              <w:t>Sobald der MRSS-Feed vorhanden ist, k</w:t>
            </w:r>
            <w:r>
              <w:rPr>
                <w:lang w:val="de-DE"/>
              </w:rPr>
              <w:t>ö</w:t>
            </w:r>
            <w:r>
              <w:rPr>
                <w:lang w:val="de-DE"/>
              </w:rPr>
              <w:t xml:space="preserve">nnen Sie sich bei Video Cloud anmelden, um zu </w:t>
            </w:r>
            <w:r>
              <w:rPr>
                <w:lang w:val="de-DE"/>
              </w:rPr>
              <w:t>ü</w:t>
            </w:r>
            <w:r>
              <w:rPr>
                <w:lang w:val="de-DE"/>
              </w:rPr>
              <w:t>berpr</w:t>
            </w:r>
            <w:r>
              <w:rPr>
                <w:lang w:val="de-DE"/>
              </w:rPr>
              <w:t>ü</w:t>
            </w:r>
            <w:r>
              <w:rPr>
                <w:lang w:val="de-DE"/>
              </w:rPr>
              <w:t>fen, ob Inhalte aufgenommen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542702d9-d398-4430-ac79-56559c5ad7f3</w:t>
            </w:r>
          </w:p>
        </w:tc>
        <w:tc>
          <w:tcPr>
            <w:tcW w:w="7407" w:type="dxa"/>
            <w:shd w:val="clear" w:color="auto" w:fill="F2F2F2" w:themeFill="background1" w:themeFillShade="F2"/>
          </w:tcPr>
          <w:p w:rsidR="00000000" w:rsidRDefault="004D53BA">
            <w:pPr>
              <w:rPr>
                <w:noProof/>
              </w:rPr>
            </w:pPr>
            <w:r>
              <w:rPr>
                <w:noProof/>
              </w:rPr>
              <w:t>Ingestion via Brightcove Video Cloud Studio</w:t>
            </w:r>
          </w:p>
        </w:tc>
        <w:tc>
          <w:tcPr>
            <w:tcW w:w="7407" w:type="dxa"/>
          </w:tcPr>
          <w:p w:rsidR="00000000" w:rsidRDefault="004D53BA">
            <w:pPr>
              <w:rPr>
                <w:lang w:val="de-DE"/>
              </w:rPr>
            </w:pPr>
            <w:r>
              <w:rPr>
                <w:lang w:val="de-DE"/>
              </w:rPr>
              <w:t xml:space="preserve">Aufnahme </w:t>
            </w:r>
            <w:r>
              <w:rPr>
                <w:lang w:val="de-DE"/>
              </w:rPr>
              <w:t>ü</w:t>
            </w:r>
            <w:r>
              <w:rPr>
                <w:lang w:val="de-DE"/>
              </w:rPr>
              <w:t>ber Brightcove Video Cloud Studio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3908a978-b352-436e-92b1-62016833de18</w:t>
            </w:r>
          </w:p>
        </w:tc>
        <w:tc>
          <w:tcPr>
            <w:tcW w:w="7407" w:type="dxa"/>
            <w:shd w:val="clear" w:color="auto" w:fill="F2F2F2" w:themeFill="background1" w:themeFillShade="F2"/>
          </w:tcPr>
          <w:p w:rsidR="00000000" w:rsidRDefault="004D53BA">
            <w:pPr>
              <w:rPr>
                <w:noProof/>
              </w:rPr>
            </w:pPr>
            <w:r>
              <w:rPr>
                <w:noProof/>
              </w:rPr>
              <w:t xml:space="preserve">One important difference with Backlot is the ingestion profile you will select to ingest </w:t>
            </w:r>
            <w:r>
              <w:rPr>
                <w:noProof/>
              </w:rPr>
              <w:t xml:space="preserve">your content, be sure to choose an ingest profile in Video Cloud which </w:t>
            </w:r>
            <w:r>
              <w:rPr>
                <w:noProof/>
              </w:rPr>
              <w:lastRenderedPageBreak/>
              <w:t xml:space="preserve">best meets your requirements, you can find helpful information on Video Cloud ingest profiles in </w:t>
            </w:r>
            <w:r>
              <w:rPr>
                <w:rStyle w:val="mqInternal"/>
                <w:noProof/>
              </w:rPr>
              <w:t>[1}</w:t>
            </w:r>
            <w:r>
              <w:rPr>
                <w:noProof/>
              </w:rPr>
              <w:t>Managing Ingest Profiles</w:t>
            </w:r>
            <w:r>
              <w:rPr>
                <w:rStyle w:val="mqInternal"/>
                <w:noProof/>
              </w:rPr>
              <w:t>{2]</w:t>
            </w:r>
            <w:r>
              <w:rPr>
                <w:noProof/>
              </w:rPr>
              <w:t>.</w:t>
            </w:r>
          </w:p>
        </w:tc>
        <w:tc>
          <w:tcPr>
            <w:tcW w:w="7407" w:type="dxa"/>
          </w:tcPr>
          <w:p w:rsidR="00000000" w:rsidRDefault="004D53BA">
            <w:pPr>
              <w:rPr>
                <w:lang w:val="de-DE"/>
              </w:rPr>
            </w:pPr>
            <w:r>
              <w:rPr>
                <w:lang w:val="de-DE"/>
              </w:rPr>
              <w:lastRenderedPageBreak/>
              <w:t>Ein wichtiger Unterschied zu Backlot ist das Aufnahmepro</w:t>
            </w:r>
            <w:r>
              <w:rPr>
                <w:lang w:val="de-DE"/>
              </w:rPr>
              <w:t>fil, das Sie f</w:t>
            </w:r>
            <w:r>
              <w:rPr>
                <w:lang w:val="de-DE"/>
              </w:rPr>
              <w:t>ü</w:t>
            </w:r>
            <w:r>
              <w:rPr>
                <w:lang w:val="de-DE"/>
              </w:rPr>
              <w:t>r die Aufnahme Ihrer Inhalte ausw</w:t>
            </w:r>
            <w:r>
              <w:rPr>
                <w:lang w:val="de-DE"/>
              </w:rPr>
              <w:t>ä</w:t>
            </w:r>
            <w:r>
              <w:rPr>
                <w:lang w:val="de-DE"/>
              </w:rPr>
              <w:t>hlen. W</w:t>
            </w:r>
            <w:r>
              <w:rPr>
                <w:lang w:val="de-DE"/>
              </w:rPr>
              <w:t>ä</w:t>
            </w:r>
            <w:r>
              <w:rPr>
                <w:lang w:val="de-DE"/>
              </w:rPr>
              <w:t xml:space="preserve">hlen Sie in Video Cloud ein </w:t>
            </w:r>
            <w:r>
              <w:rPr>
                <w:lang w:val="de-DE"/>
              </w:rPr>
              <w:lastRenderedPageBreak/>
              <w:t xml:space="preserve">Aufnahmeprofil aus, das Ihren Anforderungen am besten entspricht. In finden Sie hilfreiche Informationen zu Video Cloud-Aufnahmeprofilen </w:t>
            </w:r>
            <w:r>
              <w:rPr>
                <w:rStyle w:val="mqInternal"/>
                <w:noProof/>
                <w:lang w:val="de-DE"/>
              </w:rPr>
              <w:t>[1}</w:t>
            </w:r>
            <w:r>
              <w:rPr>
                <w:lang w:val="de-DE"/>
              </w:rPr>
              <w:t>Verwalten von Aufnahmeprofilen</w:t>
            </w:r>
            <w:r>
              <w:rPr>
                <w:rStyle w:val="mqInternal"/>
                <w:noProof/>
                <w:lang w:val="de-DE"/>
              </w:rPr>
              <w:t>{</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lastRenderedPageBreak/>
              <w:t>ooyala-video-cloud-ingestion-adapter-ingesting-remotely-hosted-mrss-feed.html</w:t>
            </w:r>
          </w:p>
          <w:p w:rsidR="00000000" w:rsidRDefault="004D53BA">
            <w:pPr>
              <w:jc w:val="center"/>
              <w:rPr>
                <w:b/>
                <w:noProof/>
              </w:rPr>
            </w:pPr>
            <w:r>
              <w:rPr>
                <w:b/>
                <w:noProof/>
              </w:rPr>
              <w:t>MQ971010 105de22f-496f-4c0c-a0c1-39a70db88528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26944dd9-3ef0-45b4-b91b-8b3552ed0401</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260aaa2a-51cb-4b2f-9cae-9d2ea0012539</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4f25a77a-66aa-44ce-887d-b5146cf2364a</w:t>
            </w:r>
          </w:p>
        </w:tc>
        <w:tc>
          <w:tcPr>
            <w:tcW w:w="7407" w:type="dxa"/>
            <w:shd w:val="clear" w:color="auto" w:fill="F2F2F2" w:themeFill="background1" w:themeFillShade="F2"/>
          </w:tcPr>
          <w:p w:rsidR="00000000" w:rsidRDefault="004D53BA">
            <w:pPr>
              <w:rPr>
                <w:noProof/>
              </w:rPr>
            </w:pPr>
            <w:r>
              <w:rPr>
                <w:noProof/>
              </w:rPr>
              <w:t>Ingesting from a Remotely Hosted MRSS Feed' parent:</w:t>
            </w:r>
          </w:p>
        </w:tc>
        <w:tc>
          <w:tcPr>
            <w:tcW w:w="7407" w:type="dxa"/>
          </w:tcPr>
          <w:p w:rsidR="00000000" w:rsidRDefault="004D53BA">
            <w:pPr>
              <w:rPr>
                <w:lang w:val="de-DE"/>
              </w:rPr>
            </w:pPr>
            <w:r>
              <w:rPr>
                <w:lang w:val="de-DE"/>
              </w:rPr>
              <w:t xml:space="preserve">Aufnahme von einem </w:t>
            </w:r>
            <w:r>
              <w:rPr>
                <w:lang w:val="de-DE"/>
              </w:rPr>
              <w:t>ü</w:t>
            </w:r>
            <w:r>
              <w:rPr>
                <w:lang w:val="de-DE"/>
              </w:rPr>
              <w:t>bergeordneten gehosteten MRSS-Feed '</w:t>
            </w:r>
            <w:r>
              <w:rPr>
                <w:lang w:val="de-DE"/>
              </w:rPr>
              <w:t>ü</w:t>
            </w:r>
            <w:r>
              <w:rPr>
                <w:lang w:val="de-DE"/>
              </w:rPr>
              <w:t>bergeordnetes Element: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28</w:t>
            </w:r>
            <w:r>
              <w:rPr>
                <w:noProof/>
                <w:sz w:val="2"/>
              </w:rPr>
              <w:t>0bd5a1-4b3f-4d81-bfce-b797778db740</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6f154bfe-af4f-4150-ac78-b3b52d6bc9a9</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d755bac9-d562-4105-b187-aa870b236f7e</w:t>
            </w:r>
          </w:p>
        </w:tc>
        <w:tc>
          <w:tcPr>
            <w:tcW w:w="7407" w:type="dxa"/>
            <w:shd w:val="clear" w:color="auto" w:fill="F2F2F2" w:themeFill="background1" w:themeFillShade="F2"/>
          </w:tcPr>
          <w:p w:rsidR="00000000" w:rsidRDefault="004D53BA">
            <w:pPr>
              <w:rPr>
                <w:noProof/>
              </w:rPr>
            </w:pPr>
            <w:r>
              <w:rPr>
                <w:noProof/>
              </w:rPr>
              <w:t>Ingesting from a Remotely Hosted MRSS Feed</w:t>
            </w:r>
          </w:p>
        </w:tc>
        <w:tc>
          <w:tcPr>
            <w:tcW w:w="7407" w:type="dxa"/>
          </w:tcPr>
          <w:p w:rsidR="00000000" w:rsidRDefault="004D53BA">
            <w:pPr>
              <w:rPr>
                <w:lang w:val="de-DE"/>
              </w:rPr>
            </w:pPr>
            <w:r>
              <w:rPr>
                <w:lang w:val="de-DE"/>
              </w:rPr>
              <w:t>Aufnahme von einem remote gehosteten MRSS-Feed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f8614be6-5f0a-45ef-bbc1-31e1a861bc80</w:t>
            </w:r>
          </w:p>
        </w:tc>
        <w:tc>
          <w:tcPr>
            <w:tcW w:w="7407" w:type="dxa"/>
            <w:shd w:val="clear" w:color="auto" w:fill="F2F2F2" w:themeFill="background1" w:themeFillShade="F2"/>
          </w:tcPr>
          <w:p w:rsidR="00000000" w:rsidRDefault="004D53BA">
            <w:pPr>
              <w:rPr>
                <w:noProof/>
              </w:rPr>
            </w:pPr>
            <w:r>
              <w:rPr>
                <w:noProof/>
              </w:rPr>
              <w:t xml:space="preserve">You can continue to ingest videos and assets to Video Cloud using MRSS feeds via the </w:t>
            </w:r>
            <w:r>
              <w:rPr>
                <w:rStyle w:val="mqInternal"/>
                <w:noProof/>
              </w:rPr>
              <w:t>[1}</w:t>
            </w:r>
            <w:r>
              <w:rPr>
                <w:noProof/>
              </w:rPr>
              <w:t>Ingestion Adaptor</w:t>
            </w:r>
            <w:r>
              <w:rPr>
                <w:rStyle w:val="mqInternal"/>
                <w:noProof/>
              </w:rPr>
              <w:t>{2]</w:t>
            </w:r>
            <w:r>
              <w:rPr>
                <w:noProof/>
              </w:rPr>
              <w:t>.</w:t>
            </w:r>
          </w:p>
        </w:tc>
        <w:tc>
          <w:tcPr>
            <w:tcW w:w="7407" w:type="dxa"/>
          </w:tcPr>
          <w:p w:rsidR="00000000" w:rsidRDefault="004D53BA">
            <w:pPr>
              <w:rPr>
                <w:lang w:val="de-DE"/>
              </w:rPr>
            </w:pPr>
            <w:r>
              <w:rPr>
                <w:lang w:val="de-DE"/>
              </w:rPr>
              <w:t>Sie k</w:t>
            </w:r>
            <w:r>
              <w:rPr>
                <w:lang w:val="de-DE"/>
              </w:rPr>
              <w:t>ö</w:t>
            </w:r>
            <w:r>
              <w:rPr>
                <w:lang w:val="de-DE"/>
              </w:rPr>
              <w:t>nne</w:t>
            </w:r>
            <w:r>
              <w:rPr>
                <w:lang w:val="de-DE"/>
              </w:rPr>
              <w:t xml:space="preserve">n weiterhin Videos und Assets mithilfe von MRSS-Feeds </w:t>
            </w:r>
            <w:r>
              <w:rPr>
                <w:lang w:val="de-DE"/>
              </w:rPr>
              <w:t>ü</w:t>
            </w:r>
            <w:r>
              <w:rPr>
                <w:lang w:val="de-DE"/>
              </w:rPr>
              <w:t xml:space="preserve">ber die Video Cloud in die Video Cloud aufnehmen </w:t>
            </w:r>
            <w:r>
              <w:rPr>
                <w:rStyle w:val="mqInternal"/>
                <w:noProof/>
                <w:lang w:val="de-DE"/>
              </w:rPr>
              <w:t>[1}</w:t>
            </w:r>
            <w:r>
              <w:rPr>
                <w:lang w:val="de-DE"/>
              </w:rPr>
              <w:t>Aufnahmeadapter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c24e92dc-f291-4909-a0f7-5d3d5c397e93</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Hinweis</w:t>
            </w:r>
            <w:r>
              <w:rPr>
                <w:lang w:val="de-DE"/>
              </w:rPr>
              <w:t xml:space="preserve">: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bd0a03f0-4cf8-4cc2-a14c-9eff5f7790ba</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825dbd98-1643-4fea-883a-94c3429db989</w:t>
            </w:r>
          </w:p>
        </w:tc>
        <w:tc>
          <w:tcPr>
            <w:tcW w:w="7407" w:type="dxa"/>
            <w:shd w:val="clear" w:color="auto" w:fill="F2F2F2" w:themeFill="background1" w:themeFillShade="F2"/>
          </w:tcPr>
          <w:p w:rsidR="00000000" w:rsidRDefault="004D53BA">
            <w:pPr>
              <w:rPr>
                <w:noProof/>
              </w:rPr>
            </w:pPr>
            <w:r>
              <w:rPr>
                <w:noProof/>
              </w:rPr>
              <w:t>You can use Media RSS (MRSS) to have Ooyala</w:t>
            </w:r>
            <w:r>
              <w:rPr>
                <w:noProof/>
              </w:rPr>
              <w:t xml:space="preserve"> pull your content from your own system from an MRSS feed that you publish.</w:t>
            </w:r>
          </w:p>
        </w:tc>
        <w:tc>
          <w:tcPr>
            <w:tcW w:w="7407" w:type="dxa"/>
          </w:tcPr>
          <w:p w:rsidR="00000000" w:rsidRDefault="004D53BA">
            <w:pPr>
              <w:rPr>
                <w:lang w:val="de-DE"/>
              </w:rPr>
            </w:pPr>
            <w:r>
              <w:rPr>
                <w:lang w:val="de-DE"/>
              </w:rPr>
              <w:t>Sie k</w:t>
            </w:r>
            <w:r>
              <w:rPr>
                <w:lang w:val="de-DE"/>
              </w:rPr>
              <w:t>ö</w:t>
            </w:r>
            <w:r>
              <w:rPr>
                <w:lang w:val="de-DE"/>
              </w:rPr>
              <w:t>nnen Media RSS (MRSS) verwenden, damit Ooyala Ihre Inhalte aus einem von Ihnen ver</w:t>
            </w:r>
            <w:r>
              <w:rPr>
                <w:lang w:val="de-DE"/>
              </w:rPr>
              <w:t>ö</w:t>
            </w:r>
            <w:r>
              <w:rPr>
                <w:lang w:val="de-DE"/>
              </w:rPr>
              <w:t>ffentlichten MRSS-Feed von Ihrem eigenen System abruft.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b7b8b65b-51f5-4c2e-95c5-297a42</w:t>
            </w:r>
            <w:r>
              <w:rPr>
                <w:noProof/>
                <w:sz w:val="2"/>
              </w:rPr>
              <w:t>5c854a</w:t>
            </w:r>
          </w:p>
        </w:tc>
        <w:tc>
          <w:tcPr>
            <w:tcW w:w="7407" w:type="dxa"/>
            <w:shd w:val="clear" w:color="auto" w:fill="F2F2F2" w:themeFill="background1" w:themeFillShade="F2"/>
          </w:tcPr>
          <w:p w:rsidR="00000000" w:rsidRDefault="004D53BA">
            <w:pPr>
              <w:rPr>
                <w:noProof/>
              </w:rPr>
            </w:pPr>
            <w:r>
              <w:rPr>
                <w:noProof/>
              </w:rPr>
              <w:t>Video Cloud pulls the metadata from the MRSS feed and either creates a remote asset or downloads (from where they are hosted) and processes the videos and any associated files (thumbnails, closed caption files, etc.).</w:t>
            </w:r>
          </w:p>
        </w:tc>
        <w:tc>
          <w:tcPr>
            <w:tcW w:w="7407" w:type="dxa"/>
          </w:tcPr>
          <w:p w:rsidR="00000000" w:rsidRDefault="004D53BA">
            <w:pPr>
              <w:rPr>
                <w:lang w:val="de-DE"/>
              </w:rPr>
            </w:pPr>
            <w:r>
              <w:rPr>
                <w:lang w:val="de-DE"/>
              </w:rPr>
              <w:t xml:space="preserve">Video Cloud ruft die Metadaten </w:t>
            </w:r>
            <w:r>
              <w:rPr>
                <w:lang w:val="de-DE"/>
              </w:rPr>
              <w:t>aus dem MRSS-Feed ab und erstellt entweder ein Remote-Asset oder Downloads (von wo sie gehostet werden) und verarbeitet die Videos und alle zugeh</w:t>
            </w:r>
            <w:r>
              <w:rPr>
                <w:lang w:val="de-DE"/>
              </w:rPr>
              <w:t>ö</w:t>
            </w:r>
            <w:r>
              <w:rPr>
                <w:lang w:val="de-DE"/>
              </w:rPr>
              <w:t>rigen Dateien (Miniaturansichten, Untertiteldateien usw.).</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3f2517da-fcf6-404b-a348-ca8a46bd2c37</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e19c480c-ef0f-44a6-b68c-a5a8706305fa</w:t>
            </w:r>
          </w:p>
        </w:tc>
        <w:tc>
          <w:tcPr>
            <w:tcW w:w="7407" w:type="dxa"/>
            <w:shd w:val="clear" w:color="auto" w:fill="F2F2F2" w:themeFill="background1" w:themeFillShade="F2"/>
          </w:tcPr>
          <w:p w:rsidR="00000000" w:rsidRDefault="004D53BA">
            <w:pPr>
              <w:rPr>
                <w:noProof/>
              </w:rPr>
            </w:pPr>
            <w:r>
              <w:rPr>
                <w:noProof/>
              </w:rPr>
              <w:t>This topic applies to OIS v2.5.</w:t>
            </w:r>
          </w:p>
        </w:tc>
        <w:tc>
          <w:tcPr>
            <w:tcW w:w="7407" w:type="dxa"/>
          </w:tcPr>
          <w:p w:rsidR="00000000" w:rsidRDefault="004D53BA">
            <w:pPr>
              <w:rPr>
                <w:lang w:val="de-DE"/>
              </w:rPr>
            </w:pPr>
            <w:r>
              <w:rPr>
                <w:lang w:val="de-DE"/>
              </w:rPr>
              <w:t>Dieses Thema gilt f</w:t>
            </w:r>
            <w:r>
              <w:rPr>
                <w:lang w:val="de-DE"/>
              </w:rPr>
              <w:t>ü</w:t>
            </w:r>
            <w:r>
              <w:rPr>
                <w:lang w:val="de-DE"/>
              </w:rPr>
              <w:t>r OIS v2.5.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bf0a19e2-a0bc-4025-a9d6-73bbc1cec9ec</w:t>
            </w:r>
          </w:p>
        </w:tc>
        <w:tc>
          <w:tcPr>
            <w:tcW w:w="7407" w:type="dxa"/>
            <w:shd w:val="clear" w:color="auto" w:fill="F2F2F2" w:themeFill="background1" w:themeFillShade="F2"/>
          </w:tcPr>
          <w:p w:rsidR="00000000" w:rsidRDefault="004D53BA">
            <w:pPr>
              <w:rPr>
                <w:noProof/>
              </w:rPr>
            </w:pPr>
            <w:r>
              <w:rPr>
                <w:noProof/>
              </w:rPr>
              <w:t>Overview of MRSS Ingest</w:t>
            </w:r>
          </w:p>
        </w:tc>
        <w:tc>
          <w:tcPr>
            <w:tcW w:w="7407" w:type="dxa"/>
          </w:tcPr>
          <w:p w:rsidR="00000000" w:rsidRDefault="004D53BA">
            <w:pPr>
              <w:rPr>
                <w:lang w:val="de-DE"/>
              </w:rPr>
            </w:pPr>
            <w:r>
              <w:rPr>
                <w:lang w:val="de-DE"/>
              </w:rPr>
              <w:t>Ü</w:t>
            </w:r>
            <w:r>
              <w:rPr>
                <w:lang w:val="de-DE"/>
              </w:rPr>
              <w:t xml:space="preserve">bersicht </w:t>
            </w:r>
            <w:r>
              <w:rPr>
                <w:lang w:val="de-DE"/>
              </w:rPr>
              <w:t>ü</w:t>
            </w:r>
            <w:r>
              <w:rPr>
                <w:lang w:val="de-DE"/>
              </w:rPr>
              <w:t>ber MRSS Ingest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9bb9af8f-ad98-4595-b9b2-c915e52ecb6f</w:t>
            </w:r>
          </w:p>
        </w:tc>
        <w:tc>
          <w:tcPr>
            <w:tcW w:w="7407" w:type="dxa"/>
            <w:shd w:val="clear" w:color="auto" w:fill="F2F2F2" w:themeFill="background1" w:themeFillShade="F2"/>
          </w:tcPr>
          <w:p w:rsidR="00000000" w:rsidRDefault="004D53BA">
            <w:pPr>
              <w:rPr>
                <w:noProof/>
              </w:rPr>
            </w:pPr>
            <w:r>
              <w:rPr>
                <w:noProof/>
              </w:rPr>
              <w:t>Ingestion via MRSS</w:t>
            </w:r>
          </w:p>
        </w:tc>
        <w:tc>
          <w:tcPr>
            <w:tcW w:w="7407" w:type="dxa"/>
          </w:tcPr>
          <w:p w:rsidR="00000000" w:rsidRDefault="004D53BA">
            <w:pPr>
              <w:rPr>
                <w:lang w:val="de-DE"/>
              </w:rPr>
            </w:pPr>
            <w:r>
              <w:rPr>
                <w:lang w:val="de-DE"/>
              </w:rPr>
              <w:t xml:space="preserve">Einnahme </w:t>
            </w:r>
            <w:r>
              <w:rPr>
                <w:lang w:val="de-DE"/>
              </w:rPr>
              <w:t>ü</w:t>
            </w:r>
            <w:r>
              <w:rPr>
                <w:lang w:val="de-DE"/>
              </w:rPr>
              <w:t>ber MRSS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ee4cb9d4-3f3f-406f-82e0-445c28f57dd8</w:t>
            </w:r>
          </w:p>
        </w:tc>
        <w:tc>
          <w:tcPr>
            <w:tcW w:w="7407" w:type="dxa"/>
            <w:shd w:val="clear" w:color="auto" w:fill="F2F2F2" w:themeFill="background1" w:themeFillShade="F2"/>
          </w:tcPr>
          <w:p w:rsidR="00000000" w:rsidRDefault="004D53BA">
            <w:pPr>
              <w:rPr>
                <w:noProof/>
              </w:rPr>
            </w:pPr>
            <w:r>
              <w:rPr>
                <w:noProof/>
              </w:rPr>
              <w:t>Ingestion via MRSS</w:t>
            </w:r>
          </w:p>
        </w:tc>
        <w:tc>
          <w:tcPr>
            <w:tcW w:w="7407" w:type="dxa"/>
          </w:tcPr>
          <w:p w:rsidR="00000000" w:rsidRDefault="004D53BA">
            <w:pPr>
              <w:rPr>
                <w:lang w:val="de-DE"/>
              </w:rPr>
            </w:pPr>
            <w:r>
              <w:rPr>
                <w:lang w:val="de-DE"/>
              </w:rPr>
              <w:t xml:space="preserve">Einnahme </w:t>
            </w:r>
            <w:r>
              <w:rPr>
                <w:lang w:val="de-DE"/>
              </w:rPr>
              <w:t>ü</w:t>
            </w:r>
            <w:r>
              <w:rPr>
                <w:lang w:val="de-DE"/>
              </w:rPr>
              <w:t>ber MRSS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fd9ac538-0f85-48d0-b440-aa63fc7b5278</w:t>
            </w:r>
          </w:p>
        </w:tc>
        <w:tc>
          <w:tcPr>
            <w:tcW w:w="7407" w:type="dxa"/>
            <w:shd w:val="clear" w:color="auto" w:fill="F2F2F2" w:themeFill="background1" w:themeFillShade="F2"/>
          </w:tcPr>
          <w:p w:rsidR="00000000" w:rsidRDefault="004D53BA">
            <w:pPr>
              <w:rPr>
                <w:noProof/>
              </w:rPr>
            </w:pPr>
            <w:r>
              <w:rPr>
                <w:noProof/>
              </w:rPr>
              <w:t>About MRSS</w:t>
            </w:r>
          </w:p>
        </w:tc>
        <w:tc>
          <w:tcPr>
            <w:tcW w:w="7407" w:type="dxa"/>
          </w:tcPr>
          <w:p w:rsidR="00000000" w:rsidRDefault="004D53BA">
            <w:pPr>
              <w:rPr>
                <w:lang w:val="de-DE"/>
              </w:rPr>
            </w:pPr>
            <w:r>
              <w:rPr>
                <w:lang w:val="de-DE"/>
              </w:rPr>
              <w:t>Ü</w:t>
            </w:r>
            <w:r>
              <w:rPr>
                <w:lang w:val="de-DE"/>
              </w:rPr>
              <w:t>ber MRSS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e5a2ffab-68d4-413e-ac42-7b3858a9d2f6</w:t>
            </w:r>
          </w:p>
        </w:tc>
        <w:tc>
          <w:tcPr>
            <w:tcW w:w="7407" w:type="dxa"/>
            <w:shd w:val="clear" w:color="auto" w:fill="F2F2F2" w:themeFill="background1" w:themeFillShade="F2"/>
          </w:tcPr>
          <w:p w:rsidR="00000000" w:rsidRDefault="004D53BA">
            <w:pPr>
              <w:rPr>
                <w:noProof/>
              </w:rPr>
            </w:pPr>
            <w:r>
              <w:rPr>
                <w:noProof/>
              </w:rPr>
              <w:t>Media RSS (MRSS) is an extension of RSS that allows you to syndicate multimedia files in RSS feeds.</w:t>
            </w:r>
          </w:p>
        </w:tc>
        <w:tc>
          <w:tcPr>
            <w:tcW w:w="7407" w:type="dxa"/>
          </w:tcPr>
          <w:p w:rsidR="00000000" w:rsidRDefault="004D53BA">
            <w:pPr>
              <w:rPr>
                <w:lang w:val="de-DE"/>
              </w:rPr>
            </w:pPr>
            <w:r>
              <w:rPr>
                <w:lang w:val="de-DE"/>
              </w:rPr>
              <w:t>Media RSS (MRSS) ist eine Erweiterung von RSS, mit der Sie Multimediadateien in RSS-Feeds syndizieren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83fe</w:t>
            </w:r>
            <w:r>
              <w:rPr>
                <w:noProof/>
                <w:sz w:val="2"/>
              </w:rPr>
              <w:t>947e-5c4d-4130-ab1e-69deecc2989d</w:t>
            </w:r>
          </w:p>
        </w:tc>
        <w:tc>
          <w:tcPr>
            <w:tcW w:w="7407" w:type="dxa"/>
            <w:shd w:val="clear" w:color="auto" w:fill="F2F2F2" w:themeFill="background1" w:themeFillShade="F2"/>
          </w:tcPr>
          <w:p w:rsidR="00000000" w:rsidRDefault="004D53BA">
            <w:pPr>
              <w:rPr>
                <w:noProof/>
              </w:rPr>
            </w:pPr>
            <w:r>
              <w:rPr>
                <w:noProof/>
              </w:rPr>
              <w:t xml:space="preserve">For technical details, see the </w:t>
            </w:r>
            <w:r>
              <w:rPr>
                <w:rStyle w:val="mqInternal"/>
                <w:noProof/>
              </w:rPr>
              <w:t>[1}</w:t>
            </w:r>
            <w:r>
              <w:rPr>
                <w:noProof/>
              </w:rPr>
              <w:t>Media RSS Specification</w:t>
            </w:r>
            <w:r>
              <w:rPr>
                <w:rStyle w:val="mqInternal"/>
                <w:noProof/>
              </w:rPr>
              <w:t>{2]</w:t>
            </w:r>
            <w:r>
              <w:rPr>
                <w:noProof/>
              </w:rPr>
              <w:t>.</w:t>
            </w:r>
          </w:p>
        </w:tc>
        <w:tc>
          <w:tcPr>
            <w:tcW w:w="7407" w:type="dxa"/>
          </w:tcPr>
          <w:p w:rsidR="00000000" w:rsidRDefault="004D53BA">
            <w:pPr>
              <w:rPr>
                <w:lang w:val="de-DE"/>
              </w:rPr>
            </w:pPr>
            <w:r>
              <w:rPr>
                <w:lang w:val="de-DE"/>
              </w:rPr>
              <w:t xml:space="preserve">Technische Details finden Sie in der </w:t>
            </w:r>
            <w:r>
              <w:rPr>
                <w:rStyle w:val="mqInternal"/>
                <w:noProof/>
                <w:lang w:val="de-DE"/>
              </w:rPr>
              <w:t>[1}</w:t>
            </w:r>
            <w:r>
              <w:rPr>
                <w:lang w:val="de-DE"/>
              </w:rPr>
              <w:t>Medien-RSS-Spezifikation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cdf1e6b8-45e1-4e9b-80d4-c33ddaaa07ea</w:t>
            </w:r>
          </w:p>
        </w:tc>
        <w:tc>
          <w:tcPr>
            <w:tcW w:w="7407" w:type="dxa"/>
            <w:shd w:val="clear" w:color="auto" w:fill="F2F2F2" w:themeFill="background1" w:themeFillShade="F2"/>
          </w:tcPr>
          <w:p w:rsidR="00000000" w:rsidRDefault="004D53BA">
            <w:pPr>
              <w:rPr>
                <w:noProof/>
              </w:rPr>
            </w:pPr>
            <w:r>
              <w:rPr>
                <w:noProof/>
              </w:rPr>
              <w:t>Setting Up MRSS</w:t>
            </w:r>
          </w:p>
        </w:tc>
        <w:tc>
          <w:tcPr>
            <w:tcW w:w="7407" w:type="dxa"/>
          </w:tcPr>
          <w:p w:rsidR="00000000" w:rsidRDefault="004D53BA">
            <w:pPr>
              <w:rPr>
                <w:lang w:val="de-DE"/>
              </w:rPr>
            </w:pPr>
            <w:r>
              <w:rPr>
                <w:lang w:val="de-DE"/>
              </w:rPr>
              <w:t>MRSS einrichten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1f4e4dbb-839f-490a-b41c-6ff2b7bd7d9c</w:t>
            </w:r>
          </w:p>
        </w:tc>
        <w:tc>
          <w:tcPr>
            <w:tcW w:w="7407" w:type="dxa"/>
            <w:shd w:val="clear" w:color="auto" w:fill="F2F2F2" w:themeFill="background1" w:themeFillShade="F2"/>
          </w:tcPr>
          <w:p w:rsidR="00000000" w:rsidRDefault="004D53BA">
            <w:pPr>
              <w:rPr>
                <w:noProof/>
              </w:rPr>
            </w:pPr>
            <w:r>
              <w:rPr>
                <w:noProof/>
              </w:rPr>
              <w:t>Contact your Account Manager and indicate that you want to use MRSS.</w:t>
            </w:r>
          </w:p>
        </w:tc>
        <w:tc>
          <w:tcPr>
            <w:tcW w:w="7407" w:type="dxa"/>
          </w:tcPr>
          <w:p w:rsidR="00000000" w:rsidRDefault="004D53BA">
            <w:pPr>
              <w:rPr>
                <w:lang w:val="de-DE"/>
              </w:rPr>
            </w:pPr>
            <w:r>
              <w:rPr>
                <w:lang w:val="de-DE"/>
              </w:rPr>
              <w:t>Wenden Sie sich an Ihren Account Manager und geben Sie an, dass Sie MRSS verwenden m</w:t>
            </w:r>
            <w:r>
              <w:rPr>
                <w:lang w:val="de-DE"/>
              </w:rPr>
              <w:t>ö</w:t>
            </w:r>
            <w:r>
              <w:rPr>
                <w:lang w:val="de-DE"/>
              </w:rPr>
              <w:t>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7e0740a7-d5ca-4ccb-ade1-76c6dfb14328</w:t>
            </w:r>
          </w:p>
        </w:tc>
        <w:tc>
          <w:tcPr>
            <w:tcW w:w="7407" w:type="dxa"/>
            <w:shd w:val="clear" w:color="auto" w:fill="F2F2F2" w:themeFill="background1" w:themeFillShade="F2"/>
          </w:tcPr>
          <w:p w:rsidR="00000000" w:rsidRDefault="004D53BA">
            <w:pPr>
              <w:rPr>
                <w:noProof/>
              </w:rPr>
            </w:pPr>
            <w:r>
              <w:rPr>
                <w:noProof/>
              </w:rPr>
              <w:t>For each video y</w:t>
            </w:r>
            <w:r>
              <w:rPr>
                <w:noProof/>
              </w:rPr>
              <w:t>ou want to ingest, you must provide Ooyala with valid content URLs.</w:t>
            </w:r>
          </w:p>
        </w:tc>
        <w:tc>
          <w:tcPr>
            <w:tcW w:w="7407" w:type="dxa"/>
          </w:tcPr>
          <w:p w:rsidR="00000000" w:rsidRDefault="004D53BA">
            <w:pPr>
              <w:rPr>
                <w:lang w:val="de-DE"/>
              </w:rPr>
            </w:pPr>
            <w:r>
              <w:rPr>
                <w:lang w:val="de-DE"/>
              </w:rPr>
              <w:t>F</w:t>
            </w:r>
            <w:r>
              <w:rPr>
                <w:lang w:val="de-DE"/>
              </w:rPr>
              <w:t>ü</w:t>
            </w:r>
            <w:r>
              <w:rPr>
                <w:lang w:val="de-DE"/>
              </w:rPr>
              <w:t>r jedes Video, das Sie aufnehmen m</w:t>
            </w:r>
            <w:r>
              <w:rPr>
                <w:lang w:val="de-DE"/>
              </w:rPr>
              <w:t>ö</w:t>
            </w:r>
            <w:r>
              <w:rPr>
                <w:lang w:val="de-DE"/>
              </w:rPr>
              <w:t>chten, m</w:t>
            </w:r>
            <w:r>
              <w:rPr>
                <w:lang w:val="de-DE"/>
              </w:rPr>
              <w:t>ü</w:t>
            </w:r>
            <w:r>
              <w:rPr>
                <w:lang w:val="de-DE"/>
              </w:rPr>
              <w:t>ssen Sie Ooyala g</w:t>
            </w:r>
            <w:r>
              <w:rPr>
                <w:lang w:val="de-DE"/>
              </w:rPr>
              <w:t>ü</w:t>
            </w:r>
            <w:r>
              <w:rPr>
                <w:lang w:val="de-DE"/>
              </w:rPr>
              <w:t>ltige Inhalts-URLs bereitstellen.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4f2c6f42-87d5-4eb1-98bf-0af7460f2818</w:t>
            </w:r>
          </w:p>
        </w:tc>
        <w:tc>
          <w:tcPr>
            <w:tcW w:w="7407" w:type="dxa"/>
            <w:shd w:val="clear" w:color="auto" w:fill="F2F2F2" w:themeFill="background1" w:themeFillShade="F2"/>
          </w:tcPr>
          <w:p w:rsidR="00000000" w:rsidRDefault="004D53BA">
            <w:pPr>
              <w:rPr>
                <w:noProof/>
              </w:rPr>
            </w:pPr>
            <w:r>
              <w:rPr>
                <w:noProof/>
              </w:rPr>
              <w:t xml:space="preserve">URLs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D53BA">
            <w:pPr>
              <w:rPr>
                <w:lang w:val="de-DE"/>
              </w:rPr>
            </w:pPr>
            <w:r>
              <w:rPr>
                <w:lang w:val="de-DE"/>
              </w:rPr>
              <w:t>URLs k</w:t>
            </w:r>
            <w:r>
              <w:rPr>
                <w:lang w:val="de-DE"/>
              </w:rPr>
              <w:t>ö</w:t>
            </w:r>
            <w:r>
              <w:rPr>
                <w:lang w:val="de-DE"/>
              </w:rPr>
              <w:t xml:space="preserve">nnen enthalten </w:t>
            </w:r>
            <w:r>
              <w:rPr>
                <w:rStyle w:val="mqInternal"/>
                <w:noProof/>
                <w:lang w:val="de-DE"/>
              </w:rPr>
              <w:t>[1}[2]{3]</w:t>
            </w:r>
            <w:r>
              <w:rPr>
                <w:lang w:val="de-DE"/>
              </w:rPr>
              <w:t xml:space="preserve"> oder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4b73153b-68c0-4a93-89bb-b16fef6b8832</w:t>
            </w:r>
          </w:p>
        </w:tc>
        <w:tc>
          <w:tcPr>
            <w:tcW w:w="7407" w:type="dxa"/>
            <w:shd w:val="clear" w:color="auto" w:fill="F2F2F2" w:themeFill="background1" w:themeFillShade="F2"/>
          </w:tcPr>
          <w:p w:rsidR="00000000" w:rsidRDefault="004D53BA">
            <w:pPr>
              <w:rPr>
                <w:noProof/>
              </w:rPr>
            </w:pPr>
            <w:r>
              <w:rPr>
                <w:noProof/>
              </w:rPr>
              <w:t>Using MRSS</w:t>
            </w:r>
          </w:p>
        </w:tc>
        <w:tc>
          <w:tcPr>
            <w:tcW w:w="7407" w:type="dxa"/>
          </w:tcPr>
          <w:p w:rsidR="00000000" w:rsidRDefault="004D53BA">
            <w:pPr>
              <w:rPr>
                <w:lang w:val="de-DE"/>
              </w:rPr>
            </w:pPr>
            <w:r>
              <w:rPr>
                <w:lang w:val="de-DE"/>
              </w:rPr>
              <w:t>MRSS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87314f78-ce35-4d82-9ee3-9ee32e1f9b13</w:t>
            </w:r>
          </w:p>
        </w:tc>
        <w:tc>
          <w:tcPr>
            <w:tcW w:w="7407" w:type="dxa"/>
            <w:shd w:val="clear" w:color="auto" w:fill="F2F2F2" w:themeFill="background1" w:themeFillShade="F2"/>
          </w:tcPr>
          <w:p w:rsidR="00000000" w:rsidRDefault="004D53BA">
            <w:pPr>
              <w:rPr>
                <w:noProof/>
              </w:rPr>
            </w:pPr>
            <w:r>
              <w:rPr>
                <w:noProof/>
              </w:rPr>
              <w:t>To use MRSS, you host metadata and/or videos and other files (thu</w:t>
            </w:r>
            <w:r>
              <w:rPr>
                <w:noProof/>
              </w:rPr>
              <w:t xml:space="preserve">mbnails, closed captions) on a web server, and create an XML manifest file that </w:t>
            </w:r>
            <w:r>
              <w:rPr>
                <w:noProof/>
              </w:rPr>
              <w:lastRenderedPageBreak/>
              <w:t>references that content.</w:t>
            </w:r>
          </w:p>
        </w:tc>
        <w:tc>
          <w:tcPr>
            <w:tcW w:w="7407" w:type="dxa"/>
          </w:tcPr>
          <w:p w:rsidR="00000000" w:rsidRDefault="004D53BA">
            <w:pPr>
              <w:rPr>
                <w:lang w:val="de-DE"/>
              </w:rPr>
            </w:pPr>
            <w:r>
              <w:rPr>
                <w:lang w:val="de-DE"/>
              </w:rPr>
              <w:lastRenderedPageBreak/>
              <w:t xml:space="preserve">Um MRSS zu verwenden, hosten Sie Metadaten und / oder Videos und andere Dateien (Miniaturansichten, Untertitel) auf einem Webserver und erstellen eine </w:t>
            </w:r>
            <w:r>
              <w:rPr>
                <w:lang w:val="de-DE"/>
              </w:rPr>
              <w:lastRenderedPageBreak/>
              <w:t>XML-Manifestdatei, die auf diesen Inhalt verweist.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27 </w:t>
            </w:r>
            <w:r>
              <w:rPr>
                <w:noProof/>
                <w:sz w:val="16"/>
              </w:rPr>
              <w:br/>
            </w:r>
            <w:r>
              <w:rPr>
                <w:noProof/>
                <w:sz w:val="2"/>
              </w:rPr>
              <w:t>9974ea89-af75-4b24-bbfb-27f3e3a834b5</w:t>
            </w:r>
          </w:p>
        </w:tc>
        <w:tc>
          <w:tcPr>
            <w:tcW w:w="7407" w:type="dxa"/>
            <w:shd w:val="clear" w:color="auto" w:fill="F2F2F2" w:themeFill="background1" w:themeFillShade="F2"/>
          </w:tcPr>
          <w:p w:rsidR="00000000" w:rsidRDefault="004D53BA">
            <w:pPr>
              <w:rPr>
                <w:noProof/>
              </w:rPr>
            </w:pPr>
            <w:r>
              <w:rPr>
                <w:noProof/>
              </w:rPr>
              <w:t>Using MRSS to Pull Metadata Only</w:t>
            </w:r>
          </w:p>
        </w:tc>
        <w:tc>
          <w:tcPr>
            <w:tcW w:w="7407" w:type="dxa"/>
          </w:tcPr>
          <w:p w:rsidR="00000000" w:rsidRDefault="004D53BA">
            <w:pPr>
              <w:rPr>
                <w:lang w:val="de-DE"/>
              </w:rPr>
            </w:pPr>
            <w:r>
              <w:rPr>
                <w:lang w:val="de-DE"/>
              </w:rPr>
              <w:t>Verwenden von MRSS zum Abrufen nur von Metadaten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f6ff201d-9d3b-4c47-ba56-a9ae9dc09537</w:t>
            </w:r>
          </w:p>
        </w:tc>
        <w:tc>
          <w:tcPr>
            <w:tcW w:w="7407" w:type="dxa"/>
            <w:shd w:val="clear" w:color="auto" w:fill="F2F2F2" w:themeFill="background1" w:themeFillShade="F2"/>
          </w:tcPr>
          <w:p w:rsidR="00000000" w:rsidRDefault="004D53BA">
            <w:pPr>
              <w:rPr>
                <w:noProof/>
              </w:rPr>
            </w:pPr>
            <w:r>
              <w:rPr>
                <w:noProof/>
              </w:rPr>
              <w:t xml:space="preserve">Create an XML manifest file as described in </w:t>
            </w:r>
            <w:r>
              <w:rPr>
                <w:rStyle w:val="mqInternal"/>
                <w:noProof/>
              </w:rPr>
              <w:t>[1}</w:t>
            </w:r>
            <w:r>
              <w:rPr>
                <w:noProof/>
              </w:rPr>
              <w:t>XML Manifest File</w:t>
            </w:r>
            <w:r>
              <w:rPr>
                <w:rStyle w:val="mqInternal"/>
                <w:noProof/>
              </w:rPr>
              <w:t>{2]</w:t>
            </w:r>
            <w:r>
              <w:rPr>
                <w:noProof/>
              </w:rPr>
              <w:t>.</w:t>
            </w:r>
          </w:p>
        </w:tc>
        <w:tc>
          <w:tcPr>
            <w:tcW w:w="7407" w:type="dxa"/>
          </w:tcPr>
          <w:p w:rsidR="00000000" w:rsidRDefault="004D53BA">
            <w:pPr>
              <w:rPr>
                <w:lang w:val="de-DE"/>
              </w:rPr>
            </w:pPr>
            <w:r>
              <w:rPr>
                <w:lang w:val="de-DE"/>
              </w:rPr>
              <w:t xml:space="preserve">Erstellen Sie eine XML-Manifestdatei wie in beschrieben </w:t>
            </w:r>
            <w:r>
              <w:rPr>
                <w:rStyle w:val="mqInternal"/>
                <w:noProof/>
                <w:lang w:val="de-DE"/>
              </w:rPr>
              <w:t>[1}</w:t>
            </w:r>
            <w:r>
              <w:rPr>
                <w:lang w:val="de-DE"/>
              </w:rPr>
              <w:t>XML-Manifestdatei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fed958b0-4705-47fd-876c-a472ba86cbc2</w:t>
            </w:r>
          </w:p>
        </w:tc>
        <w:tc>
          <w:tcPr>
            <w:tcW w:w="7407" w:type="dxa"/>
            <w:shd w:val="clear" w:color="auto" w:fill="F2F2F2" w:themeFill="background1" w:themeFillShade="F2"/>
          </w:tcPr>
          <w:p w:rsidR="00000000" w:rsidRDefault="004D53BA">
            <w:pPr>
              <w:rPr>
                <w:noProof/>
              </w:rPr>
            </w:pPr>
            <w:r>
              <w:rPr>
                <w:noProof/>
              </w:rPr>
              <w:t xml:space="preserve">You must use the </w:t>
            </w:r>
            <w:r>
              <w:rPr>
                <w:rStyle w:val="mqInternal"/>
                <w:noProof/>
              </w:rPr>
              <w:t>[1}[2]{3]</w:t>
            </w:r>
            <w:r>
              <w:rPr>
                <w:noProof/>
              </w:rPr>
              <w:t xml:space="preserve"> tag for metadata-only ingestion.</w:t>
            </w:r>
          </w:p>
        </w:tc>
        <w:tc>
          <w:tcPr>
            <w:tcW w:w="7407" w:type="dxa"/>
          </w:tcPr>
          <w:p w:rsidR="00000000" w:rsidRDefault="004D53BA">
            <w:pPr>
              <w:rPr>
                <w:lang w:val="de-DE"/>
              </w:rPr>
            </w:pPr>
            <w:r>
              <w:rPr>
                <w:lang w:val="de-DE"/>
              </w:rPr>
              <w:t xml:space="preserve">Sie </w:t>
            </w:r>
            <w:r>
              <w:rPr>
                <w:lang w:val="de-DE"/>
              </w:rPr>
              <w:t>m</w:t>
            </w:r>
            <w:r>
              <w:rPr>
                <w:lang w:val="de-DE"/>
              </w:rPr>
              <w:t>ü</w:t>
            </w:r>
            <w:r>
              <w:rPr>
                <w:lang w:val="de-DE"/>
              </w:rPr>
              <w:t xml:space="preserve">ssen die verwenden </w:t>
            </w:r>
            <w:r>
              <w:rPr>
                <w:rStyle w:val="mqInternal"/>
                <w:noProof/>
                <w:lang w:val="de-DE"/>
              </w:rPr>
              <w:t>[1}[2]{3]</w:t>
            </w:r>
            <w:r>
              <w:rPr>
                <w:lang w:val="de-DE"/>
              </w:rPr>
              <w:t xml:space="preserve"> Tag f</w:t>
            </w:r>
            <w:r>
              <w:rPr>
                <w:lang w:val="de-DE"/>
              </w:rPr>
              <w:t>ü</w:t>
            </w:r>
            <w:r>
              <w:rPr>
                <w:lang w:val="de-DE"/>
              </w:rPr>
              <w:t>r die reine Metadatenaufnahme.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c135656a-2687-4b78-b07e-6c7d51ed1f99</w:t>
            </w:r>
          </w:p>
        </w:tc>
        <w:tc>
          <w:tcPr>
            <w:tcW w:w="7407" w:type="dxa"/>
            <w:shd w:val="clear" w:color="auto" w:fill="F2F2F2" w:themeFill="background1" w:themeFillShade="F2"/>
          </w:tcPr>
          <w:p w:rsidR="00000000" w:rsidRDefault="004D53BA">
            <w:pPr>
              <w:rPr>
                <w:noProof/>
              </w:rPr>
            </w:pPr>
            <w:r>
              <w:rPr>
                <w:noProof/>
              </w:rPr>
              <w:t>When ingesting videos, you can use XML manifest files to specify extra metadata (including the video title, description, flight times, labels, and</w:t>
            </w:r>
            <w:r>
              <w:rPr>
                <w:noProof/>
              </w:rPr>
              <w:t xml:space="preserve"> custom metadata), as well as thumbnail and closed caption files. You can use XML manifest files when you ingest content with FTP, Aspera, or MRSS.</w:t>
            </w:r>
          </w:p>
        </w:tc>
        <w:tc>
          <w:tcPr>
            <w:tcW w:w="7407" w:type="dxa"/>
          </w:tcPr>
          <w:p w:rsidR="00000000" w:rsidRDefault="004D53BA">
            <w:pPr>
              <w:rPr>
                <w:lang w:val="de-DE"/>
              </w:rPr>
            </w:pPr>
            <w:r>
              <w:rPr>
                <w:lang w:val="de-DE"/>
              </w:rPr>
              <w:t>Beim Aufnehmen von Videos k</w:t>
            </w:r>
            <w:r>
              <w:rPr>
                <w:lang w:val="de-DE"/>
              </w:rPr>
              <w:t>ö</w:t>
            </w:r>
            <w:r>
              <w:rPr>
                <w:lang w:val="de-DE"/>
              </w:rPr>
              <w:t>nnen Sie XML-Manifestdateien verwenden, um zus</w:t>
            </w:r>
            <w:r>
              <w:rPr>
                <w:lang w:val="de-DE"/>
              </w:rPr>
              <w:t>ä</w:t>
            </w:r>
            <w:r>
              <w:rPr>
                <w:lang w:val="de-DE"/>
              </w:rPr>
              <w:t>tzliche Metadaten (einschlie</w:t>
            </w:r>
            <w:r>
              <w:rPr>
                <w:lang w:val="de-DE"/>
              </w:rPr>
              <w:t>ß</w:t>
            </w:r>
            <w:r>
              <w:rPr>
                <w:lang w:val="de-DE"/>
              </w:rPr>
              <w:t>lich Videotitel, Beschreibung, Flugzeiten, Beschriftungen und benutzerdefinierte Metadaten) sowie Miniatur- und Untertiteldateien anzugeben. Sie k</w:t>
            </w:r>
            <w:r>
              <w:rPr>
                <w:lang w:val="de-DE"/>
              </w:rPr>
              <w:t>ö</w:t>
            </w:r>
            <w:r>
              <w:rPr>
                <w:lang w:val="de-DE"/>
              </w:rPr>
              <w:t>nnen XML-Manifestdateien verwenden, wenn Sie Inhalte mit FTP, Aspera oder MRSS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bfd9377e-378f-</w:t>
            </w:r>
            <w:r>
              <w:rPr>
                <w:noProof/>
                <w:sz w:val="2"/>
              </w:rPr>
              <w:t>49e5-a867-5dafafbdb475</w:t>
            </w:r>
          </w:p>
        </w:tc>
        <w:tc>
          <w:tcPr>
            <w:tcW w:w="7407" w:type="dxa"/>
            <w:shd w:val="clear" w:color="auto" w:fill="F2F2F2" w:themeFill="background1" w:themeFillShade="F2"/>
          </w:tcPr>
          <w:p w:rsidR="00000000" w:rsidRDefault="004D53BA">
            <w:pPr>
              <w:rPr>
                <w:noProof/>
              </w:rPr>
            </w:pPr>
            <w:r>
              <w:rPr>
                <w:noProof/>
              </w:rPr>
              <w:t>Host the XML manifest file on one of the MRSS locations you provided.</w:t>
            </w:r>
          </w:p>
        </w:tc>
        <w:tc>
          <w:tcPr>
            <w:tcW w:w="7407" w:type="dxa"/>
          </w:tcPr>
          <w:p w:rsidR="00000000" w:rsidRDefault="004D53BA">
            <w:pPr>
              <w:rPr>
                <w:lang w:val="de-DE"/>
              </w:rPr>
            </w:pPr>
            <w:r>
              <w:rPr>
                <w:lang w:val="de-DE"/>
              </w:rPr>
              <w:t>Hosten Sie die XML-Manifestdatei an einem der von Ihnen angegebenen MRSS-Speicherorte.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d1614390-0fe4-4c3c-ad50-7ffd92e7006a</w:t>
            </w:r>
          </w:p>
        </w:tc>
        <w:tc>
          <w:tcPr>
            <w:tcW w:w="7407" w:type="dxa"/>
            <w:shd w:val="clear" w:color="auto" w:fill="F2F2F2" w:themeFill="background1" w:themeFillShade="F2"/>
          </w:tcPr>
          <w:p w:rsidR="00000000" w:rsidRDefault="004D53BA">
            <w:pPr>
              <w:rPr>
                <w:noProof/>
              </w:rPr>
            </w:pPr>
            <w:r>
              <w:rPr>
                <w:noProof/>
              </w:rPr>
              <w:t>Make sure that the filename and pa</w:t>
            </w:r>
            <w:r>
              <w:rPr>
                <w:noProof/>
              </w:rPr>
              <w:t>th matches exactly one of the paths you provided to Ooyala.</w:t>
            </w:r>
          </w:p>
        </w:tc>
        <w:tc>
          <w:tcPr>
            <w:tcW w:w="7407" w:type="dxa"/>
          </w:tcPr>
          <w:p w:rsidR="00000000" w:rsidRDefault="004D53BA">
            <w:pPr>
              <w:rPr>
                <w:lang w:val="de-DE"/>
              </w:rPr>
            </w:pPr>
            <w:r>
              <w:rPr>
                <w:lang w:val="de-DE"/>
              </w:rPr>
              <w:t xml:space="preserve">Stellen Sie sicher, dass der Dateiname und der Pfad genau mit einem der Pfade </w:t>
            </w:r>
            <w:r>
              <w:rPr>
                <w:lang w:val="de-DE"/>
              </w:rPr>
              <w:t>ü</w:t>
            </w:r>
            <w:r>
              <w:rPr>
                <w:lang w:val="de-DE"/>
              </w:rPr>
              <w:t>bereinstimmen, die Sie Ooyala zur Verf</w:t>
            </w:r>
            <w:r>
              <w:rPr>
                <w:lang w:val="de-DE"/>
              </w:rPr>
              <w:t>ü</w:t>
            </w:r>
            <w:r>
              <w:rPr>
                <w:lang w:val="de-DE"/>
              </w:rPr>
              <w:t>gung gestellt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54c40a03-9bc9-4c63-99af-88c4807e6aca</w:t>
            </w:r>
          </w:p>
        </w:tc>
        <w:tc>
          <w:tcPr>
            <w:tcW w:w="7407" w:type="dxa"/>
            <w:shd w:val="clear" w:color="auto" w:fill="F2F2F2" w:themeFill="background1" w:themeFillShade="F2"/>
          </w:tcPr>
          <w:p w:rsidR="00000000" w:rsidRDefault="004D53BA">
            <w:pPr>
              <w:rPr>
                <w:noProof/>
              </w:rPr>
            </w:pPr>
            <w:r>
              <w:rPr>
                <w:rStyle w:val="mqInternal"/>
                <w:noProof/>
              </w:rPr>
              <w:t>[1}</w:t>
            </w:r>
            <w:r>
              <w:rPr>
                <w:noProof/>
              </w:rPr>
              <w:t>Using MRSS t</w:t>
            </w:r>
            <w:r>
              <w:rPr>
                <w:noProof/>
              </w:rPr>
              <w:t>o Pull Videos, Thumbnails, and Closed Caption Files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Verwenden von MRSS zum Abrufen von Videos, Miniaturansichten und Untertiteldateien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80874c67-159f-4ccf-b570-779b12502d54</w:t>
            </w:r>
          </w:p>
        </w:tc>
        <w:tc>
          <w:tcPr>
            <w:tcW w:w="7407" w:type="dxa"/>
            <w:shd w:val="clear" w:color="auto" w:fill="F2F2F2" w:themeFill="background1" w:themeFillShade="F2"/>
          </w:tcPr>
          <w:p w:rsidR="00000000" w:rsidRDefault="004D53BA">
            <w:pPr>
              <w:rPr>
                <w:noProof/>
              </w:rPr>
            </w:pPr>
            <w:r>
              <w:rPr>
                <w:noProof/>
              </w:rPr>
              <w:t xml:space="preserve">Host one or more files (videos, thumbnails, and closed caption files) </w:t>
            </w:r>
            <w:r>
              <w:rPr>
                <w:noProof/>
              </w:rPr>
              <w:t>on a web server.</w:t>
            </w:r>
          </w:p>
        </w:tc>
        <w:tc>
          <w:tcPr>
            <w:tcW w:w="7407" w:type="dxa"/>
          </w:tcPr>
          <w:p w:rsidR="00000000" w:rsidRDefault="004D53BA">
            <w:pPr>
              <w:rPr>
                <w:lang w:val="de-DE"/>
              </w:rPr>
            </w:pPr>
            <w:r>
              <w:rPr>
                <w:lang w:val="de-DE"/>
              </w:rPr>
              <w:t>Hosten Sie eine oder mehrere Dateien (Videos, Miniaturansichten und Untertiteldateien) auf einem Webserver.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5617ac79-baa7-4d88-8450-3beb0ef182d1</w:t>
            </w:r>
          </w:p>
        </w:tc>
        <w:tc>
          <w:tcPr>
            <w:tcW w:w="7407" w:type="dxa"/>
            <w:shd w:val="clear" w:color="auto" w:fill="F2F2F2" w:themeFill="background1" w:themeFillShade="F2"/>
          </w:tcPr>
          <w:p w:rsidR="00000000" w:rsidRDefault="004D53BA">
            <w:pPr>
              <w:rPr>
                <w:noProof/>
              </w:rPr>
            </w:pPr>
            <w:r>
              <w:rPr>
                <w:noProof/>
              </w:rPr>
              <w:t xml:space="preserve">Create an XML manifest file (see </w:t>
            </w:r>
            <w:r>
              <w:rPr>
                <w:rStyle w:val="mqInternal"/>
                <w:noProof/>
              </w:rPr>
              <w:t>[1}</w:t>
            </w:r>
            <w:r>
              <w:rPr>
                <w:noProof/>
              </w:rPr>
              <w:t>XML Manifest File</w:t>
            </w:r>
            <w:r>
              <w:rPr>
                <w:rStyle w:val="mqInternal"/>
                <w:noProof/>
              </w:rPr>
              <w:t>{2]</w:t>
            </w:r>
            <w:r>
              <w:rPr>
                <w:noProof/>
              </w:rPr>
              <w:t>).</w:t>
            </w:r>
          </w:p>
        </w:tc>
        <w:tc>
          <w:tcPr>
            <w:tcW w:w="7407" w:type="dxa"/>
          </w:tcPr>
          <w:p w:rsidR="00000000" w:rsidRDefault="004D53BA">
            <w:pPr>
              <w:rPr>
                <w:lang w:val="de-DE"/>
              </w:rPr>
            </w:pPr>
            <w:r>
              <w:rPr>
                <w:lang w:val="de-DE"/>
              </w:rPr>
              <w:t xml:space="preserve">Erstellen Sie eine XML-Manifestdatei (siehe </w:t>
            </w:r>
            <w:r>
              <w:rPr>
                <w:rStyle w:val="mqInternal"/>
                <w:noProof/>
                <w:lang w:val="de-DE"/>
              </w:rPr>
              <w:t>[1}</w:t>
            </w:r>
            <w:r>
              <w:rPr>
                <w:lang w:val="de-DE"/>
              </w:rPr>
              <w:t>XML-Manifestdatei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167c0a44-e46b-46c6-a644-c13fa35ebc9c</w:t>
            </w:r>
          </w:p>
        </w:tc>
        <w:tc>
          <w:tcPr>
            <w:tcW w:w="7407" w:type="dxa"/>
            <w:shd w:val="clear" w:color="auto" w:fill="F2F2F2" w:themeFill="background1" w:themeFillShade="F2"/>
          </w:tcPr>
          <w:p w:rsidR="00000000" w:rsidRDefault="004D53BA">
            <w:pPr>
              <w:rPr>
                <w:noProof/>
              </w:rPr>
            </w:pPr>
            <w:r>
              <w:rPr>
                <w:noProof/>
              </w:rPr>
              <w:t>Make sure that the entries in the file reference the files on your server.</w:t>
            </w:r>
          </w:p>
        </w:tc>
        <w:tc>
          <w:tcPr>
            <w:tcW w:w="7407" w:type="dxa"/>
          </w:tcPr>
          <w:p w:rsidR="00000000" w:rsidRDefault="004D53BA">
            <w:pPr>
              <w:rPr>
                <w:lang w:val="de-DE"/>
              </w:rPr>
            </w:pPr>
            <w:r>
              <w:rPr>
                <w:lang w:val="de-DE"/>
              </w:rPr>
              <w:t>Stellen Sie sicher, dass die Eintr</w:t>
            </w:r>
            <w:r>
              <w:rPr>
                <w:lang w:val="de-DE"/>
              </w:rPr>
              <w:t>ä</w:t>
            </w:r>
            <w:r>
              <w:rPr>
                <w:lang w:val="de-DE"/>
              </w:rPr>
              <w:t>ge in der Datei auf die Dateien au</w:t>
            </w:r>
            <w:r>
              <w:rPr>
                <w:lang w:val="de-DE"/>
              </w:rPr>
              <w:t>f Ihrem Server verweisen.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d69c77a1-46be-4af4-ab78-d05f231ed8f4</w:t>
            </w:r>
          </w:p>
        </w:tc>
        <w:tc>
          <w:tcPr>
            <w:tcW w:w="7407" w:type="dxa"/>
            <w:shd w:val="clear" w:color="auto" w:fill="F2F2F2" w:themeFill="background1" w:themeFillShade="F2"/>
          </w:tcPr>
          <w:p w:rsidR="00000000" w:rsidRDefault="004D53BA">
            <w:pPr>
              <w:rPr>
                <w:noProof/>
              </w:rPr>
            </w:pPr>
            <w:r>
              <w:rPr>
                <w:noProof/>
              </w:rPr>
              <w:t xml:space="preserve">In particular, the value of the </w:t>
            </w:r>
            <w:r>
              <w:rPr>
                <w:rStyle w:val="mqInternal"/>
                <w:noProof/>
              </w:rPr>
              <w:t>[1}[2]{3]</w:t>
            </w:r>
            <w:r>
              <w:rPr>
                <w:noProof/>
              </w:rPr>
              <w:t xml:space="preserve"> element's </w:t>
            </w:r>
            <w:r>
              <w:rPr>
                <w:rStyle w:val="mqInternal"/>
                <w:noProof/>
              </w:rPr>
              <w:t>[1}[5]{3]</w:t>
            </w:r>
            <w:r>
              <w:rPr>
                <w:noProof/>
              </w:rPr>
              <w:t xml:space="preserve"> attribute </w:t>
            </w:r>
            <w:r>
              <w:rPr>
                <w:rStyle w:val="mqInternal"/>
                <w:noProof/>
              </w:rPr>
              <w:t>[7}</w:t>
            </w:r>
            <w:r>
              <w:rPr>
                <w:noProof/>
              </w:rPr>
              <w:t>must</w:t>
            </w:r>
            <w:r>
              <w:rPr>
                <w:rStyle w:val="mqInternal"/>
                <w:noProof/>
              </w:rPr>
              <w:t>{8]</w:t>
            </w:r>
            <w:r>
              <w:rPr>
                <w:noProof/>
              </w:rPr>
              <w:t xml:space="preserve"> be an HTTP URL to the file on your server, as in the following example:</w:t>
            </w:r>
          </w:p>
        </w:tc>
        <w:tc>
          <w:tcPr>
            <w:tcW w:w="7407" w:type="dxa"/>
          </w:tcPr>
          <w:p w:rsidR="00000000" w:rsidRDefault="004D53BA">
            <w:pPr>
              <w:rPr>
                <w:lang w:val="de-DE"/>
              </w:rPr>
            </w:pPr>
            <w:r>
              <w:rPr>
                <w:lang w:val="de-DE"/>
              </w:rPr>
              <w:t xml:space="preserve">Insbesondere der Wert der </w:t>
            </w:r>
            <w:r>
              <w:rPr>
                <w:rStyle w:val="mqInternal"/>
                <w:noProof/>
                <w:lang w:val="de-DE"/>
              </w:rPr>
              <w:t>[1}[2]{</w:t>
            </w:r>
            <w:r>
              <w:rPr>
                <w:rStyle w:val="mqInternal"/>
                <w:noProof/>
                <w:lang w:val="de-DE"/>
              </w:rPr>
              <w:t>3]</w:t>
            </w:r>
            <w:r>
              <w:rPr>
                <w:lang w:val="de-DE"/>
              </w:rPr>
              <w:t xml:space="preserve"> Elemente </w:t>
            </w:r>
            <w:r>
              <w:rPr>
                <w:rStyle w:val="mqInternal"/>
                <w:noProof/>
                <w:lang w:val="de-DE"/>
              </w:rPr>
              <w:t>[1}[5]{3]</w:t>
            </w:r>
            <w:r>
              <w:rPr>
                <w:lang w:val="de-DE"/>
              </w:rPr>
              <w:t xml:space="preserve"> Attribut </w:t>
            </w:r>
            <w:r>
              <w:rPr>
                <w:rStyle w:val="mqInternal"/>
                <w:noProof/>
                <w:lang w:val="de-DE"/>
              </w:rPr>
              <w:t>[7}</w:t>
            </w:r>
            <w:r>
              <w:rPr>
                <w:lang w:val="de-DE"/>
              </w:rPr>
              <w:t>Muss</w:t>
            </w:r>
            <w:r>
              <w:rPr>
                <w:rStyle w:val="mqInternal"/>
                <w:noProof/>
                <w:lang w:val="de-DE"/>
              </w:rPr>
              <w:t>{8]</w:t>
            </w:r>
            <w:r>
              <w:rPr>
                <w:lang w:val="de-DE"/>
              </w:rPr>
              <w:t xml:space="preserve"> Seien Sie eine HTTP-URL zu der Datei auf Ihrem Server, wie im folgenden Beispiel: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dd4ba5f2-cb0d-4735-beac-91e8d391cde5</w:t>
            </w:r>
          </w:p>
        </w:tc>
        <w:tc>
          <w:tcPr>
            <w:tcW w:w="7407" w:type="dxa"/>
            <w:shd w:val="clear" w:color="auto" w:fill="F2F2F2" w:themeFill="background1" w:themeFillShade="F2"/>
          </w:tcPr>
          <w:p w:rsidR="00000000" w:rsidRDefault="004D53BA">
            <w:pPr>
              <w:rPr>
                <w:noProof/>
              </w:rPr>
            </w:pPr>
            <w:r>
              <w:rPr>
                <w:noProof/>
              </w:rPr>
              <w:t>When ingesting videos, you can use XML manifest files to specify extra metadata (including</w:t>
            </w:r>
            <w:r>
              <w:rPr>
                <w:noProof/>
              </w:rPr>
              <w:t xml:space="preserve"> the video title, description, flight times, labels, and custom metadata), as well as thumbnail and closed caption files. You can use XML manifest files when you ingest content with FTP, Aspera, or MRSS.</w:t>
            </w:r>
          </w:p>
        </w:tc>
        <w:tc>
          <w:tcPr>
            <w:tcW w:w="7407" w:type="dxa"/>
          </w:tcPr>
          <w:p w:rsidR="00000000" w:rsidRDefault="004D53BA">
            <w:pPr>
              <w:rPr>
                <w:lang w:val="de-DE"/>
              </w:rPr>
            </w:pPr>
            <w:r>
              <w:rPr>
                <w:lang w:val="de-DE"/>
              </w:rPr>
              <w:t>Beim Aufnehmen von Videos k</w:t>
            </w:r>
            <w:r>
              <w:rPr>
                <w:lang w:val="de-DE"/>
              </w:rPr>
              <w:t>ö</w:t>
            </w:r>
            <w:r>
              <w:rPr>
                <w:lang w:val="de-DE"/>
              </w:rPr>
              <w:t>nnen Sie XML-Manifestdat</w:t>
            </w:r>
            <w:r>
              <w:rPr>
                <w:lang w:val="de-DE"/>
              </w:rPr>
              <w:t>eien verwenden, um zus</w:t>
            </w:r>
            <w:r>
              <w:rPr>
                <w:lang w:val="de-DE"/>
              </w:rPr>
              <w:t>ä</w:t>
            </w:r>
            <w:r>
              <w:rPr>
                <w:lang w:val="de-DE"/>
              </w:rPr>
              <w:t>tzliche Metadaten (einschlie</w:t>
            </w:r>
            <w:r>
              <w:rPr>
                <w:lang w:val="de-DE"/>
              </w:rPr>
              <w:t>ß</w:t>
            </w:r>
            <w:r>
              <w:rPr>
                <w:lang w:val="de-DE"/>
              </w:rPr>
              <w:t>lich Videotitel, Beschreibung, Flugzeiten, Beschriftungen und benutzerdefinierte Metadaten) sowie Miniatur- und Untertiteldateien anzugeben. Sie k</w:t>
            </w:r>
            <w:r>
              <w:rPr>
                <w:lang w:val="de-DE"/>
              </w:rPr>
              <w:t>ö</w:t>
            </w:r>
            <w:r>
              <w:rPr>
                <w:lang w:val="de-DE"/>
              </w:rPr>
              <w:t xml:space="preserve">nnen XML-Manifestdateien verwenden, wenn Sie Inhalte mit </w:t>
            </w:r>
            <w:r>
              <w:rPr>
                <w:lang w:val="de-DE"/>
              </w:rPr>
              <w:t>FTP, Aspera oder MRSS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f3c94e7d-713c-4e57-a7b9-e1375f0c9382</w:t>
            </w:r>
          </w:p>
        </w:tc>
        <w:tc>
          <w:tcPr>
            <w:tcW w:w="7407" w:type="dxa"/>
            <w:shd w:val="clear" w:color="auto" w:fill="F2F2F2" w:themeFill="background1" w:themeFillShade="F2"/>
          </w:tcPr>
          <w:p w:rsidR="00000000" w:rsidRDefault="004D53BA">
            <w:pPr>
              <w:rPr>
                <w:noProof/>
              </w:rPr>
            </w:pPr>
            <w:r>
              <w:rPr>
                <w:noProof/>
              </w:rPr>
              <w:t>&lt;media:content url="http://mysite.com/upload/lacrosse_70.mov" /&gt;</w:t>
            </w:r>
          </w:p>
        </w:tc>
        <w:tc>
          <w:tcPr>
            <w:tcW w:w="7407" w:type="dxa"/>
          </w:tcPr>
          <w:p w:rsidR="00000000" w:rsidRDefault="004D53BA">
            <w:pPr>
              <w:rPr>
                <w:lang w:val="de-DE"/>
              </w:rPr>
            </w:pPr>
            <w:r>
              <w:rPr>
                <w:lang w:val="de-DE"/>
              </w:rPr>
              <w:t>&lt;media:content url="http://mysite.com/upload/lacrosse_70.mov" /&gt;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85255c9b-a90f-4f3b-8768-6352524b2741</w:t>
            </w:r>
          </w:p>
        </w:tc>
        <w:tc>
          <w:tcPr>
            <w:tcW w:w="7407" w:type="dxa"/>
            <w:shd w:val="clear" w:color="auto" w:fill="F2F2F2" w:themeFill="background1" w:themeFillShade="F2"/>
          </w:tcPr>
          <w:p w:rsidR="00000000" w:rsidRDefault="004D53BA">
            <w:pPr>
              <w:rPr>
                <w:noProof/>
              </w:rPr>
            </w:pPr>
            <w:r>
              <w:rPr>
                <w:noProof/>
              </w:rPr>
              <w:t xml:space="preserve">Host the </w:t>
            </w:r>
            <w:r>
              <w:rPr>
                <w:noProof/>
              </w:rPr>
              <w:t>XML manifest file on one of the MRSS locations you provided.</w:t>
            </w:r>
          </w:p>
        </w:tc>
        <w:tc>
          <w:tcPr>
            <w:tcW w:w="7407" w:type="dxa"/>
          </w:tcPr>
          <w:p w:rsidR="00000000" w:rsidRDefault="004D53BA">
            <w:pPr>
              <w:rPr>
                <w:lang w:val="de-DE"/>
              </w:rPr>
            </w:pPr>
            <w:r>
              <w:rPr>
                <w:lang w:val="de-DE"/>
              </w:rPr>
              <w:t>Hosten Sie die XML-Manifestdatei an einem der von Ihnen angegebenen MRSS-Speicherorte.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8f0db3a5-e52e-4522-858d-4f300ccf986e</w:t>
            </w:r>
          </w:p>
        </w:tc>
        <w:tc>
          <w:tcPr>
            <w:tcW w:w="7407" w:type="dxa"/>
            <w:shd w:val="clear" w:color="auto" w:fill="F2F2F2" w:themeFill="background1" w:themeFillShade="F2"/>
          </w:tcPr>
          <w:p w:rsidR="00000000" w:rsidRDefault="004D53BA">
            <w:pPr>
              <w:rPr>
                <w:noProof/>
              </w:rPr>
            </w:pPr>
            <w:r>
              <w:rPr>
                <w:noProof/>
              </w:rPr>
              <w:t>Make sure that the filename and path exactly matches one of the paths you provided to Ooyala.</w:t>
            </w:r>
          </w:p>
        </w:tc>
        <w:tc>
          <w:tcPr>
            <w:tcW w:w="7407" w:type="dxa"/>
          </w:tcPr>
          <w:p w:rsidR="00000000" w:rsidRDefault="004D53BA">
            <w:pPr>
              <w:rPr>
                <w:lang w:val="de-DE"/>
              </w:rPr>
            </w:pPr>
            <w:r>
              <w:rPr>
                <w:lang w:val="de-DE"/>
              </w:rPr>
              <w:t xml:space="preserve">Stellen Sie sicher, dass der Dateiname und der Pfad genau mit einem der Pfade </w:t>
            </w:r>
            <w:r>
              <w:rPr>
                <w:lang w:val="de-DE"/>
              </w:rPr>
              <w:t>ü</w:t>
            </w:r>
            <w:r>
              <w:rPr>
                <w:lang w:val="de-DE"/>
              </w:rPr>
              <w:t>bereinstimmen, die Sie Ooyala zur Verf</w:t>
            </w:r>
            <w:r>
              <w:rPr>
                <w:lang w:val="de-DE"/>
              </w:rPr>
              <w:t>ü</w:t>
            </w:r>
            <w:r>
              <w:rPr>
                <w:lang w:val="de-DE"/>
              </w:rPr>
              <w:t>gung gestellt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bef1f800-4182-476a</w:t>
            </w:r>
            <w:r>
              <w:rPr>
                <w:noProof/>
                <w:sz w:val="2"/>
              </w:rPr>
              <w:t>-9976-45d96911e47c</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fb74679c-289c-433e-a3a7-958e082ed580</w:t>
            </w:r>
          </w:p>
        </w:tc>
        <w:tc>
          <w:tcPr>
            <w:tcW w:w="7407" w:type="dxa"/>
            <w:shd w:val="clear" w:color="auto" w:fill="F2F2F2" w:themeFill="background1" w:themeFillShade="F2"/>
          </w:tcPr>
          <w:p w:rsidR="00000000" w:rsidRDefault="004D53BA">
            <w:pPr>
              <w:rPr>
                <w:noProof/>
              </w:rPr>
            </w:pPr>
            <w:r>
              <w:rPr>
                <w:noProof/>
              </w:rPr>
              <w:t>Unfortunately, the concept of "client logging" does not apply to MRSS feed-based processing.</w:t>
            </w:r>
          </w:p>
        </w:tc>
        <w:tc>
          <w:tcPr>
            <w:tcW w:w="7407" w:type="dxa"/>
          </w:tcPr>
          <w:p w:rsidR="00000000" w:rsidRDefault="004D53BA">
            <w:pPr>
              <w:rPr>
                <w:lang w:val="de-DE"/>
              </w:rPr>
            </w:pPr>
            <w:r>
              <w:rPr>
                <w:lang w:val="de-DE"/>
              </w:rPr>
              <w:t>Leider gilt das Konzept der "Client-Protokollierung" nicht f</w:t>
            </w:r>
            <w:r>
              <w:rPr>
                <w:lang w:val="de-DE"/>
              </w:rPr>
              <w:t>ü</w:t>
            </w:r>
            <w:r>
              <w:rPr>
                <w:lang w:val="de-DE"/>
              </w:rPr>
              <w:t>r die MRSS-Feed-basierte Verarbeitung.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607a3b4f-763e-4e54-97b3-b58696e12ef4</w:t>
            </w:r>
          </w:p>
        </w:tc>
        <w:tc>
          <w:tcPr>
            <w:tcW w:w="7407" w:type="dxa"/>
            <w:shd w:val="clear" w:color="auto" w:fill="F2F2F2" w:themeFill="background1" w:themeFillShade="F2"/>
          </w:tcPr>
          <w:p w:rsidR="00000000" w:rsidRDefault="004D53BA">
            <w:pPr>
              <w:rPr>
                <w:noProof/>
              </w:rPr>
            </w:pPr>
            <w:r>
              <w:rPr>
                <w:noProof/>
              </w:rPr>
              <w:t xml:space="preserve">The best way to verify that your feed is processing successfully is to check for the appearance of your assets, either with the Video Cloud Studio UI or the </w:t>
            </w:r>
            <w:r>
              <w:rPr>
                <w:rStyle w:val="mqInternal"/>
                <w:noProof/>
              </w:rPr>
              <w:t>[1}[2]{3]</w:t>
            </w:r>
            <w:r>
              <w:rPr>
                <w:noProof/>
              </w:rPr>
              <w:t xml:space="preserve"> </w:t>
            </w:r>
            <w:r>
              <w:rPr>
                <w:rStyle w:val="mqInternal"/>
                <w:noProof/>
              </w:rPr>
              <w:t>[4}[5]{6</w:t>
            </w:r>
            <w:r>
              <w:rPr>
                <w:rStyle w:val="mqInternal"/>
                <w:noProof/>
              </w:rPr>
              <w:t>]</w:t>
            </w:r>
            <w:r>
              <w:rPr>
                <w:noProof/>
              </w:rPr>
              <w:t xml:space="preserve"> request.</w:t>
            </w:r>
          </w:p>
        </w:tc>
        <w:tc>
          <w:tcPr>
            <w:tcW w:w="7407" w:type="dxa"/>
          </w:tcPr>
          <w:p w:rsidR="00000000" w:rsidRDefault="004D53BA">
            <w:pPr>
              <w:rPr>
                <w:lang w:val="de-DE"/>
              </w:rPr>
            </w:pPr>
            <w:r>
              <w:rPr>
                <w:lang w:val="de-DE"/>
              </w:rPr>
              <w:t xml:space="preserve">Der beste Weg, um zu </w:t>
            </w:r>
            <w:r>
              <w:rPr>
                <w:lang w:val="de-DE"/>
              </w:rPr>
              <w:t>ü</w:t>
            </w:r>
            <w:r>
              <w:rPr>
                <w:lang w:val="de-DE"/>
              </w:rPr>
              <w:t>berpr</w:t>
            </w:r>
            <w:r>
              <w:rPr>
                <w:lang w:val="de-DE"/>
              </w:rPr>
              <w:t>ü</w:t>
            </w:r>
            <w:r>
              <w:rPr>
                <w:lang w:val="de-DE"/>
              </w:rPr>
              <w:t xml:space="preserve">fen, ob Ihr Feed erfolgreich verarbeitet wird, besteht darin, das Erscheinungsbild Ihrer Assets zu </w:t>
            </w:r>
            <w:r>
              <w:rPr>
                <w:lang w:val="de-DE"/>
              </w:rPr>
              <w:t>ü</w:t>
            </w:r>
            <w:r>
              <w:rPr>
                <w:lang w:val="de-DE"/>
              </w:rPr>
              <w:t>berpr</w:t>
            </w:r>
            <w:r>
              <w:rPr>
                <w:lang w:val="de-DE"/>
              </w:rPr>
              <w:t>ü</w:t>
            </w:r>
            <w:r>
              <w:rPr>
                <w:lang w:val="de-DE"/>
              </w:rPr>
              <w:t>fen, entweder mit der Video Cloud Studio-Benutzeroberfl</w:t>
            </w:r>
            <w:r>
              <w:rPr>
                <w:lang w:val="de-DE"/>
              </w:rPr>
              <w:t>ä</w:t>
            </w:r>
            <w:r>
              <w:rPr>
                <w:lang w:val="de-DE"/>
              </w:rPr>
              <w:t xml:space="preserve">che oder mit der </w:t>
            </w:r>
            <w:r>
              <w:rPr>
                <w:rStyle w:val="mqInternal"/>
                <w:noProof/>
                <w:lang w:val="de-DE"/>
              </w:rPr>
              <w:t>[1}[2]{3]</w:t>
            </w:r>
            <w:r>
              <w:rPr>
                <w:lang w:val="de-DE"/>
              </w:rPr>
              <w:t xml:space="preserve"> </w:t>
            </w:r>
            <w:r>
              <w:rPr>
                <w:rStyle w:val="mqInternal"/>
                <w:noProof/>
                <w:lang w:val="de-DE"/>
              </w:rPr>
              <w:t>[4}[5]{6]</w:t>
            </w:r>
            <w:r>
              <w:rPr>
                <w:lang w:val="de-DE"/>
              </w:rPr>
              <w:t xml:space="preserve"> Anfrage.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45 </w:t>
            </w:r>
            <w:r>
              <w:rPr>
                <w:noProof/>
                <w:sz w:val="16"/>
              </w:rPr>
              <w:br/>
            </w:r>
            <w:r>
              <w:rPr>
                <w:noProof/>
                <w:sz w:val="2"/>
              </w:rPr>
              <w:t>883f</w:t>
            </w:r>
            <w:r>
              <w:rPr>
                <w:noProof/>
                <w:sz w:val="2"/>
              </w:rPr>
              <w:t>6f82-81ba-41a0-8cc9-4b41fc4015b5</w:t>
            </w:r>
          </w:p>
        </w:tc>
        <w:tc>
          <w:tcPr>
            <w:tcW w:w="7407" w:type="dxa"/>
            <w:shd w:val="clear" w:color="auto" w:fill="F2F2F2" w:themeFill="background1" w:themeFillShade="F2"/>
          </w:tcPr>
          <w:p w:rsidR="00000000" w:rsidRDefault="004D53BA">
            <w:pPr>
              <w:rPr>
                <w:noProof/>
              </w:rPr>
            </w:pPr>
            <w:r>
              <w:rPr>
                <w:noProof/>
              </w:rPr>
              <w:t>After the videos and any other associated files are processed, to pull more files, you simply host another MRSS file in the agreed-upon location.</w:t>
            </w:r>
          </w:p>
        </w:tc>
        <w:tc>
          <w:tcPr>
            <w:tcW w:w="7407" w:type="dxa"/>
          </w:tcPr>
          <w:p w:rsidR="00000000" w:rsidRDefault="004D53BA">
            <w:pPr>
              <w:rPr>
                <w:lang w:val="de-DE"/>
              </w:rPr>
            </w:pPr>
            <w:r>
              <w:rPr>
                <w:lang w:val="de-DE"/>
              </w:rPr>
              <w:t>Nachdem die Videos und alle anderen zugeh</w:t>
            </w:r>
            <w:r>
              <w:rPr>
                <w:lang w:val="de-DE"/>
              </w:rPr>
              <w:t>ö</w:t>
            </w:r>
            <w:r>
              <w:rPr>
                <w:lang w:val="de-DE"/>
              </w:rPr>
              <w:t>rigen Dateien verarbeitet wurden, hosten Sie einfach eine weitere MRSS-Datei am vereinbarten Speicherort, um weitere Dateien abzurufen.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ooyala-video-cloud-ingestion-supported-ingest-formats.html</w:t>
            </w:r>
          </w:p>
          <w:p w:rsidR="00000000" w:rsidRDefault="004D53BA">
            <w:pPr>
              <w:jc w:val="center"/>
              <w:rPr>
                <w:b/>
                <w:noProof/>
              </w:rPr>
            </w:pPr>
            <w:r>
              <w:rPr>
                <w:b/>
                <w:noProof/>
              </w:rPr>
              <w:t>MQ971010 c987b6b9-6d46-447f-84c0-e4a8ef51bded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25ae7619-0</w:t>
            </w:r>
            <w:r>
              <w:rPr>
                <w:noProof/>
                <w:sz w:val="2"/>
              </w:rPr>
              <w:t>f0a-47a5-b57c-882ceeaf242c</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083ed935-db98-4f36-b52b-7306ef2477cb</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32e09488-b738-4b0c-9567-b4e611f5d920</w:t>
            </w:r>
          </w:p>
        </w:tc>
        <w:tc>
          <w:tcPr>
            <w:tcW w:w="7407" w:type="dxa"/>
            <w:shd w:val="clear" w:color="auto" w:fill="F2F2F2" w:themeFill="background1" w:themeFillShade="F2"/>
          </w:tcPr>
          <w:p w:rsidR="00000000" w:rsidRDefault="004D53BA">
            <w:pPr>
              <w:rPr>
                <w:noProof/>
              </w:rPr>
            </w:pPr>
            <w:r>
              <w:rPr>
                <w:noProof/>
              </w:rPr>
              <w:t>Supported Ingest Formats' parent:</w:t>
            </w:r>
          </w:p>
        </w:tc>
        <w:tc>
          <w:tcPr>
            <w:tcW w:w="7407" w:type="dxa"/>
          </w:tcPr>
          <w:p w:rsidR="00000000" w:rsidRDefault="004D53BA">
            <w:pPr>
              <w:rPr>
                <w:lang w:val="de-DE"/>
              </w:rPr>
            </w:pPr>
            <w:r>
              <w:rPr>
                <w:lang w:val="de-DE"/>
              </w:rPr>
              <w:t>Ü</w:t>
            </w:r>
            <w:r>
              <w:rPr>
                <w:lang w:val="de-DE"/>
              </w:rPr>
              <w:t>bergeordnetes Element der unterst</w:t>
            </w:r>
            <w:r>
              <w:rPr>
                <w:lang w:val="de-DE"/>
              </w:rPr>
              <w:t>ü</w:t>
            </w:r>
            <w:r>
              <w:rPr>
                <w:lang w:val="de-DE"/>
              </w:rPr>
              <w:t>tzten Aufnahmeformate: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a5798b99-13fc-43d8-ae15-802ff8bd1a63</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30ef206a-f2bf-48d7-9c84-da2fbf3f1119</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w:t>
            </w:r>
            <w:r>
              <w:rPr>
                <w:lang w:val="de-DE"/>
              </w:rPr>
              <w:t xml:space="preserve">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67f996da-a3f8-4c9f-9306-1ff8b92c1e7d</w:t>
            </w:r>
          </w:p>
        </w:tc>
        <w:tc>
          <w:tcPr>
            <w:tcW w:w="7407" w:type="dxa"/>
            <w:shd w:val="clear" w:color="auto" w:fill="F2F2F2" w:themeFill="background1" w:themeFillShade="F2"/>
          </w:tcPr>
          <w:p w:rsidR="00000000" w:rsidRDefault="004D53BA">
            <w:pPr>
              <w:rPr>
                <w:noProof/>
              </w:rPr>
            </w:pPr>
            <w:r>
              <w:rPr>
                <w:noProof/>
              </w:rPr>
              <w:t>Supported Ingest Formats</w:t>
            </w:r>
          </w:p>
        </w:tc>
        <w:tc>
          <w:tcPr>
            <w:tcW w:w="7407" w:type="dxa"/>
          </w:tcPr>
          <w:p w:rsidR="00000000" w:rsidRDefault="004D53BA">
            <w:pPr>
              <w:rPr>
                <w:lang w:val="de-DE"/>
              </w:rPr>
            </w:pPr>
            <w:r>
              <w:rPr>
                <w:lang w:val="de-DE"/>
              </w:rPr>
              <w:t>Unterst</w:t>
            </w:r>
            <w:r>
              <w:rPr>
                <w:lang w:val="de-DE"/>
              </w:rPr>
              <w:t>ü</w:t>
            </w:r>
            <w:r>
              <w:rPr>
                <w:lang w:val="de-DE"/>
              </w:rPr>
              <w:t>tzte Aufnahmeformate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11c76974-98de-4f87-9778-5f8a7cd360c2</w:t>
            </w:r>
          </w:p>
        </w:tc>
        <w:tc>
          <w:tcPr>
            <w:tcW w:w="7407" w:type="dxa"/>
            <w:shd w:val="clear" w:color="auto" w:fill="F2F2F2" w:themeFill="background1" w:themeFillShade="F2"/>
          </w:tcPr>
          <w:p w:rsidR="00000000" w:rsidRDefault="004D53BA">
            <w:pPr>
              <w:rPr>
                <w:noProof/>
              </w:rPr>
            </w:pPr>
            <w:r>
              <w:rPr>
                <w:noProof/>
              </w:rPr>
              <w:t xml:space="preserve">This topic explains the use of CSV manifests for ingesting files via the </w:t>
            </w:r>
            <w:r>
              <w:rPr>
                <w:rStyle w:val="mqInternal"/>
                <w:noProof/>
              </w:rPr>
              <w:t>[1}</w:t>
            </w:r>
            <w:r>
              <w:rPr>
                <w:noProof/>
              </w:rPr>
              <w:t>Ooyala-Video Cloud ingestion conne</w:t>
            </w:r>
            <w:r>
              <w:rPr>
                <w:noProof/>
              </w:rPr>
              <w:t>ctor</w:t>
            </w:r>
            <w:r>
              <w:rPr>
                <w:rStyle w:val="mqInternal"/>
                <w:noProof/>
              </w:rPr>
              <w:t>{2]</w:t>
            </w:r>
          </w:p>
        </w:tc>
        <w:tc>
          <w:tcPr>
            <w:tcW w:w="7407" w:type="dxa"/>
          </w:tcPr>
          <w:p w:rsidR="00000000" w:rsidRDefault="004D53BA">
            <w:pPr>
              <w:rPr>
                <w:lang w:val="de-DE"/>
              </w:rPr>
            </w:pPr>
            <w:r>
              <w:rPr>
                <w:lang w:val="de-DE"/>
              </w:rPr>
              <w:t xml:space="preserve">In diesem Thema wird die Verwendung von CSV-Manifesten zum Aufnehmen von Dateien </w:t>
            </w:r>
            <w:r>
              <w:rPr>
                <w:lang w:val="de-DE"/>
              </w:rPr>
              <w:t>ü</w:t>
            </w:r>
            <w:r>
              <w:rPr>
                <w:lang w:val="de-DE"/>
              </w:rPr>
              <w:t>ber das Programm erl</w:t>
            </w:r>
            <w:r>
              <w:rPr>
                <w:lang w:val="de-DE"/>
              </w:rPr>
              <w:t>ä</w:t>
            </w:r>
            <w:r>
              <w:rPr>
                <w:lang w:val="de-DE"/>
              </w:rPr>
              <w:t xml:space="preserve">utert </w:t>
            </w:r>
            <w:r>
              <w:rPr>
                <w:rStyle w:val="mqInternal"/>
                <w:noProof/>
                <w:lang w:val="de-DE"/>
              </w:rPr>
              <w:t>[1}</w:t>
            </w:r>
            <w:r>
              <w:rPr>
                <w:lang w:val="de-DE"/>
              </w:rPr>
              <w:t>Ooyala-Video Cloud-Aufnahmeanschluss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b4505ce5-f31e-4f95-8237-da82506cba03</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fc7631ec-9981-4a64-96b4-3db2d8dad608</w:t>
            </w:r>
          </w:p>
        </w:tc>
        <w:tc>
          <w:tcPr>
            <w:tcW w:w="7407" w:type="dxa"/>
            <w:shd w:val="clear" w:color="auto" w:fill="F2F2F2" w:themeFill="background1" w:themeFillShade="F2"/>
          </w:tcPr>
          <w:p w:rsidR="00000000" w:rsidRDefault="004D53BA">
            <w:pPr>
              <w:rPr>
                <w:noProof/>
              </w:rPr>
            </w:pPr>
            <w:r>
              <w:rPr>
                <w:noProof/>
              </w:rPr>
              <w:t>Ingest Formats</w:t>
            </w:r>
          </w:p>
        </w:tc>
        <w:tc>
          <w:tcPr>
            <w:tcW w:w="7407" w:type="dxa"/>
          </w:tcPr>
          <w:p w:rsidR="00000000" w:rsidRDefault="004D53BA">
            <w:pPr>
              <w:rPr>
                <w:lang w:val="de-DE"/>
              </w:rPr>
            </w:pPr>
            <w:r>
              <w:rPr>
                <w:lang w:val="de-DE"/>
              </w:rPr>
              <w:t>Aufnahmeformate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f124e827-9169-4d9c-a040-a08b3a7c3e04</w:t>
            </w:r>
          </w:p>
        </w:tc>
        <w:tc>
          <w:tcPr>
            <w:tcW w:w="7407" w:type="dxa"/>
            <w:shd w:val="clear" w:color="auto" w:fill="F2F2F2" w:themeFill="background1" w:themeFillShade="F2"/>
          </w:tcPr>
          <w:p w:rsidR="00000000" w:rsidRDefault="004D53BA">
            <w:pPr>
              <w:rPr>
                <w:noProof/>
              </w:rPr>
            </w:pPr>
            <w:r>
              <w:rPr>
                <w:noProof/>
              </w:rPr>
              <w:t>The following t</w:t>
            </w:r>
            <w:r>
              <w:rPr>
                <w:noProof/>
              </w:rPr>
              <w:t>able lists supported ingest formats.</w:t>
            </w:r>
          </w:p>
        </w:tc>
        <w:tc>
          <w:tcPr>
            <w:tcW w:w="7407" w:type="dxa"/>
          </w:tcPr>
          <w:p w:rsidR="00000000" w:rsidRDefault="004D53BA">
            <w:pPr>
              <w:rPr>
                <w:lang w:val="de-DE"/>
              </w:rPr>
            </w:pPr>
            <w:r>
              <w:rPr>
                <w:lang w:val="de-DE"/>
              </w:rPr>
              <w:t>In der folgenden Tabelle sind die unterst</w:t>
            </w:r>
            <w:r>
              <w:rPr>
                <w:lang w:val="de-DE"/>
              </w:rPr>
              <w:t>ü</w:t>
            </w:r>
            <w:r>
              <w:rPr>
                <w:lang w:val="de-DE"/>
              </w:rPr>
              <w:t>tzten Aufnahmeformate aufgef</w:t>
            </w:r>
            <w:r>
              <w:rPr>
                <w:lang w:val="de-DE"/>
              </w:rPr>
              <w:t>ü</w:t>
            </w:r>
            <w:r>
              <w:rPr>
                <w:lang w:val="de-DE"/>
              </w:rPr>
              <w:t>hrt.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b0bbe668-5580-48d5-a51d-487f5853871f</w:t>
            </w:r>
          </w:p>
        </w:tc>
        <w:tc>
          <w:tcPr>
            <w:tcW w:w="7407" w:type="dxa"/>
            <w:shd w:val="clear" w:color="auto" w:fill="F2F2F2" w:themeFill="background1" w:themeFillShade="F2"/>
          </w:tcPr>
          <w:p w:rsidR="00000000" w:rsidRDefault="004D53BA">
            <w:pPr>
              <w:rPr>
                <w:noProof/>
              </w:rPr>
            </w:pPr>
            <w:r>
              <w:rPr>
                <w:noProof/>
              </w:rPr>
              <w:t>Type</w:t>
            </w:r>
          </w:p>
        </w:tc>
        <w:tc>
          <w:tcPr>
            <w:tcW w:w="7407" w:type="dxa"/>
          </w:tcPr>
          <w:p w:rsidR="00000000" w:rsidRDefault="004D53BA">
            <w:pPr>
              <w:rPr>
                <w:lang w:val="de-DE"/>
              </w:rPr>
            </w:pPr>
            <w:r>
              <w:rPr>
                <w:lang w:val="de-DE"/>
              </w:rPr>
              <w:t>Typ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cf190ded-5733-482e-aaa3-6233d53bddb0</w:t>
            </w:r>
          </w:p>
        </w:tc>
        <w:tc>
          <w:tcPr>
            <w:tcW w:w="7407" w:type="dxa"/>
            <w:shd w:val="clear" w:color="auto" w:fill="F2F2F2" w:themeFill="background1" w:themeFillShade="F2"/>
          </w:tcPr>
          <w:p w:rsidR="00000000" w:rsidRDefault="004D53BA">
            <w:pPr>
              <w:rPr>
                <w:noProof/>
              </w:rPr>
            </w:pPr>
            <w:r>
              <w:rPr>
                <w:noProof/>
              </w:rPr>
              <w:t>Formats</w:t>
            </w:r>
          </w:p>
        </w:tc>
        <w:tc>
          <w:tcPr>
            <w:tcW w:w="7407" w:type="dxa"/>
          </w:tcPr>
          <w:p w:rsidR="00000000" w:rsidRDefault="004D53BA">
            <w:pPr>
              <w:rPr>
                <w:lang w:val="de-DE"/>
              </w:rPr>
            </w:pPr>
            <w:r>
              <w:rPr>
                <w:lang w:val="de-DE"/>
              </w:rPr>
              <w:t>Formate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224855f4-5708-4c3f-866d-18c2d1c39da2</w:t>
            </w:r>
          </w:p>
        </w:tc>
        <w:tc>
          <w:tcPr>
            <w:tcW w:w="7407" w:type="dxa"/>
            <w:shd w:val="clear" w:color="auto" w:fill="F2F2F2" w:themeFill="background1" w:themeFillShade="F2"/>
          </w:tcPr>
          <w:p w:rsidR="00000000" w:rsidRDefault="004D53BA">
            <w:pPr>
              <w:rPr>
                <w:noProof/>
              </w:rPr>
            </w:pPr>
            <w:r>
              <w:rPr>
                <w:noProof/>
              </w:rPr>
              <w:t>Video Codecs</w:t>
            </w:r>
          </w:p>
        </w:tc>
        <w:tc>
          <w:tcPr>
            <w:tcW w:w="7407" w:type="dxa"/>
          </w:tcPr>
          <w:p w:rsidR="00000000" w:rsidRDefault="004D53BA">
            <w:pPr>
              <w:rPr>
                <w:lang w:val="de-DE"/>
              </w:rPr>
            </w:pPr>
            <w:r>
              <w:rPr>
                <w:lang w:val="de-DE"/>
              </w:rPr>
              <w:t>Video-Codecs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cea1588b-f28c-4bfa-8b97-078444a78b40</w:t>
            </w:r>
          </w:p>
        </w:tc>
        <w:tc>
          <w:tcPr>
            <w:tcW w:w="7407" w:type="dxa"/>
            <w:shd w:val="clear" w:color="auto" w:fill="F2F2F2" w:themeFill="background1" w:themeFillShade="F2"/>
          </w:tcPr>
          <w:p w:rsidR="00000000" w:rsidRDefault="004D53BA">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4D53BA">
            <w:pPr>
              <w:rPr>
                <w:lang w:val="de-DE"/>
              </w:rPr>
            </w:pPr>
            <w:r>
              <w:rPr>
                <w:rStyle w:val="mqInternal"/>
                <w:noProof/>
                <w:lang w:val="de-DE"/>
              </w:rPr>
              <w:t>[1}</w:t>
            </w:r>
            <w:r>
              <w:rPr>
                <w:lang w:val="de-DE"/>
              </w:rPr>
              <w:t>Empfohlen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7a5536cc-742d-4678-a0a9-88156285c7e7</w:t>
            </w:r>
          </w:p>
        </w:tc>
        <w:tc>
          <w:tcPr>
            <w:tcW w:w="7407" w:type="dxa"/>
            <w:shd w:val="clear" w:color="auto" w:fill="F2F2F2" w:themeFill="background1" w:themeFillShade="F2"/>
          </w:tcPr>
          <w:p w:rsidR="00000000" w:rsidRDefault="004D53BA">
            <w:pPr>
              <w:rPr>
                <w:noProof/>
              </w:rPr>
            </w:pPr>
            <w:r>
              <w:rPr>
                <w:noProof/>
              </w:rPr>
              <w:t>H.264</w:t>
            </w:r>
          </w:p>
        </w:tc>
        <w:tc>
          <w:tcPr>
            <w:tcW w:w="7407" w:type="dxa"/>
          </w:tcPr>
          <w:p w:rsidR="00000000" w:rsidRDefault="004D53BA">
            <w:pPr>
              <w:rPr>
                <w:lang w:val="de-DE"/>
              </w:rPr>
            </w:pPr>
            <w:r>
              <w:rPr>
                <w:lang w:val="de-DE"/>
              </w:rPr>
              <w:t>H.264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b4195305-091f-448d-8aa7-367d4201e26c</w:t>
            </w:r>
          </w:p>
        </w:tc>
        <w:tc>
          <w:tcPr>
            <w:tcW w:w="7407" w:type="dxa"/>
            <w:shd w:val="clear" w:color="auto" w:fill="F2F2F2" w:themeFill="background1" w:themeFillShade="F2"/>
          </w:tcPr>
          <w:p w:rsidR="00000000" w:rsidRDefault="004D53BA">
            <w:pPr>
              <w:rPr>
                <w:noProof/>
              </w:rPr>
            </w:pPr>
            <w:r>
              <w:rPr>
                <w:rStyle w:val="mqInternal"/>
                <w:noProof/>
              </w:rPr>
              <w:t>[1}</w:t>
            </w:r>
            <w:r>
              <w:rPr>
                <w:noProof/>
              </w:rPr>
              <w:t xml:space="preserve">Other supported </w:t>
            </w:r>
            <w:r>
              <w:rPr>
                <w:noProof/>
              </w:rPr>
              <w:t>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4D53BA">
            <w:pPr>
              <w:rPr>
                <w:lang w:val="de-DE"/>
              </w:rPr>
            </w:pPr>
            <w:r>
              <w:rPr>
                <w:rStyle w:val="mqInternal"/>
                <w:noProof/>
                <w:lang w:val="de-DE"/>
              </w:rPr>
              <w:t>[1}</w:t>
            </w:r>
            <w:r>
              <w:rPr>
                <w:lang w:val="de-DE"/>
              </w:rPr>
              <w:t>Andere unterst</w:t>
            </w:r>
            <w:r>
              <w:rPr>
                <w:lang w:val="de-DE"/>
              </w:rPr>
              <w:t>ü</w:t>
            </w:r>
            <w:r>
              <w:rPr>
                <w:lang w:val="de-DE"/>
              </w:rPr>
              <w:t>tzte Formate</w:t>
            </w:r>
            <w:r>
              <w:rPr>
                <w:rStyle w:val="mqInternal"/>
                <w:noProof/>
                <w:lang w:val="de-DE"/>
              </w:rPr>
              <w:t>{2]</w:t>
            </w:r>
            <w:r>
              <w:rPr>
                <w:lang w:val="de-DE"/>
              </w:rPr>
              <w:t xml:space="preserve"> : sehen </w:t>
            </w:r>
            <w:r>
              <w:rPr>
                <w:rStyle w:val="mqInternal"/>
                <w:noProof/>
                <w:lang w:val="de-DE"/>
              </w:rPr>
              <w:t>[3}</w:t>
            </w:r>
            <w:r>
              <w:rPr>
                <w:lang w:val="de-DE"/>
              </w:rPr>
              <w:t>Unterst</w:t>
            </w:r>
            <w:r>
              <w:rPr>
                <w:lang w:val="de-DE"/>
              </w:rPr>
              <w:t>ü</w:t>
            </w:r>
            <w:r>
              <w:rPr>
                <w:lang w:val="de-DE"/>
              </w:rPr>
              <w:t>tzte Video- und Audioformate, Codecs und Container</w:t>
            </w:r>
            <w:r>
              <w:rPr>
                <w:rStyle w:val="mqInternal"/>
                <w:noProof/>
                <w:lang w:val="de-DE"/>
              </w:rPr>
              <w:t>{4]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bd91e22c-321c-4a87-8b2a-ffb959caf212</w:t>
            </w:r>
          </w:p>
        </w:tc>
        <w:tc>
          <w:tcPr>
            <w:tcW w:w="7407" w:type="dxa"/>
            <w:shd w:val="clear" w:color="auto" w:fill="F2F2F2" w:themeFill="background1" w:themeFillShade="F2"/>
          </w:tcPr>
          <w:p w:rsidR="00000000" w:rsidRDefault="004D53BA">
            <w:pPr>
              <w:rPr>
                <w:noProof/>
              </w:rPr>
            </w:pPr>
            <w:r>
              <w:rPr>
                <w:noProof/>
              </w:rPr>
              <w:t>Audio Codecs</w:t>
            </w:r>
          </w:p>
        </w:tc>
        <w:tc>
          <w:tcPr>
            <w:tcW w:w="7407" w:type="dxa"/>
          </w:tcPr>
          <w:p w:rsidR="00000000" w:rsidRDefault="004D53BA">
            <w:pPr>
              <w:rPr>
                <w:lang w:val="de-DE"/>
              </w:rPr>
            </w:pPr>
            <w:r>
              <w:rPr>
                <w:lang w:val="de-DE"/>
              </w:rPr>
              <w:t>Audio-Codecs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9261b7ed-d58c-4ce6-ac4e-5df556e55608</w:t>
            </w:r>
          </w:p>
        </w:tc>
        <w:tc>
          <w:tcPr>
            <w:tcW w:w="7407" w:type="dxa"/>
            <w:shd w:val="clear" w:color="auto" w:fill="F2F2F2" w:themeFill="background1" w:themeFillShade="F2"/>
          </w:tcPr>
          <w:p w:rsidR="00000000" w:rsidRDefault="004D53BA">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4D53BA">
            <w:pPr>
              <w:rPr>
                <w:lang w:val="de-DE"/>
              </w:rPr>
            </w:pPr>
            <w:r>
              <w:rPr>
                <w:rStyle w:val="mqInternal"/>
                <w:noProof/>
                <w:lang w:val="de-DE"/>
              </w:rPr>
              <w:t>[1}</w:t>
            </w:r>
            <w:r>
              <w:rPr>
                <w:lang w:val="de-DE"/>
              </w:rPr>
              <w:t>Empfohlen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16ad8e10-31a5-420b-beae-d7c489613e71</w:t>
            </w:r>
          </w:p>
        </w:tc>
        <w:tc>
          <w:tcPr>
            <w:tcW w:w="7407" w:type="dxa"/>
            <w:shd w:val="clear" w:color="auto" w:fill="F2F2F2" w:themeFill="background1" w:themeFillShade="F2"/>
          </w:tcPr>
          <w:p w:rsidR="00000000" w:rsidRDefault="004D53BA">
            <w:pPr>
              <w:rPr>
                <w:noProof/>
              </w:rPr>
            </w:pPr>
            <w:r>
              <w:rPr>
                <w:noProof/>
              </w:rPr>
              <w:t>AAC</w:t>
            </w:r>
          </w:p>
        </w:tc>
        <w:tc>
          <w:tcPr>
            <w:tcW w:w="7407" w:type="dxa"/>
          </w:tcPr>
          <w:p w:rsidR="00000000" w:rsidRDefault="004D53BA">
            <w:pPr>
              <w:rPr>
                <w:lang w:val="de-DE"/>
              </w:rPr>
            </w:pPr>
            <w:r>
              <w:rPr>
                <w:lang w:val="de-DE"/>
              </w:rPr>
              <w:t>AAC</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0a6708a9-408d-4252-8425-1f85c62b3240</w:t>
            </w:r>
          </w:p>
        </w:tc>
        <w:tc>
          <w:tcPr>
            <w:tcW w:w="7407" w:type="dxa"/>
            <w:shd w:val="clear" w:color="auto" w:fill="F2F2F2" w:themeFill="background1" w:themeFillShade="F2"/>
          </w:tcPr>
          <w:p w:rsidR="00000000" w:rsidRDefault="004D53BA">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w:t>
            </w:r>
            <w:r>
              <w:rPr>
                <w:noProof/>
              </w:rPr>
              <w:t>ntainers</w:t>
            </w:r>
            <w:r>
              <w:rPr>
                <w:rStyle w:val="mqInternal"/>
                <w:noProof/>
              </w:rPr>
              <w:t>{4]</w:t>
            </w:r>
          </w:p>
        </w:tc>
        <w:tc>
          <w:tcPr>
            <w:tcW w:w="7407" w:type="dxa"/>
          </w:tcPr>
          <w:p w:rsidR="00000000" w:rsidRDefault="004D53BA">
            <w:pPr>
              <w:rPr>
                <w:lang w:val="de-DE"/>
              </w:rPr>
            </w:pPr>
            <w:r>
              <w:rPr>
                <w:rStyle w:val="mqInternal"/>
                <w:noProof/>
                <w:lang w:val="de-DE"/>
              </w:rPr>
              <w:t>[1}</w:t>
            </w:r>
            <w:r>
              <w:rPr>
                <w:lang w:val="de-DE"/>
              </w:rPr>
              <w:t>Andere unterst</w:t>
            </w:r>
            <w:r>
              <w:rPr>
                <w:lang w:val="de-DE"/>
              </w:rPr>
              <w:t>ü</w:t>
            </w:r>
            <w:r>
              <w:rPr>
                <w:lang w:val="de-DE"/>
              </w:rPr>
              <w:t>tzte Formate</w:t>
            </w:r>
            <w:r>
              <w:rPr>
                <w:rStyle w:val="mqInternal"/>
                <w:noProof/>
                <w:lang w:val="de-DE"/>
              </w:rPr>
              <w:t>{2]</w:t>
            </w:r>
            <w:r>
              <w:rPr>
                <w:lang w:val="de-DE"/>
              </w:rPr>
              <w:t xml:space="preserve"> : sehen </w:t>
            </w:r>
            <w:r>
              <w:rPr>
                <w:rStyle w:val="mqInternal"/>
                <w:noProof/>
                <w:lang w:val="de-DE"/>
              </w:rPr>
              <w:t>[3}</w:t>
            </w:r>
            <w:r>
              <w:rPr>
                <w:lang w:val="de-DE"/>
              </w:rPr>
              <w:t>Unterst</w:t>
            </w:r>
            <w:r>
              <w:rPr>
                <w:lang w:val="de-DE"/>
              </w:rPr>
              <w:t>ü</w:t>
            </w:r>
            <w:r>
              <w:rPr>
                <w:lang w:val="de-DE"/>
              </w:rPr>
              <w:t>tzte Video- und Audioformate, Codecs und Container</w:t>
            </w:r>
            <w:r>
              <w:rPr>
                <w:rStyle w:val="mqInternal"/>
                <w:noProof/>
                <w:lang w:val="de-DE"/>
              </w:rPr>
              <w:t>{4]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dcffbb5a-d865-45a9-a6b3-68c9759ed7b4</w:t>
            </w:r>
          </w:p>
        </w:tc>
        <w:tc>
          <w:tcPr>
            <w:tcW w:w="7407" w:type="dxa"/>
            <w:shd w:val="clear" w:color="auto" w:fill="F2F2F2" w:themeFill="background1" w:themeFillShade="F2"/>
          </w:tcPr>
          <w:p w:rsidR="00000000" w:rsidRDefault="004D53BA">
            <w:pPr>
              <w:rPr>
                <w:noProof/>
              </w:rPr>
            </w:pPr>
            <w:r>
              <w:rPr>
                <w:noProof/>
              </w:rPr>
              <w:t>File Names</w:t>
            </w:r>
          </w:p>
        </w:tc>
        <w:tc>
          <w:tcPr>
            <w:tcW w:w="7407" w:type="dxa"/>
          </w:tcPr>
          <w:p w:rsidR="00000000" w:rsidRDefault="004D53BA">
            <w:pPr>
              <w:rPr>
                <w:lang w:val="de-DE"/>
              </w:rPr>
            </w:pPr>
            <w:r>
              <w:rPr>
                <w:lang w:val="de-DE"/>
              </w:rPr>
              <w:t>Dateinamen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7214d46b-01fa-417c-b4ca-75a0f58c00f3</w:t>
            </w:r>
          </w:p>
        </w:tc>
        <w:tc>
          <w:tcPr>
            <w:tcW w:w="7407" w:type="dxa"/>
            <w:shd w:val="clear" w:color="auto" w:fill="F2F2F2" w:themeFill="background1" w:themeFillShade="F2"/>
          </w:tcPr>
          <w:p w:rsidR="00000000" w:rsidRDefault="004D53BA">
            <w:pPr>
              <w:rPr>
                <w:noProof/>
              </w:rPr>
            </w:pPr>
            <w:r>
              <w:rPr>
                <w:noProof/>
              </w:rPr>
              <w:t>During the ingestion process, t</w:t>
            </w:r>
            <w:r>
              <w:rPr>
                <w:noProof/>
              </w:rPr>
              <w:t>he source file name will need to be passed as part of an API request URL.</w:t>
            </w:r>
          </w:p>
        </w:tc>
        <w:tc>
          <w:tcPr>
            <w:tcW w:w="7407" w:type="dxa"/>
          </w:tcPr>
          <w:p w:rsidR="00000000" w:rsidRDefault="004D53BA">
            <w:pPr>
              <w:rPr>
                <w:lang w:val="de-DE"/>
              </w:rPr>
            </w:pPr>
            <w:r>
              <w:rPr>
                <w:lang w:val="de-DE"/>
              </w:rPr>
              <w:t>W</w:t>
            </w:r>
            <w:r>
              <w:rPr>
                <w:lang w:val="de-DE"/>
              </w:rPr>
              <w:t>ä</w:t>
            </w:r>
            <w:r>
              <w:rPr>
                <w:lang w:val="de-DE"/>
              </w:rPr>
              <w:t xml:space="preserve">hrend des Aufnahmeprozesses muss der Name der Quelldatei als Teil einer API-Anforderungs-URL </w:t>
            </w:r>
            <w:r>
              <w:rPr>
                <w:lang w:val="de-DE"/>
              </w:rPr>
              <w:t>ü</w:t>
            </w:r>
            <w:r>
              <w:rPr>
                <w:lang w:val="de-DE"/>
              </w:rPr>
              <w:t>bergeben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66f1faea-6bbe-4897-a0d4-bbc276ded2ec</w:t>
            </w:r>
          </w:p>
        </w:tc>
        <w:tc>
          <w:tcPr>
            <w:tcW w:w="7407" w:type="dxa"/>
            <w:shd w:val="clear" w:color="auto" w:fill="F2F2F2" w:themeFill="background1" w:themeFillShade="F2"/>
          </w:tcPr>
          <w:p w:rsidR="00000000" w:rsidRDefault="004D53BA">
            <w:pPr>
              <w:rPr>
                <w:noProof/>
              </w:rPr>
            </w:pPr>
            <w:r>
              <w:rPr>
                <w:noProof/>
              </w:rPr>
              <w:t>For that reason, the name must be URI compatible.</w:t>
            </w:r>
          </w:p>
        </w:tc>
        <w:tc>
          <w:tcPr>
            <w:tcW w:w="7407" w:type="dxa"/>
          </w:tcPr>
          <w:p w:rsidR="00000000" w:rsidRDefault="004D53BA">
            <w:pPr>
              <w:rPr>
                <w:lang w:val="de-DE"/>
              </w:rPr>
            </w:pPr>
            <w:r>
              <w:rPr>
                <w:lang w:val="de-DE"/>
              </w:rPr>
              <w:t>Aus diesem Grund muss der Name URI-kompatibel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e577a30d-d0b3-4ec4-a849-387b0b2f11c5</w:t>
            </w:r>
          </w:p>
        </w:tc>
        <w:tc>
          <w:tcPr>
            <w:tcW w:w="7407" w:type="dxa"/>
            <w:shd w:val="clear" w:color="auto" w:fill="F2F2F2" w:themeFill="background1" w:themeFillShade="F2"/>
          </w:tcPr>
          <w:p w:rsidR="00000000" w:rsidRDefault="004D53BA">
            <w:pPr>
              <w:rPr>
                <w:noProof/>
              </w:rPr>
            </w:pPr>
            <w:r>
              <w:rPr>
                <w:noProof/>
              </w:rPr>
              <w:t>Avoid the following in source file names for all videos and assets:</w:t>
            </w:r>
          </w:p>
        </w:tc>
        <w:tc>
          <w:tcPr>
            <w:tcW w:w="7407" w:type="dxa"/>
          </w:tcPr>
          <w:p w:rsidR="00000000" w:rsidRDefault="004D53BA">
            <w:pPr>
              <w:rPr>
                <w:lang w:val="de-DE"/>
              </w:rPr>
            </w:pPr>
            <w:r>
              <w:rPr>
                <w:lang w:val="de-DE"/>
              </w:rPr>
              <w:t>Vermeiden Sie Folgendes in den Quelldateinamen f</w:t>
            </w:r>
            <w:r>
              <w:rPr>
                <w:lang w:val="de-DE"/>
              </w:rPr>
              <w:t>ü</w:t>
            </w:r>
            <w:r>
              <w:rPr>
                <w:lang w:val="de-DE"/>
              </w:rPr>
              <w:t>r alle Videos und 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01335cf5-e73f-4b1a-a79d-a765b7c51960</w:t>
            </w:r>
          </w:p>
        </w:tc>
        <w:tc>
          <w:tcPr>
            <w:tcW w:w="7407" w:type="dxa"/>
            <w:shd w:val="clear" w:color="auto" w:fill="F2F2F2" w:themeFill="background1" w:themeFillShade="F2"/>
          </w:tcPr>
          <w:p w:rsidR="00000000" w:rsidRDefault="004D53BA">
            <w:pPr>
              <w:rPr>
                <w:noProof/>
              </w:rPr>
            </w:pPr>
            <w:r>
              <w:rPr>
                <w:rStyle w:val="mqInternal"/>
                <w:noProof/>
              </w:rPr>
              <w:t>[1}</w:t>
            </w:r>
            <w:r>
              <w:rPr>
                <w:noProof/>
              </w:rPr>
              <w:t>Spaces</w:t>
            </w:r>
            <w:r>
              <w:rPr>
                <w:rStyle w:val="mqInternal"/>
                <w:noProof/>
              </w:rPr>
              <w:t>{2]</w:t>
            </w:r>
            <w:r>
              <w:rPr>
                <w:noProof/>
              </w:rPr>
              <w:t xml:space="preserve">: instead of </w:t>
            </w:r>
            <w:r>
              <w:rPr>
                <w:rStyle w:val="mqInternal"/>
                <w:noProof/>
              </w:rPr>
              <w:t>[3}[4]{5]</w:t>
            </w:r>
            <w:r>
              <w:rPr>
                <w:noProof/>
              </w:rPr>
              <w:t xml:space="preserve">, use </w:t>
            </w:r>
            <w:r>
              <w:rPr>
                <w:rStyle w:val="mqInternal"/>
                <w:noProof/>
              </w:rPr>
              <w:t>[3}[7]{5]</w:t>
            </w:r>
            <w:r>
              <w:rPr>
                <w:noProof/>
              </w:rPr>
              <w:t xml:space="preserve"> or </w:t>
            </w:r>
            <w:r>
              <w:rPr>
                <w:rStyle w:val="mqInternal"/>
                <w:noProof/>
              </w:rPr>
              <w:t>[3}[10]{5]</w:t>
            </w:r>
          </w:p>
        </w:tc>
        <w:tc>
          <w:tcPr>
            <w:tcW w:w="7407" w:type="dxa"/>
          </w:tcPr>
          <w:p w:rsidR="00000000" w:rsidRDefault="004D53BA">
            <w:pPr>
              <w:rPr>
                <w:lang w:val="de-DE"/>
              </w:rPr>
            </w:pPr>
            <w:r>
              <w:rPr>
                <w:rStyle w:val="mqInternal"/>
                <w:noProof/>
                <w:lang w:val="de-DE"/>
              </w:rPr>
              <w:t>[1}</w:t>
            </w:r>
            <w:r>
              <w:rPr>
                <w:lang w:val="de-DE"/>
              </w:rPr>
              <w:t>R</w:t>
            </w:r>
            <w:r>
              <w:rPr>
                <w:lang w:val="de-DE"/>
              </w:rPr>
              <w:t>ä</w:t>
            </w:r>
            <w:r>
              <w:rPr>
                <w:lang w:val="de-DE"/>
              </w:rPr>
              <w:t>ume</w:t>
            </w:r>
            <w:r>
              <w:rPr>
                <w:rStyle w:val="mqInternal"/>
                <w:noProof/>
                <w:lang w:val="de-DE"/>
              </w:rPr>
              <w:t>{2]</w:t>
            </w:r>
            <w:r>
              <w:rPr>
                <w:lang w:val="de-DE"/>
              </w:rPr>
              <w:t xml:space="preserve"> : Anstatt von </w:t>
            </w:r>
            <w:r>
              <w:rPr>
                <w:rStyle w:val="mqInternal"/>
                <w:noProof/>
                <w:lang w:val="de-DE"/>
              </w:rPr>
              <w:t>[3}[4]{5]</w:t>
            </w:r>
            <w:r>
              <w:rPr>
                <w:lang w:val="de-DE"/>
              </w:rPr>
              <w:t xml:space="preserve"> , benutzen </w:t>
            </w:r>
            <w:r>
              <w:rPr>
                <w:rStyle w:val="mqInternal"/>
                <w:noProof/>
                <w:lang w:val="de-DE"/>
              </w:rPr>
              <w:t>[3}[7]{5]</w:t>
            </w:r>
            <w:r>
              <w:rPr>
                <w:lang w:val="de-DE"/>
              </w:rPr>
              <w:t xml:space="preserve"> oder </w:t>
            </w:r>
            <w:r>
              <w:rPr>
                <w:rStyle w:val="mqInternal"/>
                <w:noProof/>
                <w:lang w:val="de-DE"/>
              </w:rPr>
              <w:t>[3}[10]{5]</w:t>
            </w:r>
          </w:p>
        </w:tc>
      </w:tr>
      <w:tr w:rsidR="00000000">
        <w:tc>
          <w:tcPr>
            <w:tcW w:w="660" w:type="dxa"/>
            <w:shd w:val="clear" w:color="auto" w:fill="F2F2F2" w:themeFill="background1" w:themeFillShade="F2"/>
          </w:tcPr>
          <w:p w:rsidR="00000000" w:rsidRDefault="004D53BA">
            <w:pPr>
              <w:rPr>
                <w:noProof/>
                <w:sz w:val="2"/>
              </w:rPr>
            </w:pPr>
            <w:r>
              <w:rPr>
                <w:noProof/>
                <w:sz w:val="16"/>
              </w:rPr>
              <w:t>2</w:t>
            </w:r>
            <w:r>
              <w:rPr>
                <w:noProof/>
                <w:sz w:val="16"/>
              </w:rPr>
              <w:t xml:space="preserve">6 </w:t>
            </w:r>
            <w:r>
              <w:rPr>
                <w:noProof/>
                <w:sz w:val="16"/>
              </w:rPr>
              <w:br/>
            </w:r>
            <w:r>
              <w:rPr>
                <w:noProof/>
                <w:sz w:val="2"/>
              </w:rPr>
              <w:t>4e13b9d1-768b-47ea-b514-79bfa9ba13c1</w:t>
            </w:r>
          </w:p>
        </w:tc>
        <w:tc>
          <w:tcPr>
            <w:tcW w:w="7407" w:type="dxa"/>
            <w:shd w:val="clear" w:color="auto" w:fill="F2F2F2" w:themeFill="background1" w:themeFillShade="F2"/>
          </w:tcPr>
          <w:p w:rsidR="00000000" w:rsidRDefault="004D53BA">
            <w:pPr>
              <w:rPr>
                <w:noProof/>
              </w:rPr>
            </w:pPr>
            <w:r>
              <w:rPr>
                <w:rStyle w:val="mqInternal"/>
                <w:noProof/>
              </w:rPr>
              <w:t>[1}</w:t>
            </w:r>
            <w:r>
              <w:rPr>
                <w:noProof/>
              </w:rPr>
              <w:t>Special characters</w:t>
            </w:r>
            <w:r>
              <w:rPr>
                <w:rStyle w:val="mqInternal"/>
                <w:noProof/>
              </w:rPr>
              <w:t>{2]</w:t>
            </w:r>
            <w:r>
              <w:rPr>
                <w:noProof/>
              </w:rPr>
              <w:t xml:space="preserve">: do </w:t>
            </w:r>
            <w:r>
              <w:rPr>
                <w:rStyle w:val="mqInternal"/>
                <w:noProof/>
              </w:rPr>
              <w:t>[1}</w:t>
            </w:r>
            <w:r>
              <w:rPr>
                <w:noProof/>
              </w:rPr>
              <w:t>not</w:t>
            </w:r>
            <w:r>
              <w:rPr>
                <w:rStyle w:val="mqInternal"/>
                <w:noProof/>
              </w:rPr>
              <w:t>{2]</w:t>
            </w:r>
            <w:r>
              <w:rPr>
                <w:noProof/>
              </w:rPr>
              <w:t xml:space="preserve"> use the following characters in source file names: </w:t>
            </w:r>
            <w:r>
              <w:rPr>
                <w:rStyle w:val="mqInternal"/>
                <w:noProof/>
              </w:rPr>
              <w:t>[5}[6]{7]</w:t>
            </w:r>
          </w:p>
        </w:tc>
        <w:tc>
          <w:tcPr>
            <w:tcW w:w="7407" w:type="dxa"/>
          </w:tcPr>
          <w:p w:rsidR="00000000" w:rsidRDefault="004D53BA">
            <w:pPr>
              <w:rPr>
                <w:lang w:val="de-DE"/>
              </w:rPr>
            </w:pPr>
            <w:r>
              <w:rPr>
                <w:rStyle w:val="mqInternal"/>
                <w:noProof/>
                <w:lang w:val="de-DE"/>
              </w:rPr>
              <w:t>[1}</w:t>
            </w:r>
            <w:r>
              <w:rPr>
                <w:lang w:val="de-DE"/>
              </w:rPr>
              <w:t>Spezielle Charaktere</w:t>
            </w:r>
            <w:r>
              <w:rPr>
                <w:rStyle w:val="mqInternal"/>
                <w:noProof/>
                <w:lang w:val="de-DE"/>
              </w:rPr>
              <w:t>{2]</w:t>
            </w:r>
            <w:r>
              <w:rPr>
                <w:lang w:val="de-DE"/>
              </w:rPr>
              <w:t xml:space="preserve"> : tun </w:t>
            </w:r>
            <w:r>
              <w:rPr>
                <w:rStyle w:val="mqInternal"/>
                <w:noProof/>
                <w:lang w:val="de-DE"/>
              </w:rPr>
              <w:t>[1}</w:t>
            </w:r>
            <w:r>
              <w:rPr>
                <w:lang w:val="de-DE"/>
              </w:rPr>
              <w:t>nicht</w:t>
            </w:r>
            <w:r>
              <w:rPr>
                <w:rStyle w:val="mqInternal"/>
                <w:noProof/>
                <w:lang w:val="de-DE"/>
              </w:rPr>
              <w:t>{2]</w:t>
            </w:r>
            <w:r>
              <w:rPr>
                <w:lang w:val="de-DE"/>
              </w:rPr>
              <w:t xml:space="preserve"> Verwenden Sie die folgenden Zeichen in den Quelldateinamen: </w:t>
            </w:r>
            <w:r>
              <w:rPr>
                <w:rStyle w:val="mqInternal"/>
                <w:noProof/>
                <w:lang w:val="de-DE"/>
              </w:rPr>
              <w:t>[5}[6]{7]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12621a7a-f104-4aac-9836-a1eb709677e2</w:t>
            </w:r>
          </w:p>
        </w:tc>
        <w:tc>
          <w:tcPr>
            <w:tcW w:w="7407" w:type="dxa"/>
            <w:shd w:val="clear" w:color="auto" w:fill="F2F2F2" w:themeFill="background1" w:themeFillShade="F2"/>
          </w:tcPr>
          <w:p w:rsidR="00000000" w:rsidRDefault="004D53BA">
            <w:pPr>
              <w:rPr>
                <w:noProof/>
              </w:rPr>
            </w:pPr>
            <w:r>
              <w:rPr>
                <w:noProof/>
              </w:rPr>
              <w:t>Supported file formats</w:t>
            </w:r>
          </w:p>
        </w:tc>
        <w:tc>
          <w:tcPr>
            <w:tcW w:w="7407" w:type="dxa"/>
          </w:tcPr>
          <w:p w:rsidR="00000000" w:rsidRDefault="004D53BA">
            <w:pPr>
              <w:rPr>
                <w:lang w:val="de-DE"/>
              </w:rPr>
            </w:pPr>
            <w:r>
              <w:rPr>
                <w:lang w:val="de-DE"/>
              </w:rPr>
              <w:t>Unterst</w:t>
            </w:r>
            <w:r>
              <w:rPr>
                <w:lang w:val="de-DE"/>
              </w:rPr>
              <w:t>ü</w:t>
            </w:r>
            <w:r>
              <w:rPr>
                <w:lang w:val="de-DE"/>
              </w:rPr>
              <w:t>tzte Dateiformate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c01bd04d-b2b9-4346-88aa-35edfd8b40f6</w:t>
            </w:r>
          </w:p>
        </w:tc>
        <w:tc>
          <w:tcPr>
            <w:tcW w:w="7407" w:type="dxa"/>
            <w:shd w:val="clear" w:color="auto" w:fill="F2F2F2" w:themeFill="background1" w:themeFillShade="F2"/>
          </w:tcPr>
          <w:p w:rsidR="00000000" w:rsidRDefault="004D53BA">
            <w:pPr>
              <w:rPr>
                <w:noProof/>
              </w:rPr>
            </w:pPr>
            <w:r>
              <w:rPr>
                <w:noProof/>
              </w:rPr>
              <w:t>Video files</w:t>
            </w:r>
          </w:p>
        </w:tc>
        <w:tc>
          <w:tcPr>
            <w:tcW w:w="7407" w:type="dxa"/>
          </w:tcPr>
          <w:p w:rsidR="00000000" w:rsidRDefault="004D53BA">
            <w:pPr>
              <w:rPr>
                <w:lang w:val="de-DE"/>
              </w:rPr>
            </w:pPr>
            <w:r>
              <w:rPr>
                <w:lang w:val="de-DE"/>
              </w:rPr>
              <w:t>Videodateien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29 </w:t>
            </w:r>
            <w:r>
              <w:rPr>
                <w:noProof/>
                <w:sz w:val="16"/>
              </w:rPr>
              <w:br/>
            </w:r>
            <w:r>
              <w:rPr>
                <w:noProof/>
                <w:sz w:val="2"/>
              </w:rPr>
              <w:t>a3aaf35b-2b0c-4ca7-b5b2-cbbc36b173d2</w:t>
            </w:r>
          </w:p>
        </w:tc>
        <w:tc>
          <w:tcPr>
            <w:tcW w:w="7407" w:type="dxa"/>
            <w:shd w:val="clear" w:color="auto" w:fill="F2F2F2" w:themeFill="background1" w:themeFillShade="F2"/>
          </w:tcPr>
          <w:p w:rsidR="00000000" w:rsidRDefault="004D53BA">
            <w:pPr>
              <w:rPr>
                <w:noProof/>
              </w:rPr>
            </w:pPr>
            <w:r>
              <w:rPr>
                <w:noProof/>
              </w:rPr>
              <w:t xml:space="preserve">Since </w:t>
            </w:r>
            <w:r>
              <w:rPr>
                <w:rStyle w:val="mqInternal"/>
                <w:noProof/>
              </w:rPr>
              <w:t>[1}[2]{3]</w:t>
            </w:r>
            <w:r>
              <w:rPr>
                <w:noProof/>
              </w:rPr>
              <w:t xml:space="preserve"> supports so many video input types, it is actually more helpful to talk about the formats we do not support.</w:t>
            </w:r>
          </w:p>
        </w:tc>
        <w:tc>
          <w:tcPr>
            <w:tcW w:w="7407" w:type="dxa"/>
          </w:tcPr>
          <w:p w:rsidR="00000000" w:rsidRDefault="004D53BA">
            <w:pPr>
              <w:rPr>
                <w:lang w:val="de-DE"/>
              </w:rPr>
            </w:pPr>
            <w:r>
              <w:rPr>
                <w:lang w:val="de-DE"/>
              </w:rPr>
              <w:t xml:space="preserve">Schon seit </w:t>
            </w:r>
            <w:r>
              <w:rPr>
                <w:rStyle w:val="mqInternal"/>
                <w:noProof/>
                <w:lang w:val="de-DE"/>
              </w:rPr>
              <w:t>[1}[2]{3]</w:t>
            </w:r>
            <w:r>
              <w:rPr>
                <w:lang w:val="de-DE"/>
              </w:rPr>
              <w:t xml:space="preserve"> unterst</w:t>
            </w:r>
            <w:r>
              <w:rPr>
                <w:lang w:val="de-DE"/>
              </w:rPr>
              <w:t>ü</w:t>
            </w:r>
            <w:r>
              <w:rPr>
                <w:lang w:val="de-DE"/>
              </w:rPr>
              <w:t>tzt so viele Videoeingabetypen, dass es tats</w:t>
            </w:r>
            <w:r>
              <w:rPr>
                <w:lang w:val="de-DE"/>
              </w:rPr>
              <w:t>ä</w:t>
            </w:r>
            <w:r>
              <w:rPr>
                <w:lang w:val="de-DE"/>
              </w:rPr>
              <w:t xml:space="preserve">chlich hilfreicher ist, </w:t>
            </w:r>
            <w:r>
              <w:rPr>
                <w:lang w:val="de-DE"/>
              </w:rPr>
              <w:t>ü</w:t>
            </w:r>
            <w:r>
              <w:rPr>
                <w:lang w:val="de-DE"/>
              </w:rPr>
              <w:t>ber die Formate zu sprechen, die wir nicht unterst</w:t>
            </w:r>
            <w:r>
              <w:rPr>
                <w:lang w:val="de-DE"/>
              </w:rPr>
              <w:t>ü</w:t>
            </w:r>
            <w:r>
              <w:rPr>
                <w:lang w:val="de-DE"/>
              </w:rPr>
              <w:t>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a082c63b-a02d-4b2b-b7b8-af27f3cf6b6a</w:t>
            </w:r>
          </w:p>
        </w:tc>
        <w:tc>
          <w:tcPr>
            <w:tcW w:w="7407" w:type="dxa"/>
            <w:shd w:val="clear" w:color="auto" w:fill="F2F2F2" w:themeFill="background1" w:themeFillShade="F2"/>
          </w:tcPr>
          <w:p w:rsidR="00000000" w:rsidRDefault="004D53BA">
            <w:pPr>
              <w:rPr>
                <w:noProof/>
              </w:rPr>
            </w:pPr>
            <w:r>
              <w:rPr>
                <w:noProof/>
              </w:rPr>
              <w:t>At the moment, there are only a few.</w:t>
            </w:r>
          </w:p>
        </w:tc>
        <w:tc>
          <w:tcPr>
            <w:tcW w:w="7407" w:type="dxa"/>
          </w:tcPr>
          <w:p w:rsidR="00000000" w:rsidRDefault="004D53BA">
            <w:pPr>
              <w:rPr>
                <w:lang w:val="de-DE"/>
              </w:rPr>
            </w:pPr>
            <w:r>
              <w:rPr>
                <w:lang w:val="de-DE"/>
              </w:rPr>
              <w:t>Im Moment gibt es nur wenige.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b7c84af2-a319-4158-a0a3-58f5a79b34ff</w:t>
            </w:r>
          </w:p>
        </w:tc>
        <w:tc>
          <w:tcPr>
            <w:tcW w:w="7407" w:type="dxa"/>
            <w:shd w:val="clear" w:color="auto" w:fill="F2F2F2" w:themeFill="background1" w:themeFillShade="F2"/>
          </w:tcPr>
          <w:p w:rsidR="00000000" w:rsidRDefault="004D53BA">
            <w:pPr>
              <w:rPr>
                <w:noProof/>
              </w:rPr>
            </w:pPr>
            <w:r>
              <w:rPr>
                <w:noProof/>
              </w:rPr>
              <w:t xml:space="preserve">The list below shows the formats </w:t>
            </w:r>
            <w:r>
              <w:rPr>
                <w:rStyle w:val="mqInternal"/>
                <w:noProof/>
              </w:rPr>
              <w:t>[1}[2}</w:t>
            </w:r>
            <w:r>
              <w:rPr>
                <w:noProof/>
              </w:rPr>
              <w:t>not</w:t>
            </w:r>
            <w:r>
              <w:rPr>
                <w:rStyle w:val="mqInternal"/>
                <w:noProof/>
              </w:rPr>
              <w:t>{3]{4]</w:t>
            </w:r>
            <w:r>
              <w:rPr>
                <w:noProof/>
              </w:rPr>
              <w:t xml:space="preserve"> supported for Video Cloud.</w:t>
            </w:r>
          </w:p>
        </w:tc>
        <w:tc>
          <w:tcPr>
            <w:tcW w:w="7407" w:type="dxa"/>
          </w:tcPr>
          <w:p w:rsidR="00000000" w:rsidRDefault="004D53BA">
            <w:pPr>
              <w:rPr>
                <w:lang w:val="de-DE"/>
              </w:rPr>
            </w:pPr>
            <w:r>
              <w:rPr>
                <w:lang w:val="de-DE"/>
              </w:rPr>
              <w:t xml:space="preserve">Die folgende Liste zeigt die Formate </w:t>
            </w:r>
            <w:r>
              <w:rPr>
                <w:rStyle w:val="mqInternal"/>
                <w:noProof/>
                <w:lang w:val="de-DE"/>
              </w:rPr>
              <w:t>[1}[2}</w:t>
            </w:r>
            <w:r>
              <w:rPr>
                <w:lang w:val="de-DE"/>
              </w:rPr>
              <w:t>nicht</w:t>
            </w:r>
            <w:r>
              <w:rPr>
                <w:rStyle w:val="mqInternal"/>
                <w:noProof/>
                <w:lang w:val="de-DE"/>
              </w:rPr>
              <w:t>{3]{4]</w:t>
            </w:r>
            <w:r>
              <w:rPr>
                <w:lang w:val="de-DE"/>
              </w:rPr>
              <w:t xml:space="preserve"> wird f</w:t>
            </w:r>
            <w:r>
              <w:rPr>
                <w:lang w:val="de-DE"/>
              </w:rPr>
              <w:t>ü</w:t>
            </w:r>
            <w:r>
              <w:rPr>
                <w:lang w:val="de-DE"/>
              </w:rPr>
              <w:t>r Video Cloud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fe29a051-fdbf-4cc9-b878-c2e5f66b771a</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partly supported; there are variants that can come from the software used to encode t</w:t>
            </w:r>
            <w:r>
              <w:rPr>
                <w:noProof/>
              </w:rPr>
              <w:t>he source, or from OS, that make the source unusable by Video Cloud.</w:t>
            </w:r>
          </w:p>
        </w:tc>
        <w:tc>
          <w:tcPr>
            <w:tcW w:w="7407" w:type="dxa"/>
          </w:tcPr>
          <w:p w:rsidR="00000000" w:rsidRDefault="004D53BA">
            <w:pPr>
              <w:rPr>
                <w:lang w:val="de-DE"/>
              </w:rPr>
            </w:pPr>
            <w:r>
              <w:rPr>
                <w:rStyle w:val="mqInternal"/>
                <w:noProof/>
                <w:lang w:val="de-DE"/>
              </w:rPr>
              <w:t>[1}[2]{3]</w:t>
            </w:r>
            <w:r>
              <w:rPr>
                <w:lang w:val="de-DE"/>
              </w:rPr>
              <w:t>- teilweise unterst</w:t>
            </w:r>
            <w:r>
              <w:rPr>
                <w:lang w:val="de-DE"/>
              </w:rPr>
              <w:t>ü</w:t>
            </w:r>
            <w:r>
              <w:rPr>
                <w:lang w:val="de-DE"/>
              </w:rPr>
              <w:t>tzt; Es gibt Varianten, die von der zum Codieren der Quelle verwendeten Software oder vom Betriebssystem stammen k</w:t>
            </w:r>
            <w:r>
              <w:rPr>
                <w:lang w:val="de-DE"/>
              </w:rPr>
              <w:t>ö</w:t>
            </w:r>
            <w:r>
              <w:rPr>
                <w:lang w:val="de-DE"/>
              </w:rPr>
              <w:t>nnen und die die Quelle f</w:t>
            </w:r>
            <w:r>
              <w:rPr>
                <w:lang w:val="de-DE"/>
              </w:rPr>
              <w:t>ü</w:t>
            </w:r>
            <w:r>
              <w:rPr>
                <w:lang w:val="de-DE"/>
              </w:rPr>
              <w:t>r Video Cloud unb</w:t>
            </w:r>
            <w:r>
              <w:rPr>
                <w:lang w:val="de-DE"/>
              </w:rPr>
              <w:t>rauchbar machen.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6163fe20-253c-4024-afd7-b4bae3965f36</w:t>
            </w:r>
          </w:p>
        </w:tc>
        <w:tc>
          <w:tcPr>
            <w:tcW w:w="7407" w:type="dxa"/>
            <w:shd w:val="clear" w:color="auto" w:fill="F2F2F2" w:themeFill="background1" w:themeFillShade="F2"/>
          </w:tcPr>
          <w:p w:rsidR="00000000" w:rsidRDefault="004D53BA">
            <w:pPr>
              <w:rPr>
                <w:noProof/>
              </w:rPr>
            </w:pPr>
            <w:r>
              <w:rPr>
                <w:noProof/>
              </w:rPr>
              <w:t>We are still trying to identify the exact factors that cause problems.</w:t>
            </w:r>
          </w:p>
        </w:tc>
        <w:tc>
          <w:tcPr>
            <w:tcW w:w="7407" w:type="dxa"/>
          </w:tcPr>
          <w:p w:rsidR="00000000" w:rsidRDefault="004D53BA">
            <w:pPr>
              <w:rPr>
                <w:lang w:val="de-DE"/>
              </w:rPr>
            </w:pPr>
            <w:r>
              <w:rPr>
                <w:lang w:val="de-DE"/>
              </w:rPr>
              <w:t>Wir versuchen immer noch, die genauen Faktoren zu identifizieren, die Probleme verursachen.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6ed68a35-a065-4965-b199-68394972bcbd</w:t>
            </w:r>
          </w:p>
        </w:tc>
        <w:tc>
          <w:tcPr>
            <w:tcW w:w="7407" w:type="dxa"/>
            <w:shd w:val="clear" w:color="auto" w:fill="F2F2F2" w:themeFill="background1" w:themeFillShade="F2"/>
          </w:tcPr>
          <w:p w:rsidR="00000000" w:rsidRDefault="004D53BA">
            <w:pPr>
              <w:rPr>
                <w:noProof/>
              </w:rPr>
            </w:pPr>
            <w:r>
              <w:rPr>
                <w:noProof/>
              </w:rPr>
              <w:t>Special cases</w:t>
            </w:r>
          </w:p>
        </w:tc>
        <w:tc>
          <w:tcPr>
            <w:tcW w:w="7407" w:type="dxa"/>
          </w:tcPr>
          <w:p w:rsidR="00000000" w:rsidRDefault="004D53BA">
            <w:pPr>
              <w:rPr>
                <w:lang w:val="de-DE"/>
              </w:rPr>
            </w:pPr>
            <w:r>
              <w:rPr>
                <w:lang w:val="de-DE"/>
              </w:rPr>
              <w:t>Sonderf</w:t>
            </w:r>
            <w:r>
              <w:rPr>
                <w:lang w:val="de-DE"/>
              </w:rPr>
              <w:t>ä</w:t>
            </w:r>
            <w:r>
              <w:rPr>
                <w:lang w:val="de-DE"/>
              </w:rPr>
              <w:t>lle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8707d30e-ea90-43d1-9bdc-017b8ae2867f</w:t>
            </w:r>
          </w:p>
        </w:tc>
        <w:tc>
          <w:tcPr>
            <w:tcW w:w="7407" w:type="dxa"/>
            <w:shd w:val="clear" w:color="auto" w:fill="F2F2F2" w:themeFill="background1" w:themeFillShade="F2"/>
          </w:tcPr>
          <w:p w:rsidR="00000000" w:rsidRDefault="004D53BA">
            <w:pPr>
              <w:rPr>
                <w:noProof/>
              </w:rPr>
            </w:pPr>
            <w:r>
              <w:rPr>
                <w:noProof/>
              </w:rPr>
              <w:t xml:space="preserve">Note: </w:t>
            </w:r>
            <w:r>
              <w:rPr>
                <w:rStyle w:val="mqInternal"/>
                <w:noProof/>
              </w:rPr>
              <w:t>[1}[2]{3]</w:t>
            </w:r>
            <w:r>
              <w:rPr>
                <w:noProof/>
              </w:rPr>
              <w:t xml:space="preserve"> also does not work for </w:t>
            </w:r>
            <w:r>
              <w:rPr>
                <w:rStyle w:val="mqInternal"/>
                <w:noProof/>
              </w:rPr>
              <w:t>[4}</w:t>
            </w:r>
            <w:r>
              <w:rPr>
                <w:noProof/>
              </w:rPr>
              <w:t>422 10-bit and 444 12-bit sources (only)</w:t>
            </w:r>
            <w:r>
              <w:rPr>
                <w:rStyle w:val="mqInternal"/>
                <w:noProof/>
              </w:rPr>
              <w:t>{5]</w:t>
            </w:r>
            <w:r>
              <w:rPr>
                <w:noProof/>
              </w:rPr>
              <w:t xml:space="preserve"> - this is a bug, and this note will be removed when it is fixed.</w:t>
            </w:r>
          </w:p>
        </w:tc>
        <w:tc>
          <w:tcPr>
            <w:tcW w:w="7407" w:type="dxa"/>
          </w:tcPr>
          <w:p w:rsidR="00000000" w:rsidRDefault="004D53BA">
            <w:pPr>
              <w:rPr>
                <w:lang w:val="de-DE"/>
              </w:rPr>
            </w:pPr>
            <w:r>
              <w:rPr>
                <w:lang w:val="de-DE"/>
              </w:rPr>
              <w:t xml:space="preserve">Hinweis: </w:t>
            </w:r>
            <w:r>
              <w:rPr>
                <w:rStyle w:val="mqInternal"/>
                <w:noProof/>
                <w:lang w:val="de-DE"/>
              </w:rPr>
              <w:t>[1}[2]{3]</w:t>
            </w:r>
            <w:r>
              <w:rPr>
                <w:lang w:val="de-DE"/>
              </w:rPr>
              <w:t xml:space="preserve"> funktioniert auch nicht f</w:t>
            </w:r>
            <w:r>
              <w:rPr>
                <w:lang w:val="de-DE"/>
              </w:rPr>
              <w:t>ü</w:t>
            </w:r>
            <w:r>
              <w:rPr>
                <w:lang w:val="de-DE"/>
              </w:rPr>
              <w:t xml:space="preserve">r </w:t>
            </w:r>
            <w:r>
              <w:rPr>
                <w:rStyle w:val="mqInternal"/>
                <w:noProof/>
                <w:lang w:val="de-DE"/>
              </w:rPr>
              <w:t>[4}</w:t>
            </w:r>
            <w:r>
              <w:rPr>
                <w:lang w:val="de-DE"/>
              </w:rPr>
              <w:t>422 10-Bit- und 444 12-Bit-Quellen (nur)</w:t>
            </w:r>
            <w:r>
              <w:rPr>
                <w:rStyle w:val="mqInternal"/>
                <w:noProof/>
                <w:lang w:val="de-DE"/>
              </w:rPr>
              <w:t>{5]</w:t>
            </w:r>
            <w:r>
              <w:rPr>
                <w:lang w:val="de-DE"/>
              </w:rPr>
              <w:t xml:space="preserve"> - Dies ist ein Fehler, und dieser Hinweis wird entfernt, wenn er behoben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6e96e023-2f4c-4d89-aeae-9aefe7da6cca</w:t>
            </w:r>
          </w:p>
        </w:tc>
        <w:tc>
          <w:tcPr>
            <w:tcW w:w="7407" w:type="dxa"/>
            <w:shd w:val="clear" w:color="auto" w:fill="F2F2F2" w:themeFill="background1" w:themeFillShade="F2"/>
          </w:tcPr>
          <w:p w:rsidR="00000000" w:rsidRDefault="004D53BA">
            <w:pPr>
              <w:rPr>
                <w:noProof/>
              </w:rPr>
            </w:pPr>
            <w:r>
              <w:rPr>
                <w:noProof/>
              </w:rPr>
              <w:t>Content encrypted with KMS is supported bu</w:t>
            </w:r>
            <w:r>
              <w:rPr>
                <w:noProof/>
              </w:rPr>
              <w:t xml:space="preserve">t requires that you pre-sign your object URLs, ala what is outlined here: </w:t>
            </w:r>
            <w:r>
              <w:rPr>
                <w:rStyle w:val="mqInternal"/>
                <w:noProof/>
              </w:rPr>
              <w:t>[1}</w:t>
            </w:r>
            <w:r>
              <w:rPr>
                <w:noProof/>
              </w:rPr>
              <w:t>https://aws.amazon.com/blogs/developer/generating-amazon-s3-pre-signed-urls-with-sse-kms-part-2/</w:t>
            </w:r>
            <w:r>
              <w:rPr>
                <w:rStyle w:val="mqInternal"/>
                <w:noProof/>
              </w:rPr>
              <w:t>{2]</w:t>
            </w:r>
            <w:r>
              <w:rPr>
                <w:noProof/>
              </w:rPr>
              <w:t>.</w:t>
            </w:r>
          </w:p>
        </w:tc>
        <w:tc>
          <w:tcPr>
            <w:tcW w:w="7407" w:type="dxa"/>
          </w:tcPr>
          <w:p w:rsidR="00000000" w:rsidRDefault="004D53BA">
            <w:pPr>
              <w:rPr>
                <w:lang w:val="de-DE"/>
              </w:rPr>
            </w:pPr>
            <w:r>
              <w:rPr>
                <w:lang w:val="de-DE"/>
              </w:rPr>
              <w:t>Mit KMS verschl</w:t>
            </w:r>
            <w:r>
              <w:rPr>
                <w:lang w:val="de-DE"/>
              </w:rPr>
              <w:t>ü</w:t>
            </w:r>
            <w:r>
              <w:rPr>
                <w:lang w:val="de-DE"/>
              </w:rPr>
              <w:t>sselte Inhalte werden unterst</w:t>
            </w:r>
            <w:r>
              <w:rPr>
                <w:lang w:val="de-DE"/>
              </w:rPr>
              <w:t>ü</w:t>
            </w:r>
            <w:r>
              <w:rPr>
                <w:lang w:val="de-DE"/>
              </w:rPr>
              <w:t xml:space="preserve">tzt, erfordern jedoch, dass Sie </w:t>
            </w:r>
            <w:r>
              <w:rPr>
                <w:lang w:val="de-DE"/>
              </w:rPr>
              <w:t xml:space="preserve">Ihre Objekt-URLs vorsignieren, unter anderem wie hier beschrieben: </w:t>
            </w:r>
            <w:r>
              <w:rPr>
                <w:rStyle w:val="mqInternal"/>
                <w:noProof/>
                <w:lang w:val="de-DE"/>
              </w:rPr>
              <w:t>[1}</w:t>
            </w:r>
            <w:r>
              <w:rPr>
                <w:lang w:val="de-DE"/>
              </w:rPr>
              <w:t>https://aws.amazon.com/blogs/developer/generating-amazon-s3-pre-signed-urls-with-sse-kms-part-2/</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83e47260-4eb7-48fb-bcb2-669e64027176</w:t>
            </w:r>
          </w:p>
        </w:tc>
        <w:tc>
          <w:tcPr>
            <w:tcW w:w="7407" w:type="dxa"/>
            <w:shd w:val="clear" w:color="auto" w:fill="F2F2F2" w:themeFill="background1" w:themeFillShade="F2"/>
          </w:tcPr>
          <w:p w:rsidR="00000000" w:rsidRDefault="004D53BA">
            <w:pPr>
              <w:rPr>
                <w:noProof/>
              </w:rPr>
            </w:pPr>
            <w:r>
              <w:rPr>
                <w:noProof/>
              </w:rPr>
              <w:t>Steps to implement:</w:t>
            </w:r>
          </w:p>
        </w:tc>
        <w:tc>
          <w:tcPr>
            <w:tcW w:w="7407" w:type="dxa"/>
          </w:tcPr>
          <w:p w:rsidR="00000000" w:rsidRDefault="004D53BA">
            <w:pPr>
              <w:rPr>
                <w:lang w:val="de-DE"/>
              </w:rPr>
            </w:pPr>
            <w:r>
              <w:rPr>
                <w:lang w:val="de-DE"/>
              </w:rPr>
              <w:t>Zu implementierende Schritte: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62f30255-f406-4373-8823-07ac629f6957</w:t>
            </w:r>
          </w:p>
        </w:tc>
        <w:tc>
          <w:tcPr>
            <w:tcW w:w="7407" w:type="dxa"/>
            <w:shd w:val="clear" w:color="auto" w:fill="F2F2F2" w:themeFill="background1" w:themeFillShade="F2"/>
          </w:tcPr>
          <w:p w:rsidR="00000000" w:rsidRDefault="004D53BA">
            <w:pPr>
              <w:rPr>
                <w:noProof/>
              </w:rPr>
            </w:pPr>
            <w:r>
              <w:rPr>
                <w:noProof/>
              </w:rPr>
              <w:t>Create a KMS managed encrypted bucket</w:t>
            </w:r>
          </w:p>
        </w:tc>
        <w:tc>
          <w:tcPr>
            <w:tcW w:w="7407" w:type="dxa"/>
          </w:tcPr>
          <w:p w:rsidR="00000000" w:rsidRDefault="004D53BA">
            <w:pPr>
              <w:rPr>
                <w:lang w:val="de-DE"/>
              </w:rPr>
            </w:pPr>
            <w:r>
              <w:rPr>
                <w:lang w:val="de-DE"/>
              </w:rPr>
              <w:t>Erstellen Sie einen von KMS verwalteten verschl</w:t>
            </w:r>
            <w:r>
              <w:rPr>
                <w:lang w:val="de-DE"/>
              </w:rPr>
              <w:t>ü</w:t>
            </w:r>
            <w:r>
              <w:rPr>
                <w:lang w:val="de-DE"/>
              </w:rPr>
              <w:t>sselten Bucket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93a42784-d8f3-40dd-8fa9-0d0fb3667ccd</w:t>
            </w:r>
          </w:p>
        </w:tc>
        <w:tc>
          <w:tcPr>
            <w:tcW w:w="7407" w:type="dxa"/>
            <w:shd w:val="clear" w:color="auto" w:fill="F2F2F2" w:themeFill="background1" w:themeFillShade="F2"/>
          </w:tcPr>
          <w:p w:rsidR="00000000" w:rsidRDefault="004D53BA">
            <w:pPr>
              <w:rPr>
                <w:noProof/>
              </w:rPr>
            </w:pPr>
            <w:r>
              <w:rPr>
                <w:noProof/>
              </w:rPr>
              <w:t>Add the Video Cloud/Zencoder Ingest Policy</w:t>
            </w:r>
          </w:p>
        </w:tc>
        <w:tc>
          <w:tcPr>
            <w:tcW w:w="7407" w:type="dxa"/>
          </w:tcPr>
          <w:p w:rsidR="00000000" w:rsidRDefault="004D53BA">
            <w:pPr>
              <w:rPr>
                <w:lang w:val="de-DE"/>
              </w:rPr>
            </w:pPr>
            <w:r>
              <w:rPr>
                <w:lang w:val="de-DE"/>
              </w:rPr>
              <w:t>F</w:t>
            </w:r>
            <w:r>
              <w:rPr>
                <w:lang w:val="de-DE"/>
              </w:rPr>
              <w:t>ü</w:t>
            </w:r>
            <w:r>
              <w:rPr>
                <w:lang w:val="de-DE"/>
              </w:rPr>
              <w:t>gen Sie die Video Cloud / Zencoder-Aufnahmerichtlinie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f7b3c232-de8c-4200-96ed-d9b22e607678</w:t>
            </w:r>
          </w:p>
        </w:tc>
        <w:tc>
          <w:tcPr>
            <w:tcW w:w="7407" w:type="dxa"/>
            <w:shd w:val="clear" w:color="auto" w:fill="F2F2F2" w:themeFill="background1" w:themeFillShade="F2"/>
          </w:tcPr>
          <w:p w:rsidR="00000000" w:rsidRDefault="004D53BA">
            <w:pPr>
              <w:rPr>
                <w:noProof/>
              </w:rPr>
            </w:pPr>
            <w:r>
              <w:rPr>
                <w:noProof/>
              </w:rPr>
              <w:t>Create a pre-signed URL using the KMS key</w:t>
            </w:r>
          </w:p>
        </w:tc>
        <w:tc>
          <w:tcPr>
            <w:tcW w:w="7407" w:type="dxa"/>
          </w:tcPr>
          <w:p w:rsidR="00000000" w:rsidRDefault="004D53BA">
            <w:pPr>
              <w:rPr>
                <w:lang w:val="de-DE"/>
              </w:rPr>
            </w:pPr>
            <w:r>
              <w:rPr>
                <w:lang w:val="de-DE"/>
              </w:rPr>
              <w:t>Erstellen Sie mit dem KMS-Schl</w:t>
            </w:r>
            <w:r>
              <w:rPr>
                <w:lang w:val="de-DE"/>
              </w:rPr>
              <w:t>ü</w:t>
            </w:r>
            <w:r>
              <w:rPr>
                <w:lang w:val="de-DE"/>
              </w:rPr>
              <w:t>ssel eine vorsignierte URL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4edd</w:t>
            </w:r>
            <w:r>
              <w:rPr>
                <w:noProof/>
                <w:sz w:val="2"/>
              </w:rPr>
              <w:t>2a4b-0351-486d-a04a-2caa4708bd4b</w:t>
            </w:r>
          </w:p>
        </w:tc>
        <w:tc>
          <w:tcPr>
            <w:tcW w:w="7407" w:type="dxa"/>
            <w:shd w:val="clear" w:color="auto" w:fill="F2F2F2" w:themeFill="background1" w:themeFillShade="F2"/>
          </w:tcPr>
          <w:p w:rsidR="00000000" w:rsidRDefault="004D53BA">
            <w:pPr>
              <w:rPr>
                <w:noProof/>
              </w:rPr>
            </w:pPr>
            <w:r>
              <w:rPr>
                <w:noProof/>
              </w:rPr>
              <w:t>Use this URL when ingesting the video</w:t>
            </w:r>
          </w:p>
        </w:tc>
        <w:tc>
          <w:tcPr>
            <w:tcW w:w="7407" w:type="dxa"/>
          </w:tcPr>
          <w:p w:rsidR="00000000" w:rsidRDefault="004D53BA">
            <w:pPr>
              <w:rPr>
                <w:lang w:val="de-DE"/>
              </w:rPr>
            </w:pPr>
            <w:r>
              <w:rPr>
                <w:lang w:val="de-DE"/>
              </w:rPr>
              <w:t>Verwenden Sie diese URL, wenn Sie das Video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177cd275-c4b5-4628-ad3f-c4fe1b9958f1</w:t>
            </w:r>
          </w:p>
        </w:tc>
        <w:tc>
          <w:tcPr>
            <w:tcW w:w="7407" w:type="dxa"/>
            <w:shd w:val="clear" w:color="auto" w:fill="F2F2F2" w:themeFill="background1" w:themeFillShade="F2"/>
          </w:tcPr>
          <w:p w:rsidR="00000000" w:rsidRDefault="004D53BA">
            <w:pPr>
              <w:rPr>
                <w:noProof/>
              </w:rPr>
            </w:pPr>
            <w:r>
              <w:rPr>
                <w:noProof/>
              </w:rPr>
              <w:t>Aside from those listed above, we believe we support pretty much all known video formats.</w:t>
            </w:r>
          </w:p>
        </w:tc>
        <w:tc>
          <w:tcPr>
            <w:tcW w:w="7407" w:type="dxa"/>
          </w:tcPr>
          <w:p w:rsidR="00000000" w:rsidRDefault="004D53BA">
            <w:pPr>
              <w:rPr>
                <w:lang w:val="de-DE"/>
              </w:rPr>
            </w:pPr>
            <w:r>
              <w:rPr>
                <w:lang w:val="de-DE"/>
              </w:rPr>
              <w:t>Abgesehen von den oben aufgef</w:t>
            </w:r>
            <w:r>
              <w:rPr>
                <w:lang w:val="de-DE"/>
              </w:rPr>
              <w:t>ü</w:t>
            </w:r>
            <w:r>
              <w:rPr>
                <w:lang w:val="de-DE"/>
              </w:rPr>
              <w:t>hrten glauben wir, dass wir so ziemlich alle bekannten Videoformate unterst</w:t>
            </w:r>
            <w:r>
              <w:rPr>
                <w:lang w:val="de-DE"/>
              </w:rPr>
              <w:t>ü</w:t>
            </w:r>
            <w:r>
              <w:rPr>
                <w:lang w:val="de-DE"/>
              </w:rPr>
              <w:t>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575ed8e7-3887-488f-8b8b-571abe2f7c83</w:t>
            </w:r>
          </w:p>
        </w:tc>
        <w:tc>
          <w:tcPr>
            <w:tcW w:w="7407" w:type="dxa"/>
            <w:shd w:val="clear" w:color="auto" w:fill="F2F2F2" w:themeFill="background1" w:themeFillShade="F2"/>
          </w:tcPr>
          <w:p w:rsidR="00000000" w:rsidRDefault="004D53BA">
            <w:pPr>
              <w:rPr>
                <w:noProof/>
              </w:rPr>
            </w:pPr>
            <w:r>
              <w:rPr>
                <w:noProof/>
              </w:rPr>
              <w:t xml:space="preserve">If you have problems with another video format, please </w:t>
            </w:r>
            <w:r>
              <w:rPr>
                <w:rStyle w:val="mqInternal"/>
                <w:noProof/>
              </w:rPr>
              <w:t>[1}</w:t>
            </w:r>
            <w:r>
              <w:rPr>
                <w:noProof/>
              </w:rPr>
              <w:t>Contact Brightcove Support</w:t>
            </w:r>
            <w:r>
              <w:rPr>
                <w:rStyle w:val="mqInternal"/>
                <w:noProof/>
              </w:rPr>
              <w:t>{2]</w:t>
            </w:r>
            <w:r>
              <w:rPr>
                <w:noProof/>
              </w:rPr>
              <w:t xml:space="preserve"> and also let </w:t>
            </w:r>
            <w:r>
              <w:rPr>
                <w:rStyle w:val="mqInternal"/>
                <w:noProof/>
              </w:rPr>
              <w:t>[3}</w:t>
            </w:r>
            <w:r>
              <w:rPr>
                <w:noProof/>
              </w:rPr>
              <w:t>Brightcove Learning Services</w:t>
            </w:r>
            <w:r>
              <w:rPr>
                <w:rStyle w:val="mqInternal"/>
                <w:noProof/>
              </w:rPr>
              <w:t>{2]</w:t>
            </w:r>
            <w:r>
              <w:rPr>
                <w:noProof/>
              </w:rPr>
              <w:t xml:space="preserve"> know.</w:t>
            </w:r>
          </w:p>
        </w:tc>
        <w:tc>
          <w:tcPr>
            <w:tcW w:w="7407" w:type="dxa"/>
          </w:tcPr>
          <w:p w:rsidR="00000000" w:rsidRDefault="004D53BA">
            <w:pPr>
              <w:rPr>
                <w:lang w:val="de-DE"/>
              </w:rPr>
            </w:pPr>
            <w:r>
              <w:rPr>
                <w:lang w:val="de-DE"/>
              </w:rPr>
              <w:t xml:space="preserve">Wenn Sie Probleme mit einem anderen Videoformat haben, bitte </w:t>
            </w:r>
            <w:r>
              <w:rPr>
                <w:rStyle w:val="mqInternal"/>
                <w:noProof/>
                <w:lang w:val="de-DE"/>
              </w:rPr>
              <w:t>[1}</w:t>
            </w:r>
            <w:r>
              <w:rPr>
                <w:lang w:val="de-DE"/>
              </w:rPr>
              <w:t>Wenden Sie sich an den Brightcove-Support</w:t>
            </w:r>
            <w:r>
              <w:rPr>
                <w:rStyle w:val="mqInternal"/>
                <w:noProof/>
                <w:lang w:val="de-DE"/>
              </w:rPr>
              <w:t>{2]</w:t>
            </w:r>
            <w:r>
              <w:rPr>
                <w:lang w:val="de-DE"/>
              </w:rPr>
              <w:t xml:space="preserve"> und auch lassen </w:t>
            </w:r>
            <w:r>
              <w:rPr>
                <w:rStyle w:val="mqInternal"/>
                <w:noProof/>
                <w:lang w:val="de-DE"/>
              </w:rPr>
              <w:t>[3}</w:t>
            </w:r>
            <w:r>
              <w:rPr>
                <w:lang w:val="de-DE"/>
              </w:rPr>
              <w:t>Brightcove-Lerndienste</w:t>
            </w:r>
            <w:r>
              <w:rPr>
                <w:rStyle w:val="mqInternal"/>
                <w:noProof/>
                <w:lang w:val="de-DE"/>
              </w:rPr>
              <w:t>{2]</w:t>
            </w:r>
            <w:r>
              <w:rPr>
                <w:lang w:val="de-DE"/>
              </w:rPr>
              <w:t xml:space="preserve"> kennt.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be648ac8-1107-4198-90cd-9d55f47a810a</w:t>
            </w:r>
          </w:p>
        </w:tc>
        <w:tc>
          <w:tcPr>
            <w:tcW w:w="7407" w:type="dxa"/>
            <w:shd w:val="clear" w:color="auto" w:fill="F2F2F2" w:themeFill="background1" w:themeFillShade="F2"/>
          </w:tcPr>
          <w:p w:rsidR="00000000" w:rsidRDefault="004D53BA">
            <w:pPr>
              <w:rPr>
                <w:noProof/>
              </w:rPr>
            </w:pPr>
            <w:r>
              <w:rPr>
                <w:noProof/>
              </w:rPr>
              <w:t>Audio files</w:t>
            </w:r>
          </w:p>
        </w:tc>
        <w:tc>
          <w:tcPr>
            <w:tcW w:w="7407" w:type="dxa"/>
          </w:tcPr>
          <w:p w:rsidR="00000000" w:rsidRDefault="004D53BA">
            <w:pPr>
              <w:rPr>
                <w:lang w:val="de-DE"/>
              </w:rPr>
            </w:pPr>
            <w:r>
              <w:rPr>
                <w:lang w:val="de-DE"/>
              </w:rPr>
              <w:t>Audiodateien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83f45398-d4ad-4b1f-915d-b6a584db4903</w:t>
            </w:r>
          </w:p>
        </w:tc>
        <w:tc>
          <w:tcPr>
            <w:tcW w:w="7407" w:type="dxa"/>
            <w:shd w:val="clear" w:color="auto" w:fill="F2F2F2" w:themeFill="background1" w:themeFillShade="F2"/>
          </w:tcPr>
          <w:p w:rsidR="00000000" w:rsidRDefault="004D53BA">
            <w:pPr>
              <w:rPr>
                <w:noProof/>
              </w:rPr>
            </w:pPr>
            <w:r>
              <w:rPr>
                <w:noProof/>
              </w:rPr>
              <w:t>Most formats are supported, except when they get over 8 channels of audio.</w:t>
            </w:r>
          </w:p>
        </w:tc>
        <w:tc>
          <w:tcPr>
            <w:tcW w:w="7407" w:type="dxa"/>
          </w:tcPr>
          <w:p w:rsidR="00000000" w:rsidRDefault="004D53BA">
            <w:pPr>
              <w:rPr>
                <w:lang w:val="de-DE"/>
              </w:rPr>
            </w:pPr>
            <w:r>
              <w:rPr>
                <w:lang w:val="de-DE"/>
              </w:rPr>
              <w:t>Die meisten Formate werden unterst</w:t>
            </w:r>
            <w:r>
              <w:rPr>
                <w:lang w:val="de-DE"/>
              </w:rPr>
              <w:t>ü</w:t>
            </w:r>
            <w:r>
              <w:rPr>
                <w:lang w:val="de-DE"/>
              </w:rPr>
              <w:t>tzt, au</w:t>
            </w:r>
            <w:r>
              <w:rPr>
                <w:lang w:val="de-DE"/>
              </w:rPr>
              <w:t>ß</w:t>
            </w:r>
            <w:r>
              <w:rPr>
                <w:lang w:val="de-DE"/>
              </w:rPr>
              <w:t xml:space="preserve">er wenn sie </w:t>
            </w:r>
            <w:r>
              <w:rPr>
                <w:lang w:val="de-DE"/>
              </w:rPr>
              <w:t>ü</w:t>
            </w:r>
            <w:r>
              <w:rPr>
                <w:lang w:val="de-DE"/>
              </w:rPr>
              <w:t>ber 8 Audiokan</w:t>
            </w:r>
            <w:r>
              <w:rPr>
                <w:lang w:val="de-DE"/>
              </w:rPr>
              <w:t>ä</w:t>
            </w:r>
            <w:r>
              <w:rPr>
                <w:lang w:val="de-DE"/>
              </w:rPr>
              <w:t>le empfangen.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7ff5c1cc-6d94-4664-8853-740f92534c70</w:t>
            </w:r>
          </w:p>
        </w:tc>
        <w:tc>
          <w:tcPr>
            <w:tcW w:w="7407" w:type="dxa"/>
            <w:shd w:val="clear" w:color="auto" w:fill="F2F2F2" w:themeFill="background1" w:themeFillShade="F2"/>
          </w:tcPr>
          <w:p w:rsidR="00000000" w:rsidRDefault="004D53BA">
            <w:pPr>
              <w:rPr>
                <w:noProof/>
              </w:rPr>
            </w:pPr>
            <w:r>
              <w:rPr>
                <w:noProof/>
              </w:rPr>
              <w:t>(And the audio must either be configured as a single multichannel track, or multiple mono tracks.)</w:t>
            </w:r>
          </w:p>
        </w:tc>
        <w:tc>
          <w:tcPr>
            <w:tcW w:w="7407" w:type="dxa"/>
          </w:tcPr>
          <w:p w:rsidR="00000000" w:rsidRDefault="004D53BA">
            <w:pPr>
              <w:rPr>
                <w:lang w:val="de-DE"/>
              </w:rPr>
            </w:pPr>
            <w:r>
              <w:rPr>
                <w:lang w:val="de-DE"/>
              </w:rPr>
              <w:t>(Und das Audio muss entweder als einzelne Mehrkanalspur oder als mehrere Monospuren konfiguriert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9db69f67-a3f8-4e55-a277-dffabb478b42</w:t>
            </w:r>
          </w:p>
        </w:tc>
        <w:tc>
          <w:tcPr>
            <w:tcW w:w="7407" w:type="dxa"/>
            <w:shd w:val="clear" w:color="auto" w:fill="F2F2F2" w:themeFill="background1" w:themeFillShade="F2"/>
          </w:tcPr>
          <w:p w:rsidR="00000000" w:rsidRDefault="004D53BA">
            <w:pPr>
              <w:rPr>
                <w:noProof/>
              </w:rPr>
            </w:pPr>
            <w:r>
              <w:rPr>
                <w:noProof/>
              </w:rPr>
              <w:t>Note:</w:t>
            </w:r>
          </w:p>
        </w:tc>
        <w:tc>
          <w:tcPr>
            <w:tcW w:w="7407" w:type="dxa"/>
          </w:tcPr>
          <w:p w:rsidR="00000000" w:rsidRDefault="004D53BA">
            <w:pPr>
              <w:rPr>
                <w:lang w:val="de-DE"/>
              </w:rPr>
            </w:pPr>
            <w:r>
              <w:rPr>
                <w:lang w:val="de-DE"/>
              </w:rPr>
              <w:t>Hinweis: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c149989b-0b55-4620-b9b8-058a5bc0066a</w:t>
            </w:r>
          </w:p>
        </w:tc>
        <w:tc>
          <w:tcPr>
            <w:tcW w:w="7407" w:type="dxa"/>
            <w:shd w:val="clear" w:color="auto" w:fill="F2F2F2" w:themeFill="background1" w:themeFillShade="F2"/>
          </w:tcPr>
          <w:p w:rsidR="00000000" w:rsidRDefault="004D53BA">
            <w:pPr>
              <w:rPr>
                <w:noProof/>
              </w:rPr>
            </w:pPr>
            <w:r>
              <w:rPr>
                <w:noProof/>
              </w:rPr>
              <w:t>For Video Cloud ingestion, if your sources have multi-channel audio, you need to have support create custom audio renditions to correctly map the channels.</w:t>
            </w:r>
          </w:p>
        </w:tc>
        <w:tc>
          <w:tcPr>
            <w:tcW w:w="7407" w:type="dxa"/>
          </w:tcPr>
          <w:p w:rsidR="00000000" w:rsidRDefault="004D53BA">
            <w:pPr>
              <w:rPr>
                <w:lang w:val="de-DE"/>
              </w:rPr>
            </w:pPr>
            <w:r>
              <w:rPr>
                <w:lang w:val="de-DE"/>
              </w:rPr>
              <w:t>Wenn Ihre Quellen f</w:t>
            </w:r>
            <w:r>
              <w:rPr>
                <w:lang w:val="de-DE"/>
              </w:rPr>
              <w:t>ü</w:t>
            </w:r>
            <w:r>
              <w:rPr>
                <w:lang w:val="de-DE"/>
              </w:rPr>
              <w:t xml:space="preserve">r die Aufnahme in die Video Cloud </w:t>
            </w:r>
            <w:r>
              <w:rPr>
                <w:lang w:val="de-DE"/>
              </w:rPr>
              <w:t>ü</w:t>
            </w:r>
            <w:r>
              <w:rPr>
                <w:lang w:val="de-DE"/>
              </w:rPr>
              <w:t>ber Mehrkanal-Audio verf</w:t>
            </w:r>
            <w:r>
              <w:rPr>
                <w:lang w:val="de-DE"/>
              </w:rPr>
              <w:t>ü</w:t>
            </w:r>
            <w:r>
              <w:rPr>
                <w:lang w:val="de-DE"/>
              </w:rPr>
              <w:t>gen, m</w:t>
            </w:r>
            <w:r>
              <w:rPr>
                <w:lang w:val="de-DE"/>
              </w:rPr>
              <w:t>ü</w:t>
            </w:r>
            <w:r>
              <w:rPr>
                <w:lang w:val="de-DE"/>
              </w:rPr>
              <w:t>ssen Sie Unterst</w:t>
            </w:r>
            <w:r>
              <w:rPr>
                <w:lang w:val="de-DE"/>
              </w:rPr>
              <w:t>ü</w:t>
            </w:r>
            <w:r>
              <w:rPr>
                <w:lang w:val="de-DE"/>
              </w:rPr>
              <w:t>tzung beim Erstellen benutzerdefinierter Audio-Wiedergaben haben, um die Kan</w:t>
            </w:r>
            <w:r>
              <w:rPr>
                <w:lang w:val="de-DE"/>
              </w:rPr>
              <w:t>ä</w:t>
            </w:r>
            <w:r>
              <w:rPr>
                <w:lang w:val="de-DE"/>
              </w:rPr>
              <w:t>le korrekt abzubilden.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e34f5630-72b3-4dbc-a002-072d96cc4e6f</w:t>
            </w:r>
          </w:p>
        </w:tc>
        <w:tc>
          <w:tcPr>
            <w:tcW w:w="7407" w:type="dxa"/>
            <w:shd w:val="clear" w:color="auto" w:fill="F2F2F2" w:themeFill="background1" w:themeFillShade="F2"/>
          </w:tcPr>
          <w:p w:rsidR="00000000" w:rsidRDefault="004D53BA">
            <w:pPr>
              <w:rPr>
                <w:noProof/>
              </w:rPr>
            </w:pPr>
            <w:r>
              <w:rPr>
                <w:noProof/>
              </w:rPr>
              <w:t>Closed Caption files</w:t>
            </w:r>
          </w:p>
        </w:tc>
        <w:tc>
          <w:tcPr>
            <w:tcW w:w="7407" w:type="dxa"/>
          </w:tcPr>
          <w:p w:rsidR="00000000" w:rsidRDefault="004D53BA">
            <w:pPr>
              <w:rPr>
                <w:lang w:val="de-DE"/>
              </w:rPr>
            </w:pPr>
            <w:r>
              <w:rPr>
                <w:lang w:val="de-DE"/>
              </w:rPr>
              <w:t>Untertite</w:t>
            </w:r>
            <w:r>
              <w:rPr>
                <w:lang w:val="de-DE"/>
              </w:rPr>
              <w:t>ldateien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34fc9e7a-a7ae-4626-b01c-07e574301c6a</w:t>
            </w:r>
          </w:p>
        </w:tc>
        <w:tc>
          <w:tcPr>
            <w:tcW w:w="7407" w:type="dxa"/>
            <w:shd w:val="clear" w:color="auto" w:fill="F2F2F2" w:themeFill="background1" w:themeFillShade="F2"/>
          </w:tcPr>
          <w:p w:rsidR="00000000" w:rsidRDefault="004D53BA">
            <w:pPr>
              <w:rPr>
                <w:noProof/>
              </w:rPr>
            </w:pPr>
            <w:r>
              <w:rPr>
                <w:rStyle w:val="mqInternal"/>
                <w:noProof/>
              </w:rPr>
              <w:t>[1}</w:t>
            </w:r>
            <w:r>
              <w:rPr>
                <w:noProof/>
              </w:rPr>
              <w:t>Ingesting Closed Caption Files</w:t>
            </w:r>
            <w:r>
              <w:rPr>
                <w:rStyle w:val="mqInternal"/>
                <w:noProof/>
              </w:rPr>
              <w:t>{2]</w:t>
            </w:r>
            <w:r>
              <w:rPr>
                <w:noProof/>
              </w:rPr>
              <w:t>.</w:t>
            </w:r>
          </w:p>
        </w:tc>
        <w:tc>
          <w:tcPr>
            <w:tcW w:w="7407" w:type="dxa"/>
          </w:tcPr>
          <w:p w:rsidR="00000000" w:rsidRDefault="004D53BA">
            <w:pPr>
              <w:rPr>
                <w:lang w:val="de-DE"/>
              </w:rPr>
            </w:pPr>
            <w:r>
              <w:rPr>
                <w:rStyle w:val="mqInternal"/>
                <w:noProof/>
                <w:lang w:val="de-DE"/>
              </w:rPr>
              <w:t>[1}</w:t>
            </w:r>
            <w:r>
              <w:rPr>
                <w:lang w:val="de-DE"/>
              </w:rPr>
              <w:t>Aufnahme von Untertiteldateien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672d3a7f-6c19-4225-beda-34ad01769c14</w:t>
            </w:r>
          </w:p>
        </w:tc>
        <w:tc>
          <w:tcPr>
            <w:tcW w:w="7407" w:type="dxa"/>
            <w:shd w:val="clear" w:color="auto" w:fill="F2F2F2" w:themeFill="background1" w:themeFillShade="F2"/>
          </w:tcPr>
          <w:p w:rsidR="00000000" w:rsidRDefault="004D53BA">
            <w:pPr>
              <w:rPr>
                <w:noProof/>
              </w:rPr>
            </w:pPr>
            <w:r>
              <w:rPr>
                <w:noProof/>
              </w:rPr>
              <w:t xml:space="preserve">Note that HTML5 web players like the Brightcove and Ooyala players require </w:t>
            </w:r>
            <w:r>
              <w:rPr>
                <w:noProof/>
              </w:rPr>
              <w:lastRenderedPageBreak/>
              <w:t>WebVTT capti</w:t>
            </w:r>
            <w:r>
              <w:rPr>
                <w:noProof/>
              </w:rPr>
              <w:t>ons.</w:t>
            </w:r>
          </w:p>
        </w:tc>
        <w:tc>
          <w:tcPr>
            <w:tcW w:w="7407" w:type="dxa"/>
          </w:tcPr>
          <w:p w:rsidR="00000000" w:rsidRDefault="004D53BA">
            <w:pPr>
              <w:rPr>
                <w:lang w:val="de-DE"/>
              </w:rPr>
            </w:pPr>
            <w:r>
              <w:rPr>
                <w:lang w:val="de-DE"/>
              </w:rPr>
              <w:lastRenderedPageBreak/>
              <w:t xml:space="preserve">Beachten Sie, dass HTML5-Webplayer wie die Brightcove- und Ooyala-Player </w:t>
            </w:r>
            <w:r>
              <w:rPr>
                <w:lang w:val="de-DE"/>
              </w:rPr>
              <w:lastRenderedPageBreak/>
              <w:t>WebVTT-Untertitel ben</w:t>
            </w:r>
            <w:r>
              <w:rPr>
                <w:lang w:val="de-DE"/>
              </w:rPr>
              <w:t>ö</w:t>
            </w:r>
            <w:r>
              <w:rPr>
                <w:lang w:val="de-DE"/>
              </w:rPr>
              <w:t>tigen.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58 </w:t>
            </w:r>
            <w:r>
              <w:rPr>
                <w:noProof/>
                <w:sz w:val="16"/>
              </w:rPr>
              <w:br/>
            </w:r>
            <w:r>
              <w:rPr>
                <w:noProof/>
                <w:sz w:val="2"/>
              </w:rPr>
              <w:t>520889c0-3a25-4f1b-88c9-783fbbcf64d0</w:t>
            </w:r>
          </w:p>
        </w:tc>
        <w:tc>
          <w:tcPr>
            <w:tcW w:w="7407" w:type="dxa"/>
            <w:shd w:val="clear" w:color="auto" w:fill="F2F2F2" w:themeFill="background1" w:themeFillShade="F2"/>
          </w:tcPr>
          <w:p w:rsidR="00000000" w:rsidRDefault="004D53BA">
            <w:pPr>
              <w:rPr>
                <w:noProof/>
              </w:rPr>
            </w:pPr>
            <w:r>
              <w:rPr>
                <w:noProof/>
              </w:rPr>
              <w:t xml:space="preserve">If you </w:t>
            </w:r>
            <w:r>
              <w:rPr>
                <w:rStyle w:val="mqInternal"/>
                <w:noProof/>
              </w:rPr>
              <w:t>[1}</w:t>
            </w:r>
            <w:r>
              <w:rPr>
                <w:noProof/>
              </w:rPr>
              <w:t>ingest</w:t>
            </w:r>
            <w:r>
              <w:rPr>
                <w:rStyle w:val="mqInternal"/>
                <w:noProof/>
              </w:rPr>
              <w:t>{2]</w:t>
            </w:r>
            <w:r>
              <w:rPr>
                <w:noProof/>
              </w:rPr>
              <w:t xml:space="preserve"> DFXP or SRT captions, they will automatically be converted to WebVTT.</w:t>
            </w:r>
          </w:p>
        </w:tc>
        <w:tc>
          <w:tcPr>
            <w:tcW w:w="7407" w:type="dxa"/>
          </w:tcPr>
          <w:p w:rsidR="00000000" w:rsidRDefault="004D53BA">
            <w:pPr>
              <w:rPr>
                <w:lang w:val="de-DE"/>
              </w:rPr>
            </w:pPr>
            <w:r>
              <w:rPr>
                <w:lang w:val="de-DE"/>
              </w:rPr>
              <w:t xml:space="preserve">Wenn du </w:t>
            </w:r>
            <w:r>
              <w:rPr>
                <w:rStyle w:val="mqInternal"/>
                <w:noProof/>
                <w:lang w:val="de-DE"/>
              </w:rPr>
              <w:t>[1}</w:t>
            </w:r>
            <w:r>
              <w:rPr>
                <w:lang w:val="de-DE"/>
              </w:rPr>
              <w:t>aufneh</w:t>
            </w:r>
            <w:r>
              <w:rPr>
                <w:lang w:val="de-DE"/>
              </w:rPr>
              <w:t>men</w:t>
            </w:r>
            <w:r>
              <w:rPr>
                <w:rStyle w:val="mqInternal"/>
                <w:noProof/>
                <w:lang w:val="de-DE"/>
              </w:rPr>
              <w:t>{2]</w:t>
            </w:r>
            <w:r>
              <w:rPr>
                <w:lang w:val="de-DE"/>
              </w:rPr>
              <w:t xml:space="preserve"> DFXP- oder SRT-Untertitel werden automatisch in WebVTT konvertiert.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9b85c0e3-52ee-4b3c-8b7d-855566488012</w:t>
            </w:r>
          </w:p>
        </w:tc>
        <w:tc>
          <w:tcPr>
            <w:tcW w:w="7407" w:type="dxa"/>
            <w:shd w:val="clear" w:color="auto" w:fill="F2F2F2" w:themeFill="background1" w:themeFillShade="F2"/>
          </w:tcPr>
          <w:p w:rsidR="00000000" w:rsidRDefault="004D53BA">
            <w:pPr>
              <w:rPr>
                <w:noProof/>
              </w:rPr>
            </w:pPr>
            <w:r>
              <w:rPr>
                <w:noProof/>
              </w:rPr>
              <w:t xml:space="preserve">For remote asset captions, you </w:t>
            </w:r>
            <w:r>
              <w:rPr>
                <w:rStyle w:val="mqInternal"/>
                <w:noProof/>
              </w:rPr>
              <w:t>[1}</w:t>
            </w:r>
            <w:r>
              <w:rPr>
                <w:noProof/>
              </w:rPr>
              <w:t>must</w:t>
            </w:r>
            <w:r>
              <w:rPr>
                <w:rStyle w:val="mqInternal"/>
                <w:noProof/>
              </w:rPr>
              <w:t>{2]</w:t>
            </w:r>
            <w:r>
              <w:rPr>
                <w:noProof/>
              </w:rPr>
              <w:t xml:space="preserve"> use the WebVTT format.</w:t>
            </w:r>
          </w:p>
        </w:tc>
        <w:tc>
          <w:tcPr>
            <w:tcW w:w="7407" w:type="dxa"/>
          </w:tcPr>
          <w:p w:rsidR="00000000" w:rsidRDefault="004D53BA">
            <w:pPr>
              <w:rPr>
                <w:lang w:val="de-DE"/>
              </w:rPr>
            </w:pPr>
            <w:r>
              <w:rPr>
                <w:lang w:val="de-DE"/>
              </w:rPr>
              <w:t>F</w:t>
            </w:r>
            <w:r>
              <w:rPr>
                <w:lang w:val="de-DE"/>
              </w:rPr>
              <w:t>ü</w:t>
            </w:r>
            <w:r>
              <w:rPr>
                <w:lang w:val="de-DE"/>
              </w:rPr>
              <w:t xml:space="preserve">r Remote-Asset-Untertitel haben Sie </w:t>
            </w:r>
            <w:r>
              <w:rPr>
                <w:rStyle w:val="mqInternal"/>
                <w:noProof/>
                <w:lang w:val="de-DE"/>
              </w:rPr>
              <w:t>[1}</w:t>
            </w:r>
            <w:r>
              <w:rPr>
                <w:lang w:val="de-DE"/>
              </w:rPr>
              <w:t>Muss</w:t>
            </w:r>
            <w:r>
              <w:rPr>
                <w:rStyle w:val="mqInternal"/>
                <w:noProof/>
                <w:lang w:val="de-DE"/>
              </w:rPr>
              <w:t>{2]</w:t>
            </w:r>
            <w:r>
              <w:rPr>
                <w:lang w:val="de-DE"/>
              </w:rPr>
              <w:t xml:space="preserve"> Verwenden Sie das WebVTT-Format.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3a89b82a-fb71-4d11-9961-de6031a8788d</w:t>
            </w:r>
          </w:p>
        </w:tc>
        <w:tc>
          <w:tcPr>
            <w:tcW w:w="7407" w:type="dxa"/>
            <w:shd w:val="clear" w:color="auto" w:fill="F2F2F2" w:themeFill="background1" w:themeFillShade="F2"/>
          </w:tcPr>
          <w:p w:rsidR="00000000" w:rsidRDefault="004D53BA">
            <w:pPr>
              <w:rPr>
                <w:noProof/>
              </w:rPr>
            </w:pPr>
            <w:r>
              <w:rPr>
                <w:noProof/>
              </w:rPr>
              <w:t>You can ingest closed caption files via Video Cloud or the Ooyala Ingestion Service (OIS).</w:t>
            </w:r>
          </w:p>
        </w:tc>
        <w:tc>
          <w:tcPr>
            <w:tcW w:w="7407" w:type="dxa"/>
          </w:tcPr>
          <w:p w:rsidR="00000000" w:rsidRDefault="004D53BA">
            <w:pPr>
              <w:rPr>
                <w:lang w:val="de-DE"/>
              </w:rPr>
            </w:pPr>
            <w:r>
              <w:rPr>
                <w:lang w:val="de-DE"/>
              </w:rPr>
              <w:t>Sie k</w:t>
            </w:r>
            <w:r>
              <w:rPr>
                <w:lang w:val="de-DE"/>
              </w:rPr>
              <w:t>ö</w:t>
            </w:r>
            <w:r>
              <w:rPr>
                <w:lang w:val="de-DE"/>
              </w:rPr>
              <w:t xml:space="preserve">nnen Untertiteldateien </w:t>
            </w:r>
            <w:r>
              <w:rPr>
                <w:lang w:val="de-DE"/>
              </w:rPr>
              <w:t>ü</w:t>
            </w:r>
            <w:r>
              <w:rPr>
                <w:lang w:val="de-DE"/>
              </w:rPr>
              <w:t>ber Video Cloud oder den Ooyala Ingestion Service (OIS) auf</w:t>
            </w:r>
            <w:r>
              <w:rPr>
                <w:lang w:val="de-DE"/>
              </w:rPr>
              <w:t>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0d0ff2d1-7269-4a8d-bb00-451babfbf2f8</w:t>
            </w:r>
          </w:p>
        </w:tc>
        <w:tc>
          <w:tcPr>
            <w:tcW w:w="7407" w:type="dxa"/>
            <w:shd w:val="clear" w:color="auto" w:fill="F2F2F2" w:themeFill="background1" w:themeFillShade="F2"/>
          </w:tcPr>
          <w:p w:rsidR="00000000" w:rsidRDefault="004D53BA">
            <w:pPr>
              <w:rPr>
                <w:noProof/>
              </w:rPr>
            </w:pPr>
            <w:r>
              <w:rPr>
                <w:noProof/>
              </w:rPr>
              <w:t>Thumbnail and poster files</w:t>
            </w:r>
          </w:p>
        </w:tc>
        <w:tc>
          <w:tcPr>
            <w:tcW w:w="7407" w:type="dxa"/>
          </w:tcPr>
          <w:p w:rsidR="00000000" w:rsidRDefault="004D53BA">
            <w:pPr>
              <w:rPr>
                <w:lang w:val="de-DE"/>
              </w:rPr>
            </w:pPr>
            <w:r>
              <w:rPr>
                <w:lang w:val="de-DE"/>
              </w:rPr>
              <w:t>Miniatur- und Posterdateien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8bd86ec9-36b9-4276-a54d-84b14a07bb4f</w:t>
            </w:r>
          </w:p>
        </w:tc>
        <w:tc>
          <w:tcPr>
            <w:tcW w:w="7407" w:type="dxa"/>
            <w:shd w:val="clear" w:color="auto" w:fill="F2F2F2" w:themeFill="background1" w:themeFillShade="F2"/>
          </w:tcPr>
          <w:p w:rsidR="00000000" w:rsidRDefault="004D53BA">
            <w:pPr>
              <w:rPr>
                <w:noProof/>
              </w:rPr>
            </w:pPr>
            <w:r>
              <w:rPr>
                <w:noProof/>
              </w:rPr>
              <w:t>Best Practices</w:t>
            </w:r>
          </w:p>
        </w:tc>
        <w:tc>
          <w:tcPr>
            <w:tcW w:w="7407" w:type="dxa"/>
          </w:tcPr>
          <w:p w:rsidR="00000000" w:rsidRDefault="004D53BA">
            <w:pPr>
              <w:rPr>
                <w:lang w:val="de-DE"/>
              </w:rPr>
            </w:pPr>
            <w:r>
              <w:rPr>
                <w:lang w:val="de-DE"/>
              </w:rPr>
              <w:t>Empfohlene Vorgehensweise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6b5fc175-d948-49f1-859e-e198308a4f79</w:t>
            </w:r>
          </w:p>
        </w:tc>
        <w:tc>
          <w:tcPr>
            <w:tcW w:w="7407" w:type="dxa"/>
            <w:shd w:val="clear" w:color="auto" w:fill="F2F2F2" w:themeFill="background1" w:themeFillShade="F2"/>
          </w:tcPr>
          <w:p w:rsidR="00000000" w:rsidRDefault="004D53BA">
            <w:pPr>
              <w:rPr>
                <w:noProof/>
              </w:rPr>
            </w:pPr>
            <w:r>
              <w:rPr>
                <w:noProof/>
              </w:rPr>
              <w:t>The following recommendations will help ensure that your source files are ready to provide the best possible results.</w:t>
            </w:r>
          </w:p>
        </w:tc>
        <w:tc>
          <w:tcPr>
            <w:tcW w:w="7407" w:type="dxa"/>
          </w:tcPr>
          <w:p w:rsidR="00000000" w:rsidRDefault="004D53BA">
            <w:pPr>
              <w:rPr>
                <w:lang w:val="de-DE"/>
              </w:rPr>
            </w:pPr>
            <w:r>
              <w:rPr>
                <w:lang w:val="de-DE"/>
              </w:rPr>
              <w:t>Die folgenden Empfehlungen stellen sicher, dass Ihre Quelldateien bereit sind, die bestm</w:t>
            </w:r>
            <w:r>
              <w:rPr>
                <w:lang w:val="de-DE"/>
              </w:rPr>
              <w:t>ö</w:t>
            </w:r>
            <w:r>
              <w:rPr>
                <w:lang w:val="de-DE"/>
              </w:rPr>
              <w:t>glichen Ergebnisse zu erzielen.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39717090-6162-4bfd-a986-1ef62512357c</w:t>
            </w:r>
          </w:p>
        </w:tc>
        <w:tc>
          <w:tcPr>
            <w:tcW w:w="7407" w:type="dxa"/>
            <w:shd w:val="clear" w:color="auto" w:fill="F2F2F2" w:themeFill="background1" w:themeFillShade="F2"/>
          </w:tcPr>
          <w:p w:rsidR="00000000" w:rsidRDefault="004D53BA">
            <w:pPr>
              <w:rPr>
                <w:noProof/>
              </w:rPr>
            </w:pPr>
            <w:r>
              <w:rPr>
                <w:rStyle w:val="mqInternal"/>
                <w:noProof/>
              </w:rPr>
              <w:t>[1}</w:t>
            </w:r>
            <w:r>
              <w:rPr>
                <w:noProof/>
              </w:rPr>
              <w:t>Progressive scan, de-interlaced</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Progressiver Scan, de-interlaced</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20bb0167-c41e-4ca7-a294-a73f587aa262</w:t>
            </w:r>
          </w:p>
        </w:tc>
        <w:tc>
          <w:tcPr>
            <w:tcW w:w="7407" w:type="dxa"/>
            <w:shd w:val="clear" w:color="auto" w:fill="F2F2F2" w:themeFill="background1" w:themeFillShade="F2"/>
          </w:tcPr>
          <w:p w:rsidR="00000000" w:rsidRDefault="004D53BA">
            <w:pPr>
              <w:rPr>
                <w:noProof/>
              </w:rPr>
            </w:pPr>
            <w:r>
              <w:rPr>
                <w:noProof/>
              </w:rPr>
              <w:t>Source video should be progressive scan (progressive, non-interlaced, de-interlaced) before uploadin</w:t>
            </w:r>
            <w:r>
              <w:rPr>
                <w:noProof/>
              </w:rPr>
              <w:t>g to Video Cloud.</w:t>
            </w:r>
          </w:p>
        </w:tc>
        <w:tc>
          <w:tcPr>
            <w:tcW w:w="7407" w:type="dxa"/>
          </w:tcPr>
          <w:p w:rsidR="00000000" w:rsidRDefault="004D53BA">
            <w:pPr>
              <w:rPr>
                <w:lang w:val="de-DE"/>
              </w:rPr>
            </w:pPr>
            <w:r>
              <w:rPr>
                <w:lang w:val="de-DE"/>
              </w:rPr>
              <w:t>Das Quellvideo sollte vor dem Hochladen in die Video Cloud progressiv gescannt werden (progressiv, nicht interlaced, de interlaced).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ff51af59-df98-4087-8ca0-98edb102ce57</w:t>
            </w:r>
          </w:p>
        </w:tc>
        <w:tc>
          <w:tcPr>
            <w:tcW w:w="7407" w:type="dxa"/>
            <w:shd w:val="clear" w:color="auto" w:fill="F2F2F2" w:themeFill="background1" w:themeFillShade="F2"/>
          </w:tcPr>
          <w:p w:rsidR="00000000" w:rsidRDefault="004D53BA">
            <w:pPr>
              <w:rPr>
                <w:noProof/>
              </w:rPr>
            </w:pPr>
            <w:r>
              <w:rPr>
                <w:noProof/>
              </w:rPr>
              <w:t>Although Ooyala can de-interlace the content when processing th</w:t>
            </w:r>
            <w:r>
              <w:rPr>
                <w:noProof/>
              </w:rPr>
              <w:t>e source video, we recommend that, if you have the resources, you do this before ingesting.</w:t>
            </w:r>
          </w:p>
        </w:tc>
        <w:tc>
          <w:tcPr>
            <w:tcW w:w="7407" w:type="dxa"/>
          </w:tcPr>
          <w:p w:rsidR="00000000" w:rsidRDefault="004D53BA">
            <w:pPr>
              <w:rPr>
                <w:lang w:val="de-DE"/>
              </w:rPr>
            </w:pPr>
            <w:r>
              <w:rPr>
                <w:lang w:val="de-DE"/>
              </w:rPr>
              <w:t xml:space="preserve">Obwohl Ooyala den Inhalt bei der Verarbeitung des Quellvideos entschachteln kann, empfehlen wir, dies vor dem Aufnehmen zu tun, wenn Sie </w:t>
            </w:r>
            <w:r>
              <w:rPr>
                <w:lang w:val="de-DE"/>
              </w:rPr>
              <w:t>ü</w:t>
            </w:r>
            <w:r>
              <w:rPr>
                <w:lang w:val="de-DE"/>
              </w:rPr>
              <w:t>ber die Ressourcen verf</w:t>
            </w:r>
            <w:r>
              <w:rPr>
                <w:lang w:val="de-DE"/>
              </w:rPr>
              <w:t>ü</w:t>
            </w:r>
            <w:r>
              <w:rPr>
                <w:lang w:val="de-DE"/>
              </w:rPr>
              <w:t>ge</w:t>
            </w:r>
            <w:r>
              <w:rPr>
                <w:lang w:val="de-DE"/>
              </w:rPr>
              <w:t>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62f3e2ef-935e-4c84-9fc7-8391c43f157c</w:t>
            </w:r>
          </w:p>
        </w:tc>
        <w:tc>
          <w:tcPr>
            <w:tcW w:w="7407" w:type="dxa"/>
            <w:shd w:val="clear" w:color="auto" w:fill="F2F2F2" w:themeFill="background1" w:themeFillShade="F2"/>
          </w:tcPr>
          <w:p w:rsidR="00000000" w:rsidRDefault="004D53BA">
            <w:pPr>
              <w:rPr>
                <w:noProof/>
              </w:rPr>
            </w:pPr>
            <w:r>
              <w:rPr>
                <w:noProof/>
              </w:rPr>
              <w:t>This allows you to confirm the quality of your video source assets at the quality control stage of your editorial workflow.</w:t>
            </w:r>
          </w:p>
        </w:tc>
        <w:tc>
          <w:tcPr>
            <w:tcW w:w="7407" w:type="dxa"/>
          </w:tcPr>
          <w:p w:rsidR="00000000" w:rsidRDefault="004D53BA">
            <w:pPr>
              <w:rPr>
                <w:lang w:val="de-DE"/>
              </w:rPr>
            </w:pPr>
            <w:r>
              <w:rPr>
                <w:lang w:val="de-DE"/>
              </w:rPr>
              <w:t>Auf diese Weise k</w:t>
            </w:r>
            <w:r>
              <w:rPr>
                <w:lang w:val="de-DE"/>
              </w:rPr>
              <w:t>ö</w:t>
            </w:r>
            <w:r>
              <w:rPr>
                <w:lang w:val="de-DE"/>
              </w:rPr>
              <w:t>nnen Sie die Qualit</w:t>
            </w:r>
            <w:r>
              <w:rPr>
                <w:lang w:val="de-DE"/>
              </w:rPr>
              <w:t>ä</w:t>
            </w:r>
            <w:r>
              <w:rPr>
                <w:lang w:val="de-DE"/>
              </w:rPr>
              <w:t>t Ihrer Videoquellen in der Phase der Qualit</w:t>
            </w:r>
            <w:r>
              <w:rPr>
                <w:lang w:val="de-DE"/>
              </w:rPr>
              <w:t>ä</w:t>
            </w:r>
            <w:r>
              <w:rPr>
                <w:lang w:val="de-DE"/>
              </w:rPr>
              <w:t>tsko</w:t>
            </w:r>
            <w:r>
              <w:rPr>
                <w:lang w:val="de-DE"/>
              </w:rPr>
              <w:t>ntrolle Ihres redaktionellen Workflows best</w:t>
            </w:r>
            <w:r>
              <w:rPr>
                <w:lang w:val="de-DE"/>
              </w:rPr>
              <w:t>ä</w:t>
            </w:r>
            <w:r>
              <w:rPr>
                <w:lang w:val="de-DE"/>
              </w:rPr>
              <w:t>tigen.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ooyala-video-cloud-migration-adding-brightcove-dns-server-testing.html</w:t>
            </w:r>
          </w:p>
          <w:p w:rsidR="00000000" w:rsidRDefault="004D53BA">
            <w:pPr>
              <w:jc w:val="center"/>
              <w:rPr>
                <w:b/>
                <w:noProof/>
              </w:rPr>
            </w:pPr>
            <w:r>
              <w:rPr>
                <w:b/>
                <w:noProof/>
              </w:rPr>
              <w:t>MQ971010 32072cae-b599-4e83-a2b9-18751ab6169b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7e993d9d-cc1f-42d1-bec5-773bf7420556</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6ad7f02a-4b33-43a9-b612-1b39dcd2e2cd</w:t>
            </w:r>
          </w:p>
        </w:tc>
        <w:tc>
          <w:tcPr>
            <w:tcW w:w="7407" w:type="dxa"/>
            <w:shd w:val="clear" w:color="auto" w:fill="F2F2F2" w:themeFill="background1" w:themeFillShade="F2"/>
          </w:tcPr>
          <w:p w:rsidR="00000000" w:rsidRDefault="004D53BA">
            <w:pPr>
              <w:rPr>
                <w:noProof/>
              </w:rPr>
            </w:pPr>
            <w:r>
              <w:rPr>
                <w:noProof/>
              </w:rPr>
              <w:t>'Ooyala to Video Cloud Migration:</w:t>
            </w:r>
          </w:p>
        </w:tc>
        <w:tc>
          <w:tcPr>
            <w:tcW w:w="7407" w:type="dxa"/>
          </w:tcPr>
          <w:p w:rsidR="00000000" w:rsidRDefault="004D53BA">
            <w:pPr>
              <w:rPr>
                <w:lang w:val="de-DE"/>
              </w:rPr>
            </w:pPr>
            <w:r>
              <w:rPr>
                <w:lang w:val="de-DE"/>
              </w:rPr>
              <w:t>Migration von Ooyala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1cb42e18-49ef-4dcc-b5e9-45ccdd3ca7a0</w:t>
            </w:r>
          </w:p>
        </w:tc>
        <w:tc>
          <w:tcPr>
            <w:tcW w:w="7407" w:type="dxa"/>
            <w:shd w:val="clear" w:color="auto" w:fill="F2F2F2" w:themeFill="background1" w:themeFillShade="F2"/>
          </w:tcPr>
          <w:p w:rsidR="00000000" w:rsidRDefault="004D53BA">
            <w:pPr>
              <w:rPr>
                <w:noProof/>
              </w:rPr>
            </w:pPr>
            <w:r>
              <w:rPr>
                <w:noProof/>
              </w:rPr>
              <w:t>Adding the Brightcove DNS Server for Testing' parent:</w:t>
            </w:r>
          </w:p>
        </w:tc>
        <w:tc>
          <w:tcPr>
            <w:tcW w:w="7407" w:type="dxa"/>
          </w:tcPr>
          <w:p w:rsidR="00000000" w:rsidRDefault="004D53BA">
            <w:pPr>
              <w:rPr>
                <w:lang w:val="de-DE"/>
              </w:rPr>
            </w:pPr>
            <w:r>
              <w:rPr>
                <w:lang w:val="de-DE"/>
              </w:rPr>
              <w:t>Hinzuf</w:t>
            </w:r>
            <w:r>
              <w:rPr>
                <w:lang w:val="de-DE"/>
              </w:rPr>
              <w:t>ü</w:t>
            </w:r>
            <w:r>
              <w:rPr>
                <w:lang w:val="de-DE"/>
              </w:rPr>
              <w:t xml:space="preserve">gen des </w:t>
            </w:r>
            <w:r>
              <w:rPr>
                <w:lang w:val="de-DE"/>
              </w:rPr>
              <w:t>ü</w:t>
            </w:r>
            <w:r>
              <w:rPr>
                <w:lang w:val="de-DE"/>
              </w:rPr>
              <w:t>bergeordneten Brightcove-DNS-Servers zum Testen: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0b19fafe-31ea-4da8-adeb-40521cc1c88c</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c655633c-6587-4573-b483-45686a832166</w:t>
            </w:r>
          </w:p>
        </w:tc>
        <w:tc>
          <w:tcPr>
            <w:tcW w:w="7407" w:type="dxa"/>
            <w:shd w:val="clear" w:color="auto" w:fill="F2F2F2" w:themeFill="background1" w:themeFillShade="F2"/>
          </w:tcPr>
          <w:p w:rsidR="00000000" w:rsidRDefault="004D53BA">
            <w:pPr>
              <w:rPr>
                <w:noProof/>
              </w:rPr>
            </w:pPr>
            <w:r>
              <w:rPr>
                <w:noProof/>
              </w:rPr>
              <w:t>Ooyala to Video Cloud Migration:</w:t>
            </w:r>
          </w:p>
        </w:tc>
        <w:tc>
          <w:tcPr>
            <w:tcW w:w="7407" w:type="dxa"/>
          </w:tcPr>
          <w:p w:rsidR="00000000" w:rsidRDefault="004D53BA">
            <w:pPr>
              <w:rPr>
                <w:lang w:val="de-DE"/>
              </w:rPr>
            </w:pPr>
            <w:r>
              <w:rPr>
                <w:lang w:val="de-DE"/>
              </w:rPr>
              <w:t>Migration von Ooyala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f115f102-3030-486e-affc-e77349c4a98a</w:t>
            </w:r>
          </w:p>
        </w:tc>
        <w:tc>
          <w:tcPr>
            <w:tcW w:w="7407" w:type="dxa"/>
            <w:shd w:val="clear" w:color="auto" w:fill="F2F2F2" w:themeFill="background1" w:themeFillShade="F2"/>
          </w:tcPr>
          <w:p w:rsidR="00000000" w:rsidRDefault="004D53BA">
            <w:pPr>
              <w:rPr>
                <w:noProof/>
              </w:rPr>
            </w:pPr>
            <w:r>
              <w:rPr>
                <w:noProof/>
              </w:rPr>
              <w:t>Adding the Brightcove DNS Server for Testing</w:t>
            </w:r>
          </w:p>
        </w:tc>
        <w:tc>
          <w:tcPr>
            <w:tcW w:w="7407" w:type="dxa"/>
          </w:tcPr>
          <w:p w:rsidR="00000000" w:rsidRDefault="004D53BA">
            <w:pPr>
              <w:rPr>
                <w:lang w:val="de-DE"/>
              </w:rPr>
            </w:pPr>
            <w:r>
              <w:rPr>
                <w:lang w:val="de-DE"/>
              </w:rPr>
              <w:t>Hinzuf</w:t>
            </w:r>
            <w:r>
              <w:rPr>
                <w:lang w:val="de-DE"/>
              </w:rPr>
              <w:t>ü</w:t>
            </w:r>
            <w:r>
              <w:rPr>
                <w:lang w:val="de-DE"/>
              </w:rPr>
              <w:t>gen des Brightcove-DNS-Servers zum Testen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ff36ab9d-b431-4e1b-899d-cb31f813f44e</w:t>
            </w:r>
          </w:p>
        </w:tc>
        <w:tc>
          <w:tcPr>
            <w:tcW w:w="7407" w:type="dxa"/>
            <w:shd w:val="clear" w:color="auto" w:fill="F2F2F2" w:themeFill="background1" w:themeFillShade="F2"/>
          </w:tcPr>
          <w:p w:rsidR="00000000" w:rsidRDefault="004D53BA">
            <w:pPr>
              <w:rPr>
                <w:noProof/>
              </w:rPr>
            </w:pPr>
            <w:r>
              <w:rPr>
                <w:noProof/>
              </w:rPr>
              <w:t>In order to test the Playback Adapter and CMS Connector that allow you to continue u</w:t>
            </w:r>
            <w:r>
              <w:rPr>
                <w:noProof/>
              </w:rPr>
              <w:t>sing Ooyala players to deliver Video Cloud content, you will need to add a DNS server to your systems and provide some information to Brightcove for the configuration.</w:t>
            </w:r>
          </w:p>
        </w:tc>
        <w:tc>
          <w:tcPr>
            <w:tcW w:w="7407" w:type="dxa"/>
          </w:tcPr>
          <w:p w:rsidR="00000000" w:rsidRDefault="004D53BA">
            <w:pPr>
              <w:rPr>
                <w:lang w:val="de-DE"/>
              </w:rPr>
            </w:pPr>
            <w:r>
              <w:rPr>
                <w:lang w:val="de-DE"/>
              </w:rPr>
              <w:t>Um den Wiedergabeadapter und den CMS Connector zu testen, mit denen Sie weiterhin Ooyala</w:t>
            </w:r>
            <w:r>
              <w:rPr>
                <w:lang w:val="de-DE"/>
              </w:rPr>
              <w:t>-Player zur Bereitstellung von Video Cloud-Inhalten verwenden k</w:t>
            </w:r>
            <w:r>
              <w:rPr>
                <w:lang w:val="de-DE"/>
              </w:rPr>
              <w:t>ö</w:t>
            </w:r>
            <w:r>
              <w:rPr>
                <w:lang w:val="de-DE"/>
              </w:rPr>
              <w:t>nnen, m</w:t>
            </w:r>
            <w:r>
              <w:rPr>
                <w:lang w:val="de-DE"/>
              </w:rPr>
              <w:t>ü</w:t>
            </w:r>
            <w:r>
              <w:rPr>
                <w:lang w:val="de-DE"/>
              </w:rPr>
              <w:t>ssen Sie Ihren Systemen einen DNS-Server hinzuf</w:t>
            </w:r>
            <w:r>
              <w:rPr>
                <w:lang w:val="de-DE"/>
              </w:rPr>
              <w:t>ü</w:t>
            </w:r>
            <w:r>
              <w:rPr>
                <w:lang w:val="de-DE"/>
              </w:rPr>
              <w:t>gen und Brightcove einige Informationen f</w:t>
            </w:r>
            <w:r>
              <w:rPr>
                <w:lang w:val="de-DE"/>
              </w:rPr>
              <w:t>ü</w:t>
            </w:r>
            <w:r>
              <w:rPr>
                <w:lang w:val="de-DE"/>
              </w:rPr>
              <w:t>r die Konfiguration bereitstellen.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87e34ccb-f781-4a24-8d11-d2fa2b0b41ca</w:t>
            </w:r>
          </w:p>
        </w:tc>
        <w:tc>
          <w:tcPr>
            <w:tcW w:w="7407" w:type="dxa"/>
            <w:shd w:val="clear" w:color="auto" w:fill="F2F2F2" w:themeFill="background1" w:themeFillShade="F2"/>
          </w:tcPr>
          <w:p w:rsidR="00000000" w:rsidRDefault="004D53BA">
            <w:pPr>
              <w:rPr>
                <w:noProof/>
              </w:rPr>
            </w:pPr>
            <w:r>
              <w:rPr>
                <w:noProof/>
              </w:rPr>
              <w:t>This topic walks y</w:t>
            </w:r>
            <w:r>
              <w:rPr>
                <w:noProof/>
              </w:rPr>
              <w:t>ou through the steps.</w:t>
            </w:r>
          </w:p>
        </w:tc>
        <w:tc>
          <w:tcPr>
            <w:tcW w:w="7407" w:type="dxa"/>
          </w:tcPr>
          <w:p w:rsidR="00000000" w:rsidRDefault="004D53BA">
            <w:pPr>
              <w:rPr>
                <w:lang w:val="de-DE"/>
              </w:rPr>
            </w:pPr>
            <w:r>
              <w:rPr>
                <w:lang w:val="de-DE"/>
              </w:rPr>
              <w:t>Dieses Thema f</w:t>
            </w:r>
            <w:r>
              <w:rPr>
                <w:lang w:val="de-DE"/>
              </w:rPr>
              <w:t>ü</w:t>
            </w:r>
            <w:r>
              <w:rPr>
                <w:lang w:val="de-DE"/>
              </w:rPr>
              <w:t>hrt Sie durch die einzelnen Schritte.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482b53b0-1198-46fd-850f-6be9d624a92e</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an Ooyala-Kunden, die auf Video Cloud migriert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5d8edd2e-1efa-4ac0-b730-f8292e52777d</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ded22bc6-a5a8-46c9-8054-930a6b809ba7</w:t>
            </w:r>
          </w:p>
        </w:tc>
        <w:tc>
          <w:tcPr>
            <w:tcW w:w="7407" w:type="dxa"/>
            <w:shd w:val="clear" w:color="auto" w:fill="F2F2F2" w:themeFill="background1" w:themeFillShade="F2"/>
          </w:tcPr>
          <w:p w:rsidR="00000000" w:rsidRDefault="004D53BA">
            <w:pPr>
              <w:rPr>
                <w:noProof/>
              </w:rPr>
            </w:pPr>
            <w:r>
              <w:rPr>
                <w:noProof/>
              </w:rPr>
              <w:t xml:space="preserve">To </w:t>
            </w:r>
            <w:r>
              <w:rPr>
                <w:rStyle w:val="mqInternal"/>
                <w:noProof/>
              </w:rPr>
              <w:t>[1}</w:t>
            </w:r>
            <w:r>
              <w:rPr>
                <w:noProof/>
              </w:rPr>
              <w:t>test</w:t>
            </w:r>
            <w:r>
              <w:rPr>
                <w:rStyle w:val="mqInternal"/>
                <w:noProof/>
              </w:rPr>
              <w:t>{2]</w:t>
            </w:r>
            <w:r>
              <w:rPr>
                <w:noProof/>
              </w:rPr>
              <w:t xml:space="preserve"> the </w:t>
            </w:r>
            <w:r>
              <w:rPr>
                <w:rStyle w:val="mqInternal"/>
                <w:noProof/>
              </w:rPr>
              <w:t>[3}</w:t>
            </w:r>
            <w:r>
              <w:rPr>
                <w:noProof/>
              </w:rPr>
              <w:t>Playback Adapter</w:t>
            </w:r>
            <w:r>
              <w:rPr>
                <w:rStyle w:val="mqInternal"/>
                <w:noProof/>
              </w:rPr>
              <w:t>{4]</w:t>
            </w:r>
            <w:r>
              <w:rPr>
                <w:noProof/>
              </w:rPr>
              <w:t xml:space="preserve"> that will allow your Ooyala players to deliver cont</w:t>
            </w:r>
            <w:r>
              <w:rPr>
                <w:noProof/>
              </w:rPr>
              <w:t xml:space="preserve">ent from Video Cloud, and/or to use the </w:t>
            </w:r>
            <w:r>
              <w:rPr>
                <w:rStyle w:val="mqInternal"/>
                <w:noProof/>
              </w:rPr>
              <w:t>[5}</w:t>
            </w:r>
            <w:r>
              <w:rPr>
                <w:noProof/>
              </w:rPr>
              <w:t>CMS Connector</w:t>
            </w:r>
            <w:r>
              <w:rPr>
                <w:rStyle w:val="mqInternal"/>
                <w:noProof/>
              </w:rPr>
              <w:t>{4]</w:t>
            </w:r>
            <w:r>
              <w:rPr>
                <w:noProof/>
              </w:rPr>
              <w:t xml:space="preserve"> that allows you to use some operations of the </w:t>
            </w:r>
            <w:r>
              <w:rPr>
                <w:rStyle w:val="mqInternal"/>
                <w:noProof/>
              </w:rPr>
              <w:t>[7}[8]{9]</w:t>
            </w:r>
            <w:r>
              <w:rPr>
                <w:noProof/>
              </w:rPr>
              <w:t xml:space="preserve"> to manage your media in Video Cloud, two things must happen:</w:t>
            </w:r>
          </w:p>
        </w:tc>
        <w:tc>
          <w:tcPr>
            <w:tcW w:w="7407" w:type="dxa"/>
          </w:tcPr>
          <w:p w:rsidR="00000000" w:rsidRDefault="004D53BA">
            <w:pPr>
              <w:rPr>
                <w:lang w:val="de-DE"/>
              </w:rPr>
            </w:pPr>
            <w:r>
              <w:rPr>
                <w:lang w:val="de-DE"/>
              </w:rPr>
              <w:t xml:space="preserve">Zu </w:t>
            </w:r>
            <w:r>
              <w:rPr>
                <w:rStyle w:val="mqInternal"/>
                <w:noProof/>
                <w:lang w:val="de-DE"/>
              </w:rPr>
              <w:t>[1}</w:t>
            </w:r>
            <w:r>
              <w:rPr>
                <w:lang w:val="de-DE"/>
              </w:rPr>
              <w:t>Pr</w:t>
            </w:r>
            <w:r>
              <w:rPr>
                <w:lang w:val="de-DE"/>
              </w:rPr>
              <w:t>ü</w:t>
            </w:r>
            <w:r>
              <w:rPr>
                <w:lang w:val="de-DE"/>
              </w:rPr>
              <w:t>fung</w:t>
            </w:r>
            <w:r>
              <w:rPr>
                <w:rStyle w:val="mqInternal"/>
                <w:noProof/>
                <w:lang w:val="de-DE"/>
              </w:rPr>
              <w:t>{2]</w:t>
            </w:r>
            <w:r>
              <w:rPr>
                <w:lang w:val="de-DE"/>
              </w:rPr>
              <w:t xml:space="preserve"> das </w:t>
            </w:r>
            <w:r>
              <w:rPr>
                <w:rStyle w:val="mqInternal"/>
                <w:noProof/>
                <w:lang w:val="de-DE"/>
              </w:rPr>
              <w:t>[3}</w:t>
            </w:r>
            <w:r>
              <w:rPr>
                <w:lang w:val="de-DE"/>
              </w:rPr>
              <w:t>Wiedergabeadapter</w:t>
            </w:r>
            <w:r>
              <w:rPr>
                <w:rStyle w:val="mqInternal"/>
                <w:noProof/>
                <w:lang w:val="de-DE"/>
              </w:rPr>
              <w:t>{4]</w:t>
            </w:r>
            <w:r>
              <w:rPr>
                <w:lang w:val="de-DE"/>
              </w:rPr>
              <w:t xml:space="preserve"> Dadurch k</w:t>
            </w:r>
            <w:r>
              <w:rPr>
                <w:lang w:val="de-DE"/>
              </w:rPr>
              <w:t>ö</w:t>
            </w:r>
            <w:r>
              <w:rPr>
                <w:lang w:val="de-DE"/>
              </w:rPr>
              <w:t xml:space="preserve">nnen Ihre Ooyala-Player </w:t>
            </w:r>
            <w:r>
              <w:rPr>
                <w:lang w:val="de-DE"/>
              </w:rPr>
              <w:t xml:space="preserve">Inhalte aus der Video Cloud bereitstellen und / oder die </w:t>
            </w:r>
            <w:r>
              <w:rPr>
                <w:rStyle w:val="mqInternal"/>
                <w:noProof/>
                <w:lang w:val="de-DE"/>
              </w:rPr>
              <w:t>[5}</w:t>
            </w:r>
            <w:r>
              <w:rPr>
                <w:lang w:val="de-DE"/>
              </w:rPr>
              <w:t>CMS Connector</w:t>
            </w:r>
            <w:r>
              <w:rPr>
                <w:rStyle w:val="mqInternal"/>
                <w:noProof/>
                <w:lang w:val="de-DE"/>
              </w:rPr>
              <w:t>{4]</w:t>
            </w:r>
            <w:r>
              <w:rPr>
                <w:lang w:val="de-DE"/>
              </w:rPr>
              <w:t xml:space="preserve"> Damit k</w:t>
            </w:r>
            <w:r>
              <w:rPr>
                <w:lang w:val="de-DE"/>
              </w:rPr>
              <w:t>ö</w:t>
            </w:r>
            <w:r>
              <w:rPr>
                <w:lang w:val="de-DE"/>
              </w:rPr>
              <w:t xml:space="preserve">nnen Sie einige Operationen der </w:t>
            </w:r>
            <w:r>
              <w:rPr>
                <w:rStyle w:val="mqInternal"/>
                <w:noProof/>
                <w:lang w:val="de-DE"/>
              </w:rPr>
              <w:t>[7}[8]{9]</w:t>
            </w:r>
            <w:r>
              <w:rPr>
                <w:lang w:val="de-DE"/>
              </w:rPr>
              <w:t xml:space="preserve"> Um Ihre Medien in der Video Cloud zu verwalten, m</w:t>
            </w:r>
            <w:r>
              <w:rPr>
                <w:lang w:val="de-DE"/>
              </w:rPr>
              <w:t>ü</w:t>
            </w:r>
            <w:r>
              <w:rPr>
                <w:lang w:val="de-DE"/>
              </w:rPr>
              <w:t>ssen zwei Dinge geschehen: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2fcb6515-833e-43ec-89bf-7ade757345de</w:t>
            </w:r>
          </w:p>
        </w:tc>
        <w:tc>
          <w:tcPr>
            <w:tcW w:w="7407" w:type="dxa"/>
            <w:shd w:val="clear" w:color="auto" w:fill="F2F2F2" w:themeFill="background1" w:themeFillShade="F2"/>
          </w:tcPr>
          <w:p w:rsidR="00000000" w:rsidRDefault="004D53BA">
            <w:pPr>
              <w:rPr>
                <w:noProof/>
              </w:rPr>
            </w:pPr>
            <w:r>
              <w:rPr>
                <w:rStyle w:val="mqInternal"/>
                <w:noProof/>
              </w:rPr>
              <w:t>[1}</w:t>
            </w:r>
            <w:r>
              <w:rPr>
                <w:noProof/>
              </w:rPr>
              <w:t>First:</w:t>
            </w:r>
            <w:r>
              <w:rPr>
                <w:rStyle w:val="mqInternal"/>
                <w:noProof/>
              </w:rPr>
              <w:t>{</w:t>
            </w:r>
            <w:r>
              <w:rPr>
                <w:rStyle w:val="mqInternal"/>
                <w:noProof/>
              </w:rPr>
              <w:t>2]</w:t>
            </w:r>
            <w:r>
              <w:rPr>
                <w:noProof/>
              </w:rPr>
              <w:t xml:space="preserve"> contact your CXM to initiate the process.</w:t>
            </w:r>
          </w:p>
        </w:tc>
        <w:tc>
          <w:tcPr>
            <w:tcW w:w="7407" w:type="dxa"/>
          </w:tcPr>
          <w:p w:rsidR="00000000" w:rsidRDefault="004D53BA">
            <w:pPr>
              <w:rPr>
                <w:lang w:val="de-DE"/>
              </w:rPr>
            </w:pPr>
            <w:r>
              <w:rPr>
                <w:rStyle w:val="mqInternal"/>
                <w:noProof/>
                <w:lang w:val="de-DE"/>
              </w:rPr>
              <w:t>[1}</w:t>
            </w:r>
            <w:r>
              <w:rPr>
                <w:lang w:val="de-DE"/>
              </w:rPr>
              <w:t>Zuerst:</w:t>
            </w:r>
            <w:r>
              <w:rPr>
                <w:rStyle w:val="mqInternal"/>
                <w:noProof/>
                <w:lang w:val="de-DE"/>
              </w:rPr>
              <w:t>{2]</w:t>
            </w:r>
            <w:r>
              <w:rPr>
                <w:lang w:val="de-DE"/>
              </w:rPr>
              <w:t xml:space="preserve"> Wenden Sie sich an Ihren CXM, um den Vorgang zu starten.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13 </w:t>
            </w:r>
            <w:r>
              <w:rPr>
                <w:noProof/>
                <w:sz w:val="16"/>
              </w:rPr>
              <w:br/>
            </w:r>
            <w:r>
              <w:rPr>
                <w:noProof/>
                <w:sz w:val="2"/>
              </w:rPr>
              <w:t>df9e722d-9f78-406f-9ca1-ea0cb4dbedc6</w:t>
            </w:r>
          </w:p>
        </w:tc>
        <w:tc>
          <w:tcPr>
            <w:tcW w:w="7407" w:type="dxa"/>
            <w:shd w:val="clear" w:color="auto" w:fill="F2F2F2" w:themeFill="background1" w:themeFillShade="F2"/>
          </w:tcPr>
          <w:p w:rsidR="00000000" w:rsidRDefault="004D53BA">
            <w:pPr>
              <w:rPr>
                <w:noProof/>
              </w:rPr>
            </w:pPr>
            <w:r>
              <w:rPr>
                <w:noProof/>
              </w:rPr>
              <w:t xml:space="preserve">Your CXM will need to get IP addresses from you and will help you find them if you don't know how </w:t>
            </w:r>
            <w:r>
              <w:rPr>
                <w:noProof/>
              </w:rPr>
              <w:t>to do it.</w:t>
            </w:r>
          </w:p>
        </w:tc>
        <w:tc>
          <w:tcPr>
            <w:tcW w:w="7407" w:type="dxa"/>
          </w:tcPr>
          <w:p w:rsidR="00000000" w:rsidRDefault="004D53BA">
            <w:pPr>
              <w:rPr>
                <w:lang w:val="de-DE"/>
              </w:rPr>
            </w:pPr>
            <w:r>
              <w:rPr>
                <w:lang w:val="de-DE"/>
              </w:rPr>
              <w:t>Ihr CXM muss IP-Adressen von Ihnen erhalten und hilft Ihnen bei der Suche, wenn Sie nicht wissen, wie es geht.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125b5432-6cf3-4dbf-99b0-0c9e17612d78</w:t>
            </w:r>
          </w:p>
        </w:tc>
        <w:tc>
          <w:tcPr>
            <w:tcW w:w="7407" w:type="dxa"/>
            <w:shd w:val="clear" w:color="auto" w:fill="F2F2F2" w:themeFill="background1" w:themeFillShade="F2"/>
          </w:tcPr>
          <w:p w:rsidR="00000000" w:rsidRDefault="004D53BA">
            <w:pPr>
              <w:rPr>
                <w:noProof/>
              </w:rPr>
            </w:pPr>
            <w:r>
              <w:rPr>
                <w:noProof/>
              </w:rPr>
              <w:t>Your CXM can also help you with the steps explained in the rest of this document that you must perform.</w:t>
            </w:r>
          </w:p>
        </w:tc>
        <w:tc>
          <w:tcPr>
            <w:tcW w:w="7407" w:type="dxa"/>
          </w:tcPr>
          <w:p w:rsidR="00000000" w:rsidRDefault="004D53BA">
            <w:pPr>
              <w:rPr>
                <w:lang w:val="de-DE"/>
              </w:rPr>
            </w:pPr>
            <w:r>
              <w:rPr>
                <w:lang w:val="de-DE"/>
              </w:rPr>
              <w:t>Ihr CXM kann Ihnen auch bei den im Rest dieses Dokuments erl</w:t>
            </w:r>
            <w:r>
              <w:rPr>
                <w:lang w:val="de-DE"/>
              </w:rPr>
              <w:t>ä</w:t>
            </w:r>
            <w:r>
              <w:rPr>
                <w:lang w:val="de-DE"/>
              </w:rPr>
              <w:t>uterten Schritten helfen, die Sie ausf</w:t>
            </w:r>
            <w:r>
              <w:rPr>
                <w:lang w:val="de-DE"/>
              </w:rPr>
              <w:t>ü</w:t>
            </w:r>
            <w:r>
              <w:rPr>
                <w:lang w:val="de-DE"/>
              </w:rPr>
              <w:t>hren m</w:t>
            </w:r>
            <w:r>
              <w:rPr>
                <w:lang w:val="de-DE"/>
              </w:rPr>
              <w:t>ü</w:t>
            </w:r>
            <w:r>
              <w:rPr>
                <w:lang w:val="de-DE"/>
              </w:rPr>
              <w:t>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bb167826-a430-4c89-9398-f699799e51</w:t>
            </w:r>
            <w:r>
              <w:rPr>
                <w:noProof/>
                <w:sz w:val="2"/>
              </w:rPr>
              <w:t>93</w:t>
            </w:r>
          </w:p>
        </w:tc>
        <w:tc>
          <w:tcPr>
            <w:tcW w:w="7407" w:type="dxa"/>
            <w:shd w:val="clear" w:color="auto" w:fill="F2F2F2" w:themeFill="background1" w:themeFillShade="F2"/>
          </w:tcPr>
          <w:p w:rsidR="00000000" w:rsidRDefault="004D53BA">
            <w:pPr>
              <w:rPr>
                <w:noProof/>
              </w:rPr>
            </w:pPr>
            <w:r>
              <w:rPr>
                <w:noProof/>
              </w:rPr>
              <w:t>What you need to do for each computer and device that will be using the Playback Adapter or CMS Connector is to add a Brightcove DNS server that will redirect requests sent to ooyala.com resources to the appropriate Brightcove APIs.</w:t>
            </w:r>
          </w:p>
        </w:tc>
        <w:tc>
          <w:tcPr>
            <w:tcW w:w="7407" w:type="dxa"/>
          </w:tcPr>
          <w:p w:rsidR="00000000" w:rsidRDefault="004D53BA">
            <w:pPr>
              <w:rPr>
                <w:lang w:val="de-DE"/>
              </w:rPr>
            </w:pPr>
            <w:r>
              <w:rPr>
                <w:lang w:val="de-DE"/>
              </w:rPr>
              <w:t>F</w:t>
            </w:r>
            <w:r>
              <w:rPr>
                <w:lang w:val="de-DE"/>
              </w:rPr>
              <w:t>ü</w:t>
            </w:r>
            <w:r>
              <w:rPr>
                <w:lang w:val="de-DE"/>
              </w:rPr>
              <w:t>r jeden Computer u</w:t>
            </w:r>
            <w:r>
              <w:rPr>
                <w:lang w:val="de-DE"/>
              </w:rPr>
              <w:t>nd jedes Ger</w:t>
            </w:r>
            <w:r>
              <w:rPr>
                <w:lang w:val="de-DE"/>
              </w:rPr>
              <w:t>ä</w:t>
            </w:r>
            <w:r>
              <w:rPr>
                <w:lang w:val="de-DE"/>
              </w:rPr>
              <w:t>t, das den Wiedergabeadapter oder CMS-Connector verwendet, m</w:t>
            </w:r>
            <w:r>
              <w:rPr>
                <w:lang w:val="de-DE"/>
              </w:rPr>
              <w:t>ü</w:t>
            </w:r>
            <w:r>
              <w:rPr>
                <w:lang w:val="de-DE"/>
              </w:rPr>
              <w:t>ssen Sie einen Brightcove-DNS-Server hinzuf</w:t>
            </w:r>
            <w:r>
              <w:rPr>
                <w:lang w:val="de-DE"/>
              </w:rPr>
              <w:t>ü</w:t>
            </w:r>
            <w:r>
              <w:rPr>
                <w:lang w:val="de-DE"/>
              </w:rPr>
              <w:t>gen, der an ooyala.com-Ressourcen gesendete Anforderungen an die entsprechenden Brightcove-APIs umleitet.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0f40e361-0f12-4264-8520-af3</w:t>
            </w:r>
            <w:r>
              <w:rPr>
                <w:noProof/>
                <w:sz w:val="2"/>
              </w:rPr>
              <w:t>c30d2e94d</w:t>
            </w:r>
          </w:p>
        </w:tc>
        <w:tc>
          <w:tcPr>
            <w:tcW w:w="7407" w:type="dxa"/>
            <w:shd w:val="clear" w:color="auto" w:fill="F2F2F2" w:themeFill="background1" w:themeFillShade="F2"/>
          </w:tcPr>
          <w:p w:rsidR="00000000" w:rsidRDefault="004D53BA">
            <w:pPr>
              <w:rPr>
                <w:noProof/>
              </w:rPr>
            </w:pPr>
            <w:r>
              <w:rPr>
                <w:noProof/>
              </w:rPr>
              <w:t>The steps for doing this are detailed in the sections that follow.</w:t>
            </w:r>
          </w:p>
        </w:tc>
        <w:tc>
          <w:tcPr>
            <w:tcW w:w="7407" w:type="dxa"/>
          </w:tcPr>
          <w:p w:rsidR="00000000" w:rsidRDefault="004D53BA">
            <w:pPr>
              <w:rPr>
                <w:lang w:val="de-DE"/>
              </w:rPr>
            </w:pPr>
            <w:r>
              <w:rPr>
                <w:lang w:val="de-DE"/>
              </w:rPr>
              <w:t>Die Schritte dazu werden in den folgenden Abschnitten beschrieben.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a442dabc-0399-4a46-87d4-55ac1f37cfce</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fb5e191e-dff5-4f04-8371-5f2115d53956</w:t>
            </w:r>
          </w:p>
        </w:tc>
        <w:tc>
          <w:tcPr>
            <w:tcW w:w="7407" w:type="dxa"/>
            <w:shd w:val="clear" w:color="auto" w:fill="F2F2F2" w:themeFill="background1" w:themeFillShade="F2"/>
          </w:tcPr>
          <w:p w:rsidR="00000000" w:rsidRDefault="004D53BA">
            <w:pPr>
              <w:rPr>
                <w:noProof/>
              </w:rPr>
            </w:pPr>
            <w:r>
              <w:rPr>
                <w:noProof/>
              </w:rPr>
              <w:t>Be aware</w:t>
            </w:r>
            <w:r>
              <w:rPr>
                <w:noProof/>
              </w:rPr>
              <w:t xml:space="preserve"> that if you make the DNS change on a computer or device </w:t>
            </w:r>
            <w:r>
              <w:rPr>
                <w:rStyle w:val="mqInternal"/>
                <w:noProof/>
              </w:rPr>
              <w:t>[1}</w:t>
            </w:r>
            <w:r>
              <w:rPr>
                <w:noProof/>
              </w:rPr>
              <w:t>before</w:t>
            </w:r>
            <w:r>
              <w:rPr>
                <w:rStyle w:val="mqInternal"/>
                <w:noProof/>
              </w:rPr>
              <w:t>{2]</w:t>
            </w:r>
            <w:r>
              <w:rPr>
                <w:noProof/>
              </w:rPr>
              <w:t xml:space="preserve"> its IP address is whitelisted by your CXM, it may disable internet access.</w:t>
            </w:r>
          </w:p>
        </w:tc>
        <w:tc>
          <w:tcPr>
            <w:tcW w:w="7407" w:type="dxa"/>
          </w:tcPr>
          <w:p w:rsidR="00000000" w:rsidRDefault="004D53BA">
            <w:pPr>
              <w:rPr>
                <w:lang w:val="de-DE"/>
              </w:rPr>
            </w:pPr>
            <w:r>
              <w:rPr>
                <w:lang w:val="de-DE"/>
              </w:rPr>
              <w:t>Beachten Sie dies, wenn Sie die DNS-</w:t>
            </w:r>
            <w:r>
              <w:rPr>
                <w:lang w:val="de-DE"/>
              </w:rPr>
              <w:t>Ä</w:t>
            </w:r>
            <w:r>
              <w:rPr>
                <w:lang w:val="de-DE"/>
              </w:rPr>
              <w:t>nderung auf einem Computer oder Ger</w:t>
            </w:r>
            <w:r>
              <w:rPr>
                <w:lang w:val="de-DE"/>
              </w:rPr>
              <w:t>ä</w:t>
            </w:r>
            <w:r>
              <w:rPr>
                <w:lang w:val="de-DE"/>
              </w:rPr>
              <w:t xml:space="preserve">t vornehmen </w:t>
            </w:r>
            <w:r>
              <w:rPr>
                <w:rStyle w:val="mqInternal"/>
                <w:noProof/>
                <w:lang w:val="de-DE"/>
              </w:rPr>
              <w:t>[1}</w:t>
            </w:r>
            <w:r>
              <w:rPr>
                <w:lang w:val="de-DE"/>
              </w:rPr>
              <w:t>Vor</w:t>
            </w:r>
            <w:r>
              <w:rPr>
                <w:rStyle w:val="mqInternal"/>
                <w:noProof/>
                <w:lang w:val="de-DE"/>
              </w:rPr>
              <w:t>{2]</w:t>
            </w:r>
            <w:r>
              <w:rPr>
                <w:lang w:val="de-DE"/>
              </w:rPr>
              <w:t xml:space="preserve"> Die IP-Adresse wird von Ihrem CXM auf die Whitelist gesetzt. M</w:t>
            </w:r>
            <w:r>
              <w:rPr>
                <w:lang w:val="de-DE"/>
              </w:rPr>
              <w:t>ö</w:t>
            </w:r>
            <w:r>
              <w:rPr>
                <w:lang w:val="de-DE"/>
              </w:rPr>
              <w:t>glicherweise wird der Internetzugang deaktiviert.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0f3cb77b-2b50-47ca-ac62-15c83fdcd7f6</w:t>
            </w:r>
          </w:p>
        </w:tc>
        <w:tc>
          <w:tcPr>
            <w:tcW w:w="7407" w:type="dxa"/>
            <w:shd w:val="clear" w:color="auto" w:fill="F2F2F2" w:themeFill="background1" w:themeFillShade="F2"/>
          </w:tcPr>
          <w:p w:rsidR="00000000" w:rsidRDefault="004D53BA">
            <w:pPr>
              <w:rPr>
                <w:noProof/>
              </w:rPr>
            </w:pPr>
            <w:r>
              <w:rPr>
                <w:noProof/>
              </w:rPr>
              <w:t xml:space="preserve">The additional DNS server is required </w:t>
            </w:r>
            <w:r>
              <w:rPr>
                <w:rStyle w:val="mqInternal"/>
                <w:noProof/>
              </w:rPr>
              <w:t>[1}</w:t>
            </w:r>
            <w:r>
              <w:rPr>
                <w:noProof/>
              </w:rPr>
              <w:t>only for testing</w:t>
            </w:r>
            <w:r>
              <w:rPr>
                <w:rStyle w:val="mqInternal"/>
                <w:noProof/>
              </w:rPr>
              <w:t>{2]</w:t>
            </w:r>
            <w:r>
              <w:rPr>
                <w:noProof/>
              </w:rPr>
              <w:t>.</w:t>
            </w:r>
          </w:p>
        </w:tc>
        <w:tc>
          <w:tcPr>
            <w:tcW w:w="7407" w:type="dxa"/>
          </w:tcPr>
          <w:p w:rsidR="00000000" w:rsidRDefault="004D53BA">
            <w:pPr>
              <w:rPr>
                <w:lang w:val="de-DE"/>
              </w:rPr>
            </w:pPr>
            <w:r>
              <w:rPr>
                <w:lang w:val="de-DE"/>
              </w:rPr>
              <w:t>Der zus</w:t>
            </w:r>
            <w:r>
              <w:rPr>
                <w:lang w:val="de-DE"/>
              </w:rPr>
              <w:t>ä</w:t>
            </w:r>
            <w:r>
              <w:rPr>
                <w:lang w:val="de-DE"/>
              </w:rPr>
              <w:t>tzliche DNS-Server ist erforde</w:t>
            </w:r>
            <w:r>
              <w:rPr>
                <w:lang w:val="de-DE"/>
              </w:rPr>
              <w:t xml:space="preserve">rlich </w:t>
            </w:r>
            <w:r>
              <w:rPr>
                <w:rStyle w:val="mqInternal"/>
                <w:noProof/>
                <w:lang w:val="de-DE"/>
              </w:rPr>
              <w:t>[1}</w:t>
            </w:r>
            <w:r>
              <w:rPr>
                <w:lang w:val="de-DE"/>
              </w:rPr>
              <w:t>nur zum testen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63768670-7507-4616-8a29-1818507cc422</w:t>
            </w:r>
          </w:p>
        </w:tc>
        <w:tc>
          <w:tcPr>
            <w:tcW w:w="7407" w:type="dxa"/>
            <w:shd w:val="clear" w:color="auto" w:fill="F2F2F2" w:themeFill="background1" w:themeFillShade="F2"/>
          </w:tcPr>
          <w:p w:rsidR="00000000" w:rsidRDefault="004D53BA">
            <w:pPr>
              <w:rPr>
                <w:noProof/>
              </w:rPr>
            </w:pPr>
            <w:r>
              <w:rPr>
                <w:noProof/>
              </w:rPr>
              <w:t>Once you have verified that you can use the Ooyala players and services that you need to with Video Cloud data, you can remove the Brightcove DNS server from the computers and devices you use to test.</w:t>
            </w:r>
          </w:p>
        </w:tc>
        <w:tc>
          <w:tcPr>
            <w:tcW w:w="7407" w:type="dxa"/>
          </w:tcPr>
          <w:p w:rsidR="00000000" w:rsidRDefault="004D53BA">
            <w:pPr>
              <w:rPr>
                <w:lang w:val="de-DE"/>
              </w:rPr>
            </w:pPr>
            <w:r>
              <w:rPr>
                <w:lang w:val="de-DE"/>
              </w:rPr>
              <w:t xml:space="preserve">Nachdem Sie </w:t>
            </w:r>
            <w:r>
              <w:rPr>
                <w:lang w:val="de-DE"/>
              </w:rPr>
              <w:t>ü</w:t>
            </w:r>
            <w:r>
              <w:rPr>
                <w:lang w:val="de-DE"/>
              </w:rPr>
              <w:t>berpr</w:t>
            </w:r>
            <w:r>
              <w:rPr>
                <w:lang w:val="de-DE"/>
              </w:rPr>
              <w:t>ü</w:t>
            </w:r>
            <w:r>
              <w:rPr>
                <w:lang w:val="de-DE"/>
              </w:rPr>
              <w:t xml:space="preserve">ft haben, ob Sie die erforderlichen </w:t>
            </w:r>
            <w:r>
              <w:rPr>
                <w:lang w:val="de-DE"/>
              </w:rPr>
              <w:t>Ooyala-Player und -Dienste mit Video Cloud-Daten verwenden k</w:t>
            </w:r>
            <w:r>
              <w:rPr>
                <w:lang w:val="de-DE"/>
              </w:rPr>
              <w:t>ö</w:t>
            </w:r>
            <w:r>
              <w:rPr>
                <w:lang w:val="de-DE"/>
              </w:rPr>
              <w:t>nnen, k</w:t>
            </w:r>
            <w:r>
              <w:rPr>
                <w:lang w:val="de-DE"/>
              </w:rPr>
              <w:t>ö</w:t>
            </w:r>
            <w:r>
              <w:rPr>
                <w:lang w:val="de-DE"/>
              </w:rPr>
              <w:t>nnen Sie den Brightcove-DNS-Server von den Computern und Ger</w:t>
            </w:r>
            <w:r>
              <w:rPr>
                <w:lang w:val="de-DE"/>
              </w:rPr>
              <w:t>ä</w:t>
            </w:r>
            <w:r>
              <w:rPr>
                <w:lang w:val="de-DE"/>
              </w:rPr>
              <w:t>ten entfernen, die Sie zum Testen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39c89006-7787-4b98-b873-632172e1e3dd</w:t>
            </w:r>
          </w:p>
        </w:tc>
        <w:tc>
          <w:tcPr>
            <w:tcW w:w="7407" w:type="dxa"/>
            <w:shd w:val="clear" w:color="auto" w:fill="F2F2F2" w:themeFill="background1" w:themeFillShade="F2"/>
          </w:tcPr>
          <w:p w:rsidR="00000000" w:rsidRDefault="004D53BA">
            <w:pPr>
              <w:rPr>
                <w:noProof/>
              </w:rPr>
            </w:pPr>
            <w:r>
              <w:rPr>
                <w:noProof/>
              </w:rPr>
              <w:t>MacOS steps</w:t>
            </w:r>
          </w:p>
        </w:tc>
        <w:tc>
          <w:tcPr>
            <w:tcW w:w="7407" w:type="dxa"/>
          </w:tcPr>
          <w:p w:rsidR="00000000" w:rsidRDefault="004D53BA">
            <w:pPr>
              <w:rPr>
                <w:lang w:val="de-DE"/>
              </w:rPr>
            </w:pPr>
            <w:r>
              <w:rPr>
                <w:lang w:val="de-DE"/>
              </w:rPr>
              <w:t>MacOS-Schritte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4a8c2f4</w:t>
            </w:r>
            <w:r>
              <w:rPr>
                <w:noProof/>
                <w:sz w:val="2"/>
              </w:rPr>
              <w:t>3-42a0-43e9-b0f8-059c953297d0</w:t>
            </w:r>
          </w:p>
        </w:tc>
        <w:tc>
          <w:tcPr>
            <w:tcW w:w="7407" w:type="dxa"/>
            <w:shd w:val="clear" w:color="auto" w:fill="F2F2F2" w:themeFill="background1" w:themeFillShade="F2"/>
          </w:tcPr>
          <w:p w:rsidR="00000000" w:rsidRDefault="004D53BA">
            <w:pPr>
              <w:rPr>
                <w:noProof/>
              </w:rPr>
            </w:pPr>
            <w:r>
              <w:rPr>
                <w:noProof/>
              </w:rPr>
              <w:t>Assuming you aren</w:t>
            </w:r>
            <w:r>
              <w:rPr>
                <w:noProof/>
              </w:rPr>
              <w:t>’</w:t>
            </w:r>
            <w:r>
              <w:rPr>
                <w:noProof/>
              </w:rPr>
              <w:t>t on a VPN, below are the steps for adding the Brightcove DNS server on MacOS for Mac laptop and desktop computers.</w:t>
            </w:r>
          </w:p>
        </w:tc>
        <w:tc>
          <w:tcPr>
            <w:tcW w:w="7407" w:type="dxa"/>
          </w:tcPr>
          <w:p w:rsidR="00000000" w:rsidRDefault="004D53BA">
            <w:pPr>
              <w:rPr>
                <w:lang w:val="de-DE"/>
              </w:rPr>
            </w:pPr>
            <w:r>
              <w:rPr>
                <w:lang w:val="de-DE"/>
              </w:rPr>
              <w:t>Angenommen, Sie haben kein VPN, finden Sie im Folgenden die Schritte zum Hinzuf</w:t>
            </w:r>
            <w:r>
              <w:rPr>
                <w:lang w:val="de-DE"/>
              </w:rPr>
              <w:t>ü</w:t>
            </w:r>
            <w:r>
              <w:rPr>
                <w:lang w:val="de-DE"/>
              </w:rPr>
              <w:t>gen des Brig</w:t>
            </w:r>
            <w:r>
              <w:rPr>
                <w:lang w:val="de-DE"/>
              </w:rPr>
              <w:t>htcove-DNS-Servers unter MacOS f</w:t>
            </w:r>
            <w:r>
              <w:rPr>
                <w:lang w:val="de-DE"/>
              </w:rPr>
              <w:t>ü</w:t>
            </w:r>
            <w:r>
              <w:rPr>
                <w:lang w:val="de-DE"/>
              </w:rPr>
              <w:t>r Mac-Laptops und Desktop-Computer.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cffb6fff-fb48-4b0c-8a31-7eeb8f0b0caf</w:t>
            </w:r>
          </w:p>
        </w:tc>
        <w:tc>
          <w:tcPr>
            <w:tcW w:w="7407" w:type="dxa"/>
            <w:shd w:val="clear" w:color="auto" w:fill="F2F2F2" w:themeFill="background1" w:themeFillShade="F2"/>
          </w:tcPr>
          <w:p w:rsidR="00000000" w:rsidRDefault="004D53BA">
            <w:pPr>
              <w:rPr>
                <w:noProof/>
              </w:rPr>
            </w:pPr>
            <w:r>
              <w:rPr>
                <w:noProof/>
              </w:rPr>
              <w:t>Windows 10 steps</w:t>
            </w:r>
          </w:p>
        </w:tc>
        <w:tc>
          <w:tcPr>
            <w:tcW w:w="7407" w:type="dxa"/>
          </w:tcPr>
          <w:p w:rsidR="00000000" w:rsidRDefault="004D53BA">
            <w:pPr>
              <w:rPr>
                <w:lang w:val="de-DE"/>
              </w:rPr>
            </w:pPr>
            <w:r>
              <w:rPr>
                <w:lang w:val="de-DE"/>
              </w:rPr>
              <w:t>Windows 10 Schritte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5ba43dd3-7c84-438c-b3e9-20ea5901e006</w:t>
            </w:r>
          </w:p>
        </w:tc>
        <w:tc>
          <w:tcPr>
            <w:tcW w:w="7407" w:type="dxa"/>
            <w:shd w:val="clear" w:color="auto" w:fill="F2F2F2" w:themeFill="background1" w:themeFillShade="F2"/>
          </w:tcPr>
          <w:p w:rsidR="00000000" w:rsidRDefault="004D53BA">
            <w:pPr>
              <w:rPr>
                <w:noProof/>
              </w:rPr>
            </w:pPr>
            <w:r>
              <w:rPr>
                <w:noProof/>
              </w:rPr>
              <w:t>Below are the steps for adding the Brightcove DNS server on Windows 10 for laptop and desktop computers.</w:t>
            </w:r>
          </w:p>
        </w:tc>
        <w:tc>
          <w:tcPr>
            <w:tcW w:w="7407" w:type="dxa"/>
          </w:tcPr>
          <w:p w:rsidR="00000000" w:rsidRDefault="004D53BA">
            <w:pPr>
              <w:rPr>
                <w:lang w:val="de-DE"/>
              </w:rPr>
            </w:pPr>
            <w:r>
              <w:rPr>
                <w:lang w:val="de-DE"/>
              </w:rPr>
              <w:t>Im Folgenden finden Sie die Schritte zum Hinzuf</w:t>
            </w:r>
            <w:r>
              <w:rPr>
                <w:lang w:val="de-DE"/>
              </w:rPr>
              <w:t>ü</w:t>
            </w:r>
            <w:r>
              <w:rPr>
                <w:lang w:val="de-DE"/>
              </w:rPr>
              <w:t>gen des Brightcove-DNS-Servers unter Windows 10 f</w:t>
            </w:r>
            <w:r>
              <w:rPr>
                <w:lang w:val="de-DE"/>
              </w:rPr>
              <w:t>ü</w:t>
            </w:r>
            <w:r>
              <w:rPr>
                <w:lang w:val="de-DE"/>
              </w:rPr>
              <w:t>r Laptops und Desktop-Computer.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a1e5f9a4-58cc-4b</w:t>
            </w:r>
            <w:r>
              <w:rPr>
                <w:noProof/>
                <w:sz w:val="2"/>
              </w:rPr>
              <w:t>a8-84a3-45bee3594c45</w:t>
            </w:r>
          </w:p>
        </w:tc>
        <w:tc>
          <w:tcPr>
            <w:tcW w:w="7407" w:type="dxa"/>
            <w:shd w:val="clear" w:color="auto" w:fill="F2F2F2" w:themeFill="background1" w:themeFillShade="F2"/>
          </w:tcPr>
          <w:p w:rsidR="00000000" w:rsidRDefault="004D53BA">
            <w:pPr>
              <w:rPr>
                <w:noProof/>
              </w:rPr>
            </w:pPr>
            <w:r>
              <w:rPr>
                <w:noProof/>
              </w:rPr>
              <w:t>iOS steps</w:t>
            </w:r>
          </w:p>
        </w:tc>
        <w:tc>
          <w:tcPr>
            <w:tcW w:w="7407" w:type="dxa"/>
          </w:tcPr>
          <w:p w:rsidR="00000000" w:rsidRDefault="004D53BA">
            <w:pPr>
              <w:rPr>
                <w:lang w:val="de-DE"/>
              </w:rPr>
            </w:pPr>
            <w:r>
              <w:rPr>
                <w:lang w:val="de-DE"/>
              </w:rPr>
              <w:t>iOS-Schritte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56f8ad47-4b05-4e61-8799-690efd8265b0</w:t>
            </w:r>
          </w:p>
        </w:tc>
        <w:tc>
          <w:tcPr>
            <w:tcW w:w="7407" w:type="dxa"/>
            <w:shd w:val="clear" w:color="auto" w:fill="F2F2F2" w:themeFill="background1" w:themeFillShade="F2"/>
          </w:tcPr>
          <w:p w:rsidR="00000000" w:rsidRDefault="004D53BA">
            <w:pPr>
              <w:rPr>
                <w:noProof/>
              </w:rPr>
            </w:pPr>
            <w:r>
              <w:rPr>
                <w:noProof/>
              </w:rPr>
              <w:t>Below are the steps for adding the Brightcove DNS server on iOS for iPhones and iPads.</w:t>
            </w:r>
          </w:p>
        </w:tc>
        <w:tc>
          <w:tcPr>
            <w:tcW w:w="7407" w:type="dxa"/>
          </w:tcPr>
          <w:p w:rsidR="00000000" w:rsidRDefault="004D53BA">
            <w:pPr>
              <w:rPr>
                <w:lang w:val="de-DE"/>
              </w:rPr>
            </w:pPr>
            <w:r>
              <w:rPr>
                <w:lang w:val="de-DE"/>
              </w:rPr>
              <w:t>Im Folgenden finden Sie die Schritte zum Hinzuf</w:t>
            </w:r>
            <w:r>
              <w:rPr>
                <w:lang w:val="de-DE"/>
              </w:rPr>
              <w:t>ü</w:t>
            </w:r>
            <w:r>
              <w:rPr>
                <w:lang w:val="de-DE"/>
              </w:rPr>
              <w:t>gen des Brightcove-DNS-Servers unte</w:t>
            </w:r>
            <w:r>
              <w:rPr>
                <w:lang w:val="de-DE"/>
              </w:rPr>
              <w:t>r iOS f</w:t>
            </w:r>
            <w:r>
              <w:rPr>
                <w:lang w:val="de-DE"/>
              </w:rPr>
              <w:t>ü</w:t>
            </w:r>
            <w:r>
              <w:rPr>
                <w:lang w:val="de-DE"/>
              </w:rPr>
              <w:t>r iPhones und iPads.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b6c00871-b092-43b6-98f2-8d2fefa84573</w:t>
            </w:r>
          </w:p>
        </w:tc>
        <w:tc>
          <w:tcPr>
            <w:tcW w:w="7407" w:type="dxa"/>
            <w:shd w:val="clear" w:color="auto" w:fill="F2F2F2" w:themeFill="background1" w:themeFillShade="F2"/>
          </w:tcPr>
          <w:p w:rsidR="00000000" w:rsidRDefault="004D53BA">
            <w:pPr>
              <w:rPr>
                <w:noProof/>
              </w:rPr>
            </w:pPr>
            <w:r>
              <w:rPr>
                <w:noProof/>
              </w:rPr>
              <w:t>Note that the device must be on a Wi-Fi connection to make this change.</w:t>
            </w:r>
          </w:p>
        </w:tc>
        <w:tc>
          <w:tcPr>
            <w:tcW w:w="7407" w:type="dxa"/>
          </w:tcPr>
          <w:p w:rsidR="00000000" w:rsidRDefault="004D53BA">
            <w:pPr>
              <w:rPr>
                <w:lang w:val="de-DE"/>
              </w:rPr>
            </w:pPr>
            <w:r>
              <w:rPr>
                <w:lang w:val="de-DE"/>
              </w:rPr>
              <w:t>Beachten Sie, dass das Ger</w:t>
            </w:r>
            <w:r>
              <w:rPr>
                <w:lang w:val="de-DE"/>
              </w:rPr>
              <w:t>ä</w:t>
            </w:r>
            <w:r>
              <w:rPr>
                <w:lang w:val="de-DE"/>
              </w:rPr>
              <w:t xml:space="preserve">t </w:t>
            </w:r>
            <w:r>
              <w:rPr>
                <w:lang w:val="de-DE"/>
              </w:rPr>
              <w:t>ü</w:t>
            </w:r>
            <w:r>
              <w:rPr>
                <w:lang w:val="de-DE"/>
              </w:rPr>
              <w:t>ber eine Wi-Fi-Verbindung verf</w:t>
            </w:r>
            <w:r>
              <w:rPr>
                <w:lang w:val="de-DE"/>
              </w:rPr>
              <w:t>ü</w:t>
            </w:r>
            <w:r>
              <w:rPr>
                <w:lang w:val="de-DE"/>
              </w:rPr>
              <w:t xml:space="preserve">gen muss, um diese </w:t>
            </w:r>
            <w:r>
              <w:rPr>
                <w:lang w:val="de-DE"/>
              </w:rPr>
              <w:t>Ä</w:t>
            </w:r>
            <w:r>
              <w:rPr>
                <w:lang w:val="de-DE"/>
              </w:rPr>
              <w:t>nderung vorzunehmen.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497003</w:t>
            </w:r>
            <w:r>
              <w:rPr>
                <w:noProof/>
                <w:sz w:val="2"/>
              </w:rPr>
              <w:t>3b-50e5-4ed8-b7b1-ae46cd3d5442</w:t>
            </w:r>
          </w:p>
        </w:tc>
        <w:tc>
          <w:tcPr>
            <w:tcW w:w="7407" w:type="dxa"/>
            <w:shd w:val="clear" w:color="auto" w:fill="F2F2F2" w:themeFill="background1" w:themeFillShade="F2"/>
          </w:tcPr>
          <w:p w:rsidR="00000000" w:rsidRDefault="004D53BA">
            <w:pPr>
              <w:rPr>
                <w:noProof/>
              </w:rPr>
            </w:pPr>
            <w:r>
              <w:rPr>
                <w:noProof/>
              </w:rPr>
              <w:t>Android steps</w:t>
            </w:r>
          </w:p>
        </w:tc>
        <w:tc>
          <w:tcPr>
            <w:tcW w:w="7407" w:type="dxa"/>
          </w:tcPr>
          <w:p w:rsidR="00000000" w:rsidRDefault="004D53BA">
            <w:pPr>
              <w:rPr>
                <w:lang w:val="de-DE"/>
              </w:rPr>
            </w:pPr>
            <w:r>
              <w:rPr>
                <w:lang w:val="de-DE"/>
              </w:rPr>
              <w:t>Android Schritte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c0dcc791-c111-4b74-9798-2f75d7900d32</w:t>
            </w:r>
          </w:p>
        </w:tc>
        <w:tc>
          <w:tcPr>
            <w:tcW w:w="7407" w:type="dxa"/>
            <w:shd w:val="clear" w:color="auto" w:fill="F2F2F2" w:themeFill="background1" w:themeFillShade="F2"/>
          </w:tcPr>
          <w:p w:rsidR="00000000" w:rsidRDefault="004D53BA">
            <w:pPr>
              <w:rPr>
                <w:noProof/>
              </w:rPr>
            </w:pPr>
            <w:r>
              <w:rPr>
                <w:noProof/>
              </w:rPr>
              <w:t>Because of the different versions of Android, and the different ways of changing the DNS server depending on whether you have root access to the device, and if you are using system settings or a third party app, we recommend that you contact your CXM for h</w:t>
            </w:r>
            <w:r>
              <w:rPr>
                <w:noProof/>
              </w:rPr>
              <w:t>elp with making this change on Android.</w:t>
            </w:r>
          </w:p>
        </w:tc>
        <w:tc>
          <w:tcPr>
            <w:tcW w:w="7407" w:type="dxa"/>
          </w:tcPr>
          <w:p w:rsidR="00000000" w:rsidRDefault="004D53BA">
            <w:pPr>
              <w:rPr>
                <w:lang w:val="de-DE"/>
              </w:rPr>
            </w:pPr>
            <w:r>
              <w:rPr>
                <w:lang w:val="de-DE"/>
              </w:rPr>
              <w:t>Aufgrund der unterschiedlichen Android-Versionen und der unterschiedlichen M</w:t>
            </w:r>
            <w:r>
              <w:rPr>
                <w:lang w:val="de-DE"/>
              </w:rPr>
              <w:t>ö</w:t>
            </w:r>
            <w:r>
              <w:rPr>
                <w:lang w:val="de-DE"/>
              </w:rPr>
              <w:t xml:space="preserve">glichkeiten zum </w:t>
            </w:r>
            <w:r>
              <w:rPr>
                <w:lang w:val="de-DE"/>
              </w:rPr>
              <w:t>Ä</w:t>
            </w:r>
            <w:r>
              <w:rPr>
                <w:lang w:val="de-DE"/>
              </w:rPr>
              <w:t>ndern des DNS-Servers, je nachdem, ob Sie Root-Zugriff auf das Ger</w:t>
            </w:r>
            <w:r>
              <w:rPr>
                <w:lang w:val="de-DE"/>
              </w:rPr>
              <w:t>ä</w:t>
            </w:r>
            <w:r>
              <w:rPr>
                <w:lang w:val="de-DE"/>
              </w:rPr>
              <w:t>t haben und ob Sie Systemeinstellungen oder eine Dritta</w:t>
            </w:r>
            <w:r>
              <w:rPr>
                <w:lang w:val="de-DE"/>
              </w:rPr>
              <w:t xml:space="preserve">nbieter-App verwenden, empfehlen wir Ihnen, sich an Ihren CXM zu wenden, um Hilfe zu erhalten mit dieser </w:t>
            </w:r>
            <w:r>
              <w:rPr>
                <w:lang w:val="de-DE"/>
              </w:rPr>
              <w:t>Ä</w:t>
            </w:r>
            <w:r>
              <w:rPr>
                <w:lang w:val="de-DE"/>
              </w:rPr>
              <w:t>nderung auf Android.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16b1785e-954b-41fb-bd78-b508be6dfd61</w:t>
            </w:r>
          </w:p>
        </w:tc>
        <w:tc>
          <w:tcPr>
            <w:tcW w:w="7407" w:type="dxa"/>
            <w:shd w:val="clear" w:color="auto" w:fill="F2F2F2" w:themeFill="background1" w:themeFillShade="F2"/>
          </w:tcPr>
          <w:p w:rsidR="00000000" w:rsidRDefault="004D53BA">
            <w:pPr>
              <w:rPr>
                <w:noProof/>
              </w:rPr>
            </w:pPr>
            <w:r>
              <w:rPr>
                <w:noProof/>
              </w:rPr>
              <w:t xml:space="preserve">If you would rather try it yourself first, you can try the instructions </w:t>
            </w:r>
            <w:r>
              <w:rPr>
                <w:rStyle w:val="mqInternal"/>
                <w:noProof/>
              </w:rPr>
              <w:t>[1}</w:t>
            </w:r>
            <w:r>
              <w:rPr>
                <w:noProof/>
              </w:rPr>
              <w:t>here</w:t>
            </w:r>
            <w:r>
              <w:rPr>
                <w:rStyle w:val="mqInternal"/>
                <w:noProof/>
              </w:rPr>
              <w:t>{2]</w:t>
            </w:r>
            <w:r>
              <w:rPr>
                <w:noProof/>
              </w:rPr>
              <w:t>.</w:t>
            </w:r>
          </w:p>
        </w:tc>
        <w:tc>
          <w:tcPr>
            <w:tcW w:w="7407" w:type="dxa"/>
          </w:tcPr>
          <w:p w:rsidR="00000000" w:rsidRDefault="004D53BA">
            <w:pPr>
              <w:rPr>
                <w:lang w:val="de-DE"/>
              </w:rPr>
            </w:pPr>
            <w:r>
              <w:rPr>
                <w:lang w:val="de-DE"/>
              </w:rPr>
              <w:t>Wen</w:t>
            </w:r>
            <w:r>
              <w:rPr>
                <w:lang w:val="de-DE"/>
              </w:rPr>
              <w:t>n Sie es lieber zuerst selbst versuchen m</w:t>
            </w:r>
            <w:r>
              <w:rPr>
                <w:lang w:val="de-DE"/>
              </w:rPr>
              <w:t>ö</w:t>
            </w:r>
            <w:r>
              <w:rPr>
                <w:lang w:val="de-DE"/>
              </w:rPr>
              <w:t>chten, k</w:t>
            </w:r>
            <w:r>
              <w:rPr>
                <w:lang w:val="de-DE"/>
              </w:rPr>
              <w:t>ö</w:t>
            </w:r>
            <w:r>
              <w:rPr>
                <w:lang w:val="de-DE"/>
              </w:rPr>
              <w:t xml:space="preserve">nnen Sie die Anweisungen ausprobieren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e0daa7f6-3eed-40f3-ac9a-ce3f40a1f47c</w:t>
            </w:r>
          </w:p>
        </w:tc>
        <w:tc>
          <w:tcPr>
            <w:tcW w:w="7407" w:type="dxa"/>
            <w:shd w:val="clear" w:color="auto" w:fill="F2F2F2" w:themeFill="background1" w:themeFillShade="F2"/>
          </w:tcPr>
          <w:p w:rsidR="00000000" w:rsidRDefault="004D53BA">
            <w:pPr>
              <w:rPr>
                <w:noProof/>
              </w:rPr>
            </w:pPr>
            <w:r>
              <w:rPr>
                <w:noProof/>
              </w:rPr>
              <w:t>Special case:</w:t>
            </w:r>
          </w:p>
        </w:tc>
        <w:tc>
          <w:tcPr>
            <w:tcW w:w="7407" w:type="dxa"/>
          </w:tcPr>
          <w:p w:rsidR="00000000" w:rsidRDefault="004D53BA">
            <w:pPr>
              <w:rPr>
                <w:lang w:val="de-DE"/>
              </w:rPr>
            </w:pPr>
            <w:r>
              <w:rPr>
                <w:lang w:val="de-DE"/>
              </w:rPr>
              <w:t>Besonderer Fall: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dedd7d34-52c3-4e54-a350-f00a45eeec56</w:t>
            </w:r>
          </w:p>
        </w:tc>
        <w:tc>
          <w:tcPr>
            <w:tcW w:w="7407" w:type="dxa"/>
            <w:shd w:val="clear" w:color="auto" w:fill="F2F2F2" w:themeFill="background1" w:themeFillShade="F2"/>
          </w:tcPr>
          <w:p w:rsidR="00000000" w:rsidRDefault="004D53BA">
            <w:pPr>
              <w:rPr>
                <w:noProof/>
              </w:rPr>
            </w:pPr>
            <w:r>
              <w:rPr>
                <w:noProof/>
              </w:rPr>
              <w:t>VPN</w:t>
            </w:r>
          </w:p>
        </w:tc>
        <w:tc>
          <w:tcPr>
            <w:tcW w:w="7407" w:type="dxa"/>
          </w:tcPr>
          <w:p w:rsidR="00000000" w:rsidRDefault="004D53BA">
            <w:pPr>
              <w:rPr>
                <w:lang w:val="de-DE"/>
              </w:rPr>
            </w:pPr>
            <w:r>
              <w:rPr>
                <w:lang w:val="de-DE"/>
              </w:rPr>
              <w:t>VPN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33 </w:t>
            </w:r>
            <w:r>
              <w:rPr>
                <w:noProof/>
                <w:sz w:val="16"/>
              </w:rPr>
              <w:br/>
            </w:r>
            <w:r>
              <w:rPr>
                <w:noProof/>
                <w:sz w:val="2"/>
              </w:rPr>
              <w:t>45c61df2-16be-4999-ba4b-eb14fc39eaa4</w:t>
            </w:r>
          </w:p>
        </w:tc>
        <w:tc>
          <w:tcPr>
            <w:tcW w:w="7407" w:type="dxa"/>
            <w:shd w:val="clear" w:color="auto" w:fill="F2F2F2" w:themeFill="background1" w:themeFillShade="F2"/>
          </w:tcPr>
          <w:p w:rsidR="00000000" w:rsidRDefault="004D53BA">
            <w:pPr>
              <w:rPr>
                <w:noProof/>
              </w:rPr>
            </w:pPr>
            <w:r>
              <w:rPr>
                <w:noProof/>
              </w:rPr>
              <w:t>The above steps may not work if your computer/device is on VPN, because the VPN server may override your DNS server settings with its own.</w:t>
            </w:r>
          </w:p>
        </w:tc>
        <w:tc>
          <w:tcPr>
            <w:tcW w:w="7407" w:type="dxa"/>
          </w:tcPr>
          <w:p w:rsidR="00000000" w:rsidRDefault="004D53BA">
            <w:pPr>
              <w:rPr>
                <w:lang w:val="de-DE"/>
              </w:rPr>
            </w:pPr>
            <w:r>
              <w:rPr>
                <w:lang w:val="de-DE"/>
              </w:rPr>
              <w:t>Die oben genannten Schritte funktionieren m</w:t>
            </w:r>
            <w:r>
              <w:rPr>
                <w:lang w:val="de-DE"/>
              </w:rPr>
              <w:t>ö</w:t>
            </w:r>
            <w:r>
              <w:rPr>
                <w:lang w:val="de-DE"/>
              </w:rPr>
              <w:t>glicherweise nicht, wenn sich Ihr Computer / Ger</w:t>
            </w:r>
            <w:r>
              <w:rPr>
                <w:lang w:val="de-DE"/>
              </w:rPr>
              <w:t>ä</w:t>
            </w:r>
            <w:r>
              <w:rPr>
                <w:lang w:val="de-DE"/>
              </w:rPr>
              <w:t>t im VPN befindet, da der VPN-Server m</w:t>
            </w:r>
            <w:r>
              <w:rPr>
                <w:lang w:val="de-DE"/>
              </w:rPr>
              <w:t>ö</w:t>
            </w:r>
            <w:r>
              <w:rPr>
                <w:lang w:val="de-DE"/>
              </w:rPr>
              <w:t xml:space="preserve">glicherweise Ihre DNS-Servereinstellungen mit eigenen </w:t>
            </w:r>
            <w:r>
              <w:rPr>
                <w:lang w:val="de-DE"/>
              </w:rPr>
              <w:t>ü</w:t>
            </w:r>
            <w:r>
              <w:rPr>
                <w:lang w:val="de-DE"/>
              </w:rPr>
              <w:t>berschreibt.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be2189aa-cbc1-4419-b9bb-fbf87a39160a</w:t>
            </w:r>
          </w:p>
        </w:tc>
        <w:tc>
          <w:tcPr>
            <w:tcW w:w="7407" w:type="dxa"/>
            <w:shd w:val="clear" w:color="auto" w:fill="F2F2F2" w:themeFill="background1" w:themeFillShade="F2"/>
          </w:tcPr>
          <w:p w:rsidR="00000000" w:rsidRDefault="004D53BA">
            <w:pPr>
              <w:rPr>
                <w:noProof/>
              </w:rPr>
            </w:pPr>
            <w:r>
              <w:rPr>
                <w:noProof/>
              </w:rPr>
              <w:t>If this happens, you will need to add the Brightcove DNS s</w:t>
            </w:r>
            <w:r>
              <w:rPr>
                <w:noProof/>
              </w:rPr>
              <w:t>erver to you VPN.</w:t>
            </w:r>
          </w:p>
        </w:tc>
        <w:tc>
          <w:tcPr>
            <w:tcW w:w="7407" w:type="dxa"/>
          </w:tcPr>
          <w:p w:rsidR="00000000" w:rsidRDefault="004D53BA">
            <w:pPr>
              <w:rPr>
                <w:lang w:val="de-DE"/>
              </w:rPr>
            </w:pPr>
            <w:r>
              <w:rPr>
                <w:lang w:val="de-DE"/>
              </w:rPr>
              <w:t>In diesem Fall m</w:t>
            </w:r>
            <w:r>
              <w:rPr>
                <w:lang w:val="de-DE"/>
              </w:rPr>
              <w:t>ü</w:t>
            </w:r>
            <w:r>
              <w:rPr>
                <w:lang w:val="de-DE"/>
              </w:rPr>
              <w:t>ssen Sie den Brightcove-DNS-Server zu Ihrem VPN hinzuf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90192554-7441-4a81-bea4-e110c0f5fcad</w:t>
            </w:r>
          </w:p>
        </w:tc>
        <w:tc>
          <w:tcPr>
            <w:tcW w:w="7407" w:type="dxa"/>
            <w:shd w:val="clear" w:color="auto" w:fill="F2F2F2" w:themeFill="background1" w:themeFillShade="F2"/>
          </w:tcPr>
          <w:p w:rsidR="00000000" w:rsidRDefault="004D53BA">
            <w:pPr>
              <w:rPr>
                <w:noProof/>
              </w:rPr>
            </w:pPr>
            <w:r>
              <w:rPr>
                <w:noProof/>
              </w:rPr>
              <w:t xml:space="preserve">Exactly what commands you will need will depend on the platform and VPN, but a sample for MacOS is shown below to give </w:t>
            </w:r>
            <w:r>
              <w:rPr>
                <w:noProof/>
              </w:rPr>
              <w:t>you an idea.</w:t>
            </w:r>
          </w:p>
        </w:tc>
        <w:tc>
          <w:tcPr>
            <w:tcW w:w="7407" w:type="dxa"/>
          </w:tcPr>
          <w:p w:rsidR="00000000" w:rsidRDefault="004D53BA">
            <w:pPr>
              <w:rPr>
                <w:lang w:val="de-DE"/>
              </w:rPr>
            </w:pPr>
            <w:r>
              <w:rPr>
                <w:lang w:val="de-DE"/>
              </w:rPr>
              <w:t>Welche Befehle Sie genau ben</w:t>
            </w:r>
            <w:r>
              <w:rPr>
                <w:lang w:val="de-DE"/>
              </w:rPr>
              <w:t>ö</w:t>
            </w:r>
            <w:r>
              <w:rPr>
                <w:lang w:val="de-DE"/>
              </w:rPr>
              <w:t>tigen, h</w:t>
            </w:r>
            <w:r>
              <w:rPr>
                <w:lang w:val="de-DE"/>
              </w:rPr>
              <w:t>ä</w:t>
            </w:r>
            <w:r>
              <w:rPr>
                <w:lang w:val="de-DE"/>
              </w:rPr>
              <w:t>ngt von der Plattform und dem VPN ab. Im Folgenden finden Sie ein Beispiel f</w:t>
            </w:r>
            <w:r>
              <w:rPr>
                <w:lang w:val="de-DE"/>
              </w:rPr>
              <w:t>ü</w:t>
            </w:r>
            <w:r>
              <w:rPr>
                <w:lang w:val="de-DE"/>
              </w:rPr>
              <w:t>r MacOS, um Ihnen eine Vorstellung zu 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bc820c82-28bb-4e2a-a945-58a7f8183b43</w:t>
            </w:r>
          </w:p>
        </w:tc>
        <w:tc>
          <w:tcPr>
            <w:tcW w:w="7407" w:type="dxa"/>
            <w:shd w:val="clear" w:color="auto" w:fill="F2F2F2" w:themeFill="background1" w:themeFillShade="F2"/>
          </w:tcPr>
          <w:p w:rsidR="00000000" w:rsidRDefault="004D53BA">
            <w:pPr>
              <w:rPr>
                <w:noProof/>
              </w:rPr>
            </w:pPr>
            <w:r>
              <w:rPr>
                <w:noProof/>
              </w:rPr>
              <w:t>Get the subKey for the DNS entry on the V</w:t>
            </w:r>
            <w:r>
              <w:rPr>
                <w:noProof/>
              </w:rPr>
              <w:t>PN interface.</w:t>
            </w:r>
          </w:p>
        </w:tc>
        <w:tc>
          <w:tcPr>
            <w:tcW w:w="7407" w:type="dxa"/>
          </w:tcPr>
          <w:p w:rsidR="00000000" w:rsidRDefault="004D53BA">
            <w:pPr>
              <w:rPr>
                <w:lang w:val="de-DE"/>
              </w:rPr>
            </w:pPr>
            <w:r>
              <w:rPr>
                <w:lang w:val="de-DE"/>
              </w:rPr>
              <w:t>Rufen Sie den Unterschl</w:t>
            </w:r>
            <w:r>
              <w:rPr>
                <w:lang w:val="de-DE"/>
              </w:rPr>
              <w:t>ü</w:t>
            </w:r>
            <w:r>
              <w:rPr>
                <w:lang w:val="de-DE"/>
              </w:rPr>
              <w:t>ssel f</w:t>
            </w:r>
            <w:r>
              <w:rPr>
                <w:lang w:val="de-DE"/>
              </w:rPr>
              <w:t>ü</w:t>
            </w:r>
            <w:r>
              <w:rPr>
                <w:lang w:val="de-DE"/>
              </w:rPr>
              <w:t>r den DNS-Eintrag auf der VPN-Schnittstelle ab.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e1994b4d-1285-4de1-8dc0-9f1751068705</w:t>
            </w:r>
          </w:p>
        </w:tc>
        <w:tc>
          <w:tcPr>
            <w:tcW w:w="7407" w:type="dxa"/>
            <w:shd w:val="clear" w:color="auto" w:fill="F2F2F2" w:themeFill="background1" w:themeFillShade="F2"/>
          </w:tcPr>
          <w:p w:rsidR="00000000" w:rsidRDefault="004D53BA">
            <w:pPr>
              <w:rPr>
                <w:noProof/>
              </w:rPr>
            </w:pPr>
            <w:r>
              <w:rPr>
                <w:noProof/>
              </w:rPr>
              <w:t>E.g. with Pulse Secure, it looks like:</w:t>
            </w:r>
          </w:p>
        </w:tc>
        <w:tc>
          <w:tcPr>
            <w:tcW w:w="7407" w:type="dxa"/>
          </w:tcPr>
          <w:p w:rsidR="00000000" w:rsidRDefault="004D53BA">
            <w:pPr>
              <w:rPr>
                <w:lang w:val="de-DE"/>
              </w:rPr>
            </w:pPr>
            <w:r>
              <w:rPr>
                <w:lang w:val="de-DE"/>
              </w:rPr>
              <w:t>Zum Beispiel mit Pulse Secure sieht es so aus:</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using-ooyala-players-deliver-video</w:t>
            </w:r>
            <w:r>
              <w:rPr>
                <w:b/>
                <w:noProof/>
              </w:rPr>
              <w:t>-cloud-content.html</w:t>
            </w:r>
          </w:p>
          <w:p w:rsidR="00000000" w:rsidRDefault="004D53BA">
            <w:pPr>
              <w:jc w:val="center"/>
              <w:rPr>
                <w:b/>
                <w:noProof/>
              </w:rPr>
            </w:pPr>
            <w:r>
              <w:rPr>
                <w:b/>
                <w:noProof/>
              </w:rPr>
              <w:t>MQ971010 8c8cad67-8011-4713-92b8-fc8389332ee6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4a1ace81-d096-468b-94f3-a82bcc6aa5cc</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fd4506cb-5620-4460-a6c4-ea3c661bf89e</w:t>
            </w:r>
          </w:p>
        </w:tc>
        <w:tc>
          <w:tcPr>
            <w:tcW w:w="7407" w:type="dxa"/>
            <w:shd w:val="clear" w:color="auto" w:fill="F2F2F2" w:themeFill="background1" w:themeFillShade="F2"/>
          </w:tcPr>
          <w:p w:rsidR="00000000" w:rsidRDefault="004D53BA">
            <w:pPr>
              <w:rPr>
                <w:noProof/>
              </w:rPr>
            </w:pPr>
            <w:r>
              <w:rPr>
                <w:noProof/>
              </w:rPr>
              <w:t>'Using the Ooyala Players to Deliver Video Cloud Content' parent:</w:t>
            </w:r>
          </w:p>
        </w:tc>
        <w:tc>
          <w:tcPr>
            <w:tcW w:w="7407" w:type="dxa"/>
          </w:tcPr>
          <w:p w:rsidR="00000000" w:rsidRDefault="004D53BA">
            <w:pPr>
              <w:rPr>
                <w:lang w:val="de-DE"/>
              </w:rPr>
            </w:pPr>
            <w:r>
              <w:rPr>
                <w:lang w:val="de-DE"/>
              </w:rPr>
              <w:t>Ü</w:t>
            </w:r>
            <w:r>
              <w:rPr>
                <w:lang w:val="de-DE"/>
              </w:rPr>
              <w:t>bergeordnetes Element "Verwenden der Ooyala-Player zum Bereitstellen von Video Cloud-Inhalten":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c03352ac-b2cc-4fd4-86d8-1a2394c16e13</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3a6fb4e2-10f0-42f6-9a1c-159fef3cdc67</w:t>
            </w:r>
          </w:p>
        </w:tc>
        <w:tc>
          <w:tcPr>
            <w:tcW w:w="7407" w:type="dxa"/>
            <w:shd w:val="clear" w:color="auto" w:fill="F2F2F2" w:themeFill="background1" w:themeFillShade="F2"/>
          </w:tcPr>
          <w:p w:rsidR="00000000" w:rsidRDefault="004D53BA">
            <w:pPr>
              <w:rPr>
                <w:noProof/>
              </w:rPr>
            </w:pPr>
            <w:r>
              <w:rPr>
                <w:noProof/>
              </w:rPr>
              <w:t>Using the Ooyala Players to Deliver Video Cloud Content</w:t>
            </w:r>
          </w:p>
        </w:tc>
        <w:tc>
          <w:tcPr>
            <w:tcW w:w="7407" w:type="dxa"/>
          </w:tcPr>
          <w:p w:rsidR="00000000" w:rsidRDefault="004D53BA">
            <w:pPr>
              <w:rPr>
                <w:lang w:val="de-DE"/>
              </w:rPr>
            </w:pPr>
            <w:r>
              <w:rPr>
                <w:lang w:val="de-DE"/>
              </w:rPr>
              <w:t>Verwenden der Ooyala-Player zum Bereitstellen von Video-Cloud-Inhalten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ccd76170-bf73-43bf-9dcc-d74315dfc3fb</w:t>
            </w:r>
          </w:p>
        </w:tc>
        <w:tc>
          <w:tcPr>
            <w:tcW w:w="7407" w:type="dxa"/>
            <w:shd w:val="clear" w:color="auto" w:fill="F2F2F2" w:themeFill="background1" w:themeFillShade="F2"/>
          </w:tcPr>
          <w:p w:rsidR="00000000" w:rsidRDefault="004D53BA">
            <w:pPr>
              <w:rPr>
                <w:noProof/>
              </w:rPr>
            </w:pPr>
            <w:r>
              <w:rPr>
                <w:noProof/>
              </w:rPr>
              <w:t>This topic describes how Ooyala web and SDK players will continue to work after your vid</w:t>
            </w:r>
            <w:r>
              <w:rPr>
                <w:noProof/>
              </w:rPr>
              <w:t>eos are migrated to Video Cloud, keeping your online videos working while you complete the migration to the Brightcove players.</w:t>
            </w:r>
          </w:p>
        </w:tc>
        <w:tc>
          <w:tcPr>
            <w:tcW w:w="7407" w:type="dxa"/>
          </w:tcPr>
          <w:p w:rsidR="00000000" w:rsidRDefault="004D53BA">
            <w:pPr>
              <w:rPr>
                <w:lang w:val="de-DE"/>
              </w:rPr>
            </w:pPr>
            <w:r>
              <w:rPr>
                <w:lang w:val="de-DE"/>
              </w:rPr>
              <w:t>In diesem Thema wird beschrieben, wie Ooyala-Web- und SDK-Player nach der Migration Ihrer Videos in die Video Cloud weiterhin funktionieren. So bleiben Ihre Online-Videos funktionsf</w:t>
            </w:r>
            <w:r>
              <w:rPr>
                <w:lang w:val="de-DE"/>
              </w:rPr>
              <w:t>ä</w:t>
            </w:r>
            <w:r>
              <w:rPr>
                <w:lang w:val="de-DE"/>
              </w:rPr>
              <w:t>hig, w</w:t>
            </w:r>
            <w:r>
              <w:rPr>
                <w:lang w:val="de-DE"/>
              </w:rPr>
              <w:t>ä</w:t>
            </w:r>
            <w:r>
              <w:rPr>
                <w:lang w:val="de-DE"/>
              </w:rPr>
              <w:t>hrend Sie die Migration zu den Brightcove-Playern abschlie</w:t>
            </w:r>
            <w:r>
              <w:rPr>
                <w:lang w:val="de-DE"/>
              </w:rPr>
              <w:t>ß</w:t>
            </w:r>
            <w:r>
              <w:rPr>
                <w:lang w:val="de-DE"/>
              </w:rPr>
              <w: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6b3d719b-39f8-4316-bfa3-24b462156a1a</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7f440b1f-db28-4421-9179-a8c4de11fdd8</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w:t>
            </w:r>
            <w:r>
              <w:rPr>
                <w:lang w:val="de-DE"/>
              </w:rPr>
              <w:t>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972f5f84-d279-4953-9d76-54d456153511</w:t>
            </w:r>
          </w:p>
        </w:tc>
        <w:tc>
          <w:tcPr>
            <w:tcW w:w="7407" w:type="dxa"/>
            <w:shd w:val="clear" w:color="auto" w:fill="F2F2F2" w:themeFill="background1" w:themeFillShade="F2"/>
          </w:tcPr>
          <w:p w:rsidR="00000000" w:rsidRDefault="004D53BA">
            <w:pPr>
              <w:rPr>
                <w:noProof/>
              </w:rPr>
            </w:pPr>
            <w:r>
              <w:rPr>
                <w:noProof/>
              </w:rPr>
              <w:t xml:space="preserve">Brightcove offers a </w:t>
            </w:r>
            <w:r>
              <w:rPr>
                <w:rStyle w:val="mqInternal"/>
                <w:noProof/>
              </w:rPr>
              <w:t>[1}</w:t>
            </w:r>
            <w:r>
              <w:rPr>
                <w:noProof/>
              </w:rPr>
              <w:t>highly customizable web player</w:t>
            </w:r>
            <w:r>
              <w:rPr>
                <w:rStyle w:val="mqInternal"/>
                <w:noProof/>
              </w:rPr>
              <w:t>{2]</w:t>
            </w:r>
            <w:r>
              <w:rPr>
                <w:noProof/>
              </w:rPr>
              <w:t xml:space="preserve">, and also </w:t>
            </w:r>
            <w:r>
              <w:rPr>
                <w:rStyle w:val="mqInternal"/>
                <w:noProof/>
              </w:rPr>
              <w:t>[3}</w:t>
            </w:r>
            <w:r>
              <w:rPr>
                <w:noProof/>
              </w:rPr>
              <w:t>native players for Android, iOS, and tvOS</w:t>
            </w:r>
            <w:r>
              <w:rPr>
                <w:rStyle w:val="mqInternal"/>
                <w:noProof/>
              </w:rPr>
              <w:t>{2]</w:t>
            </w:r>
            <w:r>
              <w:rPr>
                <w:noProof/>
              </w:rPr>
              <w:t>.</w:t>
            </w:r>
          </w:p>
        </w:tc>
        <w:tc>
          <w:tcPr>
            <w:tcW w:w="7407" w:type="dxa"/>
          </w:tcPr>
          <w:p w:rsidR="00000000" w:rsidRDefault="004D53BA">
            <w:pPr>
              <w:rPr>
                <w:lang w:val="de-DE"/>
              </w:rPr>
            </w:pPr>
            <w:r>
              <w:rPr>
                <w:lang w:val="de-DE"/>
              </w:rPr>
              <w:t xml:space="preserve">Brightcove bietet eine </w:t>
            </w:r>
            <w:r>
              <w:rPr>
                <w:rStyle w:val="mqInternal"/>
                <w:noProof/>
                <w:lang w:val="de-DE"/>
              </w:rPr>
              <w:t>[1}</w:t>
            </w:r>
            <w:r>
              <w:rPr>
                <w:lang w:val="de-DE"/>
              </w:rPr>
              <w:t>hochgradig anpassbarer Web-Player</w:t>
            </w:r>
            <w:r>
              <w:rPr>
                <w:rStyle w:val="mqInternal"/>
                <w:noProof/>
                <w:lang w:val="de-DE"/>
              </w:rPr>
              <w:t>{2]</w:t>
            </w:r>
            <w:r>
              <w:rPr>
                <w:lang w:val="de-DE"/>
              </w:rPr>
              <w:t xml:space="preserve"> , und auch </w:t>
            </w:r>
            <w:r>
              <w:rPr>
                <w:rStyle w:val="mqInternal"/>
                <w:noProof/>
                <w:lang w:val="de-DE"/>
              </w:rPr>
              <w:t>[3}</w:t>
            </w:r>
            <w:r>
              <w:rPr>
                <w:lang w:val="de-DE"/>
              </w:rPr>
              <w:t>native Player f</w:t>
            </w:r>
            <w:r>
              <w:rPr>
                <w:lang w:val="de-DE"/>
              </w:rPr>
              <w:t>ü</w:t>
            </w:r>
            <w:r>
              <w:rPr>
                <w:lang w:val="de-DE"/>
              </w:rPr>
              <w:t>r Android, iOS und tvOS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aa74a4b3-f91c-4531-ad83-cffe3aab1238</w:t>
            </w:r>
          </w:p>
        </w:tc>
        <w:tc>
          <w:tcPr>
            <w:tcW w:w="7407" w:type="dxa"/>
            <w:shd w:val="clear" w:color="auto" w:fill="F2F2F2" w:themeFill="background1" w:themeFillShade="F2"/>
          </w:tcPr>
          <w:p w:rsidR="00000000" w:rsidRDefault="004D53BA">
            <w:pPr>
              <w:rPr>
                <w:noProof/>
              </w:rPr>
            </w:pPr>
            <w:r>
              <w:rPr>
                <w:noProof/>
              </w:rPr>
              <w:t>However, we know that replacing player embed codes and rebuilding device apps will take time, so Brightcove has built an adaptor that will allow your existing Ooyala playe</w:t>
            </w:r>
            <w:r>
              <w:rPr>
                <w:noProof/>
              </w:rPr>
              <w:t>rs to continue working by retrieving the video data from Video Cloud instead of Backlot:</w:t>
            </w:r>
          </w:p>
        </w:tc>
        <w:tc>
          <w:tcPr>
            <w:tcW w:w="7407" w:type="dxa"/>
          </w:tcPr>
          <w:p w:rsidR="00000000" w:rsidRDefault="004D53BA">
            <w:pPr>
              <w:rPr>
                <w:lang w:val="de-DE"/>
              </w:rPr>
            </w:pPr>
            <w:r>
              <w:rPr>
                <w:lang w:val="de-DE"/>
              </w:rPr>
              <w:t>Wir wissen jedoch, dass das Ersetzen von Player-Einbettungscodes und das Wiederherstellen von Ger</w:t>
            </w:r>
            <w:r>
              <w:rPr>
                <w:lang w:val="de-DE"/>
              </w:rPr>
              <w:t>ä</w:t>
            </w:r>
            <w:r>
              <w:rPr>
                <w:lang w:val="de-DE"/>
              </w:rPr>
              <w:t>te-Apps einige Zeit in Anspruch nehmen wird. Daher hat Brightcove ein</w:t>
            </w:r>
            <w:r>
              <w:rPr>
                <w:lang w:val="de-DE"/>
              </w:rPr>
              <w:t>en Adapter entwickelt, mit dem Ihre vorhandenen Ooyala-Player weiterarbeiten k</w:t>
            </w:r>
            <w:r>
              <w:rPr>
                <w:lang w:val="de-DE"/>
              </w:rPr>
              <w:t>ö</w:t>
            </w:r>
            <w:r>
              <w:rPr>
                <w:lang w:val="de-DE"/>
              </w:rPr>
              <w:t>nnen, indem die Videodaten aus der Video Cloud anstelle von Backlot abgerufen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81a5c598-f30f-45b8-819e-9de48c7e4ae5</w:t>
            </w:r>
          </w:p>
        </w:tc>
        <w:tc>
          <w:tcPr>
            <w:tcW w:w="7407" w:type="dxa"/>
            <w:shd w:val="clear" w:color="auto" w:fill="F2F2F2" w:themeFill="background1" w:themeFillShade="F2"/>
          </w:tcPr>
          <w:p w:rsidR="00000000" w:rsidRDefault="004D53BA">
            <w:pPr>
              <w:rPr>
                <w:noProof/>
              </w:rPr>
            </w:pPr>
            <w:r>
              <w:rPr>
                <w:noProof/>
              </w:rPr>
              <w:t>Ooyala Player to Video Cloud Connector</w:t>
            </w:r>
          </w:p>
        </w:tc>
        <w:tc>
          <w:tcPr>
            <w:tcW w:w="7407" w:type="dxa"/>
          </w:tcPr>
          <w:p w:rsidR="00000000" w:rsidRDefault="004D53BA">
            <w:pPr>
              <w:rPr>
                <w:lang w:val="de-DE"/>
              </w:rPr>
            </w:pPr>
            <w:r>
              <w:rPr>
                <w:lang w:val="de-DE"/>
              </w:rPr>
              <w:t>Ooyala Pla</w:t>
            </w:r>
            <w:r>
              <w:rPr>
                <w:lang w:val="de-DE"/>
              </w:rPr>
              <w:t>yer zum Video Cloud Connector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63288fd4-4bdc-4f06-8125-1feb15a24c05</w:t>
            </w:r>
          </w:p>
        </w:tc>
        <w:tc>
          <w:tcPr>
            <w:tcW w:w="7407" w:type="dxa"/>
            <w:shd w:val="clear" w:color="auto" w:fill="F2F2F2" w:themeFill="background1" w:themeFillShade="F2"/>
          </w:tcPr>
          <w:p w:rsidR="00000000" w:rsidRDefault="004D53BA">
            <w:pPr>
              <w:rPr>
                <w:noProof/>
              </w:rPr>
            </w:pPr>
            <w:r>
              <w:rPr>
                <w:noProof/>
              </w:rPr>
              <w:t>Ooyala Player to Video Cloud Connector</w:t>
            </w:r>
          </w:p>
        </w:tc>
        <w:tc>
          <w:tcPr>
            <w:tcW w:w="7407" w:type="dxa"/>
          </w:tcPr>
          <w:p w:rsidR="00000000" w:rsidRDefault="004D53BA">
            <w:pPr>
              <w:rPr>
                <w:lang w:val="de-DE"/>
              </w:rPr>
            </w:pPr>
            <w:r>
              <w:rPr>
                <w:lang w:val="de-DE"/>
              </w:rPr>
              <w:t>Ooyala Player zum Video Cloud Connector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bb9ca6be-5ace-46fa-9a80-c0b10d1ee621</w:t>
            </w:r>
          </w:p>
        </w:tc>
        <w:tc>
          <w:tcPr>
            <w:tcW w:w="7407" w:type="dxa"/>
            <w:shd w:val="clear" w:color="auto" w:fill="F2F2F2" w:themeFill="background1" w:themeFillShade="F2"/>
          </w:tcPr>
          <w:p w:rsidR="00000000" w:rsidRDefault="004D53BA">
            <w:pPr>
              <w:rPr>
                <w:noProof/>
              </w:rPr>
            </w:pPr>
            <w:r>
              <w:rPr>
                <w:noProof/>
              </w:rPr>
              <w:t>Note that for testing the playback adapter, you will need to wo</w:t>
            </w:r>
            <w:r>
              <w:rPr>
                <w:noProof/>
              </w:rPr>
              <w:t>rk with your CXM to make adjustments to the DNS settings on your computers and devices.</w:t>
            </w:r>
          </w:p>
        </w:tc>
        <w:tc>
          <w:tcPr>
            <w:tcW w:w="7407" w:type="dxa"/>
          </w:tcPr>
          <w:p w:rsidR="00000000" w:rsidRDefault="004D53BA">
            <w:pPr>
              <w:rPr>
                <w:lang w:val="de-DE"/>
              </w:rPr>
            </w:pPr>
            <w:r>
              <w:rPr>
                <w:lang w:val="de-DE"/>
              </w:rPr>
              <w:t>Beachten Sie, dass Sie zum Testen des Wiedergabeadapters mit Ihrem CXM arbeiten m</w:t>
            </w:r>
            <w:r>
              <w:rPr>
                <w:lang w:val="de-DE"/>
              </w:rPr>
              <w:t>ü</w:t>
            </w:r>
            <w:r>
              <w:rPr>
                <w:lang w:val="de-DE"/>
              </w:rPr>
              <w:t>ssen, um Anpassungen an den DNS-Einstellungen auf Ihren Computern und Ger</w:t>
            </w:r>
            <w:r>
              <w:rPr>
                <w:lang w:val="de-DE"/>
              </w:rPr>
              <w:t>ä</w:t>
            </w:r>
            <w:r>
              <w:rPr>
                <w:lang w:val="de-DE"/>
              </w:rPr>
              <w:t>ten vorzuneh</w:t>
            </w:r>
            <w:r>
              <w:rPr>
                <w:lang w:val="de-DE"/>
              </w:rPr>
              <w:t>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0d70d71c-35ce-4cbd-b08d-f66c750c325b</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Adding the Brightcove DNS Server</w:t>
            </w:r>
            <w:r>
              <w:rPr>
                <w:rStyle w:val="mqInternal"/>
                <w:noProof/>
              </w:rPr>
              <w:t>{2]</w:t>
            </w:r>
            <w:r>
              <w:rPr>
                <w:noProof/>
              </w:rPr>
              <w:t xml:space="preserve"> for details.</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Hinzuf</w:t>
            </w:r>
            <w:r>
              <w:rPr>
                <w:lang w:val="de-DE"/>
              </w:rPr>
              <w:t>ü</w:t>
            </w:r>
            <w:r>
              <w:rPr>
                <w:lang w:val="de-DE"/>
              </w:rPr>
              <w:t>gen des Brightcove-DNS-Servers</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232fe7c3-b514-448e-9654-639d53cf1255</w:t>
            </w:r>
          </w:p>
        </w:tc>
        <w:tc>
          <w:tcPr>
            <w:tcW w:w="7407" w:type="dxa"/>
            <w:shd w:val="clear" w:color="auto" w:fill="F2F2F2" w:themeFill="background1" w:themeFillShade="F2"/>
          </w:tcPr>
          <w:p w:rsidR="00000000" w:rsidRDefault="004D53BA">
            <w:pPr>
              <w:rPr>
                <w:noProof/>
              </w:rPr>
            </w:pPr>
            <w:r>
              <w:rPr>
                <w:noProof/>
              </w:rPr>
              <w:t>How it works</w:t>
            </w:r>
          </w:p>
        </w:tc>
        <w:tc>
          <w:tcPr>
            <w:tcW w:w="7407" w:type="dxa"/>
          </w:tcPr>
          <w:p w:rsidR="00000000" w:rsidRDefault="004D53BA">
            <w:pPr>
              <w:rPr>
                <w:lang w:val="de-DE"/>
              </w:rPr>
            </w:pPr>
            <w:r>
              <w:rPr>
                <w:lang w:val="de-DE"/>
              </w:rPr>
              <w:t>Wie es funktioniert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3ab8d48c-bcd6-4d8d-a1a4-4346bf8ffed7</w:t>
            </w:r>
          </w:p>
        </w:tc>
        <w:tc>
          <w:tcPr>
            <w:tcW w:w="7407" w:type="dxa"/>
            <w:shd w:val="clear" w:color="auto" w:fill="F2F2F2" w:themeFill="background1" w:themeFillShade="F2"/>
          </w:tcPr>
          <w:p w:rsidR="00000000" w:rsidRDefault="004D53BA">
            <w:pPr>
              <w:rPr>
                <w:noProof/>
              </w:rPr>
            </w:pPr>
            <w:r>
              <w:rPr>
                <w:noProof/>
              </w:rPr>
              <w:t xml:space="preserve">All the Brightcove players retrieve video and playlist data via the </w:t>
            </w:r>
            <w:r>
              <w:rPr>
                <w:rStyle w:val="mqInternal"/>
                <w:noProof/>
              </w:rPr>
              <w:t>[1}</w:t>
            </w:r>
            <w:r>
              <w:rPr>
                <w:noProof/>
              </w:rPr>
              <w:t>Playback API</w:t>
            </w:r>
            <w:r>
              <w:rPr>
                <w:rStyle w:val="mqInternal"/>
                <w:noProof/>
              </w:rPr>
              <w:t>{2]</w:t>
            </w:r>
            <w:r>
              <w:rPr>
                <w:noProof/>
              </w:rPr>
              <w:t>.</w:t>
            </w:r>
          </w:p>
        </w:tc>
        <w:tc>
          <w:tcPr>
            <w:tcW w:w="7407" w:type="dxa"/>
          </w:tcPr>
          <w:p w:rsidR="00000000" w:rsidRDefault="004D53BA">
            <w:pPr>
              <w:rPr>
                <w:lang w:val="de-DE"/>
              </w:rPr>
            </w:pPr>
            <w:r>
              <w:rPr>
                <w:lang w:val="de-DE"/>
              </w:rPr>
              <w:t xml:space="preserve">Alle Brightcove-Player rufen Video- und Wiedergabelistendaten </w:t>
            </w:r>
            <w:r>
              <w:rPr>
                <w:lang w:val="de-DE"/>
              </w:rPr>
              <w:t>ü</w:t>
            </w:r>
            <w:r>
              <w:rPr>
                <w:lang w:val="de-DE"/>
              </w:rPr>
              <w:t xml:space="preserve">ber das ab </w:t>
            </w:r>
            <w:r>
              <w:rPr>
                <w:rStyle w:val="mqInternal"/>
                <w:noProof/>
                <w:lang w:val="de-DE"/>
              </w:rPr>
              <w:t>[1}</w:t>
            </w:r>
            <w:r>
              <w:rPr>
                <w:lang w:val="de-DE"/>
              </w:rPr>
              <w:t>Wiedergabe-API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bbaa148d-d1fe-461c-9985-96d437</w:t>
            </w:r>
            <w:r>
              <w:rPr>
                <w:noProof/>
                <w:sz w:val="2"/>
              </w:rPr>
              <w:t>2977eb</w:t>
            </w:r>
          </w:p>
        </w:tc>
        <w:tc>
          <w:tcPr>
            <w:tcW w:w="7407" w:type="dxa"/>
            <w:shd w:val="clear" w:color="auto" w:fill="F2F2F2" w:themeFill="background1" w:themeFillShade="F2"/>
          </w:tcPr>
          <w:p w:rsidR="00000000" w:rsidRDefault="004D53BA">
            <w:pPr>
              <w:rPr>
                <w:noProof/>
              </w:rPr>
            </w:pPr>
            <w:r>
              <w:rPr>
                <w:noProof/>
              </w:rPr>
              <w:t>You don't have to set up the API requests, manually, though.</w:t>
            </w:r>
          </w:p>
        </w:tc>
        <w:tc>
          <w:tcPr>
            <w:tcW w:w="7407" w:type="dxa"/>
          </w:tcPr>
          <w:p w:rsidR="00000000" w:rsidRDefault="004D53BA">
            <w:pPr>
              <w:rPr>
                <w:lang w:val="de-DE"/>
              </w:rPr>
            </w:pPr>
            <w:r>
              <w:rPr>
                <w:lang w:val="de-DE"/>
              </w:rPr>
              <w:t>Sie m</w:t>
            </w:r>
            <w:r>
              <w:rPr>
                <w:lang w:val="de-DE"/>
              </w:rPr>
              <w:t>ü</w:t>
            </w:r>
            <w:r>
              <w:rPr>
                <w:lang w:val="de-DE"/>
              </w:rPr>
              <w:t>ssen die API-Anforderungen jedoch nicht manuell einrichten.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18 </w:t>
            </w:r>
            <w:r>
              <w:rPr>
                <w:noProof/>
                <w:sz w:val="16"/>
              </w:rPr>
              <w:br/>
            </w:r>
            <w:r>
              <w:rPr>
                <w:noProof/>
                <w:sz w:val="2"/>
              </w:rPr>
              <w:t>33e74d72-817d-42a2-8ab2-eaab5bb36edc</w:t>
            </w:r>
          </w:p>
        </w:tc>
        <w:tc>
          <w:tcPr>
            <w:tcW w:w="7407" w:type="dxa"/>
            <w:shd w:val="clear" w:color="auto" w:fill="F2F2F2" w:themeFill="background1" w:themeFillShade="F2"/>
          </w:tcPr>
          <w:p w:rsidR="00000000" w:rsidRDefault="004D53BA">
            <w:pPr>
              <w:rPr>
                <w:noProof/>
              </w:rPr>
            </w:pPr>
            <w:r>
              <w:rPr>
                <w:noProof/>
              </w:rPr>
              <w:t xml:space="preserve">The web player has a </w:t>
            </w:r>
            <w:r>
              <w:rPr>
                <w:rStyle w:val="mqInternal"/>
                <w:noProof/>
              </w:rPr>
              <w:t>[1}</w:t>
            </w:r>
            <w:r>
              <w:rPr>
                <w:noProof/>
              </w:rPr>
              <w:t>Catalog</w:t>
            </w:r>
            <w:r>
              <w:rPr>
                <w:rStyle w:val="mqInternal"/>
                <w:noProof/>
              </w:rPr>
              <w:t>{2]</w:t>
            </w:r>
            <w:r>
              <w:rPr>
                <w:noProof/>
              </w:rPr>
              <w:t xml:space="preserve"> library that handles the requests, and the de</w:t>
            </w:r>
            <w:r>
              <w:rPr>
                <w:noProof/>
              </w:rPr>
              <w:t>vice SDKs have built-in methods for that.</w:t>
            </w:r>
          </w:p>
        </w:tc>
        <w:tc>
          <w:tcPr>
            <w:tcW w:w="7407" w:type="dxa"/>
          </w:tcPr>
          <w:p w:rsidR="00000000" w:rsidRDefault="004D53BA">
            <w:pPr>
              <w:rPr>
                <w:lang w:val="de-DE"/>
              </w:rPr>
            </w:pPr>
            <w:r>
              <w:rPr>
                <w:lang w:val="de-DE"/>
              </w:rPr>
              <w:t xml:space="preserve">Der Web-Player hat eine </w:t>
            </w:r>
            <w:r>
              <w:rPr>
                <w:rStyle w:val="mqInternal"/>
                <w:noProof/>
                <w:lang w:val="de-DE"/>
              </w:rPr>
              <w:t>[1}</w:t>
            </w:r>
            <w:r>
              <w:rPr>
                <w:lang w:val="de-DE"/>
              </w:rPr>
              <w:t>Katalog</w:t>
            </w:r>
            <w:r>
              <w:rPr>
                <w:rStyle w:val="mqInternal"/>
                <w:noProof/>
                <w:lang w:val="de-DE"/>
              </w:rPr>
              <w:t>{2]</w:t>
            </w:r>
            <w:r>
              <w:rPr>
                <w:lang w:val="de-DE"/>
              </w:rPr>
              <w:t xml:space="preserve"> Bibliothek, die die Anforderungen verarbeitet, und die Ger</w:t>
            </w:r>
            <w:r>
              <w:rPr>
                <w:lang w:val="de-DE"/>
              </w:rPr>
              <w:t>ä</w:t>
            </w:r>
            <w:r>
              <w:rPr>
                <w:lang w:val="de-DE"/>
              </w:rPr>
              <w:t>te-SDKs verf</w:t>
            </w:r>
            <w:r>
              <w:rPr>
                <w:lang w:val="de-DE"/>
              </w:rPr>
              <w:t>ü</w:t>
            </w:r>
            <w:r>
              <w:rPr>
                <w:lang w:val="de-DE"/>
              </w:rPr>
              <w:t xml:space="preserve">gen </w:t>
            </w:r>
            <w:r>
              <w:rPr>
                <w:lang w:val="de-DE"/>
              </w:rPr>
              <w:t>ü</w:t>
            </w:r>
            <w:r>
              <w:rPr>
                <w:lang w:val="de-DE"/>
              </w:rPr>
              <w:t>ber integrierte Methoden daf</w:t>
            </w:r>
            <w:r>
              <w:rPr>
                <w:lang w:val="de-DE"/>
              </w:rPr>
              <w:t>ü</w:t>
            </w:r>
            <w:r>
              <w:rPr>
                <w:lang w:val="de-DE"/>
              </w:rPr>
              <w:t>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8a01a19d-6df2-4d83-b3b4-64a230ba99e0</w:t>
            </w:r>
          </w:p>
        </w:tc>
        <w:tc>
          <w:tcPr>
            <w:tcW w:w="7407" w:type="dxa"/>
            <w:shd w:val="clear" w:color="auto" w:fill="F2F2F2" w:themeFill="background1" w:themeFillShade="F2"/>
          </w:tcPr>
          <w:p w:rsidR="00000000" w:rsidRDefault="004D53BA">
            <w:pPr>
              <w:rPr>
                <w:noProof/>
              </w:rPr>
            </w:pPr>
            <w:r>
              <w:rPr>
                <w:noProof/>
              </w:rPr>
              <w:t>To keep your Ooyala playe</w:t>
            </w:r>
            <w:r>
              <w:rPr>
                <w:noProof/>
              </w:rPr>
              <w:t>rs functioning, Brightcove has built an adapter that points player requests for video and playlist data to the Player API and the same videos in Video Cloud.</w:t>
            </w:r>
          </w:p>
        </w:tc>
        <w:tc>
          <w:tcPr>
            <w:tcW w:w="7407" w:type="dxa"/>
          </w:tcPr>
          <w:p w:rsidR="00000000" w:rsidRDefault="004D53BA">
            <w:pPr>
              <w:rPr>
                <w:lang w:val="de-DE"/>
              </w:rPr>
            </w:pPr>
            <w:r>
              <w:rPr>
                <w:lang w:val="de-DE"/>
              </w:rPr>
              <w:t>Damit Ihre Ooyala-Player weiterhin funktionieren, hat Brightcove einen Adapter entwickelt, der Player-Anforderungen f</w:t>
            </w:r>
            <w:r>
              <w:rPr>
                <w:lang w:val="de-DE"/>
              </w:rPr>
              <w:t>ü</w:t>
            </w:r>
            <w:r>
              <w:rPr>
                <w:lang w:val="de-DE"/>
              </w:rPr>
              <w:t>r Video- und Wiedergabelistendaten auf die Player-API und dieselben Videos in der Video Cloud verweist.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a75c77c1-7be7-4bf5-bcd6-dfa73</w:t>
            </w:r>
            <w:r>
              <w:rPr>
                <w:noProof/>
                <w:sz w:val="2"/>
              </w:rPr>
              <w:t>d3ebc42</w:t>
            </w:r>
          </w:p>
        </w:tc>
        <w:tc>
          <w:tcPr>
            <w:tcW w:w="7407" w:type="dxa"/>
            <w:shd w:val="clear" w:color="auto" w:fill="F2F2F2" w:themeFill="background1" w:themeFillShade="F2"/>
          </w:tcPr>
          <w:p w:rsidR="00000000" w:rsidRDefault="004D53BA">
            <w:pPr>
              <w:rPr>
                <w:noProof/>
              </w:rPr>
            </w:pPr>
            <w:r>
              <w:rPr>
                <w:noProof/>
              </w:rPr>
              <w:t>Please note: you will not longer be able to modify the look and feel of your Ooyala web player.</w:t>
            </w:r>
          </w:p>
        </w:tc>
        <w:tc>
          <w:tcPr>
            <w:tcW w:w="7407" w:type="dxa"/>
          </w:tcPr>
          <w:p w:rsidR="00000000" w:rsidRDefault="004D53BA">
            <w:pPr>
              <w:rPr>
                <w:lang w:val="de-DE"/>
              </w:rPr>
            </w:pPr>
            <w:r>
              <w:rPr>
                <w:lang w:val="de-DE"/>
              </w:rPr>
              <w:t>Bitte beachten Sie: Sie k</w:t>
            </w:r>
            <w:r>
              <w:rPr>
                <w:lang w:val="de-DE"/>
              </w:rPr>
              <w:t>ö</w:t>
            </w:r>
            <w:r>
              <w:rPr>
                <w:lang w:val="de-DE"/>
              </w:rPr>
              <w:t xml:space="preserve">nnen das Erscheinungsbild Ihres Ooyala-Webplayers nicht mehr </w:t>
            </w:r>
            <w:r>
              <w:rPr>
                <w:lang w:val="de-DE"/>
              </w:rPr>
              <w:t>ä</w:t>
            </w:r>
            <w:r>
              <w:rPr>
                <w:lang w:val="de-DE"/>
              </w:rPr>
              <w:t>ndern.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3842aaac-751d-4f97-a40e-9e0977e64d72</w:t>
            </w:r>
          </w:p>
        </w:tc>
        <w:tc>
          <w:tcPr>
            <w:tcW w:w="7407" w:type="dxa"/>
            <w:shd w:val="clear" w:color="auto" w:fill="F2F2F2" w:themeFill="background1" w:themeFillShade="F2"/>
          </w:tcPr>
          <w:p w:rsidR="00000000" w:rsidRDefault="004D53BA">
            <w:pPr>
              <w:rPr>
                <w:noProof/>
              </w:rPr>
            </w:pPr>
            <w:r>
              <w:rPr>
                <w:noProof/>
              </w:rPr>
              <w:t>The current loo</w:t>
            </w:r>
            <w:r>
              <w:rPr>
                <w:noProof/>
              </w:rPr>
              <w:t>k and feel will be retained.</w:t>
            </w:r>
          </w:p>
        </w:tc>
        <w:tc>
          <w:tcPr>
            <w:tcW w:w="7407" w:type="dxa"/>
          </w:tcPr>
          <w:p w:rsidR="00000000" w:rsidRDefault="004D53BA">
            <w:pPr>
              <w:rPr>
                <w:lang w:val="de-DE"/>
              </w:rPr>
            </w:pPr>
            <w:r>
              <w:rPr>
                <w:lang w:val="de-DE"/>
              </w:rPr>
              <w:t>Das aktuelle Erscheinungsbild bleibt 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37cb9d59-b76b-4019-ba7b-d16103780694</w:t>
            </w:r>
          </w:p>
        </w:tc>
        <w:tc>
          <w:tcPr>
            <w:tcW w:w="7407" w:type="dxa"/>
            <w:shd w:val="clear" w:color="auto" w:fill="F2F2F2" w:themeFill="background1" w:themeFillShade="F2"/>
          </w:tcPr>
          <w:p w:rsidR="00000000" w:rsidRDefault="004D53BA">
            <w:pPr>
              <w:rPr>
                <w:noProof/>
              </w:rPr>
            </w:pPr>
            <w:r>
              <w:rPr>
                <w:noProof/>
              </w:rPr>
              <w:t>Analytics</w:t>
            </w:r>
          </w:p>
        </w:tc>
        <w:tc>
          <w:tcPr>
            <w:tcW w:w="7407" w:type="dxa"/>
          </w:tcPr>
          <w:p w:rsidR="00000000" w:rsidRDefault="004D53BA">
            <w:pPr>
              <w:rPr>
                <w:lang w:val="de-DE"/>
              </w:rPr>
            </w:pPr>
            <w:r>
              <w:rPr>
                <w:lang w:val="de-DE"/>
              </w:rPr>
              <w:t>Analytik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b8d57b0f-4513-4218-b501-d588fb34c0a5</w:t>
            </w:r>
          </w:p>
        </w:tc>
        <w:tc>
          <w:tcPr>
            <w:tcW w:w="7407" w:type="dxa"/>
            <w:shd w:val="clear" w:color="auto" w:fill="F2F2F2" w:themeFill="background1" w:themeFillShade="F2"/>
          </w:tcPr>
          <w:p w:rsidR="00000000" w:rsidRDefault="004D53BA">
            <w:pPr>
              <w:rPr>
                <w:noProof/>
              </w:rPr>
            </w:pPr>
            <w:r>
              <w:rPr>
                <w:noProof/>
              </w:rPr>
              <w:t>Going forward, you will be using Video Cloud Analytics.</w:t>
            </w:r>
          </w:p>
        </w:tc>
        <w:tc>
          <w:tcPr>
            <w:tcW w:w="7407" w:type="dxa"/>
          </w:tcPr>
          <w:p w:rsidR="00000000" w:rsidRDefault="004D53BA">
            <w:pPr>
              <w:rPr>
                <w:lang w:val="de-DE"/>
              </w:rPr>
            </w:pPr>
            <w:r>
              <w:rPr>
                <w:lang w:val="de-DE"/>
              </w:rPr>
              <w:t>In Zukunft w</w:t>
            </w:r>
            <w:r>
              <w:rPr>
                <w:lang w:val="de-DE"/>
              </w:rPr>
              <w:t>erden Sie Video Cloud Analytics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4a26afe2-e786-4e75-be41-4fc652ccbf27</w:t>
            </w:r>
          </w:p>
        </w:tc>
        <w:tc>
          <w:tcPr>
            <w:tcW w:w="7407" w:type="dxa"/>
            <w:shd w:val="clear" w:color="auto" w:fill="F2F2F2" w:themeFill="background1" w:themeFillShade="F2"/>
          </w:tcPr>
          <w:p w:rsidR="00000000" w:rsidRDefault="004D53BA">
            <w:pPr>
              <w:rPr>
                <w:noProof/>
              </w:rPr>
            </w:pPr>
            <w:r>
              <w:rPr>
                <w:noProof/>
              </w:rPr>
              <w:t>The fixes to allow your existing Ooyala players with your Video Cloud videos includes sending analytics data to the Video Cloud analytics system.</w:t>
            </w:r>
          </w:p>
        </w:tc>
        <w:tc>
          <w:tcPr>
            <w:tcW w:w="7407" w:type="dxa"/>
          </w:tcPr>
          <w:p w:rsidR="00000000" w:rsidRDefault="004D53BA">
            <w:pPr>
              <w:rPr>
                <w:lang w:val="de-DE"/>
              </w:rPr>
            </w:pPr>
            <w:r>
              <w:rPr>
                <w:lang w:val="de-DE"/>
              </w:rPr>
              <w:t>Die Korrekturen, die es Ihren vorhandenen Ooyala-Playern erm</w:t>
            </w:r>
            <w:r>
              <w:rPr>
                <w:lang w:val="de-DE"/>
              </w:rPr>
              <w:t>ö</w:t>
            </w:r>
            <w:r>
              <w:rPr>
                <w:lang w:val="de-DE"/>
              </w:rPr>
              <w:t>glichen, Ihre Video Cloud-Videos zu verwenden, umfassen das Senden von Analysedaten an das Video Cloud-Analysesystem.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3ce11ec6-79f7-433b-b121-50246328802e</w:t>
            </w:r>
          </w:p>
        </w:tc>
        <w:tc>
          <w:tcPr>
            <w:tcW w:w="7407" w:type="dxa"/>
            <w:shd w:val="clear" w:color="auto" w:fill="F2F2F2" w:themeFill="background1" w:themeFillShade="F2"/>
          </w:tcPr>
          <w:p w:rsidR="00000000" w:rsidRDefault="004D53BA">
            <w:pPr>
              <w:rPr>
                <w:noProof/>
              </w:rPr>
            </w:pPr>
            <w:r>
              <w:rPr>
                <w:noProof/>
              </w:rPr>
              <w:t>There is no modification you need t</w:t>
            </w:r>
            <w:r>
              <w:rPr>
                <w:noProof/>
              </w:rPr>
              <w:t>o make to your pages or players.</w:t>
            </w:r>
          </w:p>
        </w:tc>
        <w:tc>
          <w:tcPr>
            <w:tcW w:w="7407" w:type="dxa"/>
          </w:tcPr>
          <w:p w:rsidR="00000000" w:rsidRDefault="004D53BA">
            <w:pPr>
              <w:rPr>
                <w:lang w:val="de-DE"/>
              </w:rPr>
            </w:pPr>
            <w:r>
              <w:rPr>
                <w:lang w:val="de-DE"/>
              </w:rPr>
              <w:t xml:space="preserve">Es gibt keine </w:t>
            </w:r>
            <w:r>
              <w:rPr>
                <w:lang w:val="de-DE"/>
              </w:rPr>
              <w:t>Ä</w:t>
            </w:r>
            <w:r>
              <w:rPr>
                <w:lang w:val="de-DE"/>
              </w:rPr>
              <w:t>nderungen, die Sie an Ihren Seiten oder Playern vornehmen m</w:t>
            </w:r>
            <w:r>
              <w:rPr>
                <w:lang w:val="de-DE"/>
              </w:rPr>
              <w:t>ü</w:t>
            </w:r>
            <w:r>
              <w:rPr>
                <w:lang w:val="de-DE"/>
              </w:rPr>
              <w:t>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a09508b0-f340-418d-ac64-6a7fcda2194d</w:t>
            </w:r>
          </w:p>
        </w:tc>
        <w:tc>
          <w:tcPr>
            <w:tcW w:w="7407" w:type="dxa"/>
            <w:shd w:val="clear" w:color="auto" w:fill="F2F2F2" w:themeFill="background1" w:themeFillShade="F2"/>
          </w:tcPr>
          <w:p w:rsidR="00000000" w:rsidRDefault="004D53BA">
            <w:pPr>
              <w:rPr>
                <w:noProof/>
              </w:rPr>
            </w:pPr>
            <w:r>
              <w:rPr>
                <w:noProof/>
              </w:rPr>
              <w:t xml:space="preserve">You can access Video Cloud analytics data either using the standard and custom reports in the </w:t>
            </w:r>
            <w:r>
              <w:rPr>
                <w:rStyle w:val="mqInternal"/>
                <w:noProof/>
              </w:rPr>
              <w:t>[1}</w:t>
            </w:r>
            <w:r>
              <w:rPr>
                <w:noProof/>
              </w:rPr>
              <w:t>Ana</w:t>
            </w:r>
            <w:r>
              <w:rPr>
                <w:noProof/>
              </w:rPr>
              <w:t>lytics module</w:t>
            </w:r>
            <w:r>
              <w:rPr>
                <w:rStyle w:val="mqInternal"/>
                <w:noProof/>
              </w:rPr>
              <w:t>{2]</w:t>
            </w:r>
            <w:r>
              <w:rPr>
                <w:noProof/>
              </w:rPr>
              <w:t xml:space="preserve"> or the </w:t>
            </w:r>
            <w:r>
              <w:rPr>
                <w:rStyle w:val="mqInternal"/>
                <w:noProof/>
              </w:rPr>
              <w:t>[3}</w:t>
            </w:r>
            <w:r>
              <w:rPr>
                <w:noProof/>
              </w:rPr>
              <w:t>Analytics API</w:t>
            </w:r>
            <w:r>
              <w:rPr>
                <w:rStyle w:val="mqInternal"/>
                <w:noProof/>
              </w:rPr>
              <w:t>{2]</w:t>
            </w:r>
            <w:r>
              <w:rPr>
                <w:noProof/>
              </w:rPr>
              <w:t>.</w:t>
            </w:r>
          </w:p>
        </w:tc>
        <w:tc>
          <w:tcPr>
            <w:tcW w:w="7407" w:type="dxa"/>
          </w:tcPr>
          <w:p w:rsidR="00000000" w:rsidRDefault="004D53BA">
            <w:pPr>
              <w:rPr>
                <w:lang w:val="de-DE"/>
              </w:rPr>
            </w:pPr>
            <w:r>
              <w:rPr>
                <w:lang w:val="de-DE"/>
              </w:rPr>
              <w:t>Sie k</w:t>
            </w:r>
            <w:r>
              <w:rPr>
                <w:lang w:val="de-DE"/>
              </w:rPr>
              <w:t>ö</w:t>
            </w:r>
            <w:r>
              <w:rPr>
                <w:lang w:val="de-DE"/>
              </w:rPr>
              <w:t xml:space="preserve">nnen auf Video Cloud-Analysedaten zugreifen, indem Sie entweder die Standardberichte oder die benutzerdefinierten Berichte in verwenden </w:t>
            </w:r>
            <w:r>
              <w:rPr>
                <w:rStyle w:val="mqInternal"/>
                <w:noProof/>
                <w:lang w:val="de-DE"/>
              </w:rPr>
              <w:t>[1}</w:t>
            </w:r>
            <w:r>
              <w:rPr>
                <w:lang w:val="de-DE"/>
              </w:rPr>
              <w:t>Analytics-Modul</w:t>
            </w:r>
            <w:r>
              <w:rPr>
                <w:rStyle w:val="mqInternal"/>
                <w:noProof/>
                <w:lang w:val="de-DE"/>
              </w:rPr>
              <w:t>{2]</w:t>
            </w:r>
            <w:r>
              <w:rPr>
                <w:lang w:val="de-DE"/>
              </w:rPr>
              <w:t xml:space="preserve"> oder der </w:t>
            </w:r>
            <w:r>
              <w:rPr>
                <w:rStyle w:val="mqInternal"/>
                <w:noProof/>
                <w:lang w:val="de-DE"/>
              </w:rPr>
              <w:t>[3}</w:t>
            </w:r>
            <w:r>
              <w:rPr>
                <w:lang w:val="de-DE"/>
              </w:rPr>
              <w:t>Analytics-API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370ba511-efd</w:t>
            </w:r>
            <w:r>
              <w:rPr>
                <w:noProof/>
                <w:sz w:val="2"/>
              </w:rPr>
              <w:t>9-446f-9114-bf85912e964c</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Migrating from the Analytics REST API to Brightcove Analytics API</w:t>
            </w:r>
            <w:r>
              <w:rPr>
                <w:rStyle w:val="mqInternal"/>
                <w:noProof/>
              </w:rPr>
              <w:t>{2]</w:t>
            </w:r>
            <w:r>
              <w:rPr>
                <w:noProof/>
              </w:rPr>
              <w:t xml:space="preserve"> if you will getting analytics data via the API.</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Migration von der Analytics REST-API zur Brightcove Analytics-API</w:t>
            </w:r>
            <w:r>
              <w:rPr>
                <w:rStyle w:val="mqInternal"/>
                <w:noProof/>
                <w:lang w:val="de-DE"/>
              </w:rPr>
              <w:t>{2]</w:t>
            </w:r>
            <w:r>
              <w:rPr>
                <w:lang w:val="de-DE"/>
              </w:rPr>
              <w:t xml:space="preserve"> wenn Sie Analysedaten </w:t>
            </w:r>
            <w:r>
              <w:rPr>
                <w:lang w:val="de-DE"/>
              </w:rPr>
              <w:t>ü</w:t>
            </w:r>
            <w:r>
              <w:rPr>
                <w:lang w:val="de-DE"/>
              </w:rPr>
              <w:t>ber di</w:t>
            </w:r>
            <w:r>
              <w:rPr>
                <w:lang w:val="de-DE"/>
              </w:rPr>
              <w:t>e API 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71459fc3-400b-4727-b93c-f7f76b7433e6</w:t>
            </w:r>
          </w:p>
        </w:tc>
        <w:tc>
          <w:tcPr>
            <w:tcW w:w="7407" w:type="dxa"/>
            <w:shd w:val="clear" w:color="auto" w:fill="F2F2F2" w:themeFill="background1" w:themeFillShade="F2"/>
          </w:tcPr>
          <w:p w:rsidR="00000000" w:rsidRDefault="004D53BA">
            <w:pPr>
              <w:rPr>
                <w:noProof/>
              </w:rPr>
            </w:pPr>
            <w:r>
              <w:rPr>
                <w:noProof/>
              </w:rPr>
              <w:t>Mapping of Analytics Data</w:t>
            </w:r>
          </w:p>
        </w:tc>
        <w:tc>
          <w:tcPr>
            <w:tcW w:w="7407" w:type="dxa"/>
          </w:tcPr>
          <w:p w:rsidR="00000000" w:rsidRDefault="004D53BA">
            <w:pPr>
              <w:rPr>
                <w:lang w:val="de-DE"/>
              </w:rPr>
            </w:pPr>
            <w:r>
              <w:rPr>
                <w:lang w:val="de-DE"/>
              </w:rPr>
              <w:t>Zuordnung von Analysedaten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b151bd69-c4f2-49f6-98c8-87f214edd6e1</w:t>
            </w:r>
          </w:p>
        </w:tc>
        <w:tc>
          <w:tcPr>
            <w:tcW w:w="7407" w:type="dxa"/>
            <w:shd w:val="clear" w:color="auto" w:fill="F2F2F2" w:themeFill="background1" w:themeFillShade="F2"/>
          </w:tcPr>
          <w:p w:rsidR="00000000" w:rsidRDefault="004D53BA">
            <w:pPr>
              <w:rPr>
                <w:noProof/>
              </w:rPr>
            </w:pPr>
            <w:r>
              <w:rPr>
                <w:noProof/>
              </w:rPr>
              <w:t>The table below shows how Ooyala analytics data fields are mapped to Video Cloud analytics data.</w:t>
            </w:r>
          </w:p>
        </w:tc>
        <w:tc>
          <w:tcPr>
            <w:tcW w:w="7407" w:type="dxa"/>
          </w:tcPr>
          <w:p w:rsidR="00000000" w:rsidRDefault="004D53BA">
            <w:pPr>
              <w:rPr>
                <w:lang w:val="de-DE"/>
              </w:rPr>
            </w:pPr>
            <w:r>
              <w:rPr>
                <w:lang w:val="de-DE"/>
              </w:rPr>
              <w:t>Die folgende Tabelle zeigt, wie Ooyala-Analysedatenfelder Video Cloud-Analysedaten zugeordnet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a7c1409f-2d8b-4bbd-87b1-ce84401a57f0</w:t>
            </w:r>
          </w:p>
        </w:tc>
        <w:tc>
          <w:tcPr>
            <w:tcW w:w="7407" w:type="dxa"/>
            <w:shd w:val="clear" w:color="auto" w:fill="F2F2F2" w:themeFill="background1" w:themeFillShade="F2"/>
          </w:tcPr>
          <w:p w:rsidR="00000000" w:rsidRDefault="004D53BA">
            <w:pPr>
              <w:rPr>
                <w:noProof/>
              </w:rPr>
            </w:pPr>
            <w:r>
              <w:rPr>
                <w:noProof/>
              </w:rPr>
              <w:t>Analytics Data Mapping</w:t>
            </w:r>
          </w:p>
        </w:tc>
        <w:tc>
          <w:tcPr>
            <w:tcW w:w="7407" w:type="dxa"/>
          </w:tcPr>
          <w:p w:rsidR="00000000" w:rsidRDefault="004D53BA">
            <w:pPr>
              <w:rPr>
                <w:lang w:val="de-DE"/>
              </w:rPr>
            </w:pPr>
            <w:r>
              <w:rPr>
                <w:lang w:val="de-DE"/>
              </w:rPr>
              <w:t>Analytics-Datenzuordnung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3fa133e5-0012-4adc-ac6c-53cb48213019</w:t>
            </w:r>
          </w:p>
        </w:tc>
        <w:tc>
          <w:tcPr>
            <w:tcW w:w="7407" w:type="dxa"/>
            <w:shd w:val="clear" w:color="auto" w:fill="F2F2F2" w:themeFill="background1" w:themeFillShade="F2"/>
          </w:tcPr>
          <w:p w:rsidR="00000000" w:rsidRDefault="004D53BA">
            <w:pPr>
              <w:rPr>
                <w:noProof/>
              </w:rPr>
            </w:pPr>
            <w:r>
              <w:rPr>
                <w:noProof/>
              </w:rPr>
              <w:t>Ooyala Analytics</w:t>
            </w:r>
          </w:p>
        </w:tc>
        <w:tc>
          <w:tcPr>
            <w:tcW w:w="7407" w:type="dxa"/>
          </w:tcPr>
          <w:p w:rsidR="00000000" w:rsidRDefault="004D53BA">
            <w:pPr>
              <w:rPr>
                <w:lang w:val="de-DE"/>
              </w:rPr>
            </w:pPr>
            <w:r>
              <w:rPr>
                <w:lang w:val="de-DE"/>
              </w:rPr>
              <w:t>Ooyala Analytics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243167c7-9e1c-4232-ac4c-13bf68ca2129</w:t>
            </w:r>
          </w:p>
        </w:tc>
        <w:tc>
          <w:tcPr>
            <w:tcW w:w="7407" w:type="dxa"/>
            <w:shd w:val="clear" w:color="auto" w:fill="F2F2F2" w:themeFill="background1" w:themeFillShade="F2"/>
          </w:tcPr>
          <w:p w:rsidR="00000000" w:rsidRDefault="004D53BA">
            <w:pPr>
              <w:rPr>
                <w:noProof/>
              </w:rPr>
            </w:pPr>
            <w:r>
              <w:rPr>
                <w:noProof/>
              </w:rPr>
              <w:t>Video Cloud Analytics</w:t>
            </w:r>
          </w:p>
        </w:tc>
        <w:tc>
          <w:tcPr>
            <w:tcW w:w="7407" w:type="dxa"/>
          </w:tcPr>
          <w:p w:rsidR="00000000" w:rsidRDefault="004D53BA">
            <w:pPr>
              <w:rPr>
                <w:lang w:val="de-DE"/>
              </w:rPr>
            </w:pPr>
            <w:r>
              <w:rPr>
                <w:lang w:val="de-DE"/>
              </w:rPr>
              <w:t>Video Cloud Analytics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698edb26-bd87-46b6-a181-203939105031</w:t>
            </w:r>
          </w:p>
        </w:tc>
        <w:tc>
          <w:tcPr>
            <w:tcW w:w="7407" w:type="dxa"/>
            <w:shd w:val="clear" w:color="auto" w:fill="F2F2F2" w:themeFill="background1" w:themeFillShade="F2"/>
          </w:tcPr>
          <w:p w:rsidR="00000000" w:rsidRDefault="004D53BA">
            <w:pPr>
              <w:rPr>
                <w:noProof/>
              </w:rPr>
            </w:pPr>
            <w:r>
              <w:rPr>
                <w:noProof/>
              </w:rPr>
              <w:t>Batch - Metric - Displays</w:t>
            </w:r>
          </w:p>
        </w:tc>
        <w:tc>
          <w:tcPr>
            <w:tcW w:w="7407" w:type="dxa"/>
          </w:tcPr>
          <w:p w:rsidR="00000000" w:rsidRDefault="004D53BA">
            <w:pPr>
              <w:rPr>
                <w:lang w:val="de-DE"/>
              </w:rPr>
            </w:pPr>
            <w:r>
              <w:rPr>
                <w:lang w:val="de-DE"/>
              </w:rPr>
              <w:t>Batch - Metric -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89b6cfb5-984d-472d-bbd2-c9376d04f0fd</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(Video </w:t>
            </w:r>
            <w:r>
              <w:rPr>
                <w:noProof/>
              </w:rPr>
              <w:t>Impression)</w:t>
            </w:r>
          </w:p>
        </w:tc>
        <w:tc>
          <w:tcPr>
            <w:tcW w:w="7407" w:type="dxa"/>
          </w:tcPr>
          <w:p w:rsidR="00000000" w:rsidRDefault="004D53BA">
            <w:pPr>
              <w:rPr>
                <w:lang w:val="de-DE"/>
              </w:rPr>
            </w:pPr>
            <w:r>
              <w:rPr>
                <w:rStyle w:val="mqInternal"/>
                <w:noProof/>
                <w:lang w:val="de-DE"/>
              </w:rPr>
              <w:t>[1}[2]{3]</w:t>
            </w:r>
            <w:r>
              <w:rPr>
                <w:lang w:val="de-DE"/>
              </w:rPr>
              <w:t>(Videoimpression)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9cbc0580-20f4-4165-a526-43f060a431c6</w:t>
            </w:r>
          </w:p>
        </w:tc>
        <w:tc>
          <w:tcPr>
            <w:tcW w:w="7407" w:type="dxa"/>
            <w:shd w:val="clear" w:color="auto" w:fill="F2F2F2" w:themeFill="background1" w:themeFillShade="F2"/>
          </w:tcPr>
          <w:p w:rsidR="00000000" w:rsidRDefault="004D53BA">
            <w:pPr>
              <w:rPr>
                <w:noProof/>
              </w:rPr>
            </w:pPr>
            <w:r>
              <w:rPr>
                <w:noProof/>
              </w:rPr>
              <w:t>Batch - Metric - VideoStarts</w:t>
            </w:r>
          </w:p>
        </w:tc>
        <w:tc>
          <w:tcPr>
            <w:tcW w:w="7407" w:type="dxa"/>
          </w:tcPr>
          <w:p w:rsidR="00000000" w:rsidRDefault="004D53BA">
            <w:pPr>
              <w:rPr>
                <w:lang w:val="de-DE"/>
              </w:rPr>
            </w:pPr>
            <w:r>
              <w:rPr>
                <w:lang w:val="de-DE"/>
              </w:rPr>
              <w:t>Batch - Metric - VideoStarts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2700da21-6138-476a-9f19-53972f38fbb7</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(Video View)</w:t>
            </w:r>
          </w:p>
        </w:tc>
        <w:tc>
          <w:tcPr>
            <w:tcW w:w="7407" w:type="dxa"/>
          </w:tcPr>
          <w:p w:rsidR="00000000" w:rsidRDefault="004D53BA">
            <w:pPr>
              <w:rPr>
                <w:lang w:val="de-DE"/>
              </w:rPr>
            </w:pPr>
            <w:r>
              <w:rPr>
                <w:rStyle w:val="mqInternal"/>
                <w:noProof/>
                <w:lang w:val="de-DE"/>
              </w:rPr>
              <w:t>[1}[2]{3]</w:t>
            </w:r>
            <w:r>
              <w:rPr>
                <w:lang w:val="de-DE"/>
              </w:rPr>
              <w:t>(Videoansicht)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be9bffa3-f715-4a6a-b532-4f02bc38faac</w:t>
            </w:r>
          </w:p>
        </w:tc>
        <w:tc>
          <w:tcPr>
            <w:tcW w:w="7407" w:type="dxa"/>
            <w:shd w:val="clear" w:color="auto" w:fill="F2F2F2" w:themeFill="background1" w:themeFillShade="F2"/>
          </w:tcPr>
          <w:p w:rsidR="00000000" w:rsidRDefault="004D53BA">
            <w:pPr>
              <w:rPr>
                <w:noProof/>
              </w:rPr>
            </w:pPr>
            <w:r>
              <w:rPr>
                <w:noProof/>
              </w:rPr>
              <w:t>Batch - Metric - playRequested/play</w:t>
            </w:r>
          </w:p>
        </w:tc>
        <w:tc>
          <w:tcPr>
            <w:tcW w:w="7407" w:type="dxa"/>
          </w:tcPr>
          <w:p w:rsidR="00000000" w:rsidRDefault="004D53BA">
            <w:pPr>
              <w:rPr>
                <w:lang w:val="de-DE"/>
              </w:rPr>
            </w:pPr>
            <w:r>
              <w:rPr>
                <w:lang w:val="de-DE"/>
              </w:rPr>
              <w:t>Batch - Metric - playRequested / play</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dc270231-19eb-4bc5-9913-070a64d4e73c</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(Play Request)</w:t>
            </w:r>
          </w:p>
        </w:tc>
        <w:tc>
          <w:tcPr>
            <w:tcW w:w="7407" w:type="dxa"/>
          </w:tcPr>
          <w:p w:rsidR="00000000" w:rsidRDefault="004D53BA">
            <w:pPr>
              <w:rPr>
                <w:lang w:val="de-DE"/>
              </w:rPr>
            </w:pPr>
            <w:r>
              <w:rPr>
                <w:rStyle w:val="mqInternal"/>
                <w:noProof/>
                <w:lang w:val="de-DE"/>
              </w:rPr>
              <w:t>[1}[2]{3]</w:t>
            </w:r>
            <w:r>
              <w:rPr>
                <w:lang w:val="de-DE"/>
              </w:rPr>
              <w:t>(Spielanfrage)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02cbf3f0-2c0f-494d-8037-f7a61e7648cb</w:t>
            </w:r>
          </w:p>
        </w:tc>
        <w:tc>
          <w:tcPr>
            <w:tcW w:w="7407" w:type="dxa"/>
            <w:shd w:val="clear" w:color="auto" w:fill="F2F2F2" w:themeFill="background1" w:themeFillShade="F2"/>
          </w:tcPr>
          <w:p w:rsidR="00000000" w:rsidRDefault="004D53BA">
            <w:pPr>
              <w:rPr>
                <w:noProof/>
              </w:rPr>
            </w:pPr>
            <w:r>
              <w:rPr>
                <w:noProof/>
              </w:rPr>
              <w:t>Batch - Metr</w:t>
            </w:r>
            <w:r>
              <w:rPr>
                <w:noProof/>
              </w:rPr>
              <w:t>ic - TimeWatched</w:t>
            </w:r>
          </w:p>
        </w:tc>
        <w:tc>
          <w:tcPr>
            <w:tcW w:w="7407" w:type="dxa"/>
          </w:tcPr>
          <w:p w:rsidR="00000000" w:rsidRDefault="004D53BA">
            <w:pPr>
              <w:rPr>
                <w:lang w:val="de-DE"/>
              </w:rPr>
            </w:pPr>
            <w:r>
              <w:rPr>
                <w:lang w:val="de-DE"/>
              </w:rPr>
              <w:t>Batch - Metric - TimeWatched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bc9b7d42-a561-449a-953f-09e9ad1da336</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(Video Seconds Viewed)</w:t>
            </w:r>
          </w:p>
        </w:tc>
        <w:tc>
          <w:tcPr>
            <w:tcW w:w="7407" w:type="dxa"/>
          </w:tcPr>
          <w:p w:rsidR="00000000" w:rsidRDefault="004D53BA">
            <w:pPr>
              <w:rPr>
                <w:lang w:val="de-DE"/>
              </w:rPr>
            </w:pPr>
            <w:r>
              <w:rPr>
                <w:rStyle w:val="mqInternal"/>
                <w:noProof/>
                <w:lang w:val="de-DE"/>
              </w:rPr>
              <w:t>[1}[2]{3]</w:t>
            </w:r>
            <w:r>
              <w:rPr>
                <w:lang w:val="de-DE"/>
              </w:rPr>
              <w:t>(Video Sekunden angesehen)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18b2985a-72e0-4189-84b5-efb3ea419ebc</w:t>
            </w:r>
          </w:p>
        </w:tc>
        <w:tc>
          <w:tcPr>
            <w:tcW w:w="7407" w:type="dxa"/>
            <w:shd w:val="clear" w:color="auto" w:fill="F2F2F2" w:themeFill="background1" w:themeFillShade="F2"/>
          </w:tcPr>
          <w:p w:rsidR="00000000" w:rsidRDefault="004D53BA">
            <w:pPr>
              <w:rPr>
                <w:noProof/>
              </w:rPr>
            </w:pPr>
            <w:r>
              <w:rPr>
                <w:noProof/>
              </w:rPr>
              <w:t>Batch - Metric - PlayThrough25</w:t>
            </w:r>
          </w:p>
        </w:tc>
        <w:tc>
          <w:tcPr>
            <w:tcW w:w="7407" w:type="dxa"/>
          </w:tcPr>
          <w:p w:rsidR="00000000" w:rsidRDefault="004D53BA">
            <w:pPr>
              <w:rPr>
                <w:lang w:val="de-DE"/>
              </w:rPr>
            </w:pPr>
            <w:r>
              <w:rPr>
                <w:lang w:val="de-DE"/>
              </w:rPr>
              <w:t>Batch - Metric - PlayThrough25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8ddacd43-4a27-43f5-97f7-ac64e37b938a</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(Video Engagement 25)</w:t>
            </w:r>
          </w:p>
        </w:tc>
        <w:tc>
          <w:tcPr>
            <w:tcW w:w="7407" w:type="dxa"/>
          </w:tcPr>
          <w:p w:rsidR="00000000" w:rsidRDefault="004D53BA">
            <w:pPr>
              <w:rPr>
                <w:lang w:val="de-DE"/>
              </w:rPr>
            </w:pPr>
            <w:r>
              <w:rPr>
                <w:rStyle w:val="mqInternal"/>
                <w:noProof/>
                <w:lang w:val="de-DE"/>
              </w:rPr>
              <w:t>[1}[2]{3]</w:t>
            </w:r>
            <w:r>
              <w:rPr>
                <w:lang w:val="de-DE"/>
              </w:rPr>
              <w:t>(Video Engagement 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0885abfb-042b-48b2-8e7f-4bbc21fc409e</w:t>
            </w:r>
          </w:p>
        </w:tc>
        <w:tc>
          <w:tcPr>
            <w:tcW w:w="7407" w:type="dxa"/>
            <w:shd w:val="clear" w:color="auto" w:fill="F2F2F2" w:themeFill="background1" w:themeFillShade="F2"/>
          </w:tcPr>
          <w:p w:rsidR="00000000" w:rsidRDefault="004D53BA">
            <w:pPr>
              <w:rPr>
                <w:noProof/>
              </w:rPr>
            </w:pPr>
            <w:r>
              <w:rPr>
                <w:noProof/>
              </w:rPr>
              <w:t>Batch - Metric - PlayThrough50</w:t>
            </w:r>
          </w:p>
        </w:tc>
        <w:tc>
          <w:tcPr>
            <w:tcW w:w="7407" w:type="dxa"/>
          </w:tcPr>
          <w:p w:rsidR="00000000" w:rsidRDefault="004D53BA">
            <w:pPr>
              <w:rPr>
                <w:lang w:val="de-DE"/>
              </w:rPr>
            </w:pPr>
            <w:r>
              <w:rPr>
                <w:lang w:val="de-DE"/>
              </w:rPr>
              <w:t>Batch - Metric - PlayThrough50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2c400022-9442-4f33-8f18-e4c2b51196f6</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(Video Engagement 50)</w:t>
            </w:r>
          </w:p>
        </w:tc>
        <w:tc>
          <w:tcPr>
            <w:tcW w:w="7407" w:type="dxa"/>
          </w:tcPr>
          <w:p w:rsidR="00000000" w:rsidRDefault="004D53BA">
            <w:pPr>
              <w:rPr>
                <w:lang w:val="de-DE"/>
              </w:rPr>
            </w:pPr>
            <w:r>
              <w:rPr>
                <w:rStyle w:val="mqInternal"/>
                <w:noProof/>
                <w:lang w:val="de-DE"/>
              </w:rPr>
              <w:t>[1}[2]{3]</w:t>
            </w:r>
            <w:r>
              <w:rPr>
                <w:lang w:val="de-DE"/>
              </w:rPr>
              <w:t>(Video Engagement 50)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a191a116-f707-45ef-a949-75733a575150</w:t>
            </w:r>
          </w:p>
        </w:tc>
        <w:tc>
          <w:tcPr>
            <w:tcW w:w="7407" w:type="dxa"/>
            <w:shd w:val="clear" w:color="auto" w:fill="F2F2F2" w:themeFill="background1" w:themeFillShade="F2"/>
          </w:tcPr>
          <w:p w:rsidR="00000000" w:rsidRDefault="004D53BA">
            <w:pPr>
              <w:rPr>
                <w:noProof/>
              </w:rPr>
            </w:pPr>
            <w:r>
              <w:rPr>
                <w:noProof/>
              </w:rPr>
              <w:t>Batch - Metric - PlayThrough75</w:t>
            </w:r>
          </w:p>
        </w:tc>
        <w:tc>
          <w:tcPr>
            <w:tcW w:w="7407" w:type="dxa"/>
          </w:tcPr>
          <w:p w:rsidR="00000000" w:rsidRDefault="004D53BA">
            <w:pPr>
              <w:rPr>
                <w:lang w:val="de-DE"/>
              </w:rPr>
            </w:pPr>
            <w:r>
              <w:rPr>
                <w:lang w:val="de-DE"/>
              </w:rPr>
              <w:t>Batch - Metric - PlayThrough75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10b9bb43-b6a5-4036-970a-aa13e0c30da3</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(Video Engagement 75)</w:t>
            </w:r>
          </w:p>
        </w:tc>
        <w:tc>
          <w:tcPr>
            <w:tcW w:w="7407" w:type="dxa"/>
          </w:tcPr>
          <w:p w:rsidR="00000000" w:rsidRDefault="004D53BA">
            <w:pPr>
              <w:rPr>
                <w:lang w:val="de-DE"/>
              </w:rPr>
            </w:pPr>
            <w:r>
              <w:rPr>
                <w:rStyle w:val="mqInternal"/>
                <w:noProof/>
                <w:lang w:val="de-DE"/>
              </w:rPr>
              <w:t>[1}[2]{3]</w:t>
            </w:r>
            <w:r>
              <w:rPr>
                <w:lang w:val="de-DE"/>
              </w:rPr>
              <w:t>(Video Engagement 75)</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47 </w:t>
            </w:r>
            <w:r>
              <w:rPr>
                <w:noProof/>
                <w:sz w:val="16"/>
              </w:rPr>
              <w:br/>
            </w:r>
            <w:r>
              <w:rPr>
                <w:noProof/>
                <w:sz w:val="2"/>
              </w:rPr>
              <w:t>ffe3a7f5-d120-4c9c-a74d-a5aec059cae4</w:t>
            </w:r>
          </w:p>
        </w:tc>
        <w:tc>
          <w:tcPr>
            <w:tcW w:w="7407" w:type="dxa"/>
            <w:shd w:val="clear" w:color="auto" w:fill="F2F2F2" w:themeFill="background1" w:themeFillShade="F2"/>
          </w:tcPr>
          <w:p w:rsidR="00000000" w:rsidRDefault="004D53BA">
            <w:pPr>
              <w:rPr>
                <w:noProof/>
              </w:rPr>
            </w:pPr>
            <w:r>
              <w:rPr>
                <w:noProof/>
              </w:rPr>
              <w:t>Batch - Metric - PlayThrough100</w:t>
            </w:r>
          </w:p>
        </w:tc>
        <w:tc>
          <w:tcPr>
            <w:tcW w:w="7407" w:type="dxa"/>
          </w:tcPr>
          <w:p w:rsidR="00000000" w:rsidRDefault="004D53BA">
            <w:pPr>
              <w:rPr>
                <w:lang w:val="de-DE"/>
              </w:rPr>
            </w:pPr>
            <w:r>
              <w:rPr>
                <w:lang w:val="de-DE"/>
              </w:rPr>
              <w:t>Batch - Metric - PlayThrough100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a7a99c09-a1d8-4504-bef9-efc109df992f</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(Video Engagement 100)</w:t>
            </w:r>
          </w:p>
        </w:tc>
        <w:tc>
          <w:tcPr>
            <w:tcW w:w="7407" w:type="dxa"/>
          </w:tcPr>
          <w:p w:rsidR="00000000" w:rsidRDefault="004D53BA">
            <w:pPr>
              <w:rPr>
                <w:lang w:val="de-DE"/>
              </w:rPr>
            </w:pPr>
            <w:r>
              <w:rPr>
                <w:rStyle w:val="mqInternal"/>
                <w:noProof/>
                <w:lang w:val="de-DE"/>
              </w:rPr>
              <w:t>[1}[2]{3]</w:t>
            </w:r>
            <w:r>
              <w:rPr>
                <w:lang w:val="de-DE"/>
              </w:rPr>
              <w:t>(Video Engag</w:t>
            </w:r>
            <w:r>
              <w:rPr>
                <w:lang w:val="de-DE"/>
              </w:rPr>
              <w:t>ement 100)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d2ec3d78-d615-4fd2-87c3-3921755fb9e3</w:t>
            </w:r>
          </w:p>
        </w:tc>
        <w:tc>
          <w:tcPr>
            <w:tcW w:w="7407" w:type="dxa"/>
            <w:shd w:val="clear" w:color="auto" w:fill="F2F2F2" w:themeFill="background1" w:themeFillShade="F2"/>
          </w:tcPr>
          <w:p w:rsidR="00000000" w:rsidRDefault="004D53BA">
            <w:pPr>
              <w:rPr>
                <w:noProof/>
              </w:rPr>
            </w:pPr>
            <w:r>
              <w:rPr>
                <w:noProof/>
              </w:rPr>
              <w:t>Batch - Metric - PercentageWatched</w:t>
            </w:r>
          </w:p>
        </w:tc>
        <w:tc>
          <w:tcPr>
            <w:tcW w:w="7407" w:type="dxa"/>
          </w:tcPr>
          <w:p w:rsidR="00000000" w:rsidRDefault="004D53BA">
            <w:pPr>
              <w:rPr>
                <w:lang w:val="de-DE"/>
              </w:rPr>
            </w:pPr>
            <w:r>
              <w:rPr>
                <w:lang w:val="de-DE"/>
              </w:rPr>
              <w:t>Batch - Metric - PercentageWatched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726ec850-1011-49a7-bf15-d91f9164edf2</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(Video Percent Viewed)</w:t>
            </w:r>
          </w:p>
        </w:tc>
        <w:tc>
          <w:tcPr>
            <w:tcW w:w="7407" w:type="dxa"/>
          </w:tcPr>
          <w:p w:rsidR="00000000" w:rsidRDefault="004D53BA">
            <w:pPr>
              <w:rPr>
                <w:lang w:val="de-DE"/>
              </w:rPr>
            </w:pPr>
            <w:r>
              <w:rPr>
                <w:rStyle w:val="mqInternal"/>
                <w:noProof/>
                <w:lang w:val="de-DE"/>
              </w:rPr>
              <w:t>[1}[2]{3]</w:t>
            </w:r>
            <w:r>
              <w:rPr>
                <w:lang w:val="de-DE"/>
              </w:rPr>
              <w:t>(Video Prozent angesehen)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bc45f466-9154-4f67-a145-1270efba82da</w:t>
            </w:r>
          </w:p>
        </w:tc>
        <w:tc>
          <w:tcPr>
            <w:tcW w:w="7407" w:type="dxa"/>
            <w:shd w:val="clear" w:color="auto" w:fill="F2F2F2" w:themeFill="background1" w:themeFillShade="F2"/>
          </w:tcPr>
          <w:p w:rsidR="00000000" w:rsidRDefault="004D53BA">
            <w:pPr>
              <w:rPr>
                <w:noProof/>
              </w:rPr>
            </w:pPr>
            <w:r>
              <w:rPr>
                <w:noProof/>
              </w:rPr>
              <w:t>Batch - Metric - PlayerLoads</w:t>
            </w:r>
          </w:p>
        </w:tc>
        <w:tc>
          <w:tcPr>
            <w:tcW w:w="7407" w:type="dxa"/>
          </w:tcPr>
          <w:p w:rsidR="00000000" w:rsidRDefault="004D53BA">
            <w:pPr>
              <w:rPr>
                <w:lang w:val="de-DE"/>
              </w:rPr>
            </w:pPr>
            <w:r>
              <w:rPr>
                <w:lang w:val="de-DE"/>
              </w:rPr>
              <w:t>Batch - Metric - PlayerLoads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d60e5951-2bad-4c0e-aed9-4d6557510953</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(Player Load)</w:t>
            </w:r>
          </w:p>
        </w:tc>
        <w:tc>
          <w:tcPr>
            <w:tcW w:w="7407" w:type="dxa"/>
          </w:tcPr>
          <w:p w:rsidR="00000000" w:rsidRDefault="004D53BA">
            <w:pPr>
              <w:rPr>
                <w:lang w:val="de-DE"/>
              </w:rPr>
            </w:pPr>
            <w:r>
              <w:rPr>
                <w:rStyle w:val="mqInternal"/>
                <w:noProof/>
                <w:lang w:val="de-DE"/>
              </w:rPr>
              <w:t>[1}[2]{3]</w:t>
            </w:r>
            <w:r>
              <w:rPr>
                <w:lang w:val="de-DE"/>
              </w:rPr>
              <w:t>(Spieler 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66fc15de-577f-4415-85bd-37a97616e425</w:t>
            </w:r>
          </w:p>
        </w:tc>
        <w:tc>
          <w:tcPr>
            <w:tcW w:w="7407" w:type="dxa"/>
            <w:shd w:val="clear" w:color="auto" w:fill="F2F2F2" w:themeFill="background1" w:themeFillShade="F2"/>
          </w:tcPr>
          <w:p w:rsidR="00000000" w:rsidRDefault="004D53BA">
            <w:pPr>
              <w:rPr>
                <w:noProof/>
              </w:rPr>
            </w:pPr>
            <w:r>
              <w:rPr>
                <w:noProof/>
              </w:rPr>
              <w:t>Batch - Metric - UniquePlays</w:t>
            </w:r>
          </w:p>
        </w:tc>
        <w:tc>
          <w:tcPr>
            <w:tcW w:w="7407" w:type="dxa"/>
          </w:tcPr>
          <w:p w:rsidR="00000000" w:rsidRDefault="004D53BA">
            <w:pPr>
              <w:rPr>
                <w:lang w:val="de-DE"/>
              </w:rPr>
            </w:pPr>
            <w:r>
              <w:rPr>
                <w:lang w:val="de-DE"/>
              </w:rPr>
              <w:t>Batch - Metric - UniquePlays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3b1612fd-6f5d-41a8-b8c0-f3a9fa027175</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(Unique Users/Unique Viewers)</w:t>
            </w:r>
          </w:p>
        </w:tc>
        <w:tc>
          <w:tcPr>
            <w:tcW w:w="7407" w:type="dxa"/>
          </w:tcPr>
          <w:p w:rsidR="00000000" w:rsidRDefault="004D53BA">
            <w:pPr>
              <w:rPr>
                <w:lang w:val="de-DE"/>
              </w:rPr>
            </w:pPr>
            <w:r>
              <w:rPr>
                <w:rStyle w:val="mqInternal"/>
                <w:noProof/>
                <w:lang w:val="de-DE"/>
              </w:rPr>
              <w:t>[1}[2]{3]</w:t>
            </w:r>
            <w:r>
              <w:rPr>
                <w:lang w:val="de-DE"/>
              </w:rPr>
              <w:t>(Eindeutige Benutzer / Eindeutige Zuschauer)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79e282f2-9b5b-49a5-b4ed-07c3b670d180</w:t>
            </w:r>
          </w:p>
        </w:tc>
        <w:tc>
          <w:tcPr>
            <w:tcW w:w="7407" w:type="dxa"/>
            <w:shd w:val="clear" w:color="auto" w:fill="F2F2F2" w:themeFill="background1" w:themeFillShade="F2"/>
          </w:tcPr>
          <w:p w:rsidR="00000000" w:rsidRDefault="004D53BA">
            <w:pPr>
              <w:rPr>
                <w:noProof/>
              </w:rPr>
            </w:pPr>
            <w:r>
              <w:rPr>
                <w:noProof/>
              </w:rPr>
              <w:t>Batch - Dimension - Pcode</w:t>
            </w:r>
          </w:p>
        </w:tc>
        <w:tc>
          <w:tcPr>
            <w:tcW w:w="7407" w:type="dxa"/>
          </w:tcPr>
          <w:p w:rsidR="00000000" w:rsidRDefault="004D53BA">
            <w:pPr>
              <w:rPr>
                <w:lang w:val="de-DE"/>
              </w:rPr>
            </w:pPr>
            <w:r>
              <w:rPr>
                <w:lang w:val="de-DE"/>
              </w:rPr>
              <w:t>Charge - Dimension - Pcode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28f9a080-0a03-4e43-a570-9f3ccbeaa5e8</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(Account)</w:t>
            </w:r>
          </w:p>
        </w:tc>
        <w:tc>
          <w:tcPr>
            <w:tcW w:w="7407" w:type="dxa"/>
          </w:tcPr>
          <w:p w:rsidR="00000000" w:rsidRDefault="004D53BA">
            <w:pPr>
              <w:rPr>
                <w:lang w:val="de-DE"/>
              </w:rPr>
            </w:pPr>
            <w:r>
              <w:rPr>
                <w:rStyle w:val="mqInternal"/>
                <w:noProof/>
                <w:lang w:val="de-DE"/>
              </w:rPr>
              <w:t>[1}[2]{3]</w:t>
            </w:r>
            <w:r>
              <w:rPr>
                <w:lang w:val="de-DE"/>
              </w:rPr>
              <w:t>(Konto)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0d9a0455-f331-4869-bce2-942c226f81f1</w:t>
            </w:r>
          </w:p>
        </w:tc>
        <w:tc>
          <w:tcPr>
            <w:tcW w:w="7407" w:type="dxa"/>
            <w:shd w:val="clear" w:color="auto" w:fill="F2F2F2" w:themeFill="background1" w:themeFillShade="F2"/>
          </w:tcPr>
          <w:p w:rsidR="00000000" w:rsidRDefault="004D53BA">
            <w:pPr>
              <w:rPr>
                <w:noProof/>
              </w:rPr>
            </w:pPr>
            <w:r>
              <w:rPr>
                <w:noProof/>
              </w:rPr>
              <w:t>Batch - Dimension - Asset</w:t>
            </w:r>
          </w:p>
        </w:tc>
        <w:tc>
          <w:tcPr>
            <w:tcW w:w="7407" w:type="dxa"/>
          </w:tcPr>
          <w:p w:rsidR="00000000" w:rsidRDefault="004D53BA">
            <w:pPr>
              <w:rPr>
                <w:lang w:val="de-DE"/>
              </w:rPr>
            </w:pPr>
            <w:r>
              <w:rPr>
                <w:lang w:val="de-DE"/>
              </w:rPr>
              <w:t>Batch - Dimension - Asset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bb884865-f542-4428-9b6f-8b2b1f4c205f</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(Vid</w:t>
            </w:r>
            <w:r>
              <w:rPr>
                <w:noProof/>
              </w:rPr>
              <w:t>eo)</w:t>
            </w:r>
          </w:p>
        </w:tc>
        <w:tc>
          <w:tcPr>
            <w:tcW w:w="7407" w:type="dxa"/>
          </w:tcPr>
          <w:p w:rsidR="00000000" w:rsidRDefault="004D53BA">
            <w:pPr>
              <w:rPr>
                <w:lang w:val="de-DE"/>
              </w:rPr>
            </w:pPr>
            <w:r>
              <w:rPr>
                <w:rStyle w:val="mqInternal"/>
                <w:noProof/>
                <w:lang w:val="de-DE"/>
              </w:rPr>
              <w:t>[1}[2]{3]</w:t>
            </w:r>
            <w:r>
              <w:rPr>
                <w:lang w:val="de-DE"/>
              </w:rPr>
              <w:t>(Video)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5d70578f-2b5c-4cd6-b4bd-be758b50f7eb</w:t>
            </w:r>
          </w:p>
        </w:tc>
        <w:tc>
          <w:tcPr>
            <w:tcW w:w="7407" w:type="dxa"/>
            <w:shd w:val="clear" w:color="auto" w:fill="F2F2F2" w:themeFill="background1" w:themeFillShade="F2"/>
          </w:tcPr>
          <w:p w:rsidR="00000000" w:rsidRDefault="004D53BA">
            <w:pPr>
              <w:rPr>
                <w:noProof/>
              </w:rPr>
            </w:pPr>
            <w:r>
              <w:rPr>
                <w:noProof/>
              </w:rPr>
              <w:t>Batch - Dimension - CountryCode</w:t>
            </w:r>
          </w:p>
        </w:tc>
        <w:tc>
          <w:tcPr>
            <w:tcW w:w="7407" w:type="dxa"/>
          </w:tcPr>
          <w:p w:rsidR="00000000" w:rsidRDefault="004D53BA">
            <w:pPr>
              <w:rPr>
                <w:lang w:val="de-DE"/>
              </w:rPr>
            </w:pPr>
            <w:r>
              <w:rPr>
                <w:lang w:val="de-DE"/>
              </w:rPr>
              <w:t>Batch - Dimension - CountryCode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a5197098-e10a-40de-8a0f-954b5c0fe41b</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(Country)</w:t>
            </w:r>
          </w:p>
        </w:tc>
        <w:tc>
          <w:tcPr>
            <w:tcW w:w="7407" w:type="dxa"/>
          </w:tcPr>
          <w:p w:rsidR="00000000" w:rsidRDefault="004D53BA">
            <w:pPr>
              <w:rPr>
                <w:lang w:val="de-DE"/>
              </w:rPr>
            </w:pPr>
            <w:r>
              <w:rPr>
                <w:rStyle w:val="mqInternal"/>
                <w:noProof/>
                <w:lang w:val="de-DE"/>
              </w:rPr>
              <w:t>[1}[2]{3]</w:t>
            </w:r>
            <w:r>
              <w:rPr>
                <w:lang w:val="de-DE"/>
              </w:rPr>
              <w:t>(Land)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bd9739cc-253f-47dc-a4da-0c7181c989d2</w:t>
            </w:r>
          </w:p>
        </w:tc>
        <w:tc>
          <w:tcPr>
            <w:tcW w:w="7407" w:type="dxa"/>
            <w:shd w:val="clear" w:color="auto" w:fill="F2F2F2" w:themeFill="background1" w:themeFillShade="F2"/>
          </w:tcPr>
          <w:p w:rsidR="00000000" w:rsidRDefault="004D53BA">
            <w:pPr>
              <w:rPr>
                <w:noProof/>
              </w:rPr>
            </w:pPr>
            <w:r>
              <w:rPr>
                <w:noProof/>
              </w:rPr>
              <w:t>Batch - Dimension - Region</w:t>
            </w:r>
          </w:p>
        </w:tc>
        <w:tc>
          <w:tcPr>
            <w:tcW w:w="7407" w:type="dxa"/>
          </w:tcPr>
          <w:p w:rsidR="00000000" w:rsidRDefault="004D53BA">
            <w:pPr>
              <w:rPr>
                <w:lang w:val="de-DE"/>
              </w:rPr>
            </w:pPr>
            <w:r>
              <w:rPr>
                <w:lang w:val="de-DE"/>
              </w:rPr>
              <w:t>Charge - Dimension - Region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2e0e150e-af53-418e-8ead-147df46cd696</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(Region)</w:t>
            </w:r>
          </w:p>
        </w:tc>
        <w:tc>
          <w:tcPr>
            <w:tcW w:w="7407" w:type="dxa"/>
          </w:tcPr>
          <w:p w:rsidR="00000000" w:rsidRDefault="004D53BA">
            <w:pPr>
              <w:rPr>
                <w:lang w:val="de-DE"/>
              </w:rPr>
            </w:pPr>
            <w:r>
              <w:rPr>
                <w:rStyle w:val="mqInternal"/>
                <w:noProof/>
                <w:lang w:val="de-DE"/>
              </w:rPr>
              <w:t>[1}[2]{3]</w:t>
            </w:r>
            <w:r>
              <w:rPr>
                <w:lang w:val="de-DE"/>
              </w:rPr>
              <w:t>(Region)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be671d1f-6b28-4f49-8678-c0a76b75c789</w:t>
            </w:r>
          </w:p>
        </w:tc>
        <w:tc>
          <w:tcPr>
            <w:tcW w:w="7407" w:type="dxa"/>
            <w:shd w:val="clear" w:color="auto" w:fill="F2F2F2" w:themeFill="background1" w:themeFillShade="F2"/>
          </w:tcPr>
          <w:p w:rsidR="00000000" w:rsidRDefault="004D53BA">
            <w:pPr>
              <w:rPr>
                <w:noProof/>
              </w:rPr>
            </w:pPr>
            <w:r>
              <w:rPr>
                <w:noProof/>
              </w:rPr>
              <w:t>Batch - Dimension - City</w:t>
            </w:r>
          </w:p>
        </w:tc>
        <w:tc>
          <w:tcPr>
            <w:tcW w:w="7407" w:type="dxa"/>
          </w:tcPr>
          <w:p w:rsidR="00000000" w:rsidRDefault="004D53BA">
            <w:pPr>
              <w:rPr>
                <w:lang w:val="de-DE"/>
              </w:rPr>
            </w:pPr>
            <w:r>
              <w:rPr>
                <w:lang w:val="de-DE"/>
              </w:rPr>
              <w:t>Charge - Dimension - Stadt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34b37def-6d2d-44a7-b356-78f9e0abf944</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(City)</w:t>
            </w:r>
          </w:p>
        </w:tc>
        <w:tc>
          <w:tcPr>
            <w:tcW w:w="7407" w:type="dxa"/>
          </w:tcPr>
          <w:p w:rsidR="00000000" w:rsidRDefault="004D53BA">
            <w:pPr>
              <w:rPr>
                <w:lang w:val="de-DE"/>
              </w:rPr>
            </w:pPr>
            <w:r>
              <w:rPr>
                <w:rStyle w:val="mqInternal"/>
                <w:noProof/>
                <w:lang w:val="de-DE"/>
              </w:rPr>
              <w:t>[1}[2]{3]</w:t>
            </w:r>
            <w:r>
              <w:rPr>
                <w:lang w:val="de-DE"/>
              </w:rPr>
              <w:t>(Stadt)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79750c5b-c0c5-40ce-9d3b-57cce3bba1a9</w:t>
            </w:r>
          </w:p>
        </w:tc>
        <w:tc>
          <w:tcPr>
            <w:tcW w:w="7407" w:type="dxa"/>
            <w:shd w:val="clear" w:color="auto" w:fill="F2F2F2" w:themeFill="background1" w:themeFillShade="F2"/>
          </w:tcPr>
          <w:p w:rsidR="00000000" w:rsidRDefault="004D53BA">
            <w:pPr>
              <w:rPr>
                <w:noProof/>
              </w:rPr>
            </w:pPr>
            <w:r>
              <w:rPr>
                <w:noProof/>
              </w:rPr>
              <w:t>Batch - Dimension - DeviceType</w:t>
            </w:r>
          </w:p>
        </w:tc>
        <w:tc>
          <w:tcPr>
            <w:tcW w:w="7407" w:type="dxa"/>
          </w:tcPr>
          <w:p w:rsidR="00000000" w:rsidRDefault="004D53BA">
            <w:pPr>
              <w:rPr>
                <w:lang w:val="de-DE"/>
              </w:rPr>
            </w:pPr>
            <w:r>
              <w:rPr>
                <w:lang w:val="de-DE"/>
              </w:rPr>
              <w:t>Batch - Dimension - DeviceType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93f5c452-1f2a-440c-8a8b-984e51cbb31f</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(Device Type)</w:t>
            </w:r>
          </w:p>
        </w:tc>
        <w:tc>
          <w:tcPr>
            <w:tcW w:w="7407" w:type="dxa"/>
          </w:tcPr>
          <w:p w:rsidR="00000000" w:rsidRDefault="004D53BA">
            <w:pPr>
              <w:rPr>
                <w:lang w:val="de-DE"/>
              </w:rPr>
            </w:pPr>
            <w:r>
              <w:rPr>
                <w:rStyle w:val="mqInternal"/>
                <w:noProof/>
                <w:lang w:val="de-DE"/>
              </w:rPr>
              <w:t>[1}[2]{3]</w:t>
            </w:r>
            <w:r>
              <w:rPr>
                <w:lang w:val="de-DE"/>
              </w:rPr>
              <w:t>(Ger</w:t>
            </w:r>
            <w:r>
              <w:rPr>
                <w:lang w:val="de-DE"/>
              </w:rPr>
              <w:t>ä</w:t>
            </w:r>
            <w:r>
              <w:rPr>
                <w:lang w:val="de-DE"/>
              </w:rPr>
              <w:t>tetyp)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bbf56ac5-cda5-4746-ba72-58bc0f456d7a</w:t>
            </w:r>
          </w:p>
        </w:tc>
        <w:tc>
          <w:tcPr>
            <w:tcW w:w="7407" w:type="dxa"/>
            <w:shd w:val="clear" w:color="auto" w:fill="F2F2F2" w:themeFill="background1" w:themeFillShade="F2"/>
          </w:tcPr>
          <w:p w:rsidR="00000000" w:rsidRDefault="004D53BA">
            <w:pPr>
              <w:rPr>
                <w:noProof/>
              </w:rPr>
            </w:pPr>
            <w:r>
              <w:rPr>
                <w:noProof/>
              </w:rPr>
              <w:t>Batch - Dimension - os</w:t>
            </w:r>
          </w:p>
        </w:tc>
        <w:tc>
          <w:tcPr>
            <w:tcW w:w="7407" w:type="dxa"/>
          </w:tcPr>
          <w:p w:rsidR="00000000" w:rsidRDefault="004D53BA">
            <w:pPr>
              <w:rPr>
                <w:lang w:val="de-DE"/>
              </w:rPr>
            </w:pPr>
            <w:r>
              <w:rPr>
                <w:lang w:val="de-DE"/>
              </w:rPr>
              <w:t>Batch - Dimension - 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8e951337-e057-4a57-ba46-d095730fadf1</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(Device OS)</w:t>
            </w:r>
          </w:p>
        </w:tc>
        <w:tc>
          <w:tcPr>
            <w:tcW w:w="7407" w:type="dxa"/>
          </w:tcPr>
          <w:p w:rsidR="00000000" w:rsidRDefault="004D53BA">
            <w:pPr>
              <w:rPr>
                <w:lang w:val="de-DE"/>
              </w:rPr>
            </w:pPr>
            <w:r>
              <w:rPr>
                <w:rStyle w:val="mqInternal"/>
                <w:noProof/>
                <w:lang w:val="de-DE"/>
              </w:rPr>
              <w:t>[1}[2]{3]</w:t>
            </w:r>
            <w:r>
              <w:rPr>
                <w:lang w:val="de-DE"/>
              </w:rPr>
              <w:t>(Ger</w:t>
            </w:r>
            <w:r>
              <w:rPr>
                <w:lang w:val="de-DE"/>
              </w:rPr>
              <w:t>ä</w:t>
            </w:r>
            <w:r>
              <w:rPr>
                <w:lang w:val="de-DE"/>
              </w:rPr>
              <w:t>tebetriebssystem)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54efbe2c-b826-49e6-9eac-5312e0257003</w:t>
            </w:r>
          </w:p>
        </w:tc>
        <w:tc>
          <w:tcPr>
            <w:tcW w:w="7407" w:type="dxa"/>
            <w:shd w:val="clear" w:color="auto" w:fill="F2F2F2" w:themeFill="background1" w:themeFillShade="F2"/>
          </w:tcPr>
          <w:p w:rsidR="00000000" w:rsidRDefault="004D53BA">
            <w:pPr>
              <w:rPr>
                <w:noProof/>
              </w:rPr>
            </w:pPr>
            <w:r>
              <w:rPr>
                <w:noProof/>
              </w:rPr>
              <w:t>Batch - Dimension - Bro</w:t>
            </w:r>
            <w:r>
              <w:rPr>
                <w:noProof/>
              </w:rPr>
              <w:t>wser</w:t>
            </w:r>
          </w:p>
        </w:tc>
        <w:tc>
          <w:tcPr>
            <w:tcW w:w="7407" w:type="dxa"/>
          </w:tcPr>
          <w:p w:rsidR="00000000" w:rsidRDefault="004D53BA">
            <w:pPr>
              <w:rPr>
                <w:lang w:val="de-DE"/>
              </w:rPr>
            </w:pPr>
            <w:r>
              <w:rPr>
                <w:lang w:val="de-DE"/>
              </w:rPr>
              <w:t>Batch - Dimension - Browser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e5fdfc4c-a503-4b76-86e5-c3563cd64742</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(Browser Type)</w:t>
            </w:r>
          </w:p>
        </w:tc>
        <w:tc>
          <w:tcPr>
            <w:tcW w:w="7407" w:type="dxa"/>
          </w:tcPr>
          <w:p w:rsidR="00000000" w:rsidRDefault="004D53BA">
            <w:pPr>
              <w:rPr>
                <w:lang w:val="de-DE"/>
              </w:rPr>
            </w:pPr>
            <w:r>
              <w:rPr>
                <w:rStyle w:val="mqInternal"/>
                <w:noProof/>
                <w:lang w:val="de-DE"/>
              </w:rPr>
              <w:t>[1}[2]{3]</w:t>
            </w:r>
            <w:r>
              <w:rPr>
                <w:lang w:val="de-DE"/>
              </w:rPr>
              <w:t>(Browsertyp)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9eb09d37-571d-441a-8ac9-9c9f6f10da8e</w:t>
            </w:r>
          </w:p>
        </w:tc>
        <w:tc>
          <w:tcPr>
            <w:tcW w:w="7407" w:type="dxa"/>
            <w:shd w:val="clear" w:color="auto" w:fill="F2F2F2" w:themeFill="background1" w:themeFillShade="F2"/>
          </w:tcPr>
          <w:p w:rsidR="00000000" w:rsidRDefault="004D53BA">
            <w:pPr>
              <w:rPr>
                <w:noProof/>
              </w:rPr>
            </w:pPr>
            <w:r>
              <w:rPr>
                <w:noProof/>
              </w:rPr>
              <w:t>Batch - Dimension - PlayerId</w:t>
            </w:r>
          </w:p>
        </w:tc>
        <w:tc>
          <w:tcPr>
            <w:tcW w:w="7407" w:type="dxa"/>
          </w:tcPr>
          <w:p w:rsidR="00000000" w:rsidRDefault="004D53BA">
            <w:pPr>
              <w:rPr>
                <w:lang w:val="de-DE"/>
              </w:rPr>
            </w:pPr>
            <w:r>
              <w:rPr>
                <w:lang w:val="de-DE"/>
              </w:rPr>
              <w:t>Batch - Dimension - PlayerId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22790f1d-2c7e-4ad1-b9b3-d3c42d75c25b</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(Player)</w:t>
            </w:r>
          </w:p>
        </w:tc>
        <w:tc>
          <w:tcPr>
            <w:tcW w:w="7407" w:type="dxa"/>
          </w:tcPr>
          <w:p w:rsidR="00000000" w:rsidRDefault="004D53BA">
            <w:pPr>
              <w:rPr>
                <w:lang w:val="de-DE"/>
              </w:rPr>
            </w:pPr>
            <w:r>
              <w:rPr>
                <w:rStyle w:val="mqInternal"/>
                <w:noProof/>
                <w:lang w:val="de-DE"/>
              </w:rPr>
              <w:t>[1}[2]{3]</w:t>
            </w:r>
            <w:r>
              <w:rPr>
                <w:lang w:val="de-DE"/>
              </w:rPr>
              <w:t>(Spieler)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a7044c86-883c-455c-87d8-45e2b4792cfa</w:t>
            </w:r>
          </w:p>
        </w:tc>
        <w:tc>
          <w:tcPr>
            <w:tcW w:w="7407" w:type="dxa"/>
            <w:shd w:val="clear" w:color="auto" w:fill="F2F2F2" w:themeFill="background1" w:themeFillShade="F2"/>
          </w:tcPr>
          <w:p w:rsidR="00000000" w:rsidRDefault="004D53BA">
            <w:pPr>
              <w:rPr>
                <w:noProof/>
              </w:rPr>
            </w:pPr>
            <w:r>
              <w:rPr>
                <w:noProof/>
              </w:rPr>
              <w:t>Batch - Dimension - Domain</w:t>
            </w:r>
          </w:p>
        </w:tc>
        <w:tc>
          <w:tcPr>
            <w:tcW w:w="7407" w:type="dxa"/>
          </w:tcPr>
          <w:p w:rsidR="00000000" w:rsidRDefault="004D53BA">
            <w:pPr>
              <w:rPr>
                <w:lang w:val="de-DE"/>
              </w:rPr>
            </w:pPr>
            <w:r>
              <w:rPr>
                <w:lang w:val="de-DE"/>
              </w:rPr>
              <w:t>Batch - Dimension - Domain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0a60ae04-9f06-4ca0-b655-ba91ddb9956d</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(Destination Domain)</w:t>
            </w:r>
          </w:p>
        </w:tc>
        <w:tc>
          <w:tcPr>
            <w:tcW w:w="7407" w:type="dxa"/>
          </w:tcPr>
          <w:p w:rsidR="00000000" w:rsidRDefault="004D53BA">
            <w:pPr>
              <w:rPr>
                <w:lang w:val="de-DE"/>
              </w:rPr>
            </w:pPr>
            <w:r>
              <w:rPr>
                <w:rStyle w:val="mqInternal"/>
                <w:noProof/>
                <w:lang w:val="de-DE"/>
              </w:rPr>
              <w:t>[1}[2]{3]</w:t>
            </w:r>
            <w:r>
              <w:rPr>
                <w:lang w:val="de-DE"/>
              </w:rPr>
              <w:t>(Zieldom</w:t>
            </w:r>
            <w:r>
              <w:rPr>
                <w:lang w:val="de-DE"/>
              </w:rPr>
              <w:t>ä</w:t>
            </w:r>
            <w:r>
              <w:rPr>
                <w:lang w:val="de-DE"/>
              </w:rPr>
              <w:t>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98f6b466-5213-4a98-b519-0540a35d8411</w:t>
            </w:r>
          </w:p>
        </w:tc>
        <w:tc>
          <w:tcPr>
            <w:tcW w:w="7407" w:type="dxa"/>
            <w:shd w:val="clear" w:color="auto" w:fill="F2F2F2" w:themeFill="background1" w:themeFillShade="F2"/>
          </w:tcPr>
          <w:p w:rsidR="00000000" w:rsidRDefault="004D53BA">
            <w:pPr>
              <w:rPr>
                <w:noProof/>
              </w:rPr>
            </w:pPr>
            <w:r>
              <w:rPr>
                <w:noProof/>
              </w:rPr>
              <w:t>Batch - Dimension - URL</w:t>
            </w:r>
          </w:p>
        </w:tc>
        <w:tc>
          <w:tcPr>
            <w:tcW w:w="7407" w:type="dxa"/>
          </w:tcPr>
          <w:p w:rsidR="00000000" w:rsidRDefault="004D53BA">
            <w:pPr>
              <w:rPr>
                <w:lang w:val="de-DE"/>
              </w:rPr>
            </w:pPr>
            <w:r>
              <w:rPr>
                <w:lang w:val="de-DE"/>
              </w:rPr>
              <w:t>Stapel - Dimension - URL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a84942bd-d693-4e77-87af-a6326d96cc9d</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(Destination Path)</w:t>
            </w:r>
          </w:p>
        </w:tc>
        <w:tc>
          <w:tcPr>
            <w:tcW w:w="7407" w:type="dxa"/>
          </w:tcPr>
          <w:p w:rsidR="00000000" w:rsidRDefault="004D53BA">
            <w:pPr>
              <w:rPr>
                <w:lang w:val="de-DE"/>
              </w:rPr>
            </w:pPr>
            <w:r>
              <w:rPr>
                <w:rStyle w:val="mqInternal"/>
                <w:noProof/>
                <w:lang w:val="de-DE"/>
              </w:rPr>
              <w:t>[1}[2]{3]</w:t>
            </w:r>
            <w:r>
              <w:rPr>
                <w:lang w:val="de-DE"/>
              </w:rPr>
              <w:t>(Weg zum Ziel)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1d083958-7a6c-4167-be3a-99d44cc9c01b</w:t>
            </w:r>
          </w:p>
        </w:tc>
        <w:tc>
          <w:tcPr>
            <w:tcW w:w="7407" w:type="dxa"/>
            <w:shd w:val="clear" w:color="auto" w:fill="F2F2F2" w:themeFill="background1" w:themeFillShade="F2"/>
          </w:tcPr>
          <w:p w:rsidR="00000000" w:rsidRDefault="004D53BA">
            <w:pPr>
              <w:rPr>
                <w:noProof/>
              </w:rPr>
            </w:pPr>
            <w:r>
              <w:rPr>
                <w:noProof/>
              </w:rPr>
              <w:t>Real time Concu</w:t>
            </w:r>
            <w:r>
              <w:rPr>
                <w:noProof/>
              </w:rPr>
              <w:t>rrent Users - Live</w:t>
            </w:r>
          </w:p>
        </w:tc>
        <w:tc>
          <w:tcPr>
            <w:tcW w:w="7407" w:type="dxa"/>
          </w:tcPr>
          <w:p w:rsidR="00000000" w:rsidRDefault="004D53BA">
            <w:pPr>
              <w:rPr>
                <w:lang w:val="de-DE"/>
              </w:rPr>
            </w:pPr>
            <w:r>
              <w:rPr>
                <w:lang w:val="de-DE"/>
              </w:rPr>
              <w:t>Gleichzeitige Echtzeitbenutzer - Live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078e2b83-a4c1-4074-b50f-ef94d5227234</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(Concurrent Users)</w:t>
            </w:r>
          </w:p>
        </w:tc>
        <w:tc>
          <w:tcPr>
            <w:tcW w:w="7407" w:type="dxa"/>
          </w:tcPr>
          <w:p w:rsidR="00000000" w:rsidRDefault="004D53BA">
            <w:pPr>
              <w:rPr>
                <w:lang w:val="de-DE"/>
              </w:rPr>
            </w:pPr>
            <w:r>
              <w:rPr>
                <w:rStyle w:val="mqInternal"/>
                <w:noProof/>
                <w:lang w:val="de-DE"/>
              </w:rPr>
              <w:t>[1}[2]{3]</w:t>
            </w:r>
            <w:r>
              <w:rPr>
                <w:lang w:val="de-DE"/>
              </w:rPr>
              <w:t>(Gleichzeitige 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63b7aa2d-5093-4689-9de9-98e89ac3340f</w:t>
            </w:r>
          </w:p>
        </w:tc>
        <w:tc>
          <w:tcPr>
            <w:tcW w:w="7407" w:type="dxa"/>
            <w:shd w:val="clear" w:color="auto" w:fill="F2F2F2" w:themeFill="background1" w:themeFillShade="F2"/>
          </w:tcPr>
          <w:p w:rsidR="00000000" w:rsidRDefault="004D53BA">
            <w:pPr>
              <w:rPr>
                <w:noProof/>
              </w:rPr>
            </w:pPr>
            <w:r>
              <w:rPr>
                <w:noProof/>
              </w:rPr>
              <w:t>Real time Top Assets - Live</w:t>
            </w:r>
          </w:p>
        </w:tc>
        <w:tc>
          <w:tcPr>
            <w:tcW w:w="7407" w:type="dxa"/>
          </w:tcPr>
          <w:p w:rsidR="00000000" w:rsidRDefault="004D53BA">
            <w:pPr>
              <w:rPr>
                <w:lang w:val="de-DE"/>
              </w:rPr>
            </w:pPr>
            <w:r>
              <w:rPr>
                <w:lang w:val="de-DE"/>
              </w:rPr>
              <w:t>Echtzeit Top Assets - Live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6226c613-1a72-48a4-9ee7-3b013fc4ed0e</w:t>
            </w:r>
          </w:p>
        </w:tc>
        <w:tc>
          <w:tcPr>
            <w:tcW w:w="7407" w:type="dxa"/>
            <w:shd w:val="clear" w:color="auto" w:fill="F2F2F2" w:themeFill="background1" w:themeFillShade="F2"/>
          </w:tcPr>
          <w:p w:rsidR="00000000" w:rsidRDefault="004D53BA">
            <w:pPr>
              <w:rPr>
                <w:noProof/>
              </w:rPr>
            </w:pPr>
            <w:r>
              <w:rPr>
                <w:noProof/>
              </w:rPr>
              <w:t>(Top asset)</w:t>
            </w:r>
          </w:p>
        </w:tc>
        <w:tc>
          <w:tcPr>
            <w:tcW w:w="7407" w:type="dxa"/>
          </w:tcPr>
          <w:p w:rsidR="00000000" w:rsidRDefault="004D53BA">
            <w:pPr>
              <w:rPr>
                <w:lang w:val="de-DE"/>
              </w:rPr>
            </w:pPr>
            <w:r>
              <w:rPr>
                <w:lang w:val="de-DE"/>
              </w:rPr>
              <w:t>(Top Asset)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02762aaa-39cf-4345-bbc1-ed58f2d68d0e</w:t>
            </w:r>
          </w:p>
        </w:tc>
        <w:tc>
          <w:tcPr>
            <w:tcW w:w="7407" w:type="dxa"/>
            <w:shd w:val="clear" w:color="auto" w:fill="F2F2F2" w:themeFill="background1" w:themeFillShade="F2"/>
          </w:tcPr>
          <w:p w:rsidR="00000000" w:rsidRDefault="004D53BA">
            <w:pPr>
              <w:rPr>
                <w:noProof/>
              </w:rPr>
            </w:pPr>
            <w:r>
              <w:rPr>
                <w:noProof/>
              </w:rPr>
              <w:t>What may not work</w:t>
            </w:r>
          </w:p>
        </w:tc>
        <w:tc>
          <w:tcPr>
            <w:tcW w:w="7407" w:type="dxa"/>
          </w:tcPr>
          <w:p w:rsidR="00000000" w:rsidRDefault="004D53BA">
            <w:pPr>
              <w:rPr>
                <w:lang w:val="de-DE"/>
              </w:rPr>
            </w:pPr>
            <w:r>
              <w:rPr>
                <w:lang w:val="de-DE"/>
              </w:rPr>
              <w:t>Was kann nicht funktionieren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91ee093a-4dc9-4890-ba49-c6ca76286052</w:t>
            </w:r>
          </w:p>
        </w:tc>
        <w:tc>
          <w:tcPr>
            <w:tcW w:w="7407" w:type="dxa"/>
            <w:shd w:val="clear" w:color="auto" w:fill="F2F2F2" w:themeFill="background1" w:themeFillShade="F2"/>
          </w:tcPr>
          <w:p w:rsidR="00000000" w:rsidRDefault="004D53BA">
            <w:pPr>
              <w:rPr>
                <w:noProof/>
              </w:rPr>
            </w:pPr>
            <w:r>
              <w:rPr>
                <w:noProof/>
              </w:rPr>
              <w:t>If you have add-ons integrated w</w:t>
            </w:r>
            <w:r>
              <w:rPr>
                <w:noProof/>
              </w:rPr>
              <w:t>ith the Ooyala player, they will continue to be functional.</w:t>
            </w:r>
          </w:p>
        </w:tc>
        <w:tc>
          <w:tcPr>
            <w:tcW w:w="7407" w:type="dxa"/>
          </w:tcPr>
          <w:p w:rsidR="00000000" w:rsidRDefault="004D53BA">
            <w:pPr>
              <w:rPr>
                <w:lang w:val="de-DE"/>
              </w:rPr>
            </w:pPr>
            <w:r>
              <w:rPr>
                <w:lang w:val="de-DE"/>
              </w:rPr>
              <w:t>Wenn Sie Add-Ons in den Ooyala-Player integriert haben, sind diese weiterhin funktionsf</w:t>
            </w:r>
            <w:r>
              <w:rPr>
                <w:lang w:val="de-DE"/>
              </w:rPr>
              <w:t>ä</w:t>
            </w:r>
            <w:r>
              <w:rPr>
                <w:lang w:val="de-DE"/>
              </w:rPr>
              <w:t>hig.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6fcf23ea-a0ac-42fd-a73d-5331c257cc83</w:t>
            </w:r>
          </w:p>
        </w:tc>
        <w:tc>
          <w:tcPr>
            <w:tcW w:w="7407" w:type="dxa"/>
            <w:shd w:val="clear" w:color="auto" w:fill="F2F2F2" w:themeFill="background1" w:themeFillShade="F2"/>
          </w:tcPr>
          <w:p w:rsidR="00000000" w:rsidRDefault="004D53BA">
            <w:pPr>
              <w:rPr>
                <w:noProof/>
              </w:rPr>
            </w:pPr>
            <w:r>
              <w:rPr>
                <w:noProof/>
              </w:rPr>
              <w:t>However, if these add-ons depend on video data that is not av</w:t>
            </w:r>
            <w:r>
              <w:rPr>
                <w:noProof/>
              </w:rPr>
              <w:t>ailable, they will not function properly.</w:t>
            </w:r>
          </w:p>
        </w:tc>
        <w:tc>
          <w:tcPr>
            <w:tcW w:w="7407" w:type="dxa"/>
          </w:tcPr>
          <w:p w:rsidR="00000000" w:rsidRDefault="004D53BA">
            <w:pPr>
              <w:rPr>
                <w:lang w:val="de-DE"/>
              </w:rPr>
            </w:pPr>
            <w:r>
              <w:rPr>
                <w:lang w:val="de-DE"/>
              </w:rPr>
              <w:t>Wenn diese Add-Ons jedoch von nicht verf</w:t>
            </w:r>
            <w:r>
              <w:rPr>
                <w:lang w:val="de-DE"/>
              </w:rPr>
              <w:t>ü</w:t>
            </w:r>
            <w:r>
              <w:rPr>
                <w:lang w:val="de-DE"/>
              </w:rPr>
              <w:t>gbaren Videodaten abh</w:t>
            </w:r>
            <w:r>
              <w:rPr>
                <w:lang w:val="de-DE"/>
              </w:rPr>
              <w:t>ä</w:t>
            </w:r>
            <w:r>
              <w:rPr>
                <w:lang w:val="de-DE"/>
              </w:rPr>
              <w:t>ngen, funktionieren sie nicht ordnungsgem</w:t>
            </w:r>
            <w:r>
              <w:rPr>
                <w:lang w:val="de-DE"/>
              </w:rPr>
              <w:t>äß</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84 </w:t>
            </w:r>
            <w:r>
              <w:rPr>
                <w:noProof/>
                <w:sz w:val="16"/>
              </w:rPr>
              <w:br/>
            </w:r>
            <w:r>
              <w:rPr>
                <w:noProof/>
                <w:sz w:val="2"/>
              </w:rPr>
              <w:t>e80ec8c5-7097-4d8d-8338-f8faa3361b1f</w:t>
            </w:r>
          </w:p>
        </w:tc>
        <w:tc>
          <w:tcPr>
            <w:tcW w:w="7407" w:type="dxa"/>
            <w:shd w:val="clear" w:color="auto" w:fill="F2F2F2" w:themeFill="background1" w:themeFillShade="F2"/>
          </w:tcPr>
          <w:p w:rsidR="00000000" w:rsidRDefault="004D53BA">
            <w:pPr>
              <w:rPr>
                <w:noProof/>
              </w:rPr>
            </w:pPr>
            <w:r>
              <w:rPr>
                <w:noProof/>
              </w:rPr>
              <w:t xml:space="preserve">See the </w:t>
            </w:r>
            <w:r>
              <w:rPr>
                <w:rStyle w:val="mqInternal"/>
                <w:noProof/>
              </w:rPr>
              <w:t>[1}</w:t>
            </w:r>
            <w:r>
              <w:rPr>
                <w:noProof/>
              </w:rPr>
              <w:t xml:space="preserve">mapping of Ooyala video and playlist fields to Video </w:t>
            </w:r>
            <w:r>
              <w:rPr>
                <w:noProof/>
              </w:rPr>
              <w:t>Cloud fields</w:t>
            </w:r>
            <w:r>
              <w:rPr>
                <w:rStyle w:val="mqInternal"/>
                <w:noProof/>
              </w:rPr>
              <w:t>{2]</w:t>
            </w:r>
            <w:r>
              <w:rPr>
                <w:noProof/>
              </w:rPr>
              <w:t xml:space="preserve"> for more information.</w:t>
            </w:r>
          </w:p>
        </w:tc>
        <w:tc>
          <w:tcPr>
            <w:tcW w:w="7407" w:type="dxa"/>
          </w:tcPr>
          <w:p w:rsidR="00000000" w:rsidRDefault="004D53BA">
            <w:pPr>
              <w:rPr>
                <w:lang w:val="de-DE"/>
              </w:rPr>
            </w:pPr>
            <w:r>
              <w:rPr>
                <w:lang w:val="de-DE"/>
              </w:rPr>
              <w:t xml:space="preserve">Siehe die </w:t>
            </w:r>
            <w:r>
              <w:rPr>
                <w:rStyle w:val="mqInternal"/>
                <w:noProof/>
                <w:lang w:val="de-DE"/>
              </w:rPr>
              <w:t>[1}</w:t>
            </w:r>
            <w:r>
              <w:rPr>
                <w:lang w:val="de-DE"/>
              </w:rPr>
              <w:t>Zuordnung von Ooyala-Video- und Wiedergabelistenfeldern zu Video Cloud-Feldern</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9db8c7b0-148a-4218-a0ce-df820abb1ae8</w:t>
            </w:r>
          </w:p>
        </w:tc>
        <w:tc>
          <w:tcPr>
            <w:tcW w:w="7407" w:type="dxa"/>
            <w:shd w:val="clear" w:color="auto" w:fill="F2F2F2" w:themeFill="background1" w:themeFillShade="F2"/>
          </w:tcPr>
          <w:p w:rsidR="00000000" w:rsidRDefault="004D53BA">
            <w:pPr>
              <w:rPr>
                <w:noProof/>
              </w:rPr>
            </w:pPr>
            <w:r>
              <w:rPr>
                <w:noProof/>
              </w:rPr>
              <w:t xml:space="preserve">In addition, if you have add-on that make requests to Ooyala APIs, these will not work in many cases, though </w:t>
            </w:r>
            <w:r>
              <w:rPr>
                <w:rStyle w:val="mqInternal"/>
                <w:noProof/>
              </w:rPr>
              <w:t>[1}</w:t>
            </w:r>
            <w:r>
              <w:rPr>
                <w:noProof/>
              </w:rPr>
              <w:t xml:space="preserve">some </w:t>
            </w:r>
            <w:r>
              <w:rPr>
                <w:rStyle w:val="mqInternal"/>
                <w:noProof/>
              </w:rPr>
              <w:t>[2}[3]{4]</w:t>
            </w:r>
            <w:r>
              <w:rPr>
                <w:noProof/>
              </w:rPr>
              <w:t xml:space="preserve"> endpoints will still be operational</w:t>
            </w:r>
            <w:r>
              <w:rPr>
                <w:rStyle w:val="mqInternal"/>
                <w:noProof/>
              </w:rPr>
              <w:t>{5]</w:t>
            </w:r>
            <w:r>
              <w:rPr>
                <w:noProof/>
              </w:rPr>
              <w:t>.</w:t>
            </w:r>
          </w:p>
        </w:tc>
        <w:tc>
          <w:tcPr>
            <w:tcW w:w="7407" w:type="dxa"/>
          </w:tcPr>
          <w:p w:rsidR="00000000" w:rsidRDefault="004D53BA">
            <w:pPr>
              <w:rPr>
                <w:lang w:val="de-DE"/>
              </w:rPr>
            </w:pPr>
            <w:r>
              <w:rPr>
                <w:lang w:val="de-DE"/>
              </w:rPr>
              <w:t xml:space="preserve">Wenn Sie </w:t>
            </w:r>
            <w:r>
              <w:rPr>
                <w:lang w:val="de-DE"/>
              </w:rPr>
              <w:t>ü</w:t>
            </w:r>
            <w:r>
              <w:rPr>
                <w:lang w:val="de-DE"/>
              </w:rPr>
              <w:t>ber ein Add-On verf</w:t>
            </w:r>
            <w:r>
              <w:rPr>
                <w:lang w:val="de-DE"/>
              </w:rPr>
              <w:t>ü</w:t>
            </w:r>
            <w:r>
              <w:rPr>
                <w:lang w:val="de-DE"/>
              </w:rPr>
              <w:t>gen, das Anforderungen an Ooyala-APIs stellt, funktionieren</w:t>
            </w:r>
            <w:r>
              <w:rPr>
                <w:lang w:val="de-DE"/>
              </w:rPr>
              <w:t xml:space="preserve"> diese in vielen F</w:t>
            </w:r>
            <w:r>
              <w:rPr>
                <w:lang w:val="de-DE"/>
              </w:rPr>
              <w:t>ä</w:t>
            </w:r>
            <w:r>
              <w:rPr>
                <w:lang w:val="de-DE"/>
              </w:rPr>
              <w:t xml:space="preserve">llen jedoch nicht </w:t>
            </w:r>
            <w:r>
              <w:rPr>
                <w:rStyle w:val="mqInternal"/>
                <w:noProof/>
                <w:lang w:val="de-DE"/>
              </w:rPr>
              <w:t>[1}</w:t>
            </w:r>
            <w:r>
              <w:rPr>
                <w:lang w:val="de-DE"/>
              </w:rPr>
              <w:t xml:space="preserve">etwas </w:t>
            </w:r>
            <w:r>
              <w:rPr>
                <w:rStyle w:val="mqInternal"/>
                <w:noProof/>
                <w:lang w:val="de-DE"/>
              </w:rPr>
              <w:t>[2}[3]{4]</w:t>
            </w:r>
            <w:r>
              <w:rPr>
                <w:lang w:val="de-DE"/>
              </w:rPr>
              <w:t xml:space="preserve"> Endpunkte sind weiterhin betriebsbereit</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ac248c7e-a3de-42d1-8886-47c3c75cf4c2</w:t>
            </w:r>
          </w:p>
        </w:tc>
        <w:tc>
          <w:tcPr>
            <w:tcW w:w="7407" w:type="dxa"/>
            <w:shd w:val="clear" w:color="auto" w:fill="F2F2F2" w:themeFill="background1" w:themeFillShade="F2"/>
          </w:tcPr>
          <w:p w:rsidR="00000000" w:rsidRDefault="004D53BA">
            <w:pPr>
              <w:rPr>
                <w:noProof/>
              </w:rPr>
            </w:pPr>
            <w:r>
              <w:rPr>
                <w:noProof/>
              </w:rPr>
              <w:t>The Discovery API will not be operational.</w:t>
            </w:r>
          </w:p>
        </w:tc>
        <w:tc>
          <w:tcPr>
            <w:tcW w:w="7407" w:type="dxa"/>
          </w:tcPr>
          <w:p w:rsidR="00000000" w:rsidRDefault="004D53BA">
            <w:pPr>
              <w:rPr>
                <w:lang w:val="de-DE"/>
              </w:rPr>
            </w:pPr>
            <w:r>
              <w:rPr>
                <w:lang w:val="de-DE"/>
              </w:rPr>
              <w:t>Die Discovery-API ist nicht betriebsbereit.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4922237b-f1d6-4a00-985</w:t>
            </w:r>
            <w:r>
              <w:rPr>
                <w:noProof/>
                <w:sz w:val="2"/>
              </w:rPr>
              <w:t>c-141940b2ad6c</w:t>
            </w:r>
          </w:p>
        </w:tc>
        <w:tc>
          <w:tcPr>
            <w:tcW w:w="7407" w:type="dxa"/>
            <w:shd w:val="clear" w:color="auto" w:fill="F2F2F2" w:themeFill="background1" w:themeFillShade="F2"/>
          </w:tcPr>
          <w:p w:rsidR="00000000" w:rsidRDefault="004D53BA">
            <w:pPr>
              <w:rPr>
                <w:noProof/>
              </w:rPr>
            </w:pPr>
            <w:r>
              <w:rPr>
                <w:noProof/>
              </w:rPr>
              <w:t xml:space="preserve">Analytics data </w:t>
            </w:r>
            <w:r>
              <w:rPr>
                <w:rStyle w:val="mqInternal"/>
                <w:noProof/>
              </w:rPr>
              <w:t>[1}</w:t>
            </w:r>
            <w:r>
              <w:rPr>
                <w:noProof/>
              </w:rPr>
              <w:t>will</w:t>
            </w:r>
            <w:r>
              <w:rPr>
                <w:rStyle w:val="mqInternal"/>
                <w:noProof/>
              </w:rPr>
              <w:t>{2]</w:t>
            </w:r>
            <w:r>
              <w:rPr>
                <w:noProof/>
              </w:rPr>
              <w:t xml:space="preserve"> be collected and sent to the Brightcove Analytics system.</w:t>
            </w:r>
          </w:p>
        </w:tc>
        <w:tc>
          <w:tcPr>
            <w:tcW w:w="7407" w:type="dxa"/>
          </w:tcPr>
          <w:p w:rsidR="00000000" w:rsidRDefault="004D53BA">
            <w:pPr>
              <w:rPr>
                <w:lang w:val="de-DE"/>
              </w:rPr>
            </w:pPr>
            <w:r>
              <w:rPr>
                <w:lang w:val="de-DE"/>
              </w:rPr>
              <w:t xml:space="preserve">Analysedaten </w:t>
            </w:r>
            <w:r>
              <w:rPr>
                <w:rStyle w:val="mqInternal"/>
                <w:noProof/>
                <w:lang w:val="de-DE"/>
              </w:rPr>
              <w:t>[1}</w:t>
            </w:r>
            <w:r>
              <w:rPr>
                <w:lang w:val="de-DE"/>
              </w:rPr>
              <w:t>werden</w:t>
            </w:r>
            <w:r>
              <w:rPr>
                <w:rStyle w:val="mqInternal"/>
                <w:noProof/>
                <w:lang w:val="de-DE"/>
              </w:rPr>
              <w:t>{2]</w:t>
            </w:r>
            <w:r>
              <w:rPr>
                <w:lang w:val="de-DE"/>
              </w:rPr>
              <w:t xml:space="preserve"> gesammelt und an das Brightcove Analytics-System gesendet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2ca0ad99-7770-4f7d-99d4-e43dfc898a8a</w:t>
            </w:r>
          </w:p>
        </w:tc>
        <w:tc>
          <w:tcPr>
            <w:tcW w:w="7407" w:type="dxa"/>
            <w:shd w:val="clear" w:color="auto" w:fill="F2F2F2" w:themeFill="background1" w:themeFillShade="F2"/>
          </w:tcPr>
          <w:p w:rsidR="00000000" w:rsidRDefault="004D53BA">
            <w:pPr>
              <w:rPr>
                <w:noProof/>
              </w:rPr>
            </w:pPr>
            <w:r>
              <w:rPr>
                <w:noProof/>
              </w:rPr>
              <w:t>Next steps</w:t>
            </w:r>
          </w:p>
        </w:tc>
        <w:tc>
          <w:tcPr>
            <w:tcW w:w="7407" w:type="dxa"/>
          </w:tcPr>
          <w:p w:rsidR="00000000" w:rsidRDefault="004D53BA">
            <w:pPr>
              <w:rPr>
                <w:lang w:val="de-DE"/>
              </w:rPr>
            </w:pPr>
            <w:r>
              <w:rPr>
                <w:lang w:val="de-DE"/>
              </w:rPr>
              <w:t>N</w:t>
            </w:r>
            <w:r>
              <w:rPr>
                <w:lang w:val="de-DE"/>
              </w:rPr>
              <w:t>ä</w:t>
            </w:r>
            <w:r>
              <w:rPr>
                <w:lang w:val="de-DE"/>
              </w:rPr>
              <w:t>chste Schr</w:t>
            </w:r>
            <w:r>
              <w:rPr>
                <w:lang w:val="de-DE"/>
              </w:rPr>
              <w:t>itte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bdaa2bc0-36a1-4508-982a-69e5ed711e2b</w:t>
            </w:r>
          </w:p>
        </w:tc>
        <w:tc>
          <w:tcPr>
            <w:tcW w:w="7407" w:type="dxa"/>
            <w:shd w:val="clear" w:color="auto" w:fill="F2F2F2" w:themeFill="background1" w:themeFillShade="F2"/>
          </w:tcPr>
          <w:p w:rsidR="00000000" w:rsidRDefault="004D53BA">
            <w:pPr>
              <w:rPr>
                <w:noProof/>
              </w:rPr>
            </w:pPr>
            <w:r>
              <w:rPr>
                <w:noProof/>
              </w:rPr>
              <w:t xml:space="preserve">While Brightcove is committed to keeping the videos and playlists in your Ooyala players working as you transition to Video Cloud, you should be working on a plan to move to the Brightcove players in order to </w:t>
            </w:r>
            <w:r>
              <w:rPr>
                <w:noProof/>
              </w:rPr>
              <w:t>take full advantage of their features and customizability.</w:t>
            </w:r>
          </w:p>
        </w:tc>
        <w:tc>
          <w:tcPr>
            <w:tcW w:w="7407" w:type="dxa"/>
          </w:tcPr>
          <w:p w:rsidR="00000000" w:rsidRDefault="004D53BA">
            <w:pPr>
              <w:rPr>
                <w:lang w:val="de-DE"/>
              </w:rPr>
            </w:pPr>
            <w:r>
              <w:rPr>
                <w:lang w:val="de-DE"/>
              </w:rPr>
              <w:t>W</w:t>
            </w:r>
            <w:r>
              <w:rPr>
                <w:lang w:val="de-DE"/>
              </w:rPr>
              <w:t>ä</w:t>
            </w:r>
            <w:r>
              <w:rPr>
                <w:lang w:val="de-DE"/>
              </w:rPr>
              <w:t>hrend Brightcove sich daf</w:t>
            </w:r>
            <w:r>
              <w:rPr>
                <w:lang w:val="de-DE"/>
              </w:rPr>
              <w:t>ü</w:t>
            </w:r>
            <w:r>
              <w:rPr>
                <w:lang w:val="de-DE"/>
              </w:rPr>
              <w:t xml:space="preserve">r einsetzt, dass die Videos und Wiedergabelisten in Ihren Ooyala-Playern beim </w:t>
            </w:r>
            <w:r>
              <w:rPr>
                <w:lang w:val="de-DE"/>
              </w:rPr>
              <w:t>Ü</w:t>
            </w:r>
            <w:r>
              <w:rPr>
                <w:lang w:val="de-DE"/>
              </w:rPr>
              <w:t>bergang zur Video Cloud funktionieren, sollten Sie an einem Plan f</w:t>
            </w:r>
            <w:r>
              <w:rPr>
                <w:lang w:val="de-DE"/>
              </w:rPr>
              <w:t>ü</w:t>
            </w:r>
            <w:r>
              <w:rPr>
                <w:lang w:val="de-DE"/>
              </w:rPr>
              <w:t>r den Wechsel zu den Brightcove-Playern arbeiten, um deren Funktionen und Anpassbarkeit optimal nutzen zu k</w:t>
            </w:r>
            <w:r>
              <w:rPr>
                <w:lang w:val="de-DE"/>
              </w:rPr>
              <w:t>ö</w:t>
            </w:r>
            <w:r>
              <w:rPr>
                <w:lang w:val="de-DE"/>
              </w:rPr>
              <w:t>nnen.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ooyala-video-cloud-ingestion-adapter-ingesting-backlot-api.html</w:t>
            </w:r>
          </w:p>
          <w:p w:rsidR="00000000" w:rsidRDefault="004D53BA">
            <w:pPr>
              <w:jc w:val="center"/>
              <w:rPr>
                <w:b/>
                <w:noProof/>
              </w:rPr>
            </w:pPr>
            <w:r>
              <w:rPr>
                <w:b/>
                <w:noProof/>
              </w:rPr>
              <w:t>MQ971010 33239878-b778-4456-8863-1cea212e61a4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9b4f3d04-b80a-4133-b1af-d5c</w:t>
            </w:r>
            <w:r>
              <w:rPr>
                <w:noProof/>
                <w:sz w:val="2"/>
              </w:rPr>
              <w:t>b10267a9b</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dfa567f8-347b-40ef-892f-83c0907292f7</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1021f307-582e-460b-8787-e2b1c595dfee</w:t>
            </w:r>
          </w:p>
        </w:tc>
        <w:tc>
          <w:tcPr>
            <w:tcW w:w="7407" w:type="dxa"/>
            <w:shd w:val="clear" w:color="auto" w:fill="F2F2F2" w:themeFill="background1" w:themeFillShade="F2"/>
          </w:tcPr>
          <w:p w:rsidR="00000000" w:rsidRDefault="004D53BA">
            <w:pPr>
              <w:rPr>
                <w:noProof/>
              </w:rPr>
            </w:pPr>
            <w:r>
              <w:rPr>
                <w:noProof/>
              </w:rPr>
              <w:t>Ingesting with the Backlot API' description: '</w:t>
            </w:r>
          </w:p>
        </w:tc>
        <w:tc>
          <w:tcPr>
            <w:tcW w:w="7407" w:type="dxa"/>
          </w:tcPr>
          <w:p w:rsidR="00000000" w:rsidRDefault="004D53BA">
            <w:pPr>
              <w:rPr>
                <w:lang w:val="de-DE"/>
              </w:rPr>
            </w:pPr>
            <w:r>
              <w:rPr>
                <w:lang w:val="de-DE"/>
              </w:rPr>
              <w:t>Aufnahme mit der Backlot-API 'description:'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5dd6766b-25a0-4952-a545-5bba2e82997d</w:t>
            </w:r>
          </w:p>
        </w:tc>
        <w:tc>
          <w:tcPr>
            <w:tcW w:w="7407" w:type="dxa"/>
            <w:shd w:val="clear" w:color="auto" w:fill="F2F2F2" w:themeFill="background1" w:themeFillShade="F2"/>
          </w:tcPr>
          <w:p w:rsidR="00000000" w:rsidRDefault="004D53BA">
            <w:pPr>
              <w:rPr>
                <w:noProof/>
              </w:rPr>
            </w:pPr>
            <w:r>
              <w:rPr>
                <w:noProof/>
              </w:rPr>
              <w:t xml:space="preserve">This topic covers using the </w:t>
            </w:r>
            <w:r>
              <w:rPr>
                <w:rStyle w:val="mqInternal"/>
                <w:noProof/>
              </w:rPr>
              <w:t>[1}[2]{3]</w:t>
            </w:r>
            <w:r>
              <w:rPr>
                <w:noProof/>
              </w:rPr>
              <w:t xml:space="preserve"> to ingest content to Video Cloud.</w:t>
            </w:r>
          </w:p>
        </w:tc>
        <w:tc>
          <w:tcPr>
            <w:tcW w:w="7407" w:type="dxa"/>
          </w:tcPr>
          <w:p w:rsidR="00000000" w:rsidRDefault="004D53BA">
            <w:pPr>
              <w:rPr>
                <w:lang w:val="de-DE"/>
              </w:rPr>
            </w:pPr>
            <w:r>
              <w:rPr>
                <w:lang w:val="de-DE"/>
              </w:rPr>
              <w:t xml:space="preserve">Dieses Thema behandelt die Verwendung der </w:t>
            </w:r>
            <w:r>
              <w:rPr>
                <w:rStyle w:val="mqInternal"/>
                <w:noProof/>
                <w:lang w:val="de-DE"/>
              </w:rPr>
              <w:t>[1}[2]{3]</w:t>
            </w:r>
            <w:r>
              <w:rPr>
                <w:lang w:val="de-DE"/>
              </w:rPr>
              <w:t xml:space="preserve"> Inhalte in Video Cloud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9539dc78-</w:t>
            </w:r>
            <w:r>
              <w:rPr>
                <w:noProof/>
                <w:sz w:val="2"/>
              </w:rPr>
              <w:t>9543-4c6e-a8d0-20cbc66fe5db</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5b986461-336a-4a1e-9512-c6e6fcc889cb</w:t>
            </w:r>
          </w:p>
        </w:tc>
        <w:tc>
          <w:tcPr>
            <w:tcW w:w="7407" w:type="dxa"/>
            <w:shd w:val="clear" w:color="auto" w:fill="F2F2F2" w:themeFill="background1" w:themeFillShade="F2"/>
          </w:tcPr>
          <w:p w:rsidR="00000000" w:rsidRDefault="004D53BA">
            <w:pPr>
              <w:rPr>
                <w:noProof/>
              </w:rPr>
            </w:pPr>
            <w:r>
              <w:rPr>
                <w:noProof/>
              </w:rPr>
              <w:t>' parent:</w:t>
            </w:r>
          </w:p>
        </w:tc>
        <w:tc>
          <w:tcPr>
            <w:tcW w:w="7407" w:type="dxa"/>
          </w:tcPr>
          <w:p w:rsidR="00000000" w:rsidRDefault="004D53BA">
            <w:pPr>
              <w:rPr>
                <w:lang w:val="de-DE"/>
              </w:rPr>
            </w:pPr>
            <w:r>
              <w:rPr>
                <w:lang w:val="de-DE"/>
              </w:rPr>
              <w:t>'Elternteil:</w:t>
            </w:r>
          </w:p>
        </w:tc>
      </w:tr>
      <w:tr w:rsidR="00000000">
        <w:tc>
          <w:tcPr>
            <w:tcW w:w="660" w:type="dxa"/>
            <w:shd w:val="clear" w:color="auto" w:fill="F2F2F2" w:themeFill="background1" w:themeFillShade="F2"/>
          </w:tcPr>
          <w:p w:rsidR="00000000" w:rsidRDefault="004D53BA">
            <w:pPr>
              <w:rPr>
                <w:noProof/>
                <w:sz w:val="2"/>
              </w:rPr>
            </w:pPr>
            <w:r>
              <w:rPr>
                <w:noProof/>
                <w:sz w:val="16"/>
              </w:rPr>
              <w:t>7</w:t>
            </w:r>
            <w:r>
              <w:rPr>
                <w:noProof/>
                <w:sz w:val="16"/>
              </w:rPr>
              <w:t xml:space="preserve"> </w:t>
            </w:r>
            <w:r>
              <w:rPr>
                <w:noProof/>
                <w:sz w:val="16"/>
              </w:rPr>
              <w:br/>
            </w:r>
            <w:r>
              <w:rPr>
                <w:noProof/>
                <w:sz w:val="2"/>
              </w:rPr>
              <w:t>6b4cc3a6-6c44-436b-8a1e-8eb3f19cd831</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7ae5e3b4-3300-4034-ba3c-2eb3025f5cd8</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2b755d1d-3156-481a-9081-a7a968049352</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adbb3ec0-0703-41f0-b6ff-b9535b56c27e</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9c7df7b1-5c6c-4b71-bf9f-ec2d2ed70ae7</w:t>
            </w:r>
          </w:p>
        </w:tc>
        <w:tc>
          <w:tcPr>
            <w:tcW w:w="7407" w:type="dxa"/>
            <w:shd w:val="clear" w:color="auto" w:fill="F2F2F2" w:themeFill="background1" w:themeFillShade="F2"/>
          </w:tcPr>
          <w:p w:rsidR="00000000" w:rsidRDefault="004D53BA">
            <w:pPr>
              <w:rPr>
                <w:noProof/>
              </w:rPr>
            </w:pPr>
            <w:r>
              <w:rPr>
                <w:noProof/>
              </w:rPr>
              <w:t xml:space="preserve">Use the </w:t>
            </w:r>
            <w:r>
              <w:rPr>
                <w:rStyle w:val="mqInternal"/>
                <w:noProof/>
              </w:rPr>
              <w:t>[1}[2]{3]</w:t>
            </w:r>
            <w:r>
              <w:rPr>
                <w:noProof/>
              </w:rPr>
              <w:t xml:space="preserve"> to programmatically upload content into Video Cloud.</w:t>
            </w:r>
          </w:p>
        </w:tc>
        <w:tc>
          <w:tcPr>
            <w:tcW w:w="7407" w:type="dxa"/>
          </w:tcPr>
          <w:p w:rsidR="00000000" w:rsidRDefault="004D53BA">
            <w:pPr>
              <w:rPr>
                <w:lang w:val="de-DE"/>
              </w:rPr>
            </w:pPr>
            <w:r>
              <w:rPr>
                <w:lang w:val="de-DE"/>
              </w:rPr>
              <w:t xml:space="preserve">Verwenden Sie die </w:t>
            </w:r>
            <w:r>
              <w:rPr>
                <w:rStyle w:val="mqInternal"/>
                <w:noProof/>
                <w:lang w:val="de-DE"/>
              </w:rPr>
              <w:t>[1}[2]{3]</w:t>
            </w:r>
            <w:r>
              <w:rPr>
                <w:lang w:val="de-DE"/>
              </w:rPr>
              <w:t xml:space="preserve"> um Inhalte programmgesteuert</w:t>
            </w:r>
            <w:r>
              <w:rPr>
                <w:lang w:val="de-DE"/>
              </w:rPr>
              <w:t xml:space="preserve"> in die Video Cloud hochzuladen.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5efaaa8c-a77e-412f-b7cf-e4c5278b8213</w:t>
            </w:r>
          </w:p>
        </w:tc>
        <w:tc>
          <w:tcPr>
            <w:tcW w:w="7407" w:type="dxa"/>
            <w:shd w:val="clear" w:color="auto" w:fill="F2F2F2" w:themeFill="background1" w:themeFillShade="F2"/>
          </w:tcPr>
          <w:p w:rsidR="00000000" w:rsidRDefault="004D53BA">
            <w:pPr>
              <w:rPr>
                <w:noProof/>
              </w:rPr>
            </w:pPr>
            <w:r>
              <w:rPr>
                <w:noProof/>
              </w:rPr>
              <w:t>This approach enables you to integrate your content management system (CMS) or workflows directly with the Video Cloud platform.</w:t>
            </w:r>
          </w:p>
        </w:tc>
        <w:tc>
          <w:tcPr>
            <w:tcW w:w="7407" w:type="dxa"/>
          </w:tcPr>
          <w:p w:rsidR="00000000" w:rsidRDefault="004D53BA">
            <w:pPr>
              <w:rPr>
                <w:lang w:val="de-DE"/>
              </w:rPr>
            </w:pPr>
            <w:r>
              <w:rPr>
                <w:lang w:val="de-DE"/>
              </w:rPr>
              <w:t>Mit diesem Ansatz k</w:t>
            </w:r>
            <w:r>
              <w:rPr>
                <w:lang w:val="de-DE"/>
              </w:rPr>
              <w:t>ö</w:t>
            </w:r>
            <w:r>
              <w:rPr>
                <w:lang w:val="de-DE"/>
              </w:rPr>
              <w:t xml:space="preserve">nnen Sie Ihr Content Management </w:t>
            </w:r>
            <w:r>
              <w:rPr>
                <w:lang w:val="de-DE"/>
              </w:rPr>
              <w:t>System (CMS) oder Ihre Workflows direkt in die Video Cloud-Plattform integrieren.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24fd8666-095c-4e1c-a8f9-3e841607015b</w:t>
            </w:r>
          </w:p>
        </w:tc>
        <w:tc>
          <w:tcPr>
            <w:tcW w:w="7407" w:type="dxa"/>
            <w:shd w:val="clear" w:color="auto" w:fill="F2F2F2" w:themeFill="background1" w:themeFillShade="F2"/>
          </w:tcPr>
          <w:p w:rsidR="00000000" w:rsidRDefault="004D53BA">
            <w:pPr>
              <w:rPr>
                <w:noProof/>
              </w:rPr>
            </w:pPr>
            <w:r>
              <w:rPr>
                <w:noProof/>
              </w:rPr>
              <w:t xml:space="preserve">Note that you can also migrate your integrations or apps to the </w:t>
            </w:r>
            <w:r>
              <w:rPr>
                <w:rStyle w:val="mqInternal"/>
                <w:noProof/>
              </w:rPr>
              <w:t>[1}</w:t>
            </w:r>
            <w:r>
              <w:rPr>
                <w:noProof/>
              </w:rPr>
              <w:t>CMS API</w:t>
            </w:r>
            <w:r>
              <w:rPr>
                <w:rStyle w:val="mqInternal"/>
                <w:noProof/>
              </w:rPr>
              <w:t>{2]</w:t>
            </w:r>
            <w:r>
              <w:rPr>
                <w:noProof/>
              </w:rPr>
              <w:t xml:space="preserve"> and </w:t>
            </w:r>
            <w:r>
              <w:rPr>
                <w:rStyle w:val="mqInternal"/>
                <w:noProof/>
              </w:rPr>
              <w:t>[3}</w:t>
            </w:r>
            <w:r>
              <w:rPr>
                <w:noProof/>
              </w:rPr>
              <w:t>Dynamic Ingest API</w:t>
            </w:r>
            <w:r>
              <w:rPr>
                <w:rStyle w:val="mqInternal"/>
                <w:noProof/>
              </w:rPr>
              <w:t>{2]</w:t>
            </w:r>
            <w:r>
              <w:rPr>
                <w:noProof/>
              </w:rPr>
              <w:t xml:space="preserve"> at any time.</w:t>
            </w:r>
          </w:p>
        </w:tc>
        <w:tc>
          <w:tcPr>
            <w:tcW w:w="7407" w:type="dxa"/>
          </w:tcPr>
          <w:p w:rsidR="00000000" w:rsidRDefault="004D53BA">
            <w:pPr>
              <w:rPr>
                <w:lang w:val="de-DE"/>
              </w:rPr>
            </w:pPr>
            <w:r>
              <w:rPr>
                <w:lang w:val="de-DE"/>
              </w:rPr>
              <w:t>Beachten Sie, dass Sie Ihre Integrationen oder Apps auch auf das migrieren k</w:t>
            </w:r>
            <w:r>
              <w:rPr>
                <w:lang w:val="de-DE"/>
              </w:rPr>
              <w:t>ö</w:t>
            </w:r>
            <w:r>
              <w:rPr>
                <w:lang w:val="de-DE"/>
              </w:rPr>
              <w:t xml:space="preserve">nnen </w:t>
            </w:r>
            <w:r>
              <w:rPr>
                <w:rStyle w:val="mqInternal"/>
                <w:noProof/>
                <w:lang w:val="de-DE"/>
              </w:rPr>
              <w:t>[1}</w:t>
            </w:r>
            <w:r>
              <w:rPr>
                <w:lang w:val="de-DE"/>
              </w:rPr>
              <w:t>CMS API</w:t>
            </w:r>
            <w:r>
              <w:rPr>
                <w:rStyle w:val="mqInternal"/>
                <w:noProof/>
                <w:lang w:val="de-DE"/>
              </w:rPr>
              <w:t>{2]</w:t>
            </w:r>
            <w:r>
              <w:rPr>
                <w:lang w:val="de-DE"/>
              </w:rPr>
              <w:t xml:space="preserve"> und </w:t>
            </w:r>
            <w:r>
              <w:rPr>
                <w:rStyle w:val="mqInternal"/>
                <w:noProof/>
                <w:lang w:val="de-DE"/>
              </w:rPr>
              <w:t>[3}</w:t>
            </w:r>
            <w:r>
              <w:rPr>
                <w:lang w:val="de-DE"/>
              </w:rPr>
              <w:t>Dynamic Ingest API</w:t>
            </w:r>
            <w:r>
              <w:rPr>
                <w:rStyle w:val="mqInternal"/>
                <w:noProof/>
                <w:lang w:val="de-DE"/>
              </w:rPr>
              <w:t>{2]</w:t>
            </w:r>
            <w:r>
              <w:rPr>
                <w:lang w:val="de-DE"/>
              </w:rPr>
              <w:t xml:space="preserve"> jederzeit.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117e702e-3b2a-4ea0-8198-24a7beb17c6b</w:t>
            </w:r>
          </w:p>
        </w:tc>
        <w:tc>
          <w:tcPr>
            <w:tcW w:w="7407" w:type="dxa"/>
            <w:shd w:val="clear" w:color="auto" w:fill="F2F2F2" w:themeFill="background1" w:themeFillShade="F2"/>
          </w:tcPr>
          <w:p w:rsidR="00000000" w:rsidRDefault="004D53BA">
            <w:pPr>
              <w:rPr>
                <w:noProof/>
              </w:rPr>
            </w:pPr>
            <w:r>
              <w:rPr>
                <w:noProof/>
              </w:rPr>
              <w:t xml:space="preserve">You can use the </w:t>
            </w:r>
            <w:r>
              <w:rPr>
                <w:rStyle w:val="mqInternal"/>
                <w:noProof/>
              </w:rPr>
              <w:t>[1}[2]{3]</w:t>
            </w:r>
            <w:r>
              <w:rPr>
                <w:noProof/>
              </w:rPr>
              <w:t xml:space="preserve"> to programmatically upload and manage videos, thumbn</w:t>
            </w:r>
            <w:r>
              <w:rPr>
                <w:noProof/>
              </w:rPr>
              <w:t>ails, and closed caption files.</w:t>
            </w:r>
          </w:p>
        </w:tc>
        <w:tc>
          <w:tcPr>
            <w:tcW w:w="7407" w:type="dxa"/>
          </w:tcPr>
          <w:p w:rsidR="00000000" w:rsidRDefault="004D53BA">
            <w:pPr>
              <w:rPr>
                <w:lang w:val="de-DE"/>
              </w:rPr>
            </w:pPr>
            <w:r>
              <w:rPr>
                <w:lang w:val="de-DE"/>
              </w:rPr>
              <w:t xml:space="preserve">Du kannst den ... benutzen </w:t>
            </w:r>
            <w:r>
              <w:rPr>
                <w:rStyle w:val="mqInternal"/>
                <w:noProof/>
                <w:lang w:val="de-DE"/>
              </w:rPr>
              <w:t>[1}[2]{3]</w:t>
            </w:r>
            <w:r>
              <w:rPr>
                <w:lang w:val="de-DE"/>
              </w:rPr>
              <w:t xml:space="preserve"> zum programmgesteuerten Hochladen und Verwalten von Videos, Miniaturansichten und Untertiteldateien.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b8495bc8-f3ec-44b8-81fe-fe80af332003</w:t>
            </w:r>
          </w:p>
        </w:tc>
        <w:tc>
          <w:tcPr>
            <w:tcW w:w="7407" w:type="dxa"/>
            <w:shd w:val="clear" w:color="auto" w:fill="F2F2F2" w:themeFill="background1" w:themeFillShade="F2"/>
          </w:tcPr>
          <w:p w:rsidR="00000000" w:rsidRDefault="004D53BA">
            <w:pPr>
              <w:rPr>
                <w:noProof/>
              </w:rPr>
            </w:pPr>
            <w:r>
              <w:rPr>
                <w:noProof/>
              </w:rPr>
              <w:t>Ingestion via Backlot API</w:t>
            </w:r>
          </w:p>
        </w:tc>
        <w:tc>
          <w:tcPr>
            <w:tcW w:w="7407" w:type="dxa"/>
          </w:tcPr>
          <w:p w:rsidR="00000000" w:rsidRDefault="004D53BA">
            <w:pPr>
              <w:rPr>
                <w:lang w:val="de-DE"/>
              </w:rPr>
            </w:pPr>
            <w:r>
              <w:rPr>
                <w:lang w:val="de-DE"/>
              </w:rPr>
              <w:t xml:space="preserve">Aufnahme </w:t>
            </w:r>
            <w:r>
              <w:rPr>
                <w:lang w:val="de-DE"/>
              </w:rPr>
              <w:t>ü</w:t>
            </w:r>
            <w:r>
              <w:rPr>
                <w:lang w:val="de-DE"/>
              </w:rPr>
              <w:t xml:space="preserve">ber die </w:t>
            </w:r>
            <w:r>
              <w:rPr>
                <w:lang w:val="de-DE"/>
              </w:rPr>
              <w:t>Backlot-API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375f00fe-a06b-407d-a0ba-6b23ab0543fd</w:t>
            </w:r>
          </w:p>
        </w:tc>
        <w:tc>
          <w:tcPr>
            <w:tcW w:w="7407" w:type="dxa"/>
            <w:shd w:val="clear" w:color="auto" w:fill="F2F2F2" w:themeFill="background1" w:themeFillShade="F2"/>
          </w:tcPr>
          <w:p w:rsidR="00000000" w:rsidRDefault="004D53BA">
            <w:pPr>
              <w:rPr>
                <w:noProof/>
              </w:rPr>
            </w:pPr>
            <w:r>
              <w:rPr>
                <w:noProof/>
              </w:rPr>
              <w:t>Ingestion via Backlot API</w:t>
            </w:r>
          </w:p>
        </w:tc>
        <w:tc>
          <w:tcPr>
            <w:tcW w:w="7407" w:type="dxa"/>
          </w:tcPr>
          <w:p w:rsidR="00000000" w:rsidRDefault="004D53BA">
            <w:pPr>
              <w:rPr>
                <w:lang w:val="de-DE"/>
              </w:rPr>
            </w:pPr>
            <w:r>
              <w:rPr>
                <w:lang w:val="de-DE"/>
              </w:rPr>
              <w:t xml:space="preserve">Aufnahme </w:t>
            </w:r>
            <w:r>
              <w:rPr>
                <w:lang w:val="de-DE"/>
              </w:rPr>
              <w:t>ü</w:t>
            </w:r>
            <w:r>
              <w:rPr>
                <w:lang w:val="de-DE"/>
              </w:rPr>
              <w:t>ber die Backlot-API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0d722b40-ec11-45fe-b906-e0d709a39ade</w:t>
            </w:r>
          </w:p>
        </w:tc>
        <w:tc>
          <w:tcPr>
            <w:tcW w:w="7407" w:type="dxa"/>
            <w:shd w:val="clear" w:color="auto" w:fill="F2F2F2" w:themeFill="background1" w:themeFillShade="F2"/>
          </w:tcPr>
          <w:p w:rsidR="00000000" w:rsidRDefault="004D53BA">
            <w:pPr>
              <w:rPr>
                <w:noProof/>
              </w:rPr>
            </w:pPr>
            <w:r>
              <w:rPr>
                <w:noProof/>
              </w:rPr>
              <w:t>If you want to ingest content using the Backlot API, see:</w:t>
            </w:r>
          </w:p>
        </w:tc>
        <w:tc>
          <w:tcPr>
            <w:tcW w:w="7407" w:type="dxa"/>
          </w:tcPr>
          <w:p w:rsidR="00000000" w:rsidRDefault="004D53BA">
            <w:pPr>
              <w:rPr>
                <w:lang w:val="de-DE"/>
              </w:rPr>
            </w:pPr>
            <w:r>
              <w:rPr>
                <w:lang w:val="de-DE"/>
              </w:rPr>
              <w:t>Wenn Sie Inhalte mithilfe der Backlot-API aufn</w:t>
            </w:r>
            <w:r>
              <w:rPr>
                <w:lang w:val="de-DE"/>
              </w:rPr>
              <w:t>ehmen m</w:t>
            </w:r>
            <w:r>
              <w:rPr>
                <w:lang w:val="de-DE"/>
              </w:rPr>
              <w:t>ö</w:t>
            </w:r>
            <w:r>
              <w:rPr>
                <w:lang w:val="de-DE"/>
              </w:rPr>
              <w:t>chten, lesen Sie: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b586d897-e52b-4d67-8f57-fe92f190590b</w:t>
            </w:r>
          </w:p>
        </w:tc>
        <w:tc>
          <w:tcPr>
            <w:tcW w:w="7407" w:type="dxa"/>
            <w:shd w:val="clear" w:color="auto" w:fill="F2F2F2" w:themeFill="background1" w:themeFillShade="F2"/>
          </w:tcPr>
          <w:p w:rsidR="00000000" w:rsidRDefault="004D53BA">
            <w:pPr>
              <w:rPr>
                <w:noProof/>
              </w:rPr>
            </w:pPr>
            <w:r>
              <w:rPr>
                <w:rStyle w:val="mqInternal"/>
                <w:noProof/>
              </w:rPr>
              <w:t>[1}</w:t>
            </w:r>
            <w:r>
              <w:rPr>
                <w:noProof/>
              </w:rPr>
              <w:t>Video and Audio Assets</w:t>
            </w:r>
            <w:r>
              <w:rPr>
                <w:rStyle w:val="mqInternal"/>
                <w:noProof/>
              </w:rPr>
              <w:t>{2]</w:t>
            </w:r>
            <w:r>
              <w:rPr>
                <w:noProof/>
              </w:rPr>
              <w:t xml:space="preserve"> (for videos and thumbnails)</w:t>
            </w:r>
          </w:p>
        </w:tc>
        <w:tc>
          <w:tcPr>
            <w:tcW w:w="7407" w:type="dxa"/>
          </w:tcPr>
          <w:p w:rsidR="00000000" w:rsidRDefault="004D53BA">
            <w:pPr>
              <w:rPr>
                <w:lang w:val="de-DE"/>
              </w:rPr>
            </w:pPr>
            <w:r>
              <w:rPr>
                <w:rStyle w:val="mqInternal"/>
                <w:noProof/>
                <w:lang w:val="de-DE"/>
              </w:rPr>
              <w:t>[1}</w:t>
            </w:r>
            <w:r>
              <w:rPr>
                <w:lang w:val="de-DE"/>
              </w:rPr>
              <w:t>Video- und Audio-Assets</w:t>
            </w:r>
            <w:r>
              <w:rPr>
                <w:rStyle w:val="mqInternal"/>
                <w:noProof/>
                <w:lang w:val="de-DE"/>
              </w:rPr>
              <w:t>{2]</w:t>
            </w:r>
            <w:r>
              <w:rPr>
                <w:lang w:val="de-DE"/>
              </w:rPr>
              <w:t xml:space="preserve"> (f</w:t>
            </w:r>
            <w:r>
              <w:rPr>
                <w:lang w:val="de-DE"/>
              </w:rPr>
              <w:t>ü</w:t>
            </w:r>
            <w:r>
              <w:rPr>
                <w:lang w:val="de-DE"/>
              </w:rPr>
              <w:t>r Videos und Thumbnails)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c0d3a80a-a1bf-4a62-8d50-b3da6b2c07ee</w:t>
            </w:r>
          </w:p>
        </w:tc>
        <w:tc>
          <w:tcPr>
            <w:tcW w:w="7407" w:type="dxa"/>
            <w:shd w:val="clear" w:color="auto" w:fill="F2F2F2" w:themeFill="background1" w:themeFillShade="F2"/>
          </w:tcPr>
          <w:p w:rsidR="00000000" w:rsidRDefault="004D53BA">
            <w:pPr>
              <w:rPr>
                <w:noProof/>
              </w:rPr>
            </w:pPr>
            <w:r>
              <w:rPr>
                <w:noProof/>
              </w:rPr>
              <w:t xml:space="preserve">When you upload a video to Ooyala, Ooyala automatically transcodes it using the </w:t>
            </w:r>
            <w:r>
              <w:rPr>
                <w:noProof/>
              </w:rPr>
              <w:lastRenderedPageBreak/>
              <w:t>settings specified for your account and makes the videos available for playback through your player.</w:t>
            </w:r>
          </w:p>
        </w:tc>
        <w:tc>
          <w:tcPr>
            <w:tcW w:w="7407" w:type="dxa"/>
          </w:tcPr>
          <w:p w:rsidR="00000000" w:rsidRDefault="004D53BA">
            <w:pPr>
              <w:rPr>
                <w:lang w:val="de-DE"/>
              </w:rPr>
            </w:pPr>
            <w:r>
              <w:rPr>
                <w:lang w:val="de-DE"/>
              </w:rPr>
              <w:lastRenderedPageBreak/>
              <w:t>Wenn Sie ein Video nach Ooyala hochladen, transkodiert Ooyala es automatisc</w:t>
            </w:r>
            <w:r>
              <w:rPr>
                <w:lang w:val="de-DE"/>
              </w:rPr>
              <w:t xml:space="preserve">h </w:t>
            </w:r>
            <w:r>
              <w:rPr>
                <w:lang w:val="de-DE"/>
              </w:rPr>
              <w:lastRenderedPageBreak/>
              <w:t>mit den f</w:t>
            </w:r>
            <w:r>
              <w:rPr>
                <w:lang w:val="de-DE"/>
              </w:rPr>
              <w:t>ü</w:t>
            </w:r>
            <w:r>
              <w:rPr>
                <w:lang w:val="de-DE"/>
              </w:rPr>
              <w:t>r Ihr Konto angegebenen Einstellungen und stellt die Videos f</w:t>
            </w:r>
            <w:r>
              <w:rPr>
                <w:lang w:val="de-DE"/>
              </w:rPr>
              <w:t>ü</w:t>
            </w:r>
            <w:r>
              <w:rPr>
                <w:lang w:val="de-DE"/>
              </w:rPr>
              <w:t xml:space="preserve">r die Wiedergabe </w:t>
            </w:r>
            <w:r>
              <w:rPr>
                <w:lang w:val="de-DE"/>
              </w:rPr>
              <w:t>ü</w:t>
            </w:r>
            <w:r>
              <w:rPr>
                <w:lang w:val="de-DE"/>
              </w:rPr>
              <w:t>ber Ihren Player zur Verf</w:t>
            </w:r>
            <w:r>
              <w:rPr>
                <w:lang w:val="de-DE"/>
              </w:rPr>
              <w:t>ü</w:t>
            </w:r>
            <w:r>
              <w:rPr>
                <w:lang w:val="de-DE"/>
              </w:rPr>
              <w:t>gung.</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21 </w:t>
            </w:r>
            <w:r>
              <w:rPr>
                <w:noProof/>
                <w:sz w:val="16"/>
              </w:rPr>
              <w:br/>
            </w:r>
            <w:r>
              <w:rPr>
                <w:noProof/>
                <w:sz w:val="2"/>
              </w:rPr>
              <w:t>d6b035fd-263c-4fd9-89d1-86e13d21aa2a</w:t>
            </w:r>
          </w:p>
        </w:tc>
        <w:tc>
          <w:tcPr>
            <w:tcW w:w="7407" w:type="dxa"/>
            <w:shd w:val="clear" w:color="auto" w:fill="F2F2F2" w:themeFill="background1" w:themeFillShade="F2"/>
          </w:tcPr>
          <w:p w:rsidR="00000000" w:rsidRDefault="004D53BA">
            <w:pPr>
              <w:rPr>
                <w:noProof/>
              </w:rPr>
            </w:pPr>
            <w:r>
              <w:rPr>
                <w:rStyle w:val="mqInternal"/>
                <w:noProof/>
              </w:rPr>
              <w:t>[1}</w:t>
            </w:r>
            <w:r>
              <w:rPr>
                <w:noProof/>
              </w:rPr>
              <w:t>Working with Closed Captions</w:t>
            </w:r>
            <w:r>
              <w:rPr>
                <w:rStyle w:val="mqInternal"/>
                <w:noProof/>
              </w:rPr>
              <w:t>{2]</w:t>
            </w:r>
          </w:p>
        </w:tc>
        <w:tc>
          <w:tcPr>
            <w:tcW w:w="7407" w:type="dxa"/>
          </w:tcPr>
          <w:p w:rsidR="00000000" w:rsidRDefault="004D53BA">
            <w:pPr>
              <w:rPr>
                <w:lang w:val="de-DE"/>
              </w:rPr>
            </w:pPr>
            <w:r>
              <w:rPr>
                <w:rStyle w:val="mqInternal"/>
                <w:noProof/>
                <w:lang w:val="de-DE"/>
              </w:rPr>
              <w:t>[1}</w:t>
            </w:r>
            <w:r>
              <w:rPr>
                <w:lang w:val="de-DE"/>
              </w:rPr>
              <w:t>Arbeiten mit Untertiteln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2c0f1c54-9753-4f9e-a54d-0f1366400bfc</w:t>
            </w:r>
          </w:p>
        </w:tc>
        <w:tc>
          <w:tcPr>
            <w:tcW w:w="7407" w:type="dxa"/>
            <w:shd w:val="clear" w:color="auto" w:fill="F2F2F2" w:themeFill="background1" w:themeFillShade="F2"/>
          </w:tcPr>
          <w:p w:rsidR="00000000" w:rsidRDefault="004D53BA">
            <w:pPr>
              <w:rPr>
                <w:noProof/>
              </w:rPr>
            </w:pPr>
            <w:r>
              <w:rPr>
                <w:noProof/>
              </w:rPr>
              <w:t>You can add closed captions to videos, or remote assets.</w:t>
            </w:r>
          </w:p>
        </w:tc>
        <w:tc>
          <w:tcPr>
            <w:tcW w:w="7407" w:type="dxa"/>
          </w:tcPr>
          <w:p w:rsidR="00000000" w:rsidRDefault="004D53BA">
            <w:pPr>
              <w:rPr>
                <w:lang w:val="de-DE"/>
              </w:rPr>
            </w:pPr>
            <w:r>
              <w:rPr>
                <w:lang w:val="de-DE"/>
              </w:rPr>
              <w:t>Sie k</w:t>
            </w:r>
            <w:r>
              <w:rPr>
                <w:lang w:val="de-DE"/>
              </w:rPr>
              <w:t>ö</w:t>
            </w:r>
            <w:r>
              <w:rPr>
                <w:lang w:val="de-DE"/>
              </w:rPr>
              <w:t>nnen Videos oder Remote-Assets Untertitel hinzuf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96a1fa13-1151-44c3-ba7c-f9c420c5b267</w:t>
            </w:r>
          </w:p>
        </w:tc>
        <w:tc>
          <w:tcPr>
            <w:tcW w:w="7407" w:type="dxa"/>
            <w:shd w:val="clear" w:color="auto" w:fill="F2F2F2" w:themeFill="background1" w:themeFillShade="F2"/>
          </w:tcPr>
          <w:p w:rsidR="00000000" w:rsidRDefault="004D53BA">
            <w:pPr>
              <w:rPr>
                <w:noProof/>
              </w:rPr>
            </w:pPr>
            <w:r>
              <w:rPr>
                <w:noProof/>
              </w:rPr>
              <w:t>The primary call used to upload files (called "assets") is t</w:t>
            </w:r>
            <w:r>
              <w:rPr>
                <w:noProof/>
              </w:rPr>
              <w:t xml:space="preserve">he </w:t>
            </w:r>
            <w:r>
              <w:rPr>
                <w:rStyle w:val="mqInternal"/>
                <w:noProof/>
              </w:rPr>
              <w:t>[1}[2]{3]</w:t>
            </w:r>
            <w:r>
              <w:rPr>
                <w:noProof/>
              </w:rPr>
              <w:t xml:space="preserve"> route.</w:t>
            </w:r>
          </w:p>
        </w:tc>
        <w:tc>
          <w:tcPr>
            <w:tcW w:w="7407" w:type="dxa"/>
          </w:tcPr>
          <w:p w:rsidR="00000000" w:rsidRDefault="004D53BA">
            <w:pPr>
              <w:rPr>
                <w:lang w:val="de-DE"/>
              </w:rPr>
            </w:pPr>
            <w:r>
              <w:rPr>
                <w:lang w:val="de-DE"/>
              </w:rPr>
              <w:t>Der prim</w:t>
            </w:r>
            <w:r>
              <w:rPr>
                <w:lang w:val="de-DE"/>
              </w:rPr>
              <w:t>ä</w:t>
            </w:r>
            <w:r>
              <w:rPr>
                <w:lang w:val="de-DE"/>
              </w:rPr>
              <w:t xml:space="preserve">re Aufruf zum Hochladen von Dateien ("Assets" genannt) ist der </w:t>
            </w:r>
            <w:r>
              <w:rPr>
                <w:rStyle w:val="mqInternal"/>
                <w:noProof/>
                <w:lang w:val="de-DE"/>
              </w:rPr>
              <w:t>[1}[2]{3]</w:t>
            </w:r>
            <w:r>
              <w:rPr>
                <w:lang w:val="de-DE"/>
              </w:rPr>
              <w:t xml:space="preserve"> Route.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c7c2a1da-8be0-4b61-83aa-a8d208e0ce50</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9c94ad48-9c0c-442c-a941-dda89293d85b</w:t>
            </w:r>
          </w:p>
        </w:tc>
        <w:tc>
          <w:tcPr>
            <w:tcW w:w="7407" w:type="dxa"/>
            <w:shd w:val="clear" w:color="auto" w:fill="F2F2F2" w:themeFill="background1" w:themeFillShade="F2"/>
          </w:tcPr>
          <w:p w:rsidR="00000000" w:rsidRDefault="004D53BA">
            <w:pPr>
              <w:rPr>
                <w:noProof/>
              </w:rPr>
            </w:pPr>
            <w:r>
              <w:rPr>
                <w:noProof/>
              </w:rPr>
              <w:t xml:space="preserve">Do not add a video with a null </w:t>
            </w:r>
            <w:r>
              <w:rPr>
                <w:rStyle w:val="mqInternal"/>
                <w:noProof/>
              </w:rPr>
              <w:t>[1}</w:t>
            </w:r>
            <w:r>
              <w:rPr>
                <w:rStyle w:val="mqInternal"/>
                <w:noProof/>
              </w:rPr>
              <w:t>[2]{3]</w:t>
            </w:r>
            <w:r>
              <w:rPr>
                <w:noProof/>
              </w:rPr>
              <w:t xml:space="preserve">, that is, an </w:t>
            </w:r>
            <w:r>
              <w:rPr>
                <w:rStyle w:val="mqInternal"/>
                <w:noProof/>
              </w:rPr>
              <w:t>[1}[2]{3]</w:t>
            </w:r>
            <w:r>
              <w:rPr>
                <w:noProof/>
              </w:rPr>
              <w:t xml:space="preserve"> with no value (</w:t>
            </w:r>
            <w:r>
              <w:rPr>
                <w:rStyle w:val="mqInternal"/>
                <w:noProof/>
              </w:rPr>
              <w:t>[1}[8]{3]</w:t>
            </w:r>
            <w:r>
              <w:rPr>
                <w:noProof/>
              </w:rPr>
              <w:t xml:space="preserve">) or a value of </w:t>
            </w:r>
            <w:r>
              <w:rPr>
                <w:rStyle w:val="mqInternal"/>
                <w:noProof/>
              </w:rPr>
              <w:t>[1}[11]{3]</w:t>
            </w:r>
            <w:r>
              <w:rPr>
                <w:noProof/>
              </w:rPr>
              <w:t>.</w:t>
            </w:r>
          </w:p>
        </w:tc>
        <w:tc>
          <w:tcPr>
            <w:tcW w:w="7407" w:type="dxa"/>
          </w:tcPr>
          <w:p w:rsidR="00000000" w:rsidRDefault="004D53BA">
            <w:pPr>
              <w:rPr>
                <w:lang w:val="de-DE"/>
              </w:rPr>
            </w:pPr>
            <w:r>
              <w:rPr>
                <w:lang w:val="de-DE"/>
              </w:rPr>
              <w:t>F</w:t>
            </w:r>
            <w:r>
              <w:rPr>
                <w:lang w:val="de-DE"/>
              </w:rPr>
              <w:t>ü</w:t>
            </w:r>
            <w:r>
              <w:rPr>
                <w:lang w:val="de-DE"/>
              </w:rPr>
              <w:t xml:space="preserve">gen Sie kein Video mit einer Null hinzu </w:t>
            </w:r>
            <w:r>
              <w:rPr>
                <w:rStyle w:val="mqInternal"/>
                <w:noProof/>
                <w:lang w:val="de-DE"/>
              </w:rPr>
              <w:t>[1}[2]{3]</w:t>
            </w:r>
            <w:r>
              <w:rPr>
                <w:lang w:val="de-DE"/>
              </w:rPr>
              <w:t xml:space="preserve"> das hei</w:t>
            </w:r>
            <w:r>
              <w:rPr>
                <w:lang w:val="de-DE"/>
              </w:rPr>
              <w:t>ß</w:t>
            </w:r>
            <w:r>
              <w:rPr>
                <w:lang w:val="de-DE"/>
              </w:rPr>
              <w:t xml:space="preserve">t, ein </w:t>
            </w:r>
            <w:r>
              <w:rPr>
                <w:rStyle w:val="mqInternal"/>
                <w:noProof/>
                <w:lang w:val="de-DE"/>
              </w:rPr>
              <w:t>[1}[2]{3]</w:t>
            </w:r>
            <w:r>
              <w:rPr>
                <w:lang w:val="de-DE"/>
              </w:rPr>
              <w:t xml:space="preserve"> ohne Wert (</w:t>
            </w:r>
            <w:r>
              <w:rPr>
                <w:rStyle w:val="mqInternal"/>
                <w:noProof/>
                <w:lang w:val="de-DE"/>
              </w:rPr>
              <w:t>[1}[8]{3]</w:t>
            </w:r>
            <w:r>
              <w:rPr>
                <w:lang w:val="de-DE"/>
              </w:rPr>
              <w:t xml:space="preserve"> ) oder ein Wert von </w:t>
            </w:r>
            <w:r>
              <w:rPr>
                <w:rStyle w:val="mqInternal"/>
                <w:noProof/>
                <w:lang w:val="de-DE"/>
              </w:rPr>
              <w:t>[1}[11]{3]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e0844a2d-651d-497a-92b4-7ee949b94609</w:t>
            </w:r>
          </w:p>
        </w:tc>
        <w:tc>
          <w:tcPr>
            <w:tcW w:w="7407" w:type="dxa"/>
            <w:shd w:val="clear" w:color="auto" w:fill="F2F2F2" w:themeFill="background1" w:themeFillShade="F2"/>
          </w:tcPr>
          <w:p w:rsidR="00000000" w:rsidRDefault="004D53BA">
            <w:pPr>
              <w:rPr>
                <w:noProof/>
              </w:rPr>
            </w:pPr>
            <w:r>
              <w:rPr>
                <w:noProof/>
              </w:rPr>
              <w:t>Su</w:t>
            </w:r>
            <w:r>
              <w:rPr>
                <w:noProof/>
              </w:rPr>
              <w:t>ch null external IDs cannot be searched for later.</w:t>
            </w:r>
          </w:p>
        </w:tc>
        <w:tc>
          <w:tcPr>
            <w:tcW w:w="7407" w:type="dxa"/>
          </w:tcPr>
          <w:p w:rsidR="00000000" w:rsidRDefault="004D53BA">
            <w:pPr>
              <w:rPr>
                <w:lang w:val="de-DE"/>
              </w:rPr>
            </w:pPr>
            <w:r>
              <w:rPr>
                <w:lang w:val="de-DE"/>
              </w:rPr>
              <w:t>Solche externen Null-IDs k</w:t>
            </w:r>
            <w:r>
              <w:rPr>
                <w:lang w:val="de-DE"/>
              </w:rPr>
              <w:t>ö</w:t>
            </w:r>
            <w:r>
              <w:rPr>
                <w:lang w:val="de-DE"/>
              </w:rPr>
              <w:t>nnen sp</w:t>
            </w:r>
            <w:r>
              <w:rPr>
                <w:lang w:val="de-DE"/>
              </w:rPr>
              <w:t>ä</w:t>
            </w:r>
            <w:r>
              <w:rPr>
                <w:lang w:val="de-DE"/>
              </w:rPr>
              <w:t>ter nicht gesucht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d6c8e95c-1044-4c37-88d3-628f1d0c2da2</w:t>
            </w:r>
          </w:p>
        </w:tc>
        <w:tc>
          <w:tcPr>
            <w:tcW w:w="7407" w:type="dxa"/>
            <w:shd w:val="clear" w:color="auto" w:fill="F2F2F2" w:themeFill="background1" w:themeFillShade="F2"/>
          </w:tcPr>
          <w:p w:rsidR="00000000" w:rsidRDefault="004D53BA">
            <w:pPr>
              <w:rPr>
                <w:noProof/>
              </w:rPr>
            </w:pPr>
            <w:r>
              <w:rPr>
                <w:noProof/>
              </w:rPr>
              <w:t>Video and Audio Assets</w:t>
            </w:r>
          </w:p>
        </w:tc>
        <w:tc>
          <w:tcPr>
            <w:tcW w:w="7407" w:type="dxa"/>
          </w:tcPr>
          <w:p w:rsidR="00000000" w:rsidRDefault="004D53BA">
            <w:pPr>
              <w:rPr>
                <w:lang w:val="de-DE"/>
              </w:rPr>
            </w:pPr>
            <w:r>
              <w:rPr>
                <w:lang w:val="de-DE"/>
              </w:rPr>
              <w:t>Video- und Audio-Assets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9219bbd0-d4af-462e-95ce-b63f47994981</w:t>
            </w:r>
          </w:p>
        </w:tc>
        <w:tc>
          <w:tcPr>
            <w:tcW w:w="7407" w:type="dxa"/>
            <w:shd w:val="clear" w:color="auto" w:fill="F2F2F2" w:themeFill="background1" w:themeFillShade="F2"/>
          </w:tcPr>
          <w:p w:rsidR="00000000" w:rsidRDefault="004D53BA">
            <w:pPr>
              <w:rPr>
                <w:noProof/>
              </w:rPr>
            </w:pPr>
            <w:r>
              <w:rPr>
                <w:noProof/>
              </w:rPr>
              <w:t>When you uplo</w:t>
            </w:r>
            <w:r>
              <w:rPr>
                <w:noProof/>
              </w:rPr>
              <w:t xml:space="preserve">ad a video to </w:t>
            </w:r>
            <w:r>
              <w:rPr>
                <w:rStyle w:val="mqInternal"/>
                <w:noProof/>
              </w:rPr>
              <w:t>[1}</w:t>
            </w:r>
            <w:r>
              <w:rPr>
                <w:noProof/>
              </w:rPr>
              <w:t>Ooyala</w:t>
            </w:r>
            <w:r>
              <w:rPr>
                <w:rStyle w:val="mqInternal"/>
                <w:noProof/>
              </w:rPr>
              <w:t>{2]</w:t>
            </w:r>
            <w:r>
              <w:rPr>
                <w:noProof/>
              </w:rPr>
              <w:t xml:space="preserve">, </w:t>
            </w:r>
            <w:r>
              <w:rPr>
                <w:rStyle w:val="mqInternal"/>
                <w:noProof/>
              </w:rPr>
              <w:t>[1}</w:t>
            </w:r>
            <w:r>
              <w:rPr>
                <w:noProof/>
              </w:rPr>
              <w:t>Ooyala</w:t>
            </w:r>
            <w:r>
              <w:rPr>
                <w:rStyle w:val="mqInternal"/>
                <w:noProof/>
              </w:rPr>
              <w:t>{2]</w:t>
            </w:r>
            <w:r>
              <w:rPr>
                <w:noProof/>
              </w:rPr>
              <w:t xml:space="preserve"> automatically transcodes it using the settings specified for your account and makes the videos available for playback through your player.</w:t>
            </w:r>
          </w:p>
        </w:tc>
        <w:tc>
          <w:tcPr>
            <w:tcW w:w="7407" w:type="dxa"/>
          </w:tcPr>
          <w:p w:rsidR="00000000" w:rsidRDefault="004D53BA">
            <w:pPr>
              <w:rPr>
                <w:lang w:val="de-DE"/>
              </w:rPr>
            </w:pPr>
            <w:r>
              <w:rPr>
                <w:lang w:val="de-DE"/>
              </w:rPr>
              <w:t xml:space="preserve">Wenn Sie ein Video auf hochladen </w:t>
            </w:r>
            <w:r>
              <w:rPr>
                <w:rStyle w:val="mqInternal"/>
                <w:noProof/>
                <w:lang w:val="de-DE"/>
              </w:rPr>
              <w:t>[1}</w:t>
            </w:r>
            <w:r>
              <w:rPr>
                <w:lang w:val="de-DE"/>
              </w:rPr>
              <w:t>Ooyala</w:t>
            </w:r>
            <w:r>
              <w:rPr>
                <w:rStyle w:val="mqInternal"/>
                <w:noProof/>
                <w:lang w:val="de-DE"/>
              </w:rPr>
              <w:t>{2]</w:t>
            </w:r>
            <w:r>
              <w:rPr>
                <w:lang w:val="de-DE"/>
              </w:rPr>
              <w:t xml:space="preserve"> , </w:t>
            </w:r>
            <w:r>
              <w:rPr>
                <w:rStyle w:val="mqInternal"/>
                <w:noProof/>
                <w:lang w:val="de-DE"/>
              </w:rPr>
              <w:t>[1}</w:t>
            </w:r>
            <w:r>
              <w:rPr>
                <w:lang w:val="de-DE"/>
              </w:rPr>
              <w:t>Ooyala</w:t>
            </w:r>
            <w:r>
              <w:rPr>
                <w:rStyle w:val="mqInternal"/>
                <w:noProof/>
                <w:lang w:val="de-DE"/>
              </w:rPr>
              <w:t>{2]</w:t>
            </w:r>
            <w:r>
              <w:rPr>
                <w:lang w:val="de-DE"/>
              </w:rPr>
              <w:t xml:space="preserve"> Transkodiert es automatisch mit den f</w:t>
            </w:r>
            <w:r>
              <w:rPr>
                <w:lang w:val="de-DE"/>
              </w:rPr>
              <w:t>ü</w:t>
            </w:r>
            <w:r>
              <w:rPr>
                <w:lang w:val="de-DE"/>
              </w:rPr>
              <w:t>r Ihr Konto angegebenen Einstellungen und stellt die Videos f</w:t>
            </w:r>
            <w:r>
              <w:rPr>
                <w:lang w:val="de-DE"/>
              </w:rPr>
              <w:t>ü</w:t>
            </w:r>
            <w:r>
              <w:rPr>
                <w:lang w:val="de-DE"/>
              </w:rPr>
              <w:t xml:space="preserve">r die Wiedergabe </w:t>
            </w:r>
            <w:r>
              <w:rPr>
                <w:lang w:val="de-DE"/>
              </w:rPr>
              <w:t>ü</w:t>
            </w:r>
            <w:r>
              <w:rPr>
                <w:lang w:val="de-DE"/>
              </w:rPr>
              <w:t>ber Ihren Player zur Verf</w:t>
            </w:r>
            <w:r>
              <w:rPr>
                <w:lang w:val="de-DE"/>
              </w:rPr>
              <w:t>ü</w:t>
            </w:r>
            <w:r>
              <w:rPr>
                <w:lang w:val="de-DE"/>
              </w:rPr>
              <w:t>gung.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53bf08ed-495b-489e-9e81-f2731b9507bb</w:t>
            </w:r>
          </w:p>
        </w:tc>
        <w:tc>
          <w:tcPr>
            <w:tcW w:w="7407" w:type="dxa"/>
            <w:shd w:val="clear" w:color="auto" w:fill="F2F2F2" w:themeFill="background1" w:themeFillShade="F2"/>
          </w:tcPr>
          <w:p w:rsidR="00000000" w:rsidRDefault="004D53BA">
            <w:pPr>
              <w:rPr>
                <w:noProof/>
              </w:rPr>
            </w:pPr>
            <w:r>
              <w:rPr>
                <w:noProof/>
              </w:rPr>
              <w:t>Note that audio assets will be stored in Video Cloud as videos with no video track.</w:t>
            </w:r>
          </w:p>
        </w:tc>
        <w:tc>
          <w:tcPr>
            <w:tcW w:w="7407" w:type="dxa"/>
          </w:tcPr>
          <w:p w:rsidR="00000000" w:rsidRDefault="004D53BA">
            <w:pPr>
              <w:rPr>
                <w:lang w:val="de-DE"/>
              </w:rPr>
            </w:pPr>
            <w:r>
              <w:rPr>
                <w:lang w:val="de-DE"/>
              </w:rPr>
              <w:t>Beachten Sie, dass Audio-Assets in Video Cloud als Videos ohne Videospur gespeichert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de7f5966-28e1-4ad9-a4e8-8b1254e7e847</w:t>
            </w:r>
          </w:p>
        </w:tc>
        <w:tc>
          <w:tcPr>
            <w:tcW w:w="7407" w:type="dxa"/>
            <w:shd w:val="clear" w:color="auto" w:fill="F2F2F2" w:themeFill="background1" w:themeFillShade="F2"/>
          </w:tcPr>
          <w:p w:rsidR="00000000" w:rsidRDefault="004D53BA">
            <w:pPr>
              <w:rPr>
                <w:noProof/>
              </w:rPr>
            </w:pPr>
            <w:r>
              <w:rPr>
                <w:noProof/>
              </w:rPr>
              <w:t>We recommend that you upload videos t</w:t>
            </w:r>
            <w:r>
              <w:rPr>
                <w:noProof/>
              </w:rPr>
              <w:t xml:space="preserve">o </w:t>
            </w:r>
            <w:r>
              <w:rPr>
                <w:rStyle w:val="mqInternal"/>
                <w:noProof/>
              </w:rPr>
              <w:t>[1}</w:t>
            </w:r>
            <w:r>
              <w:rPr>
                <w:noProof/>
              </w:rPr>
              <w:t>Ooyala</w:t>
            </w:r>
            <w:r>
              <w:rPr>
                <w:rStyle w:val="mqInternal"/>
                <w:noProof/>
              </w:rPr>
              <w:t>{2]</w:t>
            </w:r>
            <w:r>
              <w:rPr>
                <w:noProof/>
              </w:rPr>
              <w:t xml:space="preserve"> in H.264, but we also support many commonly used codecs.</w:t>
            </w:r>
          </w:p>
        </w:tc>
        <w:tc>
          <w:tcPr>
            <w:tcW w:w="7407" w:type="dxa"/>
          </w:tcPr>
          <w:p w:rsidR="00000000" w:rsidRDefault="004D53BA">
            <w:pPr>
              <w:rPr>
                <w:lang w:val="de-DE"/>
              </w:rPr>
            </w:pPr>
            <w:r>
              <w:rPr>
                <w:lang w:val="de-DE"/>
              </w:rPr>
              <w:t xml:space="preserve">Wir empfehlen, dass Sie Videos hochladen </w:t>
            </w:r>
            <w:r>
              <w:rPr>
                <w:rStyle w:val="mqInternal"/>
                <w:noProof/>
                <w:lang w:val="de-DE"/>
              </w:rPr>
              <w:t>[1}</w:t>
            </w:r>
            <w:r>
              <w:rPr>
                <w:lang w:val="de-DE"/>
              </w:rPr>
              <w:t>Ooyala</w:t>
            </w:r>
            <w:r>
              <w:rPr>
                <w:rStyle w:val="mqInternal"/>
                <w:noProof/>
                <w:lang w:val="de-DE"/>
              </w:rPr>
              <w:t>{2]</w:t>
            </w:r>
            <w:r>
              <w:rPr>
                <w:lang w:val="de-DE"/>
              </w:rPr>
              <w:t xml:space="preserve"> in H.264, aber wir unterst</w:t>
            </w:r>
            <w:r>
              <w:rPr>
                <w:lang w:val="de-DE"/>
              </w:rPr>
              <w:t>ü</w:t>
            </w:r>
            <w:r>
              <w:rPr>
                <w:lang w:val="de-DE"/>
              </w:rPr>
              <w:t>tzen auch viele h</w:t>
            </w:r>
            <w:r>
              <w:rPr>
                <w:lang w:val="de-DE"/>
              </w:rPr>
              <w:t>ä</w:t>
            </w:r>
            <w:r>
              <w:rPr>
                <w:lang w:val="de-DE"/>
              </w:rPr>
              <w:t>ufig verwendete Codecs.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68e6feaf-d90c-4783-aed3-3242aa533999</w:t>
            </w:r>
          </w:p>
        </w:tc>
        <w:tc>
          <w:tcPr>
            <w:tcW w:w="7407" w:type="dxa"/>
            <w:shd w:val="clear" w:color="auto" w:fill="F2F2F2" w:themeFill="background1" w:themeFillShade="F2"/>
          </w:tcPr>
          <w:p w:rsidR="00000000" w:rsidRDefault="004D53BA">
            <w:pPr>
              <w:rPr>
                <w:noProof/>
              </w:rPr>
            </w:pPr>
            <w:r>
              <w:rPr>
                <w:noProof/>
              </w:rPr>
              <w:t>To create new video</w:t>
            </w:r>
            <w:r>
              <w:rPr>
                <w:noProof/>
              </w:rPr>
              <w:t xml:space="preserve"> or audio assets:</w:t>
            </w:r>
          </w:p>
        </w:tc>
        <w:tc>
          <w:tcPr>
            <w:tcW w:w="7407" w:type="dxa"/>
          </w:tcPr>
          <w:p w:rsidR="00000000" w:rsidRDefault="004D53BA">
            <w:pPr>
              <w:rPr>
                <w:lang w:val="de-DE"/>
              </w:rPr>
            </w:pPr>
            <w:r>
              <w:rPr>
                <w:lang w:val="de-DE"/>
              </w:rPr>
              <w:t>So erstellen Sie neue Video- oder Audio-Assets: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72fbb394-51d6-4240-9e1b-08a25b4326a6</w:t>
            </w:r>
          </w:p>
        </w:tc>
        <w:tc>
          <w:tcPr>
            <w:tcW w:w="7407" w:type="dxa"/>
            <w:shd w:val="clear" w:color="auto" w:fill="F2F2F2" w:themeFill="background1" w:themeFillShade="F2"/>
          </w:tcPr>
          <w:p w:rsidR="00000000" w:rsidRDefault="004D53BA">
            <w:pPr>
              <w:rPr>
                <w:noProof/>
              </w:rPr>
            </w:pPr>
            <w:r>
              <w:rPr>
                <w:noProof/>
              </w:rPr>
              <w:t>Create the asset with basic properties</w:t>
            </w:r>
          </w:p>
        </w:tc>
        <w:tc>
          <w:tcPr>
            <w:tcW w:w="7407" w:type="dxa"/>
          </w:tcPr>
          <w:p w:rsidR="00000000" w:rsidRDefault="004D53BA">
            <w:pPr>
              <w:rPr>
                <w:lang w:val="de-DE"/>
              </w:rPr>
            </w:pPr>
            <w:r>
              <w:rPr>
                <w:lang w:val="de-DE"/>
              </w:rPr>
              <w:t>Erstellen Sie das Asset mit grundlegenden Eigenschaften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1909a6ba-b16c-4b94-80e6-ca59470b2a31</w:t>
            </w:r>
          </w:p>
        </w:tc>
        <w:tc>
          <w:tcPr>
            <w:tcW w:w="7407" w:type="dxa"/>
            <w:shd w:val="clear" w:color="auto" w:fill="F2F2F2" w:themeFill="background1" w:themeFillShade="F2"/>
          </w:tcPr>
          <w:p w:rsidR="00000000" w:rsidRDefault="004D53BA">
            <w:pPr>
              <w:rPr>
                <w:noProof/>
              </w:rPr>
            </w:pPr>
            <w:r>
              <w:rPr>
                <w:noProof/>
              </w:rPr>
              <w:t>Retrieve th</w:t>
            </w:r>
            <w:r>
              <w:rPr>
                <w:noProof/>
              </w:rPr>
              <w:t>e "uploading URLs" from the system</w:t>
            </w:r>
          </w:p>
        </w:tc>
        <w:tc>
          <w:tcPr>
            <w:tcW w:w="7407" w:type="dxa"/>
          </w:tcPr>
          <w:p w:rsidR="00000000" w:rsidRDefault="004D53BA">
            <w:pPr>
              <w:rPr>
                <w:lang w:val="de-DE"/>
              </w:rPr>
            </w:pPr>
            <w:r>
              <w:rPr>
                <w:lang w:val="de-DE"/>
              </w:rPr>
              <w:t>Rufen Sie die "Upload-URLs" vom System ab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281aabe3-cfab-41f0-8427-f717d4941974</w:t>
            </w:r>
          </w:p>
        </w:tc>
        <w:tc>
          <w:tcPr>
            <w:tcW w:w="7407" w:type="dxa"/>
            <w:shd w:val="clear" w:color="auto" w:fill="F2F2F2" w:themeFill="background1" w:themeFillShade="F2"/>
          </w:tcPr>
          <w:p w:rsidR="00000000" w:rsidRDefault="004D53BA">
            <w:pPr>
              <w:rPr>
                <w:noProof/>
              </w:rPr>
            </w:pPr>
            <w:r>
              <w:rPr>
                <w:noProof/>
              </w:rPr>
              <w:t>For each "uploading URL", put the appropriate file chunk to the system</w:t>
            </w:r>
          </w:p>
        </w:tc>
        <w:tc>
          <w:tcPr>
            <w:tcW w:w="7407" w:type="dxa"/>
          </w:tcPr>
          <w:p w:rsidR="00000000" w:rsidRDefault="004D53BA">
            <w:pPr>
              <w:rPr>
                <w:lang w:val="de-DE"/>
              </w:rPr>
            </w:pPr>
            <w:r>
              <w:rPr>
                <w:lang w:val="de-DE"/>
              </w:rPr>
              <w:t>Legen Sie f</w:t>
            </w:r>
            <w:r>
              <w:rPr>
                <w:lang w:val="de-DE"/>
              </w:rPr>
              <w:t>ü</w:t>
            </w:r>
            <w:r>
              <w:rPr>
                <w:lang w:val="de-DE"/>
              </w:rPr>
              <w:t>r jede "Upload-URL" den entsprechenden Dateiblock in das System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221ea79a-5141-40be-bfbc-f2e730717920</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c68a64dc-40c1-4ef4-b05b-f073508612e4</w:t>
            </w:r>
          </w:p>
        </w:tc>
        <w:tc>
          <w:tcPr>
            <w:tcW w:w="7407" w:type="dxa"/>
            <w:shd w:val="clear" w:color="auto" w:fill="F2F2F2" w:themeFill="background1" w:themeFillShade="F2"/>
          </w:tcPr>
          <w:p w:rsidR="00000000" w:rsidRDefault="004D53BA">
            <w:pPr>
              <w:rPr>
                <w:noProof/>
              </w:rPr>
            </w:pPr>
            <w:r>
              <w:rPr>
                <w:rStyle w:val="mqInternal"/>
                <w:noProof/>
              </w:rPr>
              <w:t>[1}[2}</w:t>
            </w:r>
            <w:r>
              <w:rPr>
                <w:noProof/>
              </w:rPr>
              <w:t>When you upload each chunk, do not sign the request</w:t>
            </w:r>
            <w:r>
              <w:rPr>
                <w:rStyle w:val="mqInternal"/>
                <w:noProof/>
              </w:rPr>
              <w:t>{3]{4]</w:t>
            </w:r>
            <w:r>
              <w:rPr>
                <w:noProof/>
              </w:rPr>
              <w:t>, as you would other requests.</w:t>
            </w:r>
          </w:p>
        </w:tc>
        <w:tc>
          <w:tcPr>
            <w:tcW w:w="7407" w:type="dxa"/>
          </w:tcPr>
          <w:p w:rsidR="00000000" w:rsidRDefault="004D53BA">
            <w:pPr>
              <w:rPr>
                <w:lang w:val="de-DE"/>
              </w:rPr>
            </w:pPr>
            <w:r>
              <w:rPr>
                <w:rStyle w:val="mqInternal"/>
                <w:noProof/>
                <w:lang w:val="de-DE"/>
              </w:rPr>
              <w:t>[1}[2}</w:t>
            </w:r>
            <w:r>
              <w:rPr>
                <w:lang w:val="de-DE"/>
              </w:rPr>
              <w:t>Wenn Sie jeden Block hochladen, unterschreiben Sie die Anfrage nicht</w:t>
            </w:r>
            <w:r>
              <w:rPr>
                <w:rStyle w:val="mqInternal"/>
                <w:noProof/>
                <w:lang w:val="de-DE"/>
              </w:rPr>
              <w:t>{3]{4]</w:t>
            </w:r>
            <w:r>
              <w:rPr>
                <w:lang w:val="de-DE"/>
              </w:rPr>
              <w:t xml:space="preserve"> , wie Sie es bei anderen Anfragen tun w</w:t>
            </w:r>
            <w:r>
              <w:rPr>
                <w:lang w:val="de-DE"/>
              </w:rPr>
              <w:t>ü</w:t>
            </w:r>
            <w:r>
              <w:rPr>
                <w:lang w:val="de-DE"/>
              </w:rPr>
              <w:t>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5b3e013c-63f4-4370-bb5f-3dc288820ba9</w:t>
            </w:r>
          </w:p>
        </w:tc>
        <w:tc>
          <w:tcPr>
            <w:tcW w:w="7407" w:type="dxa"/>
            <w:shd w:val="clear" w:color="auto" w:fill="F2F2F2" w:themeFill="background1" w:themeFillShade="F2"/>
          </w:tcPr>
          <w:p w:rsidR="00000000" w:rsidRDefault="004D53BA">
            <w:pPr>
              <w:rPr>
                <w:noProof/>
              </w:rPr>
            </w:pPr>
            <w:r>
              <w:rPr>
                <w:noProof/>
              </w:rPr>
              <w:t>Simply PUT the chunk contents to the exact URLs.</w:t>
            </w:r>
          </w:p>
        </w:tc>
        <w:tc>
          <w:tcPr>
            <w:tcW w:w="7407" w:type="dxa"/>
          </w:tcPr>
          <w:p w:rsidR="00000000" w:rsidRDefault="004D53BA">
            <w:pPr>
              <w:rPr>
                <w:lang w:val="de-DE"/>
              </w:rPr>
            </w:pPr>
            <w:r>
              <w:rPr>
                <w:lang w:val="de-DE"/>
              </w:rPr>
              <w:t xml:space="preserve">Setzen </w:t>
            </w:r>
            <w:r>
              <w:rPr>
                <w:lang w:val="de-DE"/>
              </w:rPr>
              <w:t>Sie einfach den Chunk-Inhalt auf die genauen URLs.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e31043a9-d015-4efa-b331-afdeb9cf72a8</w:t>
            </w:r>
          </w:p>
        </w:tc>
        <w:tc>
          <w:tcPr>
            <w:tcW w:w="7407" w:type="dxa"/>
            <w:shd w:val="clear" w:color="auto" w:fill="F2F2F2" w:themeFill="background1" w:themeFillShade="F2"/>
          </w:tcPr>
          <w:p w:rsidR="00000000" w:rsidRDefault="004D53BA">
            <w:pPr>
              <w:rPr>
                <w:noProof/>
              </w:rPr>
            </w:pPr>
            <w:r>
              <w:rPr>
                <w:noProof/>
              </w:rPr>
              <w:t>These URLs have already been signed for you.</w:t>
            </w:r>
          </w:p>
        </w:tc>
        <w:tc>
          <w:tcPr>
            <w:tcW w:w="7407" w:type="dxa"/>
          </w:tcPr>
          <w:p w:rsidR="00000000" w:rsidRDefault="004D53BA">
            <w:pPr>
              <w:rPr>
                <w:lang w:val="de-DE"/>
              </w:rPr>
            </w:pPr>
            <w:r>
              <w:rPr>
                <w:lang w:val="de-DE"/>
              </w:rPr>
              <w:t>Diese URLs wurden bereits f</w:t>
            </w:r>
            <w:r>
              <w:rPr>
                <w:lang w:val="de-DE"/>
              </w:rPr>
              <w:t>ü</w:t>
            </w:r>
            <w:r>
              <w:rPr>
                <w:lang w:val="de-DE"/>
              </w:rPr>
              <w:t>r Sie signiert.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d149a72d-c8c8-4dc2-b164-fbd1280e9b59</w:t>
            </w:r>
          </w:p>
        </w:tc>
        <w:tc>
          <w:tcPr>
            <w:tcW w:w="7407" w:type="dxa"/>
            <w:shd w:val="clear" w:color="auto" w:fill="F2F2F2" w:themeFill="background1" w:themeFillShade="F2"/>
          </w:tcPr>
          <w:p w:rsidR="00000000" w:rsidRDefault="004D53BA">
            <w:pPr>
              <w:rPr>
                <w:noProof/>
              </w:rPr>
            </w:pPr>
            <w:r>
              <w:rPr>
                <w:noProof/>
              </w:rPr>
              <w:t>Get Uploading URLs for Newly Created Asset</w:t>
            </w:r>
          </w:p>
        </w:tc>
        <w:tc>
          <w:tcPr>
            <w:tcW w:w="7407" w:type="dxa"/>
          </w:tcPr>
          <w:p w:rsidR="00000000" w:rsidRDefault="004D53BA">
            <w:pPr>
              <w:rPr>
                <w:lang w:val="de-DE"/>
              </w:rPr>
            </w:pPr>
            <w:r>
              <w:rPr>
                <w:lang w:val="de-DE"/>
              </w:rPr>
              <w:t>Laden Sie URLs f</w:t>
            </w:r>
            <w:r>
              <w:rPr>
                <w:lang w:val="de-DE"/>
              </w:rPr>
              <w:t>ü</w:t>
            </w:r>
            <w:r>
              <w:rPr>
                <w:lang w:val="de-DE"/>
              </w:rPr>
              <w:t>r neu erstelltes Asset hoch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fa0a8d88-6766-4553-83bc-13278101c6a2</w:t>
            </w:r>
          </w:p>
        </w:tc>
        <w:tc>
          <w:tcPr>
            <w:tcW w:w="7407" w:type="dxa"/>
            <w:shd w:val="clear" w:color="auto" w:fill="F2F2F2" w:themeFill="background1" w:themeFillShade="F2"/>
          </w:tcPr>
          <w:p w:rsidR="00000000" w:rsidRDefault="004D53BA">
            <w:pPr>
              <w:rPr>
                <w:noProof/>
              </w:rPr>
            </w:pPr>
            <w:r>
              <w:rPr>
                <w:noProof/>
              </w:rPr>
              <w:t>\[GET]/v2/assets/\{asset_id}/uploading_urls</w:t>
            </w:r>
          </w:p>
        </w:tc>
        <w:tc>
          <w:tcPr>
            <w:tcW w:w="7407" w:type="dxa"/>
          </w:tcPr>
          <w:p w:rsidR="00000000" w:rsidRDefault="004D53BA">
            <w:pPr>
              <w:rPr>
                <w:lang w:val="de-DE"/>
              </w:rPr>
            </w:pPr>
            <w:r>
              <w:rPr>
                <w:lang w:val="de-DE"/>
              </w:rPr>
              <w:t>\[GET] / v2 / Assets / \{Asset_ID} / Upload_urls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6a8d42b0-4dbd-4cc2-91ee-4550</w:t>
            </w:r>
            <w:r>
              <w:rPr>
                <w:noProof/>
                <w:sz w:val="2"/>
              </w:rPr>
              <w:t>8d37c149</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c017c73e-e7a6-42af-ac78-21f60290363d</w:t>
            </w:r>
          </w:p>
        </w:tc>
        <w:tc>
          <w:tcPr>
            <w:tcW w:w="7407" w:type="dxa"/>
            <w:shd w:val="clear" w:color="auto" w:fill="F2F2F2" w:themeFill="background1" w:themeFillShade="F2"/>
          </w:tcPr>
          <w:p w:rsidR="00000000" w:rsidRDefault="004D53BA">
            <w:pPr>
              <w:rPr>
                <w:noProof/>
              </w:rPr>
            </w:pPr>
            <w:r>
              <w:rPr>
                <w:rStyle w:val="mqInternal"/>
                <w:noProof/>
              </w:rPr>
              <w:t>[1}[2}</w:t>
            </w:r>
            <w:r>
              <w:rPr>
                <w:noProof/>
              </w:rPr>
              <w:t>When you upload each chunk, do not sign the request</w:t>
            </w:r>
            <w:r>
              <w:rPr>
                <w:rStyle w:val="mqInternal"/>
                <w:noProof/>
              </w:rPr>
              <w:t>{3]{4]</w:t>
            </w:r>
            <w:r>
              <w:rPr>
                <w:noProof/>
              </w:rPr>
              <w:t>, as you would other requests.</w:t>
            </w:r>
          </w:p>
        </w:tc>
        <w:tc>
          <w:tcPr>
            <w:tcW w:w="7407" w:type="dxa"/>
          </w:tcPr>
          <w:p w:rsidR="00000000" w:rsidRDefault="004D53BA">
            <w:pPr>
              <w:rPr>
                <w:lang w:val="de-DE"/>
              </w:rPr>
            </w:pPr>
            <w:r>
              <w:rPr>
                <w:rStyle w:val="mqInternal"/>
                <w:noProof/>
                <w:lang w:val="de-DE"/>
              </w:rPr>
              <w:t>[1}[2}</w:t>
            </w:r>
            <w:r>
              <w:rPr>
                <w:lang w:val="de-DE"/>
              </w:rPr>
              <w:t>Wenn Sie jeden Block hochladen, unterschreiben Sie die Anfrage nicht</w:t>
            </w:r>
            <w:r>
              <w:rPr>
                <w:rStyle w:val="mqInternal"/>
                <w:noProof/>
                <w:lang w:val="de-DE"/>
              </w:rPr>
              <w:t>{3]{4]</w:t>
            </w:r>
            <w:r>
              <w:rPr>
                <w:lang w:val="de-DE"/>
              </w:rPr>
              <w:t xml:space="preserve"> , w</w:t>
            </w:r>
            <w:r>
              <w:rPr>
                <w:lang w:val="de-DE"/>
              </w:rPr>
              <w:t>ie Sie es bei anderen Anfragen tun w</w:t>
            </w:r>
            <w:r>
              <w:rPr>
                <w:lang w:val="de-DE"/>
              </w:rPr>
              <w:t>ü</w:t>
            </w:r>
            <w:r>
              <w:rPr>
                <w:lang w:val="de-DE"/>
              </w:rPr>
              <w:t>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885c2c55-fbdb-433a-ac1c-a9ae9375bbff</w:t>
            </w:r>
          </w:p>
        </w:tc>
        <w:tc>
          <w:tcPr>
            <w:tcW w:w="7407" w:type="dxa"/>
            <w:shd w:val="clear" w:color="auto" w:fill="F2F2F2" w:themeFill="background1" w:themeFillShade="F2"/>
          </w:tcPr>
          <w:p w:rsidR="00000000" w:rsidRDefault="004D53BA">
            <w:pPr>
              <w:rPr>
                <w:noProof/>
              </w:rPr>
            </w:pPr>
            <w:r>
              <w:rPr>
                <w:noProof/>
              </w:rPr>
              <w:t>Simply PUT the chunk contents to the exact URLs.</w:t>
            </w:r>
          </w:p>
        </w:tc>
        <w:tc>
          <w:tcPr>
            <w:tcW w:w="7407" w:type="dxa"/>
          </w:tcPr>
          <w:p w:rsidR="00000000" w:rsidRDefault="004D53BA">
            <w:pPr>
              <w:rPr>
                <w:lang w:val="de-DE"/>
              </w:rPr>
            </w:pPr>
            <w:r>
              <w:rPr>
                <w:lang w:val="de-DE"/>
              </w:rPr>
              <w:t>Setzen Sie einfach den Chunk-Inhalt auf die genauen URLs.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f6e07ca9-fa1f-4c46-a598-da41fbf451f3</w:t>
            </w:r>
          </w:p>
        </w:tc>
        <w:tc>
          <w:tcPr>
            <w:tcW w:w="7407" w:type="dxa"/>
            <w:shd w:val="clear" w:color="auto" w:fill="F2F2F2" w:themeFill="background1" w:themeFillShade="F2"/>
          </w:tcPr>
          <w:p w:rsidR="00000000" w:rsidRDefault="004D53BA">
            <w:pPr>
              <w:rPr>
                <w:noProof/>
              </w:rPr>
            </w:pPr>
            <w:r>
              <w:rPr>
                <w:noProof/>
              </w:rPr>
              <w:t>These URLs have already been signed for you.</w:t>
            </w:r>
          </w:p>
        </w:tc>
        <w:tc>
          <w:tcPr>
            <w:tcW w:w="7407" w:type="dxa"/>
          </w:tcPr>
          <w:p w:rsidR="00000000" w:rsidRDefault="004D53BA">
            <w:pPr>
              <w:rPr>
                <w:lang w:val="de-DE"/>
              </w:rPr>
            </w:pPr>
            <w:r>
              <w:rPr>
                <w:lang w:val="de-DE"/>
              </w:rPr>
              <w:t>Diese URLs wurden bereits f</w:t>
            </w:r>
            <w:r>
              <w:rPr>
                <w:lang w:val="de-DE"/>
              </w:rPr>
              <w:t>ü</w:t>
            </w:r>
            <w:r>
              <w:rPr>
                <w:lang w:val="de-DE"/>
              </w:rPr>
              <w:t>r Sie signiert.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81042904-f1de-4af0-9afe-6250b517fade</w:t>
            </w:r>
          </w:p>
        </w:tc>
        <w:tc>
          <w:tcPr>
            <w:tcW w:w="7407" w:type="dxa"/>
            <w:shd w:val="clear" w:color="auto" w:fill="F2F2F2" w:themeFill="background1" w:themeFillShade="F2"/>
          </w:tcPr>
          <w:p w:rsidR="00000000" w:rsidRDefault="004D53BA">
            <w:pPr>
              <w:rPr>
                <w:noProof/>
              </w:rPr>
            </w:pPr>
            <w:r>
              <w:rPr>
                <w:noProof/>
              </w:rPr>
              <w:t>Set Uploading Status</w:t>
            </w:r>
          </w:p>
        </w:tc>
        <w:tc>
          <w:tcPr>
            <w:tcW w:w="7407" w:type="dxa"/>
          </w:tcPr>
          <w:p w:rsidR="00000000" w:rsidRDefault="004D53BA">
            <w:pPr>
              <w:rPr>
                <w:lang w:val="de-DE"/>
              </w:rPr>
            </w:pPr>
            <w:r>
              <w:rPr>
                <w:lang w:val="de-DE"/>
              </w:rPr>
              <w:t>Upload-Status festlegen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e6728a4c-d3eb-4dc4-8bc7-84d3989c642f</w:t>
            </w:r>
          </w:p>
        </w:tc>
        <w:tc>
          <w:tcPr>
            <w:tcW w:w="7407" w:type="dxa"/>
            <w:shd w:val="clear" w:color="auto" w:fill="F2F2F2" w:themeFill="background1" w:themeFillShade="F2"/>
          </w:tcPr>
          <w:p w:rsidR="00000000" w:rsidRDefault="004D53BA">
            <w:pPr>
              <w:rPr>
                <w:noProof/>
              </w:rPr>
            </w:pPr>
            <w:r>
              <w:rPr>
                <w:noProof/>
              </w:rPr>
              <w:t>\[PUT] /v2/assets/\{asset_id}</w:t>
            </w:r>
            <w:r>
              <w:rPr>
                <w:noProof/>
              </w:rPr>
              <w:t>/upload_status</w:t>
            </w:r>
          </w:p>
        </w:tc>
        <w:tc>
          <w:tcPr>
            <w:tcW w:w="7407" w:type="dxa"/>
          </w:tcPr>
          <w:p w:rsidR="00000000" w:rsidRDefault="004D53BA">
            <w:pPr>
              <w:rPr>
                <w:lang w:val="de-DE"/>
              </w:rPr>
            </w:pPr>
            <w:r>
              <w:rPr>
                <w:lang w:val="de-DE"/>
              </w:rPr>
              <w:t>\[PUT] / v2 / Assets / \{Asset_ID} / Upload_status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dec13a7e-c4a5-4864-9cf1-632610077055</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a76ec86d-a190-4cb6-a8a1-21bc4cbbde66</w:t>
            </w:r>
          </w:p>
        </w:tc>
        <w:tc>
          <w:tcPr>
            <w:tcW w:w="7407" w:type="dxa"/>
            <w:shd w:val="clear" w:color="auto" w:fill="F2F2F2" w:themeFill="background1" w:themeFillShade="F2"/>
          </w:tcPr>
          <w:p w:rsidR="00000000" w:rsidRDefault="004D53BA">
            <w:pPr>
              <w:rPr>
                <w:noProof/>
              </w:rPr>
            </w:pPr>
            <w:r>
              <w:rPr>
                <w:noProof/>
              </w:rPr>
              <w:t>"status":"uploaded"</w:t>
            </w:r>
          </w:p>
        </w:tc>
        <w:tc>
          <w:tcPr>
            <w:tcW w:w="7407" w:type="dxa"/>
          </w:tcPr>
          <w:p w:rsidR="00000000" w:rsidRDefault="004D53BA">
            <w:pPr>
              <w:rPr>
                <w:lang w:val="de-DE"/>
              </w:rPr>
            </w:pPr>
            <w:r>
              <w:rPr>
                <w:lang w:val="de-DE"/>
              </w:rPr>
              <w:t>"status": "hochgeladen"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860e68c1-10b2-443c-91df-be6df698c122</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50 </w:t>
            </w:r>
            <w:r>
              <w:rPr>
                <w:noProof/>
                <w:sz w:val="16"/>
              </w:rPr>
              <w:br/>
            </w:r>
            <w:r>
              <w:rPr>
                <w:noProof/>
                <w:sz w:val="2"/>
              </w:rPr>
              <w:t>b7243d4b-23b5-4434-a577-6e6a792f7651</w:t>
            </w:r>
          </w:p>
        </w:tc>
        <w:tc>
          <w:tcPr>
            <w:tcW w:w="7407" w:type="dxa"/>
            <w:shd w:val="clear" w:color="auto" w:fill="F2F2F2" w:themeFill="background1" w:themeFillShade="F2"/>
          </w:tcPr>
          <w:p w:rsidR="00000000" w:rsidRDefault="004D53BA">
            <w:pPr>
              <w:rPr>
                <w:noProof/>
              </w:rPr>
            </w:pPr>
            <w:r>
              <w:rPr>
                <w:noProof/>
              </w:rPr>
              <w:t>View Streams for a Video</w:t>
            </w:r>
          </w:p>
        </w:tc>
        <w:tc>
          <w:tcPr>
            <w:tcW w:w="7407" w:type="dxa"/>
          </w:tcPr>
          <w:p w:rsidR="00000000" w:rsidRDefault="004D53BA">
            <w:pPr>
              <w:rPr>
                <w:lang w:val="de-DE"/>
              </w:rPr>
            </w:pPr>
            <w:r>
              <w:rPr>
                <w:lang w:val="de-DE"/>
              </w:rPr>
              <w:t>Streams f</w:t>
            </w:r>
            <w:r>
              <w:rPr>
                <w:lang w:val="de-DE"/>
              </w:rPr>
              <w:t>ü</w:t>
            </w:r>
            <w:r>
              <w:rPr>
                <w:lang w:val="de-DE"/>
              </w:rPr>
              <w:t>r ein Video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ebf1e334-5b6f-4f28-be89-a16b5e0eb267</w:t>
            </w:r>
          </w:p>
        </w:tc>
        <w:tc>
          <w:tcPr>
            <w:tcW w:w="7407" w:type="dxa"/>
            <w:shd w:val="clear" w:color="auto" w:fill="F2F2F2" w:themeFill="background1" w:themeFillShade="F2"/>
          </w:tcPr>
          <w:p w:rsidR="00000000" w:rsidRDefault="004D53BA">
            <w:pPr>
              <w:rPr>
                <w:noProof/>
              </w:rPr>
            </w:pPr>
            <w:r>
              <w:rPr>
                <w:noProof/>
              </w:rPr>
              <w:t xml:space="preserve">The term </w:t>
            </w:r>
            <w:r>
              <w:rPr>
                <w:rStyle w:val="mqInternal"/>
                <w:noProof/>
              </w:rPr>
              <w:t>[1}</w:t>
            </w:r>
            <w:r>
              <w:rPr>
                <w:noProof/>
              </w:rPr>
              <w:t>streams</w:t>
            </w:r>
            <w:r>
              <w:rPr>
                <w:rStyle w:val="mqInternal"/>
                <w:noProof/>
              </w:rPr>
              <w:t>{2]</w:t>
            </w:r>
            <w:r>
              <w:rPr>
                <w:noProof/>
              </w:rPr>
              <w:t xml:space="preserve"> in this context means the internal-to-Ooyala processes that are started by the system to transcode</w:t>
            </w:r>
            <w:r>
              <w:rPr>
                <w:noProof/>
              </w:rPr>
              <w:t xml:space="preserve"> your videos.</w:t>
            </w:r>
          </w:p>
        </w:tc>
        <w:tc>
          <w:tcPr>
            <w:tcW w:w="7407" w:type="dxa"/>
          </w:tcPr>
          <w:p w:rsidR="00000000" w:rsidRDefault="004D53BA">
            <w:pPr>
              <w:rPr>
                <w:lang w:val="de-DE"/>
              </w:rPr>
            </w:pPr>
            <w:r>
              <w:rPr>
                <w:lang w:val="de-DE"/>
              </w:rPr>
              <w:t xml:space="preserve">Der Begriff </w:t>
            </w:r>
            <w:r>
              <w:rPr>
                <w:rStyle w:val="mqInternal"/>
                <w:noProof/>
                <w:lang w:val="de-DE"/>
              </w:rPr>
              <w:t>[1}</w:t>
            </w:r>
            <w:r>
              <w:rPr>
                <w:lang w:val="de-DE"/>
              </w:rPr>
              <w:t>Streams</w:t>
            </w:r>
            <w:r>
              <w:rPr>
                <w:rStyle w:val="mqInternal"/>
                <w:noProof/>
                <w:lang w:val="de-DE"/>
              </w:rPr>
              <w:t>{2]</w:t>
            </w:r>
            <w:r>
              <w:rPr>
                <w:lang w:val="de-DE"/>
              </w:rPr>
              <w:t xml:space="preserve"> bedeutet in diesem Zusammenhang die internen Ooyala-Prozesse, die vom System gestartet werden, um Ihre Videos zu transkodieren.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ea5b0960-1b56-41ac-98cb-3bca0f8badd0</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7f0156f5-c3f0-</w:t>
            </w:r>
            <w:r>
              <w:rPr>
                <w:noProof/>
                <w:sz w:val="2"/>
              </w:rPr>
              <w:t>42ac-a817-a98e8fea8313</w:t>
            </w:r>
          </w:p>
        </w:tc>
        <w:tc>
          <w:tcPr>
            <w:tcW w:w="7407" w:type="dxa"/>
            <w:shd w:val="clear" w:color="auto" w:fill="F2F2F2" w:themeFill="background1" w:themeFillShade="F2"/>
          </w:tcPr>
          <w:p w:rsidR="00000000" w:rsidRDefault="004D53BA">
            <w:pPr>
              <w:rPr>
                <w:noProof/>
              </w:rPr>
            </w:pPr>
            <w:r>
              <w:rPr>
                <w:noProof/>
              </w:rPr>
              <w:t>You cannot control or manipulate these streams; they are controlled by the system.</w:t>
            </w:r>
          </w:p>
        </w:tc>
        <w:tc>
          <w:tcPr>
            <w:tcW w:w="7407" w:type="dxa"/>
          </w:tcPr>
          <w:p w:rsidR="00000000" w:rsidRDefault="004D53BA">
            <w:pPr>
              <w:rPr>
                <w:lang w:val="de-DE"/>
              </w:rPr>
            </w:pPr>
            <w:r>
              <w:rPr>
                <w:lang w:val="de-DE"/>
              </w:rPr>
              <w:t>Sie k</w:t>
            </w:r>
            <w:r>
              <w:rPr>
                <w:lang w:val="de-DE"/>
              </w:rPr>
              <w:t>ö</w:t>
            </w:r>
            <w:r>
              <w:rPr>
                <w:lang w:val="de-DE"/>
              </w:rPr>
              <w:t>nnen diese Streams nicht steuern oder manipulieren. Sie werden vom System gesteuert.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3db87d3b-cf13-4428-81fc-bb94d580a45d</w:t>
            </w:r>
          </w:p>
        </w:tc>
        <w:tc>
          <w:tcPr>
            <w:tcW w:w="7407" w:type="dxa"/>
            <w:shd w:val="clear" w:color="auto" w:fill="F2F2F2" w:themeFill="background1" w:themeFillShade="F2"/>
          </w:tcPr>
          <w:p w:rsidR="00000000" w:rsidRDefault="004D53BA">
            <w:pPr>
              <w:rPr>
                <w:noProof/>
              </w:rPr>
            </w:pPr>
            <w:r>
              <w:rPr>
                <w:noProof/>
              </w:rPr>
              <w:t>You can only view their names, not change them.</w:t>
            </w:r>
          </w:p>
        </w:tc>
        <w:tc>
          <w:tcPr>
            <w:tcW w:w="7407" w:type="dxa"/>
          </w:tcPr>
          <w:p w:rsidR="00000000" w:rsidRDefault="004D53BA">
            <w:pPr>
              <w:rPr>
                <w:lang w:val="de-DE"/>
              </w:rPr>
            </w:pPr>
            <w:r>
              <w:rPr>
                <w:lang w:val="de-DE"/>
              </w:rPr>
              <w:t>Sie k</w:t>
            </w:r>
            <w:r>
              <w:rPr>
                <w:lang w:val="de-DE"/>
              </w:rPr>
              <w:t>ö</w:t>
            </w:r>
            <w:r>
              <w:rPr>
                <w:lang w:val="de-DE"/>
              </w:rPr>
              <w:t xml:space="preserve">nnen nur ihre Namen anzeigen, nicht </w:t>
            </w:r>
            <w:r>
              <w:rPr>
                <w:lang w:val="de-DE"/>
              </w:rPr>
              <w:t>ä</w:t>
            </w:r>
            <w:r>
              <w:rPr>
                <w:lang w:val="de-DE"/>
              </w:rPr>
              <w:t>ndern.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86f69767-23a0-44d6-8124-815a9ba9e444</w:t>
            </w:r>
          </w:p>
        </w:tc>
        <w:tc>
          <w:tcPr>
            <w:tcW w:w="7407" w:type="dxa"/>
            <w:shd w:val="clear" w:color="auto" w:fill="F2F2F2" w:themeFill="background1" w:themeFillShade="F2"/>
          </w:tcPr>
          <w:p w:rsidR="00000000" w:rsidRDefault="004D53BA">
            <w:pPr>
              <w:rPr>
                <w:noProof/>
              </w:rPr>
            </w:pPr>
            <w:r>
              <w:rPr>
                <w:noProof/>
              </w:rPr>
              <w:t>\[GET]/v2/assets/\{asset_id}/streams</w:t>
            </w:r>
          </w:p>
        </w:tc>
        <w:tc>
          <w:tcPr>
            <w:tcW w:w="7407" w:type="dxa"/>
          </w:tcPr>
          <w:p w:rsidR="00000000" w:rsidRDefault="004D53BA">
            <w:pPr>
              <w:rPr>
                <w:lang w:val="de-DE"/>
              </w:rPr>
            </w:pPr>
            <w:r>
              <w:rPr>
                <w:lang w:val="de-DE"/>
              </w:rPr>
              <w:t>\[GET] / v2 / assets / \{asset_id} / stream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39083104-6bb8-4e79-b9a0-0014795813bd</w:t>
            </w:r>
          </w:p>
        </w:tc>
        <w:tc>
          <w:tcPr>
            <w:tcW w:w="7407" w:type="dxa"/>
            <w:shd w:val="clear" w:color="auto" w:fill="F2F2F2" w:themeFill="background1" w:themeFillShade="F2"/>
          </w:tcPr>
          <w:p w:rsidR="00000000" w:rsidRDefault="004D53BA">
            <w:pPr>
              <w:rPr>
                <w:noProof/>
              </w:rPr>
            </w:pPr>
            <w:r>
              <w:rPr>
                <w:noProof/>
              </w:rPr>
              <w:t>View Source Files for a Video</w:t>
            </w:r>
          </w:p>
        </w:tc>
        <w:tc>
          <w:tcPr>
            <w:tcW w:w="7407" w:type="dxa"/>
          </w:tcPr>
          <w:p w:rsidR="00000000" w:rsidRDefault="004D53BA">
            <w:pPr>
              <w:rPr>
                <w:lang w:val="de-DE"/>
              </w:rPr>
            </w:pPr>
            <w:r>
              <w:rPr>
                <w:lang w:val="de-DE"/>
              </w:rPr>
              <w:t>Quelldateien f</w:t>
            </w:r>
            <w:r>
              <w:rPr>
                <w:lang w:val="de-DE"/>
              </w:rPr>
              <w:t>ü</w:t>
            </w:r>
            <w:r>
              <w:rPr>
                <w:lang w:val="de-DE"/>
              </w:rPr>
              <w:t>r ein Video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c565f30a-bead-4e19-a775-95872f675a77</w:t>
            </w:r>
          </w:p>
        </w:tc>
        <w:tc>
          <w:tcPr>
            <w:tcW w:w="7407" w:type="dxa"/>
            <w:shd w:val="clear" w:color="auto" w:fill="F2F2F2" w:themeFill="background1" w:themeFillShade="F2"/>
          </w:tcPr>
          <w:p w:rsidR="00000000" w:rsidRDefault="004D53BA">
            <w:pPr>
              <w:rPr>
                <w:noProof/>
              </w:rPr>
            </w:pPr>
            <w:r>
              <w:rPr>
                <w:noProof/>
              </w:rPr>
              <w:t>\[GET]/v2/assets/\{asset_id}/source_file_info</w:t>
            </w:r>
          </w:p>
        </w:tc>
        <w:tc>
          <w:tcPr>
            <w:tcW w:w="7407" w:type="dxa"/>
          </w:tcPr>
          <w:p w:rsidR="00000000" w:rsidRDefault="004D53BA">
            <w:pPr>
              <w:rPr>
                <w:lang w:val="de-DE"/>
              </w:rPr>
            </w:pPr>
            <w:r>
              <w:rPr>
                <w:lang w:val="de-DE"/>
              </w:rPr>
              <w:t>\[GET] / v2 / assets / \{asset_id} / source_file_info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6b29b7</w:t>
            </w:r>
            <w:r>
              <w:rPr>
                <w:noProof/>
                <w:sz w:val="2"/>
              </w:rPr>
              <w:t>81-a17e-4f65-b48e-f4ea0432df40</w:t>
            </w:r>
          </w:p>
        </w:tc>
        <w:tc>
          <w:tcPr>
            <w:tcW w:w="7407" w:type="dxa"/>
            <w:shd w:val="clear" w:color="auto" w:fill="F2F2F2" w:themeFill="background1" w:themeFillShade="F2"/>
          </w:tcPr>
          <w:p w:rsidR="00000000" w:rsidRDefault="004D53BA">
            <w:pPr>
              <w:rPr>
                <w:noProof/>
              </w:rPr>
            </w:pPr>
            <w:r>
              <w:rPr>
                <w:noProof/>
              </w:rPr>
              <w:t>Get URLs for Autogenerated Preview Images</w:t>
            </w:r>
          </w:p>
        </w:tc>
        <w:tc>
          <w:tcPr>
            <w:tcW w:w="7407" w:type="dxa"/>
          </w:tcPr>
          <w:p w:rsidR="00000000" w:rsidRDefault="004D53BA">
            <w:pPr>
              <w:rPr>
                <w:lang w:val="de-DE"/>
              </w:rPr>
            </w:pPr>
            <w:r>
              <w:rPr>
                <w:lang w:val="de-DE"/>
              </w:rPr>
              <w:t>URLs f</w:t>
            </w:r>
            <w:r>
              <w:rPr>
                <w:lang w:val="de-DE"/>
              </w:rPr>
              <w:t>ü</w:t>
            </w:r>
            <w:r>
              <w:rPr>
                <w:lang w:val="de-DE"/>
              </w:rPr>
              <w:t>r automatisch generierte Vorschaubilder abrufen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80e529ed-0028-450e-ab8a-7bef09be2945</w:t>
            </w:r>
          </w:p>
        </w:tc>
        <w:tc>
          <w:tcPr>
            <w:tcW w:w="7407" w:type="dxa"/>
            <w:shd w:val="clear" w:color="auto" w:fill="F2F2F2" w:themeFill="background1" w:themeFillShade="F2"/>
          </w:tcPr>
          <w:p w:rsidR="00000000" w:rsidRDefault="004D53BA">
            <w:pPr>
              <w:rPr>
                <w:noProof/>
              </w:rPr>
            </w:pPr>
            <w:r>
              <w:rPr>
                <w:noProof/>
              </w:rPr>
              <w:t>\[GET] /v2/assets/\{asset_id}/generated_preview_images</w:t>
            </w:r>
          </w:p>
        </w:tc>
        <w:tc>
          <w:tcPr>
            <w:tcW w:w="7407" w:type="dxa"/>
          </w:tcPr>
          <w:p w:rsidR="00000000" w:rsidRDefault="004D53BA">
            <w:pPr>
              <w:rPr>
                <w:lang w:val="de-DE"/>
              </w:rPr>
            </w:pPr>
            <w:r>
              <w:rPr>
                <w:lang w:val="de-DE"/>
              </w:rPr>
              <w:t>\[GET] / v2 / Assets / \{</w:t>
            </w:r>
            <w:r>
              <w:rPr>
                <w:lang w:val="de-DE"/>
              </w:rPr>
              <w:t>Asset_ID} / Erzeugte_Vorschau_Bilder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dbb6c208-c935-47e5-947f-4fa4718b56a4</w:t>
            </w:r>
          </w:p>
        </w:tc>
        <w:tc>
          <w:tcPr>
            <w:tcW w:w="7407" w:type="dxa"/>
            <w:shd w:val="clear" w:color="auto" w:fill="F2F2F2" w:themeFill="background1" w:themeFillShade="F2"/>
          </w:tcPr>
          <w:p w:rsidR="00000000" w:rsidRDefault="004D53BA">
            <w:pPr>
              <w:rPr>
                <w:noProof/>
              </w:rPr>
            </w:pPr>
            <w:r>
              <w:rPr>
                <w:noProof/>
              </w:rPr>
              <w:t>Upload Custom Preview Image</w:t>
            </w:r>
          </w:p>
        </w:tc>
        <w:tc>
          <w:tcPr>
            <w:tcW w:w="7407" w:type="dxa"/>
          </w:tcPr>
          <w:p w:rsidR="00000000" w:rsidRDefault="004D53BA">
            <w:pPr>
              <w:rPr>
                <w:lang w:val="de-DE"/>
              </w:rPr>
            </w:pPr>
            <w:r>
              <w:rPr>
                <w:lang w:val="de-DE"/>
              </w:rPr>
              <w:t>Laden Sie ein benutzerdefiniertes Vorschaubild hoch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ca964e5b-d428-430e-8f62-afcd048e1119</w:t>
            </w:r>
          </w:p>
        </w:tc>
        <w:tc>
          <w:tcPr>
            <w:tcW w:w="7407" w:type="dxa"/>
            <w:shd w:val="clear" w:color="auto" w:fill="F2F2F2" w:themeFill="background1" w:themeFillShade="F2"/>
          </w:tcPr>
          <w:p w:rsidR="00000000" w:rsidRDefault="004D53BA">
            <w:pPr>
              <w:rPr>
                <w:noProof/>
              </w:rPr>
            </w:pPr>
            <w:r>
              <w:rPr>
                <w:noProof/>
              </w:rPr>
              <w:t>\[POST]/v2/assets/\{asset_id}/preview_image_files</w:t>
            </w:r>
          </w:p>
        </w:tc>
        <w:tc>
          <w:tcPr>
            <w:tcW w:w="7407" w:type="dxa"/>
          </w:tcPr>
          <w:p w:rsidR="00000000" w:rsidRDefault="004D53BA">
            <w:pPr>
              <w:rPr>
                <w:lang w:val="de-DE"/>
              </w:rPr>
            </w:pPr>
            <w:r>
              <w:rPr>
                <w:lang w:val="de-DE"/>
              </w:rPr>
              <w:t>\[POS</w:t>
            </w:r>
            <w:r>
              <w:rPr>
                <w:lang w:val="de-DE"/>
              </w:rPr>
              <w:t>T] / v2 / Assets / \{Asset_ID} / Vorschau_Bilddateien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ce8dad9b-40c3-424b-aad3-d853d94bade7</w:t>
            </w:r>
          </w:p>
        </w:tc>
        <w:tc>
          <w:tcPr>
            <w:tcW w:w="7407" w:type="dxa"/>
            <w:shd w:val="clear" w:color="auto" w:fill="F2F2F2" w:themeFill="background1" w:themeFillShade="F2"/>
          </w:tcPr>
          <w:p w:rsidR="00000000" w:rsidRDefault="004D53BA">
            <w:pPr>
              <w:rPr>
                <w:noProof/>
              </w:rPr>
            </w:pPr>
            <w:r>
              <w:rPr>
                <w:noProof/>
              </w:rPr>
              <w:t>&lt;file_contents&gt;</w:t>
            </w:r>
          </w:p>
        </w:tc>
        <w:tc>
          <w:tcPr>
            <w:tcW w:w="7407" w:type="dxa"/>
          </w:tcPr>
          <w:p w:rsidR="00000000" w:rsidRDefault="004D53BA">
            <w:pPr>
              <w:rPr>
                <w:lang w:val="de-DE"/>
              </w:rPr>
            </w:pPr>
            <w:r>
              <w:rPr>
                <w:lang w:val="de-DE"/>
              </w:rPr>
              <w:t>&lt;file_contents&gt;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f542ae6b-1f3f-456f-9283-9db7aaa07731</w:t>
            </w:r>
          </w:p>
        </w:tc>
        <w:tc>
          <w:tcPr>
            <w:tcW w:w="7407" w:type="dxa"/>
            <w:shd w:val="clear" w:color="auto" w:fill="F2F2F2" w:themeFill="background1" w:themeFillShade="F2"/>
          </w:tcPr>
          <w:p w:rsidR="00000000" w:rsidRDefault="004D53BA">
            <w:pPr>
              <w:rPr>
                <w:noProof/>
              </w:rPr>
            </w:pPr>
            <w:r>
              <w:rPr>
                <w:noProof/>
              </w:rPr>
              <w:t>Set Primary Preview Image Configuration</w:t>
            </w:r>
          </w:p>
        </w:tc>
        <w:tc>
          <w:tcPr>
            <w:tcW w:w="7407" w:type="dxa"/>
          </w:tcPr>
          <w:p w:rsidR="00000000" w:rsidRDefault="004D53BA">
            <w:pPr>
              <w:rPr>
                <w:lang w:val="de-DE"/>
              </w:rPr>
            </w:pPr>
            <w:r>
              <w:rPr>
                <w:lang w:val="de-DE"/>
              </w:rPr>
              <w:t>Festlegen der Konfiguration des prim</w:t>
            </w:r>
            <w:r>
              <w:rPr>
                <w:lang w:val="de-DE"/>
              </w:rPr>
              <w:t>ä</w:t>
            </w:r>
            <w:r>
              <w:rPr>
                <w:lang w:val="de-DE"/>
              </w:rPr>
              <w:t>ren Vorsc</w:t>
            </w:r>
            <w:r>
              <w:rPr>
                <w:lang w:val="de-DE"/>
              </w:rPr>
              <w:t>haubilds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3878e9c0-e6b5-4ca1-a343-afb48012b30a</w:t>
            </w:r>
          </w:p>
        </w:tc>
        <w:tc>
          <w:tcPr>
            <w:tcW w:w="7407" w:type="dxa"/>
            <w:shd w:val="clear" w:color="auto" w:fill="F2F2F2" w:themeFill="background1" w:themeFillShade="F2"/>
          </w:tcPr>
          <w:p w:rsidR="00000000" w:rsidRDefault="004D53BA">
            <w:pPr>
              <w:rPr>
                <w:noProof/>
              </w:rPr>
            </w:pPr>
            <w:r>
              <w:rPr>
                <w:noProof/>
              </w:rPr>
              <w:t>Set the type of the primary preview image of an asset to one of the following:</w:t>
            </w:r>
          </w:p>
        </w:tc>
        <w:tc>
          <w:tcPr>
            <w:tcW w:w="7407" w:type="dxa"/>
          </w:tcPr>
          <w:p w:rsidR="00000000" w:rsidRDefault="004D53BA">
            <w:pPr>
              <w:rPr>
                <w:lang w:val="de-DE"/>
              </w:rPr>
            </w:pPr>
            <w:r>
              <w:rPr>
                <w:lang w:val="de-DE"/>
              </w:rPr>
              <w:t>Stellen Sie den Typ des prim</w:t>
            </w:r>
            <w:r>
              <w:rPr>
                <w:lang w:val="de-DE"/>
              </w:rPr>
              <w:t>ä</w:t>
            </w:r>
            <w:r>
              <w:rPr>
                <w:lang w:val="de-DE"/>
              </w:rPr>
              <w:t>ren Vorschaubilds eines Assets auf einen der folgenden Werte 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1dba9769-2c62-464b-8e61-a826d2b2db28</w:t>
            </w:r>
          </w:p>
        </w:tc>
        <w:tc>
          <w:tcPr>
            <w:tcW w:w="7407" w:type="dxa"/>
            <w:shd w:val="clear" w:color="auto" w:fill="F2F2F2" w:themeFill="background1" w:themeFillShade="F2"/>
          </w:tcPr>
          <w:p w:rsidR="00000000" w:rsidRDefault="004D53BA">
            <w:pPr>
              <w:rPr>
                <w:noProof/>
              </w:rPr>
            </w:pPr>
            <w:r>
              <w:rPr>
                <w:rStyle w:val="mqInternal"/>
                <w:noProof/>
              </w:rPr>
              <w:t>[1}[2]{3]</w:t>
            </w:r>
            <w:r>
              <w:rPr>
                <w:noProof/>
              </w:rPr>
              <w:t>: use the autogenerated preview image</w:t>
            </w:r>
          </w:p>
        </w:tc>
        <w:tc>
          <w:tcPr>
            <w:tcW w:w="7407" w:type="dxa"/>
          </w:tcPr>
          <w:p w:rsidR="00000000" w:rsidRDefault="004D53BA">
            <w:pPr>
              <w:rPr>
                <w:lang w:val="de-DE"/>
              </w:rPr>
            </w:pPr>
            <w:r>
              <w:rPr>
                <w:rStyle w:val="mqInternal"/>
                <w:noProof/>
                <w:lang w:val="de-DE"/>
              </w:rPr>
              <w:t>[1}[2]{3]</w:t>
            </w:r>
            <w:r>
              <w:rPr>
                <w:lang w:val="de-DE"/>
              </w:rPr>
              <w:t>: Verwenden Sie das automatisch generierte Vorschaubild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79408adc-31ce-409e-9e7e-6517850c7875</w:t>
            </w:r>
          </w:p>
        </w:tc>
        <w:tc>
          <w:tcPr>
            <w:tcW w:w="7407" w:type="dxa"/>
            <w:shd w:val="clear" w:color="auto" w:fill="F2F2F2" w:themeFill="background1" w:themeFillShade="F2"/>
          </w:tcPr>
          <w:p w:rsidR="00000000" w:rsidRDefault="004D53BA">
            <w:pPr>
              <w:rPr>
                <w:noProof/>
              </w:rPr>
            </w:pPr>
            <w:r>
              <w:rPr>
                <w:rStyle w:val="mqInternal"/>
                <w:noProof/>
              </w:rPr>
              <w:t>[1}[2]{3]</w:t>
            </w:r>
            <w:r>
              <w:rPr>
                <w:noProof/>
              </w:rPr>
              <w:t>: use the uploaded custom preview image</w:t>
            </w:r>
          </w:p>
        </w:tc>
        <w:tc>
          <w:tcPr>
            <w:tcW w:w="7407" w:type="dxa"/>
          </w:tcPr>
          <w:p w:rsidR="00000000" w:rsidRDefault="004D53BA">
            <w:pPr>
              <w:rPr>
                <w:lang w:val="de-DE"/>
              </w:rPr>
            </w:pPr>
            <w:r>
              <w:rPr>
                <w:rStyle w:val="mqInternal"/>
                <w:noProof/>
                <w:lang w:val="de-DE"/>
              </w:rPr>
              <w:t>[1}[2]{3]</w:t>
            </w:r>
            <w:r>
              <w:rPr>
                <w:lang w:val="de-DE"/>
              </w:rPr>
              <w:t>: Verwe</w:t>
            </w:r>
            <w:r>
              <w:rPr>
                <w:lang w:val="de-DE"/>
              </w:rPr>
              <w:t>nden Sie das hochgeladene benutzerdefinierte Vorschaubild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3534c738-8398-44a1-988e-f39b8e9fbfa7</w:t>
            </w:r>
          </w:p>
        </w:tc>
        <w:tc>
          <w:tcPr>
            <w:tcW w:w="7407" w:type="dxa"/>
            <w:shd w:val="clear" w:color="auto" w:fill="F2F2F2" w:themeFill="background1" w:themeFillShade="F2"/>
          </w:tcPr>
          <w:p w:rsidR="00000000" w:rsidRDefault="004D53BA">
            <w:pPr>
              <w:rPr>
                <w:noProof/>
              </w:rPr>
            </w:pPr>
            <w:r>
              <w:rPr>
                <w:rStyle w:val="mqInternal"/>
                <w:noProof/>
              </w:rPr>
              <w:t>[1}[2]{3]</w:t>
            </w:r>
            <w:r>
              <w:rPr>
                <w:noProof/>
              </w:rPr>
              <w:t>:</w:t>
            </w:r>
          </w:p>
        </w:tc>
        <w:tc>
          <w:tcPr>
            <w:tcW w:w="7407" w:type="dxa"/>
          </w:tcPr>
          <w:p w:rsidR="00000000" w:rsidRDefault="004D53BA">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05c542e5-0adb-49cc-9ccd-ef204ebfcd9f</w:t>
            </w:r>
          </w:p>
        </w:tc>
        <w:tc>
          <w:tcPr>
            <w:tcW w:w="7407" w:type="dxa"/>
            <w:shd w:val="clear" w:color="auto" w:fill="F2F2F2" w:themeFill="background1" w:themeFillShade="F2"/>
          </w:tcPr>
          <w:p w:rsidR="00000000" w:rsidRDefault="004D53BA">
            <w:pPr>
              <w:rPr>
                <w:noProof/>
              </w:rPr>
            </w:pPr>
            <w:r>
              <w:rPr>
                <w:noProof/>
              </w:rPr>
              <w:t>URL for the preview image</w:t>
            </w:r>
          </w:p>
        </w:tc>
        <w:tc>
          <w:tcPr>
            <w:tcW w:w="7407" w:type="dxa"/>
          </w:tcPr>
          <w:p w:rsidR="00000000" w:rsidRDefault="004D53BA">
            <w:pPr>
              <w:rPr>
                <w:lang w:val="de-DE"/>
              </w:rPr>
            </w:pPr>
            <w:r>
              <w:rPr>
                <w:lang w:val="de-DE"/>
              </w:rPr>
              <w:t>URL f</w:t>
            </w:r>
            <w:r>
              <w:rPr>
                <w:lang w:val="de-DE"/>
              </w:rPr>
              <w:t>ü</w:t>
            </w:r>
            <w:r>
              <w:rPr>
                <w:lang w:val="de-DE"/>
              </w:rPr>
              <w:t>r das Vorschaubild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83ce80e6-8de8-44aa-a282-87515c124a67</w:t>
            </w:r>
          </w:p>
        </w:tc>
        <w:tc>
          <w:tcPr>
            <w:tcW w:w="7407" w:type="dxa"/>
            <w:shd w:val="clear" w:color="auto" w:fill="F2F2F2" w:themeFill="background1" w:themeFillShade="F2"/>
          </w:tcPr>
          <w:p w:rsidR="00000000" w:rsidRDefault="004D53BA">
            <w:pPr>
              <w:rPr>
                <w:noProof/>
              </w:rPr>
            </w:pPr>
            <w:r>
              <w:rPr>
                <w:noProof/>
              </w:rPr>
              <w:t>\[PUT]/v2/assets/\{asset_id}/primary_preview_image</w:t>
            </w:r>
          </w:p>
        </w:tc>
        <w:tc>
          <w:tcPr>
            <w:tcW w:w="7407" w:type="dxa"/>
          </w:tcPr>
          <w:p w:rsidR="00000000" w:rsidRDefault="004D53BA">
            <w:pPr>
              <w:rPr>
                <w:lang w:val="de-DE"/>
              </w:rPr>
            </w:pPr>
            <w:r>
              <w:rPr>
                <w:lang w:val="de-DE"/>
              </w:rPr>
              <w:t>\[PUT] / v2 / Assets / \{Asset_ID} / Prim</w:t>
            </w:r>
            <w:r>
              <w:rPr>
                <w:lang w:val="de-DE"/>
              </w:rPr>
              <w:t>ä</w:t>
            </w:r>
            <w:r>
              <w:rPr>
                <w:lang w:val="de-DE"/>
              </w:rPr>
              <w:t>r_Vorschau_Bild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93574008-37c5-4f0f-b184-4277919bdd86</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ec34d156-3dc5-4744-a892-bc44f0f44be6</w:t>
            </w:r>
          </w:p>
        </w:tc>
        <w:tc>
          <w:tcPr>
            <w:tcW w:w="7407" w:type="dxa"/>
            <w:shd w:val="clear" w:color="auto" w:fill="F2F2F2" w:themeFill="background1" w:themeFillShade="F2"/>
          </w:tcPr>
          <w:p w:rsidR="00000000" w:rsidRDefault="004D53BA">
            <w:pPr>
              <w:rPr>
                <w:noProof/>
              </w:rPr>
            </w:pPr>
            <w:r>
              <w:rPr>
                <w:noProof/>
              </w:rPr>
              <w:t>"type":"generated"   | "uploaded_file" | "remote_url"</w:t>
            </w:r>
          </w:p>
        </w:tc>
        <w:tc>
          <w:tcPr>
            <w:tcW w:w="7407" w:type="dxa"/>
          </w:tcPr>
          <w:p w:rsidR="00000000" w:rsidRDefault="004D53BA">
            <w:pPr>
              <w:rPr>
                <w:lang w:val="de-DE"/>
              </w:rPr>
            </w:pPr>
            <w:r>
              <w:rPr>
                <w:lang w:val="de-DE"/>
              </w:rPr>
              <w:t>"T</w:t>
            </w:r>
            <w:r>
              <w:rPr>
                <w:lang w:val="de-DE"/>
              </w:rPr>
              <w:t>yp": "generiert" | "uploaded_file" | "remote_url"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aa48f19b-2ecc-4904-8755-09ca6d17ba24</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050a6d4c-0e1e-4f1d-ba21-2304032d073a</w:t>
            </w:r>
          </w:p>
        </w:tc>
        <w:tc>
          <w:tcPr>
            <w:tcW w:w="7407" w:type="dxa"/>
            <w:shd w:val="clear" w:color="auto" w:fill="F2F2F2" w:themeFill="background1" w:themeFillShade="F2"/>
          </w:tcPr>
          <w:p w:rsidR="00000000" w:rsidRDefault="004D53BA">
            <w:pPr>
              <w:rPr>
                <w:noProof/>
              </w:rPr>
            </w:pPr>
            <w:r>
              <w:rPr>
                <w:noProof/>
              </w:rPr>
              <w:t>About Metadata</w:t>
            </w:r>
          </w:p>
        </w:tc>
        <w:tc>
          <w:tcPr>
            <w:tcW w:w="7407" w:type="dxa"/>
          </w:tcPr>
          <w:p w:rsidR="00000000" w:rsidRDefault="004D53BA">
            <w:pPr>
              <w:rPr>
                <w:lang w:val="de-DE"/>
              </w:rPr>
            </w:pPr>
            <w:r>
              <w:rPr>
                <w:lang w:val="de-DE"/>
              </w:rPr>
              <w:t>Ü</w:t>
            </w:r>
            <w:r>
              <w:rPr>
                <w:lang w:val="de-DE"/>
              </w:rPr>
              <w:t>ber Metadaten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392681e3-0678-420f-9427-37ca23c795c7</w:t>
            </w:r>
          </w:p>
        </w:tc>
        <w:tc>
          <w:tcPr>
            <w:tcW w:w="7407" w:type="dxa"/>
            <w:shd w:val="clear" w:color="auto" w:fill="F2F2F2" w:themeFill="background1" w:themeFillShade="F2"/>
          </w:tcPr>
          <w:p w:rsidR="00000000" w:rsidRDefault="004D53BA">
            <w:pPr>
              <w:rPr>
                <w:noProof/>
              </w:rPr>
            </w:pPr>
            <w:r>
              <w:rPr>
                <w:noProof/>
              </w:rPr>
              <w:t>An asset can have up to 100 name/value pairs of custom metadata.</w:t>
            </w:r>
          </w:p>
        </w:tc>
        <w:tc>
          <w:tcPr>
            <w:tcW w:w="7407" w:type="dxa"/>
          </w:tcPr>
          <w:p w:rsidR="00000000" w:rsidRDefault="004D53BA">
            <w:pPr>
              <w:rPr>
                <w:lang w:val="de-DE"/>
              </w:rPr>
            </w:pPr>
            <w:r>
              <w:rPr>
                <w:lang w:val="de-DE"/>
              </w:rPr>
              <w:t>Ein Asset kann bis zu 100 Name / Wert-Paare von benutzerdefinierten Metadaten enthalten.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dc8fc723-0630-4dd6-a86e-b239ca7f6812</w:t>
            </w:r>
          </w:p>
        </w:tc>
        <w:tc>
          <w:tcPr>
            <w:tcW w:w="7407" w:type="dxa"/>
            <w:shd w:val="clear" w:color="auto" w:fill="F2F2F2" w:themeFill="background1" w:themeFillShade="F2"/>
          </w:tcPr>
          <w:p w:rsidR="00000000" w:rsidRDefault="004D53BA">
            <w:pPr>
              <w:rPr>
                <w:noProof/>
              </w:rPr>
            </w:pPr>
            <w:r>
              <w:rPr>
                <w:noProof/>
              </w:rPr>
              <w:t>A name is limited to 128 characters, and its value is limite</w:t>
            </w:r>
            <w:r>
              <w:rPr>
                <w:noProof/>
              </w:rPr>
              <w:t>d to 2,048 characters.</w:t>
            </w:r>
          </w:p>
        </w:tc>
        <w:tc>
          <w:tcPr>
            <w:tcW w:w="7407" w:type="dxa"/>
          </w:tcPr>
          <w:p w:rsidR="00000000" w:rsidRDefault="004D53BA">
            <w:pPr>
              <w:rPr>
                <w:lang w:val="de-DE"/>
              </w:rPr>
            </w:pPr>
            <w:r>
              <w:rPr>
                <w:lang w:val="de-DE"/>
              </w:rPr>
              <w:t>Ein Name ist auf 128 Zeichen und sein Wert auf 2.048 Zeichen begrenzt.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4c8d0857-4e37-4bea-bad5-b465a0e39aeb</w:t>
            </w:r>
          </w:p>
        </w:tc>
        <w:tc>
          <w:tcPr>
            <w:tcW w:w="7407" w:type="dxa"/>
            <w:shd w:val="clear" w:color="auto" w:fill="F2F2F2" w:themeFill="background1" w:themeFillShade="F2"/>
          </w:tcPr>
          <w:p w:rsidR="00000000" w:rsidRDefault="004D53BA">
            <w:pPr>
              <w:rPr>
                <w:noProof/>
              </w:rPr>
            </w:pPr>
            <w:r>
              <w:rPr>
                <w:noProof/>
              </w:rPr>
              <w:t>Examples</w:t>
            </w:r>
          </w:p>
        </w:tc>
        <w:tc>
          <w:tcPr>
            <w:tcW w:w="7407" w:type="dxa"/>
          </w:tcPr>
          <w:p w:rsidR="00000000" w:rsidRDefault="004D53BA">
            <w:pPr>
              <w:rPr>
                <w:lang w:val="de-DE"/>
              </w:rPr>
            </w:pPr>
            <w:r>
              <w:rPr>
                <w:lang w:val="de-DE"/>
              </w:rPr>
              <w:t>Beispiele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af26f92a-83f3-4041-99ec-2ad64a5c281b</w:t>
            </w:r>
          </w:p>
        </w:tc>
        <w:tc>
          <w:tcPr>
            <w:tcW w:w="7407" w:type="dxa"/>
            <w:shd w:val="clear" w:color="auto" w:fill="F2F2F2" w:themeFill="background1" w:themeFillShade="F2"/>
          </w:tcPr>
          <w:p w:rsidR="00000000" w:rsidRDefault="004D53BA">
            <w:pPr>
              <w:rPr>
                <w:noProof/>
              </w:rPr>
            </w:pPr>
            <w:r>
              <w:rPr>
                <w:noProof/>
              </w:rPr>
              <w:t>This example creates a video:</w:t>
            </w:r>
          </w:p>
        </w:tc>
        <w:tc>
          <w:tcPr>
            <w:tcW w:w="7407" w:type="dxa"/>
          </w:tcPr>
          <w:p w:rsidR="00000000" w:rsidRDefault="004D53BA">
            <w:pPr>
              <w:rPr>
                <w:lang w:val="de-DE"/>
              </w:rPr>
            </w:pPr>
            <w:r>
              <w:rPr>
                <w:lang w:val="de-DE"/>
              </w:rPr>
              <w:t>In diesem Beispiel wird ein V</w:t>
            </w:r>
            <w:r>
              <w:rPr>
                <w:lang w:val="de-DE"/>
              </w:rPr>
              <w:t>ideo erstellt: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86b7db5e-1dbc-45a2-9389-b558a8d0e4da</w:t>
            </w:r>
          </w:p>
        </w:tc>
        <w:tc>
          <w:tcPr>
            <w:tcW w:w="7407" w:type="dxa"/>
            <w:shd w:val="clear" w:color="auto" w:fill="F2F2F2" w:themeFill="background1" w:themeFillShade="F2"/>
          </w:tcPr>
          <w:p w:rsidR="00000000" w:rsidRDefault="004D53BA">
            <w:pPr>
              <w:rPr>
                <w:noProof/>
              </w:rPr>
            </w:pPr>
            <w:r>
              <w:rPr>
                <w:noProof/>
              </w:rPr>
              <w:t>\[POST]/v2/assets\{</w:t>
            </w:r>
          </w:p>
        </w:tc>
        <w:tc>
          <w:tcPr>
            <w:tcW w:w="7407" w:type="dxa"/>
          </w:tcPr>
          <w:p w:rsidR="00000000" w:rsidRDefault="004D53BA">
            <w:pPr>
              <w:rPr>
                <w:lang w:val="de-DE"/>
              </w:rPr>
            </w:pPr>
            <w:r>
              <w:rPr>
                <w:lang w:val="de-DE"/>
              </w:rPr>
              <w:t>\[POST] / v2 / Assets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a500c8bd-a4a7-40de-8b67-67e52cf7511c</w:t>
            </w:r>
          </w:p>
        </w:tc>
        <w:tc>
          <w:tcPr>
            <w:tcW w:w="7407" w:type="dxa"/>
            <w:shd w:val="clear" w:color="auto" w:fill="F2F2F2" w:themeFill="background1" w:themeFillShade="F2"/>
          </w:tcPr>
          <w:p w:rsidR="00000000" w:rsidRDefault="004D53BA">
            <w:pPr>
              <w:rPr>
                <w:noProof/>
              </w:rPr>
            </w:pPr>
            <w:r>
              <w:rPr>
                <w:noProof/>
              </w:rPr>
              <w:t>"name":"Honey Badger",</w:t>
            </w:r>
          </w:p>
        </w:tc>
        <w:tc>
          <w:tcPr>
            <w:tcW w:w="7407" w:type="dxa"/>
          </w:tcPr>
          <w:p w:rsidR="00000000" w:rsidRDefault="004D53BA">
            <w:pPr>
              <w:rPr>
                <w:lang w:val="de-DE"/>
              </w:rPr>
            </w:pPr>
            <w:r>
              <w:rPr>
                <w:lang w:val="de-DE"/>
              </w:rPr>
              <w:t>"Name": "Honigdachs",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596381e8-4b5c-48fa-a756-f98d964dc7fe</w:t>
            </w:r>
          </w:p>
        </w:tc>
        <w:tc>
          <w:tcPr>
            <w:tcW w:w="7407" w:type="dxa"/>
            <w:shd w:val="clear" w:color="auto" w:fill="F2F2F2" w:themeFill="background1" w:themeFillShade="F2"/>
          </w:tcPr>
          <w:p w:rsidR="00000000" w:rsidRDefault="004D53BA">
            <w:pPr>
              <w:rPr>
                <w:noProof/>
              </w:rPr>
            </w:pPr>
            <w:r>
              <w:rPr>
                <w:noProof/>
              </w:rPr>
              <w:t>"file_name":"honeybadger.avi",</w:t>
            </w:r>
          </w:p>
        </w:tc>
        <w:tc>
          <w:tcPr>
            <w:tcW w:w="7407" w:type="dxa"/>
          </w:tcPr>
          <w:p w:rsidR="00000000" w:rsidRDefault="004D53BA">
            <w:pPr>
              <w:rPr>
                <w:lang w:val="de-DE"/>
              </w:rPr>
            </w:pPr>
            <w:r>
              <w:rPr>
                <w:lang w:val="de-DE"/>
              </w:rPr>
              <w:t>"Dateiname": "Honeybadger.avi",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eddbae8f-28a2-47dc-b2b8-540feda90b9f</w:t>
            </w:r>
          </w:p>
        </w:tc>
        <w:tc>
          <w:tcPr>
            <w:tcW w:w="7407" w:type="dxa"/>
            <w:shd w:val="clear" w:color="auto" w:fill="F2F2F2" w:themeFill="background1" w:themeFillShade="F2"/>
          </w:tcPr>
          <w:p w:rsidR="00000000" w:rsidRDefault="004D53BA">
            <w:pPr>
              <w:rPr>
                <w:noProof/>
              </w:rPr>
            </w:pPr>
            <w:r>
              <w:rPr>
                <w:noProof/>
              </w:rPr>
              <w:t>"asset_type":"video",</w:t>
            </w:r>
          </w:p>
        </w:tc>
        <w:tc>
          <w:tcPr>
            <w:tcW w:w="7407" w:type="dxa"/>
          </w:tcPr>
          <w:p w:rsidR="00000000" w:rsidRDefault="004D53BA">
            <w:pPr>
              <w:rPr>
                <w:lang w:val="de-DE"/>
              </w:rPr>
            </w:pPr>
            <w:r>
              <w:rPr>
                <w:lang w:val="de-DE"/>
              </w:rPr>
              <w:t>"asset_type":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78421edf-1aef-4cb9-b205-c54d0ac058f2</w:t>
            </w:r>
          </w:p>
        </w:tc>
        <w:tc>
          <w:tcPr>
            <w:tcW w:w="7407" w:type="dxa"/>
            <w:shd w:val="clear" w:color="auto" w:fill="F2F2F2" w:themeFill="background1" w:themeFillShade="F2"/>
          </w:tcPr>
          <w:p w:rsidR="00000000" w:rsidRDefault="004D53BA">
            <w:pPr>
              <w:rPr>
                <w:noProof/>
              </w:rPr>
            </w:pPr>
            <w:r>
              <w:rPr>
                <w:noProof/>
              </w:rPr>
              <w:t>"file_size":398422,</w:t>
            </w:r>
          </w:p>
        </w:tc>
        <w:tc>
          <w:tcPr>
            <w:tcW w:w="7407" w:type="dxa"/>
          </w:tcPr>
          <w:p w:rsidR="00000000" w:rsidRDefault="004D53BA">
            <w:pPr>
              <w:rPr>
                <w:lang w:val="de-DE"/>
              </w:rPr>
            </w:pPr>
            <w:r>
              <w:rPr>
                <w:lang w:val="de-DE"/>
              </w:rPr>
              <w:t>"file_size": 398422,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531352f4-a92b-4321</w:t>
            </w:r>
            <w:r>
              <w:rPr>
                <w:noProof/>
                <w:sz w:val="2"/>
              </w:rPr>
              <w:t>-94ad-745505319d9d</w:t>
            </w:r>
          </w:p>
        </w:tc>
        <w:tc>
          <w:tcPr>
            <w:tcW w:w="7407" w:type="dxa"/>
            <w:shd w:val="clear" w:color="auto" w:fill="F2F2F2" w:themeFill="background1" w:themeFillShade="F2"/>
          </w:tcPr>
          <w:p w:rsidR="00000000" w:rsidRDefault="004D53BA">
            <w:pPr>
              <w:rPr>
                <w:noProof/>
              </w:rPr>
            </w:pPr>
            <w:r>
              <w:rPr>
                <w:noProof/>
              </w:rPr>
              <w:t>"chunk_size":100000</w:t>
            </w:r>
          </w:p>
        </w:tc>
        <w:tc>
          <w:tcPr>
            <w:tcW w:w="7407" w:type="dxa"/>
          </w:tcPr>
          <w:p w:rsidR="00000000" w:rsidRDefault="004D53BA">
            <w:pPr>
              <w:rPr>
                <w:lang w:val="de-DE"/>
              </w:rPr>
            </w:pPr>
            <w:r>
              <w:rPr>
                <w:lang w:val="de-DE"/>
              </w:rPr>
              <w:t>"chunk_size": 100000</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84 </w:t>
            </w:r>
            <w:r>
              <w:rPr>
                <w:noProof/>
                <w:sz w:val="16"/>
              </w:rPr>
              <w:br/>
            </w:r>
            <w:r>
              <w:rPr>
                <w:noProof/>
                <w:sz w:val="2"/>
              </w:rPr>
              <w:t>dd8d5b03-3d62-46c0-99e5-01bd1538152f</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fe05f016-63c9-4d5e-8f0c-868aab95545c</w:t>
            </w:r>
          </w:p>
        </w:tc>
        <w:tc>
          <w:tcPr>
            <w:tcW w:w="7407" w:type="dxa"/>
            <w:shd w:val="clear" w:color="auto" w:fill="F2F2F2" w:themeFill="background1" w:themeFillShade="F2"/>
          </w:tcPr>
          <w:p w:rsidR="00000000" w:rsidRDefault="004D53BA">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4D53BA">
            <w:pPr>
              <w:rPr>
                <w:lang w:val="de-DE"/>
              </w:rPr>
            </w:pPr>
            <w:r>
              <w:rPr>
                <w:rStyle w:val="mqInternal"/>
                <w:noProof/>
                <w:lang w:val="de-DE"/>
              </w:rPr>
              <w:t>[1}</w:t>
            </w:r>
            <w:r>
              <w:rPr>
                <w:lang w:val="de-DE"/>
              </w:rPr>
              <w:t>Video Cloud</w:t>
            </w:r>
            <w:r>
              <w:rPr>
                <w:rStyle w:val="mqInternal"/>
                <w:noProof/>
                <w:lang w:val="de-DE"/>
              </w:rPr>
              <w:t>{2]</w:t>
            </w:r>
            <w:r>
              <w:rPr>
                <w:lang w:val="de-DE"/>
              </w:rPr>
              <w:t xml:space="preserve"> gibt eine Antwort </w:t>
            </w:r>
            <w:r>
              <w:rPr>
                <w:lang w:val="de-DE"/>
              </w:rPr>
              <w:t>ä</w:t>
            </w:r>
            <w:r>
              <w:rPr>
                <w:lang w:val="de-DE"/>
              </w:rPr>
              <w:t>hnlich der folgenden zur</w:t>
            </w:r>
            <w:r>
              <w:rPr>
                <w:lang w:val="de-DE"/>
              </w:rPr>
              <w:t>ü</w:t>
            </w:r>
            <w:r>
              <w:rPr>
                <w:lang w:val="de-DE"/>
              </w:rPr>
              <w:t>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954de970-dba1-4b7a-affd-e2de6aac171a</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14b500e3-1996-4177-8b91-7224163e8f85</w:t>
            </w:r>
          </w:p>
        </w:tc>
        <w:tc>
          <w:tcPr>
            <w:tcW w:w="7407" w:type="dxa"/>
            <w:shd w:val="clear" w:color="auto" w:fill="F2F2F2" w:themeFill="background1" w:themeFillShade="F2"/>
          </w:tcPr>
          <w:p w:rsidR="00000000" w:rsidRDefault="004D53BA">
            <w:pPr>
              <w:rPr>
                <w:noProof/>
              </w:rPr>
            </w:pPr>
            <w:r>
              <w:rPr>
                <w:noProof/>
              </w:rPr>
              <w:t>"name":"Honey Badger",</w:t>
            </w:r>
          </w:p>
        </w:tc>
        <w:tc>
          <w:tcPr>
            <w:tcW w:w="7407" w:type="dxa"/>
          </w:tcPr>
          <w:p w:rsidR="00000000" w:rsidRDefault="004D53BA">
            <w:pPr>
              <w:rPr>
                <w:lang w:val="de-DE"/>
              </w:rPr>
            </w:pPr>
            <w:r>
              <w:rPr>
                <w:lang w:val="de-DE"/>
              </w:rPr>
              <w:t>"Name": "Honigdachs",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86ebbdc7-5709-4ab0-8b65-5c19e3958ef6</w:t>
            </w:r>
          </w:p>
        </w:tc>
        <w:tc>
          <w:tcPr>
            <w:tcW w:w="7407" w:type="dxa"/>
            <w:shd w:val="clear" w:color="auto" w:fill="F2F2F2" w:themeFill="background1" w:themeFillShade="F2"/>
          </w:tcPr>
          <w:p w:rsidR="00000000" w:rsidRDefault="004D53BA">
            <w:pPr>
              <w:rPr>
                <w:noProof/>
              </w:rPr>
            </w:pPr>
            <w:r>
              <w:rPr>
                <w:noProof/>
              </w:rPr>
              <w:t>"preview_image_url":null,</w:t>
            </w:r>
          </w:p>
        </w:tc>
        <w:tc>
          <w:tcPr>
            <w:tcW w:w="7407" w:type="dxa"/>
          </w:tcPr>
          <w:p w:rsidR="00000000" w:rsidRDefault="004D53BA">
            <w:pPr>
              <w:rPr>
                <w:lang w:val="de-DE"/>
              </w:rPr>
            </w:pPr>
            <w:r>
              <w:rPr>
                <w:lang w:val="de-DE"/>
              </w:rPr>
              <w:t>"Vorschau_Bild_url": nul</w:t>
            </w:r>
            <w:r>
              <w:rPr>
                <w:lang w:val="de-DE"/>
              </w:rPr>
              <w:t>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ec5600d3-19d6-44c6-b345-ca77322cbdbf</w:t>
            </w:r>
          </w:p>
        </w:tc>
        <w:tc>
          <w:tcPr>
            <w:tcW w:w="7407" w:type="dxa"/>
            <w:shd w:val="clear" w:color="auto" w:fill="F2F2F2" w:themeFill="background1" w:themeFillShade="F2"/>
          </w:tcPr>
          <w:p w:rsidR="00000000" w:rsidRDefault="004D53BA">
            <w:pPr>
              <w:rPr>
                <w:noProof/>
              </w:rPr>
            </w:pPr>
            <w:r>
              <w:rPr>
                <w:noProof/>
              </w:rPr>
              <w:t>"asset_type":"video",</w:t>
            </w:r>
          </w:p>
        </w:tc>
        <w:tc>
          <w:tcPr>
            <w:tcW w:w="7407" w:type="dxa"/>
          </w:tcPr>
          <w:p w:rsidR="00000000" w:rsidRDefault="004D53BA">
            <w:pPr>
              <w:rPr>
                <w:lang w:val="de-DE"/>
              </w:rPr>
            </w:pPr>
            <w:r>
              <w:rPr>
                <w:lang w:val="de-DE"/>
              </w:rPr>
              <w:t>"asset_type":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d2c23528-7793-49e9-b2b1-f72af40fdd33</w:t>
            </w:r>
          </w:p>
        </w:tc>
        <w:tc>
          <w:tcPr>
            <w:tcW w:w="7407" w:type="dxa"/>
            <w:shd w:val="clear" w:color="auto" w:fill="F2F2F2" w:themeFill="background1" w:themeFillShade="F2"/>
          </w:tcPr>
          <w:p w:rsidR="00000000" w:rsidRDefault="004D53BA">
            <w:pPr>
              <w:rPr>
                <w:noProof/>
              </w:rPr>
            </w:pPr>
            <w:r>
              <w:rPr>
                <w:noProof/>
              </w:rPr>
              <w:t>"duration":0,</w:t>
            </w:r>
          </w:p>
        </w:tc>
        <w:tc>
          <w:tcPr>
            <w:tcW w:w="7407" w:type="dxa"/>
          </w:tcPr>
          <w:p w:rsidR="00000000" w:rsidRDefault="004D53BA">
            <w:pPr>
              <w:rPr>
                <w:lang w:val="de-DE"/>
              </w:rPr>
            </w:pPr>
            <w:r>
              <w:rPr>
                <w:lang w:val="de-DE"/>
              </w:rPr>
              <w:t>"Dauer": 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7d508418-e0d9-4e26-901f-4ea80ce2d6e0</w:t>
            </w:r>
          </w:p>
        </w:tc>
        <w:tc>
          <w:tcPr>
            <w:tcW w:w="7407" w:type="dxa"/>
            <w:shd w:val="clear" w:color="auto" w:fill="F2F2F2" w:themeFill="background1" w:themeFillShade="F2"/>
          </w:tcPr>
          <w:p w:rsidR="00000000" w:rsidRDefault="004D53BA">
            <w:pPr>
              <w:rPr>
                <w:noProof/>
              </w:rPr>
            </w:pPr>
            <w:r>
              <w:rPr>
                <w:noProof/>
              </w:rPr>
              <w:t>"embed_code":\{embed_code},</w:t>
            </w:r>
          </w:p>
        </w:tc>
        <w:tc>
          <w:tcPr>
            <w:tcW w:w="7407" w:type="dxa"/>
          </w:tcPr>
          <w:p w:rsidR="00000000" w:rsidRDefault="004D53BA">
            <w:pPr>
              <w:rPr>
                <w:lang w:val="de-DE"/>
              </w:rPr>
            </w:pPr>
            <w:r>
              <w:rPr>
                <w:lang w:val="de-DE"/>
              </w:rPr>
              <w:t>"embedded_code": \{</w:t>
            </w:r>
            <w:r>
              <w:rPr>
                <w:lang w:val="de-DE"/>
              </w:rPr>
              <w:t>embedded_code},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c91b1415-bef5-4f25-b98e-a79baecb7ea8</w:t>
            </w:r>
          </w:p>
        </w:tc>
        <w:tc>
          <w:tcPr>
            <w:tcW w:w="7407" w:type="dxa"/>
            <w:shd w:val="clear" w:color="auto" w:fill="F2F2F2" w:themeFill="background1" w:themeFillShade="F2"/>
          </w:tcPr>
          <w:p w:rsidR="00000000" w:rsidRDefault="004D53BA">
            <w:pPr>
              <w:rPr>
                <w:noProof/>
              </w:rPr>
            </w:pPr>
            <w:r>
              <w:rPr>
                <w:noProof/>
              </w:rPr>
              <w:t>"created_at":"2011-10-26T19:40:32+00:00",</w:t>
            </w:r>
          </w:p>
        </w:tc>
        <w:tc>
          <w:tcPr>
            <w:tcW w:w="7407" w:type="dxa"/>
          </w:tcPr>
          <w:p w:rsidR="00000000" w:rsidRDefault="004D53BA">
            <w:pPr>
              <w:rPr>
                <w:lang w:val="de-DE"/>
              </w:rPr>
            </w:pPr>
            <w:r>
              <w:rPr>
                <w:lang w:val="de-DE"/>
              </w:rPr>
              <w:t>"created_at": "2011-10-26T19: 40: 32 + 00: 00",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9ed791ec-c9a5-4525-9d8b-844fb85abeff</w:t>
            </w:r>
          </w:p>
        </w:tc>
        <w:tc>
          <w:tcPr>
            <w:tcW w:w="7407" w:type="dxa"/>
            <w:shd w:val="clear" w:color="auto" w:fill="F2F2F2" w:themeFill="background1" w:themeFillShade="F2"/>
          </w:tcPr>
          <w:p w:rsidR="00000000" w:rsidRDefault="004D53BA">
            <w:pPr>
              <w:rPr>
                <w:noProof/>
              </w:rPr>
            </w:pPr>
            <w:r>
              <w:rPr>
                <w:noProof/>
              </w:rPr>
              <w:t>"time_restrictions":null,</w:t>
            </w:r>
          </w:p>
        </w:tc>
        <w:tc>
          <w:tcPr>
            <w:tcW w:w="7407" w:type="dxa"/>
          </w:tcPr>
          <w:p w:rsidR="00000000" w:rsidRDefault="004D53BA">
            <w:pPr>
              <w:rPr>
                <w:lang w:val="de-DE"/>
              </w:rPr>
            </w:pPr>
            <w:r>
              <w:rPr>
                <w:lang w:val="de-DE"/>
              </w:rPr>
              <w:t>"time_restrictions": null,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a1cd8619-3557-44bf-8e63-f2881a0af7a0</w:t>
            </w:r>
          </w:p>
        </w:tc>
        <w:tc>
          <w:tcPr>
            <w:tcW w:w="7407" w:type="dxa"/>
            <w:shd w:val="clear" w:color="auto" w:fill="F2F2F2" w:themeFill="background1" w:themeFillShade="F2"/>
          </w:tcPr>
          <w:p w:rsidR="00000000" w:rsidRDefault="004D53BA">
            <w:pPr>
              <w:rPr>
                <w:noProof/>
              </w:rPr>
            </w:pPr>
            <w:r>
              <w:rPr>
                <w:noProof/>
              </w:rPr>
              <w:t>"updated_at":"2011-10-26T19:40:32+00:00",</w:t>
            </w:r>
          </w:p>
        </w:tc>
        <w:tc>
          <w:tcPr>
            <w:tcW w:w="7407" w:type="dxa"/>
          </w:tcPr>
          <w:p w:rsidR="00000000" w:rsidRDefault="004D53BA">
            <w:pPr>
              <w:rPr>
                <w:lang w:val="de-DE"/>
              </w:rPr>
            </w:pPr>
            <w:r>
              <w:rPr>
                <w:lang w:val="de-DE"/>
              </w:rPr>
              <w:t>"update_at": "2011-10-26T19: 40: 32 + 00: 00",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cb9ca328-4be1-46ec-9f8c-d0725e12f92c</w:t>
            </w:r>
          </w:p>
        </w:tc>
        <w:tc>
          <w:tcPr>
            <w:tcW w:w="7407" w:type="dxa"/>
            <w:shd w:val="clear" w:color="auto" w:fill="F2F2F2" w:themeFill="background1" w:themeFillShade="F2"/>
          </w:tcPr>
          <w:p w:rsidR="00000000" w:rsidRDefault="004D53BA">
            <w:pPr>
              <w:rPr>
                <w:noProof/>
              </w:rPr>
            </w:pPr>
            <w:r>
              <w:rPr>
                <w:noProof/>
              </w:rPr>
              <w:t>"external_id":null,</w:t>
            </w:r>
          </w:p>
        </w:tc>
        <w:tc>
          <w:tcPr>
            <w:tcW w:w="7407" w:type="dxa"/>
          </w:tcPr>
          <w:p w:rsidR="00000000" w:rsidRDefault="004D53BA">
            <w:pPr>
              <w:rPr>
                <w:lang w:val="de-DE"/>
              </w:rPr>
            </w:pPr>
            <w:r>
              <w:rPr>
                <w:lang w:val="de-DE"/>
              </w:rPr>
              <w:t>"external_id": null,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894c9bb7-032d-4622-bb09-ed2f0c221e28</w:t>
            </w:r>
          </w:p>
        </w:tc>
        <w:tc>
          <w:tcPr>
            <w:tcW w:w="7407" w:type="dxa"/>
            <w:shd w:val="clear" w:color="auto" w:fill="F2F2F2" w:themeFill="background1" w:themeFillShade="F2"/>
          </w:tcPr>
          <w:p w:rsidR="00000000" w:rsidRDefault="004D53BA">
            <w:pPr>
              <w:rPr>
                <w:noProof/>
              </w:rPr>
            </w:pPr>
            <w:r>
              <w:rPr>
                <w:noProof/>
              </w:rPr>
              <w:t>"host</w:t>
            </w:r>
            <w:r>
              <w:rPr>
                <w:noProof/>
              </w:rPr>
              <w:t>ed_at":null,</w:t>
            </w:r>
          </w:p>
        </w:tc>
        <w:tc>
          <w:tcPr>
            <w:tcW w:w="7407" w:type="dxa"/>
          </w:tcPr>
          <w:p w:rsidR="00000000" w:rsidRDefault="004D53BA">
            <w:pPr>
              <w:rPr>
                <w:lang w:val="de-DE"/>
              </w:rPr>
            </w:pPr>
            <w:r>
              <w:rPr>
                <w:lang w:val="de-DE"/>
              </w:rPr>
              <w:t>"gehostete_at": null,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97 </w:t>
            </w:r>
            <w:r>
              <w:rPr>
                <w:noProof/>
                <w:sz w:val="16"/>
              </w:rPr>
              <w:br/>
            </w:r>
            <w:r>
              <w:rPr>
                <w:noProof/>
                <w:sz w:val="2"/>
              </w:rPr>
              <w:t>39e9b1b0-1341-43eb-8532-c567f8054a2b</w:t>
            </w:r>
          </w:p>
        </w:tc>
        <w:tc>
          <w:tcPr>
            <w:tcW w:w="7407" w:type="dxa"/>
            <w:shd w:val="clear" w:color="auto" w:fill="F2F2F2" w:themeFill="background1" w:themeFillShade="F2"/>
          </w:tcPr>
          <w:p w:rsidR="00000000" w:rsidRDefault="004D53BA">
            <w:pPr>
              <w:rPr>
                <w:noProof/>
              </w:rPr>
            </w:pPr>
            <w:r>
              <w:rPr>
                <w:noProof/>
              </w:rPr>
              <w:t>"original_file_name":"honeybadger.avi",</w:t>
            </w:r>
          </w:p>
        </w:tc>
        <w:tc>
          <w:tcPr>
            <w:tcW w:w="7407" w:type="dxa"/>
          </w:tcPr>
          <w:p w:rsidR="00000000" w:rsidRDefault="004D53BA">
            <w:pPr>
              <w:rPr>
                <w:lang w:val="de-DE"/>
              </w:rPr>
            </w:pPr>
            <w:r>
              <w:rPr>
                <w:lang w:val="de-DE"/>
              </w:rPr>
              <w:t>"original_file_name": "Honeybadger.avi",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be7b4507-352a-467d-ad32-a74c66f07699</w:t>
            </w:r>
          </w:p>
        </w:tc>
        <w:tc>
          <w:tcPr>
            <w:tcW w:w="7407" w:type="dxa"/>
            <w:shd w:val="clear" w:color="auto" w:fill="F2F2F2" w:themeFill="background1" w:themeFillShade="F2"/>
          </w:tcPr>
          <w:p w:rsidR="00000000" w:rsidRDefault="004D53BA">
            <w:pPr>
              <w:rPr>
                <w:noProof/>
              </w:rPr>
            </w:pPr>
            <w:r>
              <w:rPr>
                <w:noProof/>
              </w:rPr>
              <w:t>"description":null,</w:t>
            </w:r>
          </w:p>
        </w:tc>
        <w:tc>
          <w:tcPr>
            <w:tcW w:w="7407" w:type="dxa"/>
          </w:tcPr>
          <w:p w:rsidR="00000000" w:rsidRDefault="004D53BA">
            <w:pPr>
              <w:rPr>
                <w:lang w:val="de-DE"/>
              </w:rPr>
            </w:pPr>
            <w:r>
              <w:rPr>
                <w:lang w:val="de-DE"/>
              </w:rPr>
              <w:t>"Beschreibung": null,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55e31c45-3e57-42d1-be98-99651ba97f5b</w:t>
            </w:r>
          </w:p>
        </w:tc>
        <w:tc>
          <w:tcPr>
            <w:tcW w:w="7407" w:type="dxa"/>
            <w:shd w:val="clear" w:color="auto" w:fill="F2F2F2" w:themeFill="background1" w:themeFillShade="F2"/>
          </w:tcPr>
          <w:p w:rsidR="00000000" w:rsidRDefault="004D53BA">
            <w:pPr>
              <w:rPr>
                <w:noProof/>
              </w:rPr>
            </w:pPr>
            <w:r>
              <w:rPr>
                <w:noProof/>
              </w:rPr>
              <w:t>"status":"uploading"</w:t>
            </w:r>
          </w:p>
        </w:tc>
        <w:tc>
          <w:tcPr>
            <w:tcW w:w="7407" w:type="dxa"/>
          </w:tcPr>
          <w:p w:rsidR="00000000" w:rsidRDefault="004D53BA">
            <w:pPr>
              <w:rPr>
                <w:lang w:val="de-DE"/>
              </w:rPr>
            </w:pPr>
            <w:r>
              <w:rPr>
                <w:lang w:val="de-DE"/>
              </w:rPr>
              <w:t>"Status": "Hochladen"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97e20d97-0f6c-47ac-b622-eb7d8bd5c5ec</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22a3dd3f-cc39-4aed-864f-8ef7fbabaf6e</w:t>
            </w:r>
          </w:p>
        </w:tc>
        <w:tc>
          <w:tcPr>
            <w:tcW w:w="7407" w:type="dxa"/>
            <w:shd w:val="clear" w:color="auto" w:fill="F2F2F2" w:themeFill="background1" w:themeFillShade="F2"/>
          </w:tcPr>
          <w:p w:rsidR="00000000" w:rsidRDefault="004D53BA">
            <w:pPr>
              <w:rPr>
                <w:noProof/>
              </w:rPr>
            </w:pPr>
            <w:r>
              <w:rPr>
                <w:noProof/>
              </w:rPr>
              <w:t>This example returns the uploading URLs:</w:t>
            </w:r>
          </w:p>
        </w:tc>
        <w:tc>
          <w:tcPr>
            <w:tcW w:w="7407" w:type="dxa"/>
          </w:tcPr>
          <w:p w:rsidR="00000000" w:rsidRDefault="004D53BA">
            <w:pPr>
              <w:rPr>
                <w:lang w:val="de-DE"/>
              </w:rPr>
            </w:pPr>
            <w:r>
              <w:rPr>
                <w:lang w:val="de-DE"/>
              </w:rPr>
              <w:t>In diesem Beispiel werden die Upload-URLs zu</w:t>
            </w:r>
            <w:r>
              <w:rPr>
                <w:lang w:val="de-DE"/>
              </w:rPr>
              <w:t>r</w:t>
            </w:r>
            <w:r>
              <w:rPr>
                <w:lang w:val="de-DE"/>
              </w:rPr>
              <w:t>ü</w:t>
            </w:r>
            <w:r>
              <w:rPr>
                <w:lang w:val="de-DE"/>
              </w:rPr>
              <w:t>ckgegeben: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4feac514-7c7f-4038-8737-aa2378574375</w:t>
            </w:r>
          </w:p>
        </w:tc>
        <w:tc>
          <w:tcPr>
            <w:tcW w:w="7407" w:type="dxa"/>
            <w:shd w:val="clear" w:color="auto" w:fill="F2F2F2" w:themeFill="background1" w:themeFillShade="F2"/>
          </w:tcPr>
          <w:p w:rsidR="00000000" w:rsidRDefault="004D53BA">
            <w:pPr>
              <w:rPr>
                <w:noProof/>
              </w:rPr>
            </w:pPr>
            <w:r>
              <w:rPr>
                <w:noProof/>
              </w:rPr>
              <w:t>\[GET]/v2/assets/\{asset_id}/uploading_urls</w:t>
            </w:r>
          </w:p>
        </w:tc>
        <w:tc>
          <w:tcPr>
            <w:tcW w:w="7407" w:type="dxa"/>
          </w:tcPr>
          <w:p w:rsidR="00000000" w:rsidRDefault="004D53BA">
            <w:pPr>
              <w:rPr>
                <w:lang w:val="de-DE"/>
              </w:rPr>
            </w:pPr>
            <w:r>
              <w:rPr>
                <w:lang w:val="de-DE"/>
              </w:rPr>
              <w:t>\[GET] / v2 / Assets / \{Asset_ID} / Upload_urls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103 </w:t>
            </w:r>
            <w:r>
              <w:rPr>
                <w:noProof/>
                <w:sz w:val="16"/>
              </w:rPr>
              <w:br/>
            </w:r>
            <w:r>
              <w:rPr>
                <w:noProof/>
                <w:sz w:val="2"/>
              </w:rPr>
              <w:t>0fb587dc-429a-496f-9d3f-792939552714</w:t>
            </w:r>
          </w:p>
        </w:tc>
        <w:tc>
          <w:tcPr>
            <w:tcW w:w="7407" w:type="dxa"/>
            <w:shd w:val="clear" w:color="auto" w:fill="F2F2F2" w:themeFill="background1" w:themeFillShade="F2"/>
          </w:tcPr>
          <w:p w:rsidR="00000000" w:rsidRDefault="004D53BA">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4D53BA">
            <w:pPr>
              <w:rPr>
                <w:lang w:val="de-DE"/>
              </w:rPr>
            </w:pPr>
            <w:r>
              <w:rPr>
                <w:rStyle w:val="mqInternal"/>
                <w:noProof/>
                <w:lang w:val="de-DE"/>
              </w:rPr>
              <w:t>[1}</w:t>
            </w:r>
            <w:r>
              <w:rPr>
                <w:lang w:val="de-DE"/>
              </w:rPr>
              <w:t>Video Cloud</w:t>
            </w:r>
            <w:r>
              <w:rPr>
                <w:rStyle w:val="mqInternal"/>
                <w:noProof/>
                <w:lang w:val="de-DE"/>
              </w:rPr>
              <w:t>{2]</w:t>
            </w:r>
            <w:r>
              <w:rPr>
                <w:lang w:val="de-DE"/>
              </w:rPr>
              <w:t xml:space="preserve"> gibt eine Antwort </w:t>
            </w:r>
            <w:r>
              <w:rPr>
                <w:lang w:val="de-DE"/>
              </w:rPr>
              <w:t>ä</w:t>
            </w:r>
            <w:r>
              <w:rPr>
                <w:lang w:val="de-DE"/>
              </w:rPr>
              <w:t>hnlich der folgenden zur</w:t>
            </w:r>
            <w:r>
              <w:rPr>
                <w:lang w:val="de-DE"/>
              </w:rPr>
              <w:t>ü</w:t>
            </w:r>
            <w:r>
              <w:rPr>
                <w:lang w:val="de-DE"/>
              </w:rPr>
              <w:t>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3e549a7e-3599-4580-8044-ba084e901e87</w:t>
            </w:r>
          </w:p>
        </w:tc>
        <w:tc>
          <w:tcPr>
            <w:tcW w:w="7407" w:type="dxa"/>
            <w:shd w:val="clear" w:color="auto" w:fill="F2F2F2" w:themeFill="background1" w:themeFillShade="F2"/>
          </w:tcPr>
          <w:p w:rsidR="00000000" w:rsidRDefault="004D53BA">
            <w:pPr>
              <w:rPr>
                <w:noProof/>
              </w:rPr>
            </w:pPr>
            <w:r>
              <w:rPr>
                <w:noProof/>
              </w:rPr>
              <w:t>\</w:t>
            </w:r>
            <w:r>
              <w:rPr>
                <w:noProof/>
              </w:rPr>
              <w:t>["https://uploader-v2.ooyala.com/send?filename=EwZ2RyMjrulwSBrJMpFd7xQ6FoftMnaA/0000000000000-0000000099999&amp;filesize=100000&amp;expires=1314391791&amp;signature=Jliypj/Q0c5dVu4tDFUDIjIngyDu/LGng+rCG3KNSF4",</w:t>
            </w:r>
          </w:p>
        </w:tc>
        <w:tc>
          <w:tcPr>
            <w:tcW w:w="7407" w:type="dxa"/>
          </w:tcPr>
          <w:p w:rsidR="00000000" w:rsidRDefault="004D53BA">
            <w:pPr>
              <w:rPr>
                <w:lang w:val="de-DE"/>
              </w:rPr>
            </w:pPr>
            <w:r>
              <w:rPr>
                <w:lang w:val="de-DE"/>
              </w:rPr>
              <w:t>\["https://uploader-v2.ooyala.com/send?filename=EwZ2RyMjr</w:t>
            </w:r>
            <w:r>
              <w:rPr>
                <w:lang w:val="de-DE"/>
              </w:rPr>
              <w:t>ulwSBrJMpFd7xQ6FoftMnaA/0000000000000-0000000099999&amp;filesize=100000&amp;expires=1314391791&amp;signature=Jliypj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1d6696e2-a20c-4ef5-b02c-031609a08b91</w:t>
            </w:r>
          </w:p>
        </w:tc>
        <w:tc>
          <w:tcPr>
            <w:tcW w:w="7407" w:type="dxa"/>
            <w:shd w:val="clear" w:color="auto" w:fill="F2F2F2" w:themeFill="background1" w:themeFillShade="F2"/>
          </w:tcPr>
          <w:p w:rsidR="00000000" w:rsidRDefault="004D53BA">
            <w:pPr>
              <w:rPr>
                <w:noProof/>
              </w:rPr>
            </w:pPr>
            <w:r>
              <w:rPr>
                <w:noProof/>
              </w:rPr>
              <w:t>"https://uploader-v2.ooyala.com/send?filename=EwZ2RyMjrulwSBrJMpFd7xQ6FoftMnaA/0000000100000-0000000199999&amp;</w:t>
            </w:r>
            <w:r>
              <w:rPr>
                <w:noProof/>
              </w:rPr>
              <w:t>filesize=100000&amp;expires=1314391791&amp;signature=qOjdkomEUO7mgWDjqu9z01QrI39sxa9W0zzRXDhOR9Y",</w:t>
            </w:r>
          </w:p>
        </w:tc>
        <w:tc>
          <w:tcPr>
            <w:tcW w:w="7407" w:type="dxa"/>
          </w:tcPr>
          <w:p w:rsidR="00000000" w:rsidRDefault="004D53BA">
            <w:pPr>
              <w:rPr>
                <w:lang w:val="de-DE"/>
              </w:rPr>
            </w:pPr>
            <w:r>
              <w:rPr>
                <w:lang w:val="de-DE"/>
              </w:rPr>
              <w:t>"https://uploader-v2.ooyala.com/send?filename=EwZ2RyMjrulwSBrJMpFd7xQ6FoftMnaA/0000000100000-0000000199999&amp;filesize=100000&amp;expires=1314391791&amp;signature=qOjdkomEU9R9W</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106 </w:t>
            </w:r>
            <w:r>
              <w:rPr>
                <w:noProof/>
                <w:sz w:val="16"/>
              </w:rPr>
              <w:br/>
            </w:r>
            <w:r>
              <w:rPr>
                <w:noProof/>
                <w:sz w:val="2"/>
              </w:rPr>
              <w:t>c727c93c-d5ff-4601-80ac-83dd81649933</w:t>
            </w:r>
          </w:p>
        </w:tc>
        <w:tc>
          <w:tcPr>
            <w:tcW w:w="7407" w:type="dxa"/>
            <w:shd w:val="clear" w:color="auto" w:fill="F2F2F2" w:themeFill="background1" w:themeFillShade="F2"/>
          </w:tcPr>
          <w:p w:rsidR="00000000" w:rsidRDefault="004D53BA">
            <w:pPr>
              <w:rPr>
                <w:noProof/>
              </w:rPr>
            </w:pPr>
            <w:r>
              <w:rPr>
                <w:noProof/>
              </w:rPr>
              <w:t>"https://uploader-v2.ooyala.com/send?filename=EwZ2RyMjrulwSBrJMpFd7xQ6FoftMnaA/0000000200000-0000000299999&amp;filesize=100000&amp;expires=1314391791&amp;signature=+bT8Jft9kvVdkYMND87BSs/VWu1r2imCNkl9v2++eTU",</w:t>
            </w:r>
          </w:p>
        </w:tc>
        <w:tc>
          <w:tcPr>
            <w:tcW w:w="7407" w:type="dxa"/>
          </w:tcPr>
          <w:p w:rsidR="00000000" w:rsidRDefault="004D53BA">
            <w:pPr>
              <w:rPr>
                <w:lang w:val="de-DE"/>
              </w:rPr>
            </w:pPr>
            <w:r>
              <w:rPr>
                <w:lang w:val="de-DE"/>
              </w:rPr>
              <w:t>"https://uploa</w:t>
            </w:r>
            <w:r>
              <w:rPr>
                <w:lang w:val="de-DE"/>
              </w:rPr>
              <w:t>der-v2.ooyala.com/send?filename=EwZ2RyMjrulwSBrJMpFd7xQ6FoftMnaA/0000000200000-0000000299999&amp;filesize=100000&amp;expires=1314391791&amp;signature=+bT8Jft2kvN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a25bedf0-ab41-44c6-aa53-976b23dd9462</w:t>
            </w:r>
          </w:p>
        </w:tc>
        <w:tc>
          <w:tcPr>
            <w:tcW w:w="7407" w:type="dxa"/>
            <w:shd w:val="clear" w:color="auto" w:fill="F2F2F2" w:themeFill="background1" w:themeFillShade="F2"/>
          </w:tcPr>
          <w:p w:rsidR="00000000" w:rsidRDefault="004D53BA">
            <w:pPr>
              <w:rPr>
                <w:noProof/>
              </w:rPr>
            </w:pPr>
            <w:r>
              <w:rPr>
                <w:noProof/>
              </w:rPr>
              <w:t>"https://uploader-v2.ooyala.com/send?filename=EwZ2RyMjrulwSBrJM</w:t>
            </w:r>
            <w:r>
              <w:rPr>
                <w:noProof/>
              </w:rPr>
              <w:t>pFd7xQ6FoftMnaA/0000000300000-0000000398421&amp;filesize=98422&amp;expires=1314391791&amp;signature=cObAITdnMHeT6/wuNCAjYABgxqdlfPaLeATOmsKxmdg" ]</w:t>
            </w:r>
          </w:p>
        </w:tc>
        <w:tc>
          <w:tcPr>
            <w:tcW w:w="7407" w:type="dxa"/>
          </w:tcPr>
          <w:p w:rsidR="00000000" w:rsidRDefault="004D53BA">
            <w:pPr>
              <w:rPr>
                <w:lang w:val="de-DE"/>
              </w:rPr>
            </w:pPr>
            <w:r>
              <w:rPr>
                <w:lang w:val="de-DE"/>
              </w:rPr>
              <w:t>"https://uploader-v2.ooyala.com/send?filename=EwZ2RyMjrulwSBrJMpFd7xQ6FoftMnaA/0000000300000-0000000398421&amp;filesize=98422</w:t>
            </w:r>
            <w:r>
              <w:rPr>
                <w:lang w:val="de-DE"/>
              </w:rPr>
              <w:t>&amp;expires=1314391791&amp;signature=cObAITdnMx</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108 </w:t>
            </w:r>
            <w:r>
              <w:rPr>
                <w:noProof/>
                <w:sz w:val="16"/>
              </w:rPr>
              <w:br/>
            </w:r>
            <w:r>
              <w:rPr>
                <w:noProof/>
                <w:sz w:val="2"/>
              </w:rPr>
              <w:t>f9180d5b-4439-43e2-8132-a030fae81c9f</w:t>
            </w:r>
          </w:p>
        </w:tc>
        <w:tc>
          <w:tcPr>
            <w:tcW w:w="7407" w:type="dxa"/>
            <w:shd w:val="clear" w:color="auto" w:fill="F2F2F2" w:themeFill="background1" w:themeFillShade="F2"/>
          </w:tcPr>
          <w:p w:rsidR="00000000" w:rsidRDefault="004D53BA">
            <w:pPr>
              <w:rPr>
                <w:noProof/>
              </w:rPr>
            </w:pPr>
            <w:r>
              <w:rPr>
                <w:noProof/>
              </w:rPr>
              <w:t xml:space="preserve">This example marks the video as uploaded, which tells </w:t>
            </w:r>
            <w:r>
              <w:rPr>
                <w:rStyle w:val="mqInternal"/>
                <w:noProof/>
              </w:rPr>
              <w:t>[1}</w:t>
            </w:r>
            <w:r>
              <w:rPr>
                <w:noProof/>
              </w:rPr>
              <w:t>Video Cloud</w:t>
            </w:r>
            <w:r>
              <w:rPr>
                <w:rStyle w:val="mqInternal"/>
                <w:noProof/>
              </w:rPr>
              <w:t>{2]</w:t>
            </w:r>
            <w:r>
              <w:rPr>
                <w:noProof/>
              </w:rPr>
              <w:t xml:space="preserve"> to start processing the file:</w:t>
            </w:r>
          </w:p>
        </w:tc>
        <w:tc>
          <w:tcPr>
            <w:tcW w:w="7407" w:type="dxa"/>
          </w:tcPr>
          <w:p w:rsidR="00000000" w:rsidRDefault="004D53BA">
            <w:pPr>
              <w:rPr>
                <w:lang w:val="de-DE"/>
              </w:rPr>
            </w:pPr>
            <w:r>
              <w:rPr>
                <w:lang w:val="de-DE"/>
              </w:rPr>
              <w:t xml:space="preserve">In diesem Beispiel wird das Video als hochgeladen markiert </w:t>
            </w:r>
            <w:r>
              <w:rPr>
                <w:rStyle w:val="mqInternal"/>
                <w:noProof/>
                <w:lang w:val="de-DE"/>
              </w:rPr>
              <w:t>[1}</w:t>
            </w:r>
            <w:r>
              <w:rPr>
                <w:lang w:val="de-DE"/>
              </w:rPr>
              <w:t>Video Cl</w:t>
            </w:r>
            <w:r>
              <w:rPr>
                <w:lang w:val="de-DE"/>
              </w:rPr>
              <w:t>oud</w:t>
            </w:r>
            <w:r>
              <w:rPr>
                <w:rStyle w:val="mqInternal"/>
                <w:noProof/>
                <w:lang w:val="de-DE"/>
              </w:rPr>
              <w:t>{2]</w:t>
            </w:r>
            <w:r>
              <w:rPr>
                <w:lang w:val="de-DE"/>
              </w:rPr>
              <w:t xml:space="preserve"> So starten Sie die Verarbeitung der 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0ec5a285-54d3-4e51-b0ea-4ab3e2be0943</w:t>
            </w:r>
          </w:p>
        </w:tc>
        <w:tc>
          <w:tcPr>
            <w:tcW w:w="7407" w:type="dxa"/>
            <w:shd w:val="clear" w:color="auto" w:fill="F2F2F2" w:themeFill="background1" w:themeFillShade="F2"/>
          </w:tcPr>
          <w:p w:rsidR="00000000" w:rsidRDefault="004D53BA">
            <w:pPr>
              <w:rPr>
                <w:noProof/>
              </w:rPr>
            </w:pPr>
            <w:r>
              <w:rPr>
                <w:noProof/>
              </w:rPr>
              <w:t>\[PUT]/v2/assets/\{asset_id}/upload_status</w:t>
            </w:r>
          </w:p>
        </w:tc>
        <w:tc>
          <w:tcPr>
            <w:tcW w:w="7407" w:type="dxa"/>
          </w:tcPr>
          <w:p w:rsidR="00000000" w:rsidRDefault="004D53BA">
            <w:pPr>
              <w:rPr>
                <w:lang w:val="de-DE"/>
              </w:rPr>
            </w:pPr>
            <w:r>
              <w:rPr>
                <w:lang w:val="de-DE"/>
              </w:rPr>
              <w:t>\[PUT] / v2 / Assets / \{Asset_ID} / Upload_status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9058c1f8-7c4a-4abf-9160-d1c465607ad2</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4c03e5fd-e2e6-4fc1-a312-e56e6b290853</w:t>
            </w:r>
          </w:p>
        </w:tc>
        <w:tc>
          <w:tcPr>
            <w:tcW w:w="7407" w:type="dxa"/>
            <w:shd w:val="clear" w:color="auto" w:fill="F2F2F2" w:themeFill="background1" w:themeFillShade="F2"/>
          </w:tcPr>
          <w:p w:rsidR="00000000" w:rsidRDefault="004D53BA">
            <w:pPr>
              <w:rPr>
                <w:noProof/>
              </w:rPr>
            </w:pPr>
            <w:r>
              <w:rPr>
                <w:noProof/>
              </w:rPr>
              <w:t>"status":"uploaded"</w:t>
            </w:r>
          </w:p>
        </w:tc>
        <w:tc>
          <w:tcPr>
            <w:tcW w:w="7407" w:type="dxa"/>
          </w:tcPr>
          <w:p w:rsidR="00000000" w:rsidRDefault="004D53BA">
            <w:pPr>
              <w:rPr>
                <w:lang w:val="de-DE"/>
              </w:rPr>
            </w:pPr>
            <w:r>
              <w:rPr>
                <w:lang w:val="de-DE"/>
              </w:rPr>
              <w:t>"status": "hochgeladen"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55ec9c76-bb02-40e5-857f-5ad9a4aef2f0</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da186635-d4e7-4092-8be1-fa34983dd8a0</w:t>
            </w:r>
          </w:p>
        </w:tc>
        <w:tc>
          <w:tcPr>
            <w:tcW w:w="7407" w:type="dxa"/>
            <w:shd w:val="clear" w:color="auto" w:fill="F2F2F2" w:themeFill="background1" w:themeFillShade="F2"/>
          </w:tcPr>
          <w:p w:rsidR="00000000" w:rsidRDefault="004D53BA">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4D53BA">
            <w:pPr>
              <w:rPr>
                <w:lang w:val="de-DE"/>
              </w:rPr>
            </w:pPr>
            <w:r>
              <w:rPr>
                <w:rStyle w:val="mqInternal"/>
                <w:noProof/>
                <w:lang w:val="de-DE"/>
              </w:rPr>
              <w:t>[1}</w:t>
            </w:r>
            <w:r>
              <w:rPr>
                <w:lang w:val="de-DE"/>
              </w:rPr>
              <w:t>Video Cloud</w:t>
            </w:r>
            <w:r>
              <w:rPr>
                <w:rStyle w:val="mqInternal"/>
                <w:noProof/>
                <w:lang w:val="de-DE"/>
              </w:rPr>
              <w:t>{2]</w:t>
            </w:r>
            <w:r>
              <w:rPr>
                <w:lang w:val="de-DE"/>
              </w:rPr>
              <w:t xml:space="preserve"> gibt eine Antwort </w:t>
            </w:r>
            <w:r>
              <w:rPr>
                <w:lang w:val="de-DE"/>
              </w:rPr>
              <w:t>ä</w:t>
            </w:r>
            <w:r>
              <w:rPr>
                <w:lang w:val="de-DE"/>
              </w:rPr>
              <w:t>hnlich der folgenden zur</w:t>
            </w:r>
            <w:r>
              <w:rPr>
                <w:lang w:val="de-DE"/>
              </w:rPr>
              <w:t>ü</w:t>
            </w:r>
            <w:r>
              <w:rPr>
                <w:lang w:val="de-DE"/>
              </w:rPr>
              <w:t>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fc457b04-59e7-43c9-ae02-3ff52f36e47f</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115 </w:t>
            </w:r>
            <w:r>
              <w:rPr>
                <w:noProof/>
                <w:sz w:val="16"/>
              </w:rPr>
              <w:br/>
            </w:r>
            <w:r>
              <w:rPr>
                <w:noProof/>
                <w:sz w:val="2"/>
              </w:rPr>
              <w:t>2888deb2-328c-4c24-899f-01903f434869</w:t>
            </w:r>
          </w:p>
        </w:tc>
        <w:tc>
          <w:tcPr>
            <w:tcW w:w="7407" w:type="dxa"/>
            <w:shd w:val="clear" w:color="auto" w:fill="F2F2F2" w:themeFill="background1" w:themeFillShade="F2"/>
          </w:tcPr>
          <w:p w:rsidR="00000000" w:rsidRDefault="004D53BA">
            <w:pPr>
              <w:rPr>
                <w:noProof/>
              </w:rPr>
            </w:pPr>
            <w:r>
              <w:rPr>
                <w:noProof/>
              </w:rPr>
              <w:t>"status": "uploaded"</w:t>
            </w:r>
          </w:p>
        </w:tc>
        <w:tc>
          <w:tcPr>
            <w:tcW w:w="7407" w:type="dxa"/>
          </w:tcPr>
          <w:p w:rsidR="00000000" w:rsidRDefault="004D53BA">
            <w:pPr>
              <w:rPr>
                <w:lang w:val="de-DE"/>
              </w:rPr>
            </w:pPr>
            <w:r>
              <w:rPr>
                <w:lang w:val="de-DE"/>
              </w:rPr>
              <w:t>"status": "hochgeladen"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116 </w:t>
            </w:r>
            <w:r>
              <w:rPr>
                <w:noProof/>
                <w:sz w:val="16"/>
              </w:rPr>
              <w:br/>
            </w:r>
            <w:r>
              <w:rPr>
                <w:noProof/>
                <w:sz w:val="2"/>
              </w:rPr>
              <w:t>1a3c25c2-479d-4e84-844c-9880b0ed35e4</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84cc654f-810e-493e-ac17-a06e5bad9126</w:t>
            </w:r>
          </w:p>
        </w:tc>
        <w:tc>
          <w:tcPr>
            <w:tcW w:w="7407" w:type="dxa"/>
            <w:shd w:val="clear" w:color="auto" w:fill="F2F2F2" w:themeFill="background1" w:themeFillShade="F2"/>
          </w:tcPr>
          <w:p w:rsidR="00000000" w:rsidRDefault="004D53BA">
            <w:pPr>
              <w:rPr>
                <w:noProof/>
              </w:rPr>
            </w:pPr>
            <w:r>
              <w:rPr>
                <w:noProof/>
              </w:rPr>
              <w:t>\[GET]/v2/assets/\{asset_id}/source_file_info</w:t>
            </w:r>
          </w:p>
        </w:tc>
        <w:tc>
          <w:tcPr>
            <w:tcW w:w="7407" w:type="dxa"/>
          </w:tcPr>
          <w:p w:rsidR="00000000" w:rsidRDefault="004D53BA">
            <w:pPr>
              <w:rPr>
                <w:lang w:val="de-DE"/>
              </w:rPr>
            </w:pPr>
            <w:r>
              <w:rPr>
                <w:lang w:val="de-DE"/>
              </w:rPr>
              <w:t>\[GET] / v2 / assets / \{asset_id} / source_file_info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605aa81e-7633-4f95-b43b-c3a4e982640c</w:t>
            </w:r>
          </w:p>
        </w:tc>
        <w:tc>
          <w:tcPr>
            <w:tcW w:w="7407" w:type="dxa"/>
            <w:shd w:val="clear" w:color="auto" w:fill="F2F2F2" w:themeFill="background1" w:themeFillShade="F2"/>
          </w:tcPr>
          <w:p w:rsidR="00000000" w:rsidRDefault="004D53BA">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4D53BA">
            <w:pPr>
              <w:rPr>
                <w:lang w:val="de-DE"/>
              </w:rPr>
            </w:pPr>
            <w:r>
              <w:rPr>
                <w:rStyle w:val="mqInternal"/>
                <w:noProof/>
                <w:lang w:val="de-DE"/>
              </w:rPr>
              <w:t>[1}</w:t>
            </w:r>
            <w:r>
              <w:rPr>
                <w:lang w:val="de-DE"/>
              </w:rPr>
              <w:t>Video Clou</w:t>
            </w:r>
            <w:r>
              <w:rPr>
                <w:lang w:val="de-DE"/>
              </w:rPr>
              <w:t>d</w:t>
            </w:r>
            <w:r>
              <w:rPr>
                <w:rStyle w:val="mqInternal"/>
                <w:noProof/>
                <w:lang w:val="de-DE"/>
              </w:rPr>
              <w:t>{2]</w:t>
            </w:r>
            <w:r>
              <w:rPr>
                <w:lang w:val="de-DE"/>
              </w:rPr>
              <w:t xml:space="preserve"> gibt eine Antwort </w:t>
            </w:r>
            <w:r>
              <w:rPr>
                <w:lang w:val="de-DE"/>
              </w:rPr>
              <w:t>ä</w:t>
            </w:r>
            <w:r>
              <w:rPr>
                <w:lang w:val="de-DE"/>
              </w:rPr>
              <w:t>hnlich der folgenden zur</w:t>
            </w:r>
            <w:r>
              <w:rPr>
                <w:lang w:val="de-DE"/>
              </w:rPr>
              <w:t>ü</w:t>
            </w:r>
            <w:r>
              <w:rPr>
                <w:lang w:val="de-DE"/>
              </w:rPr>
              <w:t>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119 </w:t>
            </w:r>
            <w:r>
              <w:rPr>
                <w:noProof/>
                <w:sz w:val="16"/>
              </w:rPr>
              <w:br/>
            </w:r>
            <w:r>
              <w:rPr>
                <w:noProof/>
                <w:sz w:val="2"/>
              </w:rPr>
              <w:t>857e0b0d-4e53-4876-a425-a49dab9229d4</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0d19a635-4bff-4652-ba32-2d8235d17f0c</w:t>
            </w:r>
          </w:p>
        </w:tc>
        <w:tc>
          <w:tcPr>
            <w:tcW w:w="7407" w:type="dxa"/>
            <w:shd w:val="clear" w:color="auto" w:fill="F2F2F2" w:themeFill="background1" w:themeFillShade="F2"/>
          </w:tcPr>
          <w:p w:rsidR="00000000" w:rsidRDefault="004D53BA">
            <w:pPr>
              <w:rPr>
                <w:noProof/>
              </w:rPr>
            </w:pPr>
            <w:r>
              <w:rPr>
                <w:noProof/>
              </w:rPr>
              <w:t>"original_file_name": lakeside.wmv,</w:t>
            </w:r>
          </w:p>
        </w:tc>
        <w:tc>
          <w:tcPr>
            <w:tcW w:w="7407" w:type="dxa"/>
          </w:tcPr>
          <w:p w:rsidR="00000000" w:rsidRDefault="004D53BA">
            <w:pPr>
              <w:rPr>
                <w:lang w:val="de-DE"/>
              </w:rPr>
            </w:pPr>
            <w:r>
              <w:rPr>
                <w:lang w:val="de-DE"/>
              </w:rPr>
              <w:t>"original_file_name": lakeside.wmv,</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71b95654-08c8-4eb3-90d9-d4c24c2f1e49</w:t>
            </w:r>
          </w:p>
        </w:tc>
        <w:tc>
          <w:tcPr>
            <w:tcW w:w="7407" w:type="dxa"/>
            <w:shd w:val="clear" w:color="auto" w:fill="F2F2F2" w:themeFill="background1" w:themeFillShade="F2"/>
          </w:tcPr>
          <w:p w:rsidR="00000000" w:rsidRDefault="004D53BA">
            <w:pPr>
              <w:rPr>
                <w:noProof/>
              </w:rPr>
            </w:pPr>
            <w:r>
              <w:rPr>
                <w:noProof/>
              </w:rPr>
              <w:t>"source_file_url":\{source_url}"</w:t>
            </w:r>
          </w:p>
        </w:tc>
        <w:tc>
          <w:tcPr>
            <w:tcW w:w="7407" w:type="dxa"/>
          </w:tcPr>
          <w:p w:rsidR="00000000" w:rsidRDefault="004D53BA">
            <w:pPr>
              <w:rPr>
                <w:lang w:val="de-DE"/>
              </w:rPr>
            </w:pPr>
            <w:r>
              <w:rPr>
                <w:lang w:val="de-DE"/>
              </w:rPr>
              <w:t>"source_file_url": \{source_url}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cec15fda-c53e-4cfb-ae06-20d433b725b0</w:t>
            </w:r>
          </w:p>
        </w:tc>
        <w:tc>
          <w:tcPr>
            <w:tcW w:w="7407" w:type="dxa"/>
            <w:shd w:val="clear" w:color="auto" w:fill="F2F2F2" w:themeFill="background1" w:themeFillShade="F2"/>
          </w:tcPr>
          <w:p w:rsidR="00000000" w:rsidRDefault="004D53BA">
            <w:pPr>
              <w:rPr>
                <w:noProof/>
              </w:rPr>
            </w:pPr>
            <w:r>
              <w:rPr>
                <w:noProof/>
              </w:rPr>
              <w:t>"file_size":</w:t>
            </w:r>
          </w:p>
        </w:tc>
        <w:tc>
          <w:tcPr>
            <w:tcW w:w="7407" w:type="dxa"/>
          </w:tcPr>
          <w:p w:rsidR="00000000" w:rsidRDefault="004D53BA">
            <w:pPr>
              <w:rPr>
                <w:lang w:val="de-DE"/>
              </w:rPr>
            </w:pPr>
            <w:r>
              <w:rPr>
                <w:lang w:val="de-DE"/>
              </w:rPr>
              <w:t>"Dateigr</w:t>
            </w:r>
            <w:r>
              <w:rPr>
                <w:lang w:val="de-DE"/>
              </w:rPr>
              <w:t>öß</w:t>
            </w:r>
            <w:r>
              <w:rPr>
                <w:lang w:val="de-DE"/>
              </w:rPr>
              <w: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c88f61ef-7292-469e-bac4-f0233224a79a</w:t>
            </w:r>
          </w:p>
        </w:tc>
        <w:tc>
          <w:tcPr>
            <w:tcW w:w="7407" w:type="dxa"/>
            <w:shd w:val="clear" w:color="auto" w:fill="F2F2F2" w:themeFill="background1" w:themeFillShade="F2"/>
          </w:tcPr>
          <w:p w:rsidR="00000000" w:rsidRDefault="004D53BA">
            <w:pPr>
              <w:rPr>
                <w:noProof/>
              </w:rPr>
            </w:pPr>
            <w:r>
              <w:rPr>
                <w:noProof/>
              </w:rPr>
              <w:t>25227886</w:t>
            </w:r>
          </w:p>
        </w:tc>
        <w:tc>
          <w:tcPr>
            <w:tcW w:w="7407" w:type="dxa"/>
          </w:tcPr>
          <w:p w:rsidR="00000000" w:rsidRDefault="004D53BA">
            <w:pPr>
              <w:rPr>
                <w:lang w:val="de-DE"/>
              </w:rPr>
            </w:pPr>
            <w:r>
              <w:rPr>
                <w:lang w:val="de-DE"/>
              </w:rPr>
              <w:t>25227886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124 </w:t>
            </w:r>
            <w:r>
              <w:rPr>
                <w:noProof/>
                <w:sz w:val="16"/>
              </w:rPr>
              <w:br/>
            </w:r>
            <w:r>
              <w:rPr>
                <w:noProof/>
                <w:sz w:val="2"/>
              </w:rPr>
              <w:t>c782a040-2868-4368-987e-f8a55286af2f</w:t>
            </w:r>
          </w:p>
        </w:tc>
        <w:tc>
          <w:tcPr>
            <w:tcW w:w="7407" w:type="dxa"/>
            <w:shd w:val="clear" w:color="auto" w:fill="F2F2F2" w:themeFill="background1" w:themeFillShade="F2"/>
          </w:tcPr>
          <w:p w:rsidR="00000000" w:rsidRDefault="004D53BA">
            <w:pPr>
              <w:rPr>
                <w:noProof/>
              </w:rPr>
            </w:pPr>
            <w:r>
              <w:rPr>
                <w:noProof/>
              </w:rPr>
              <w:t>}</w:t>
            </w:r>
          </w:p>
        </w:tc>
        <w:tc>
          <w:tcPr>
            <w:tcW w:w="7407" w:type="dxa"/>
          </w:tcPr>
          <w:p w:rsidR="00000000" w:rsidRDefault="004D53BA">
            <w:pPr>
              <w:rPr>
                <w:lang w:val="de-DE"/>
              </w:rPr>
            </w:pP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e57807c9-4d74-4722-a524-c86182d9569b</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e3a0ebce-4b42-4e6d-84dd-b2b35e611113</w:t>
            </w:r>
          </w:p>
        </w:tc>
        <w:tc>
          <w:tcPr>
            <w:tcW w:w="7407" w:type="dxa"/>
            <w:shd w:val="clear" w:color="auto" w:fill="F2F2F2" w:themeFill="background1" w:themeFillShade="F2"/>
          </w:tcPr>
          <w:p w:rsidR="00000000" w:rsidRDefault="004D53BA">
            <w:pPr>
              <w:rPr>
                <w:noProof/>
              </w:rPr>
            </w:pPr>
            <w:r>
              <w:rPr>
                <w:noProof/>
              </w:rPr>
              <w:t>The URLs to the source files are signed and expire in 24 hours.</w:t>
            </w:r>
          </w:p>
        </w:tc>
        <w:tc>
          <w:tcPr>
            <w:tcW w:w="7407" w:type="dxa"/>
          </w:tcPr>
          <w:p w:rsidR="00000000" w:rsidRDefault="004D53BA">
            <w:pPr>
              <w:rPr>
                <w:lang w:val="de-DE"/>
              </w:rPr>
            </w:pPr>
            <w:r>
              <w:rPr>
                <w:lang w:val="de-DE"/>
              </w:rPr>
              <w:t>Die URLs zu den Quelldateien sind sig</w:t>
            </w:r>
            <w:r>
              <w:rPr>
                <w:lang w:val="de-DE"/>
              </w:rPr>
              <w:t>niert und verfallen innerhalb von 24 Stunden.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127 </w:t>
            </w:r>
            <w:r>
              <w:rPr>
                <w:noProof/>
                <w:sz w:val="16"/>
              </w:rPr>
              <w:br/>
            </w:r>
            <w:r>
              <w:rPr>
                <w:noProof/>
                <w:sz w:val="2"/>
              </w:rPr>
              <w:t>d953ad83-5709-4de8-a826-e56055a00c9f</w:t>
            </w:r>
          </w:p>
        </w:tc>
        <w:tc>
          <w:tcPr>
            <w:tcW w:w="7407" w:type="dxa"/>
            <w:shd w:val="clear" w:color="auto" w:fill="F2F2F2" w:themeFill="background1" w:themeFillShade="F2"/>
          </w:tcPr>
          <w:p w:rsidR="00000000" w:rsidRDefault="004D53BA">
            <w:pPr>
              <w:rPr>
                <w:noProof/>
              </w:rPr>
            </w:pPr>
            <w:r>
              <w:rPr>
                <w:noProof/>
              </w:rPr>
              <w:t>Working with Closed Captions</w:t>
            </w:r>
          </w:p>
        </w:tc>
        <w:tc>
          <w:tcPr>
            <w:tcW w:w="7407" w:type="dxa"/>
          </w:tcPr>
          <w:p w:rsidR="00000000" w:rsidRDefault="004D53BA">
            <w:pPr>
              <w:rPr>
                <w:lang w:val="de-DE"/>
              </w:rPr>
            </w:pPr>
            <w:r>
              <w:rPr>
                <w:lang w:val="de-DE"/>
              </w:rPr>
              <w:t>Arbeiten mit Untertiteln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909362e2-cc0b-4ffa-b3a2-67319b5add88</w:t>
            </w:r>
          </w:p>
        </w:tc>
        <w:tc>
          <w:tcPr>
            <w:tcW w:w="7407" w:type="dxa"/>
            <w:shd w:val="clear" w:color="auto" w:fill="F2F2F2" w:themeFill="background1" w:themeFillShade="F2"/>
          </w:tcPr>
          <w:p w:rsidR="00000000" w:rsidRDefault="004D53BA">
            <w:pPr>
              <w:rPr>
                <w:noProof/>
              </w:rPr>
            </w:pPr>
            <w:r>
              <w:rPr>
                <w:noProof/>
              </w:rPr>
              <w:t>You can add closed captions to videos or remote asset videos via the B</w:t>
            </w:r>
            <w:r>
              <w:rPr>
                <w:noProof/>
              </w:rPr>
              <w:t>acklot API.</w:t>
            </w:r>
          </w:p>
        </w:tc>
        <w:tc>
          <w:tcPr>
            <w:tcW w:w="7407" w:type="dxa"/>
          </w:tcPr>
          <w:p w:rsidR="00000000" w:rsidRDefault="004D53BA">
            <w:pPr>
              <w:rPr>
                <w:lang w:val="de-DE"/>
              </w:rPr>
            </w:pPr>
            <w:r>
              <w:rPr>
                <w:lang w:val="de-DE"/>
              </w:rPr>
              <w:t>Sie k</w:t>
            </w:r>
            <w:r>
              <w:rPr>
                <w:lang w:val="de-DE"/>
              </w:rPr>
              <w:t>ö</w:t>
            </w:r>
            <w:r>
              <w:rPr>
                <w:lang w:val="de-DE"/>
              </w:rPr>
              <w:t xml:space="preserve">nnen Videos oder Remote-Asset-Videos </w:t>
            </w:r>
            <w:r>
              <w:rPr>
                <w:lang w:val="de-DE"/>
              </w:rPr>
              <w:t>ü</w:t>
            </w:r>
            <w:r>
              <w:rPr>
                <w:lang w:val="de-DE"/>
              </w:rPr>
              <w:t>ber die Backlot-API Untertitel hinzuf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7657555c-b9a8-4da9-84c8-c6b9873c7b49</w:t>
            </w:r>
          </w:p>
        </w:tc>
        <w:tc>
          <w:tcPr>
            <w:tcW w:w="7407" w:type="dxa"/>
            <w:shd w:val="clear" w:color="auto" w:fill="F2F2F2" w:themeFill="background1" w:themeFillShade="F2"/>
          </w:tcPr>
          <w:p w:rsidR="00000000" w:rsidRDefault="004D53BA">
            <w:pPr>
              <w:rPr>
                <w:noProof/>
              </w:rPr>
            </w:pPr>
            <w:r>
              <w:rPr>
                <w:noProof/>
              </w:rPr>
              <w:t>Supported Formats for Captions</w:t>
            </w:r>
          </w:p>
        </w:tc>
        <w:tc>
          <w:tcPr>
            <w:tcW w:w="7407" w:type="dxa"/>
          </w:tcPr>
          <w:p w:rsidR="00000000" w:rsidRDefault="004D53BA">
            <w:pPr>
              <w:rPr>
                <w:lang w:val="de-DE"/>
              </w:rPr>
            </w:pPr>
            <w:r>
              <w:rPr>
                <w:lang w:val="de-DE"/>
              </w:rPr>
              <w:t>Unterst</w:t>
            </w:r>
            <w:r>
              <w:rPr>
                <w:lang w:val="de-DE"/>
              </w:rPr>
              <w:t>ü</w:t>
            </w:r>
            <w:r>
              <w:rPr>
                <w:lang w:val="de-DE"/>
              </w:rPr>
              <w:t>tzte Formate f</w:t>
            </w:r>
            <w:r>
              <w:rPr>
                <w:lang w:val="de-DE"/>
              </w:rPr>
              <w:t>ü</w:t>
            </w:r>
            <w:r>
              <w:rPr>
                <w:lang w:val="de-DE"/>
              </w:rPr>
              <w:t>r Untertitel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99b90389-ed2b-4230-850d-4fca0ffff777</w:t>
            </w:r>
          </w:p>
        </w:tc>
        <w:tc>
          <w:tcPr>
            <w:tcW w:w="7407" w:type="dxa"/>
            <w:shd w:val="clear" w:color="auto" w:fill="F2F2F2" w:themeFill="background1" w:themeFillShade="F2"/>
          </w:tcPr>
          <w:p w:rsidR="00000000" w:rsidRDefault="004D53BA">
            <w:pPr>
              <w:rPr>
                <w:noProof/>
              </w:rPr>
            </w:pPr>
            <w:r>
              <w:rPr>
                <w:noProof/>
              </w:rPr>
              <w:t>Supported Formats</w:t>
            </w:r>
          </w:p>
        </w:tc>
        <w:tc>
          <w:tcPr>
            <w:tcW w:w="7407" w:type="dxa"/>
          </w:tcPr>
          <w:p w:rsidR="00000000" w:rsidRDefault="004D53BA">
            <w:pPr>
              <w:rPr>
                <w:lang w:val="de-DE"/>
              </w:rPr>
            </w:pPr>
            <w:r>
              <w:rPr>
                <w:lang w:val="de-DE"/>
              </w:rPr>
              <w:t>Unterst</w:t>
            </w:r>
            <w:r>
              <w:rPr>
                <w:lang w:val="de-DE"/>
              </w:rPr>
              <w:t>ü</w:t>
            </w:r>
            <w:r>
              <w:rPr>
                <w:lang w:val="de-DE"/>
              </w:rPr>
              <w:t>tzte Formate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c3f2e0d0-a586-4597-a309-b0784eda3b59</w:t>
            </w:r>
          </w:p>
        </w:tc>
        <w:tc>
          <w:tcPr>
            <w:tcW w:w="7407" w:type="dxa"/>
            <w:shd w:val="clear" w:color="auto" w:fill="F2F2F2" w:themeFill="background1" w:themeFillShade="F2"/>
          </w:tcPr>
          <w:p w:rsidR="00000000" w:rsidRDefault="004D53BA">
            <w:pPr>
              <w:rPr>
                <w:noProof/>
              </w:rPr>
            </w:pPr>
            <w:r>
              <w:rPr>
                <w:noProof/>
              </w:rPr>
              <w:t>File Extension</w:t>
            </w:r>
          </w:p>
        </w:tc>
        <w:tc>
          <w:tcPr>
            <w:tcW w:w="7407" w:type="dxa"/>
          </w:tcPr>
          <w:p w:rsidR="00000000" w:rsidRDefault="004D53BA">
            <w:pPr>
              <w:rPr>
                <w:lang w:val="de-DE"/>
              </w:rPr>
            </w:pPr>
            <w:r>
              <w:rPr>
                <w:lang w:val="de-DE"/>
              </w:rPr>
              <w:t>Dateierweiterung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d5e25e50-8918-413c-96fd-850d240a34fd</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133 </w:t>
            </w:r>
            <w:r>
              <w:rPr>
                <w:noProof/>
                <w:sz w:val="16"/>
              </w:rPr>
              <w:br/>
            </w:r>
            <w:r>
              <w:rPr>
                <w:noProof/>
                <w:sz w:val="2"/>
              </w:rPr>
              <w:t>20a2b824-0c49-4c0a-8e20-461bd17454fc</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w:t>
            </w:r>
            <w:r>
              <w:rPr>
                <w:rStyle w:val="mqInternal"/>
                <w:noProof/>
              </w:rPr>
              <w:t>[4}[5]{3]</w:t>
            </w:r>
          </w:p>
        </w:tc>
        <w:tc>
          <w:tcPr>
            <w:tcW w:w="7407" w:type="dxa"/>
          </w:tcPr>
          <w:p w:rsidR="00000000" w:rsidRDefault="004D53BA">
            <w:pPr>
              <w:rPr>
                <w:lang w:val="de-DE"/>
              </w:rPr>
            </w:pPr>
            <w:r>
              <w:rPr>
                <w:rStyle w:val="mqInternal"/>
                <w:noProof/>
                <w:lang w:val="de-DE"/>
              </w:rPr>
              <w:t>[1}[2]{3]</w:t>
            </w:r>
            <w:r>
              <w:rPr>
                <w:lang w:val="de-DE"/>
              </w:rPr>
              <w:t>(</w:t>
            </w:r>
            <w:r>
              <w:rPr>
                <w:lang w:val="de-DE"/>
              </w:rPr>
              <w:t>(</w:t>
            </w:r>
            <w:r>
              <w:rPr>
                <w:rStyle w:val="mqInternal"/>
                <w:noProof/>
                <w:lang w:val="de-DE"/>
              </w:rPr>
              <w:t>[4}[5]{3]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bd7cc639-a410-40fe-aeb7-d4c692e1b211</w:t>
            </w:r>
          </w:p>
        </w:tc>
        <w:tc>
          <w:tcPr>
            <w:tcW w:w="7407" w:type="dxa"/>
            <w:shd w:val="clear" w:color="auto" w:fill="F2F2F2" w:themeFill="background1" w:themeFillShade="F2"/>
          </w:tcPr>
          <w:p w:rsidR="00000000" w:rsidRDefault="004D53BA">
            <w:pPr>
              <w:rPr>
                <w:noProof/>
              </w:rPr>
            </w:pPr>
            <w:r>
              <w:rPr>
                <w:noProof/>
              </w:rPr>
              <w:t>WebVTT can be used for both embedded and sidecar captions in HTTP streaming formats such as HLS and DASH.</w:t>
            </w:r>
          </w:p>
        </w:tc>
        <w:tc>
          <w:tcPr>
            <w:tcW w:w="7407" w:type="dxa"/>
          </w:tcPr>
          <w:p w:rsidR="00000000" w:rsidRDefault="004D53BA">
            <w:pPr>
              <w:rPr>
                <w:lang w:val="de-DE"/>
              </w:rPr>
            </w:pPr>
            <w:r>
              <w:rPr>
                <w:lang w:val="de-DE"/>
              </w:rPr>
              <w:t>WebVTT kann sowohl f</w:t>
            </w:r>
            <w:r>
              <w:rPr>
                <w:lang w:val="de-DE"/>
              </w:rPr>
              <w:t>ü</w:t>
            </w:r>
            <w:r>
              <w:rPr>
                <w:lang w:val="de-DE"/>
              </w:rPr>
              <w:t>r eingebettete als auch f</w:t>
            </w:r>
            <w:r>
              <w:rPr>
                <w:lang w:val="de-DE"/>
              </w:rPr>
              <w:t>ü</w:t>
            </w:r>
            <w:r>
              <w:rPr>
                <w:lang w:val="de-DE"/>
              </w:rPr>
              <w:t>r Sidecar-Untertitel in HTTP-Streaming-Formaten wie HLS und DASH verwendet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135 </w:t>
            </w:r>
            <w:r>
              <w:rPr>
                <w:noProof/>
                <w:sz w:val="16"/>
              </w:rPr>
              <w:br/>
            </w:r>
            <w:r>
              <w:rPr>
                <w:noProof/>
                <w:sz w:val="2"/>
              </w:rPr>
              <w:t>f97e7ca0-83e5-4b6e-822b-92ff0970cd25</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(formerly </w:t>
            </w:r>
            <w:r>
              <w:rPr>
                <w:rStyle w:val="mqInternal"/>
                <w:noProof/>
              </w:rPr>
              <w:t>[1}[5]{3]</w:t>
            </w:r>
            <w:r>
              <w:rPr>
                <w:noProof/>
              </w:rPr>
              <w:t>) - will be converted to WebVTT</w:t>
            </w:r>
          </w:p>
        </w:tc>
        <w:tc>
          <w:tcPr>
            <w:tcW w:w="7407" w:type="dxa"/>
          </w:tcPr>
          <w:p w:rsidR="00000000" w:rsidRDefault="004D53BA">
            <w:pPr>
              <w:rPr>
                <w:lang w:val="de-DE"/>
              </w:rPr>
            </w:pPr>
            <w:r>
              <w:rPr>
                <w:rStyle w:val="mqInternal"/>
                <w:noProof/>
                <w:lang w:val="de-DE"/>
              </w:rPr>
              <w:t>[1}[2]{3]</w:t>
            </w:r>
            <w:r>
              <w:rPr>
                <w:lang w:val="de-DE"/>
              </w:rPr>
              <w:t>(fr</w:t>
            </w:r>
            <w:r>
              <w:rPr>
                <w:lang w:val="de-DE"/>
              </w:rPr>
              <w:t>ü</w:t>
            </w:r>
            <w:r>
              <w:rPr>
                <w:lang w:val="de-DE"/>
              </w:rPr>
              <w:t xml:space="preserve">her </w:t>
            </w:r>
            <w:r>
              <w:rPr>
                <w:rStyle w:val="mqInternal"/>
                <w:noProof/>
                <w:lang w:val="de-DE"/>
              </w:rPr>
              <w:t>[1}[5]{3]</w:t>
            </w:r>
            <w:r>
              <w:rPr>
                <w:lang w:val="de-DE"/>
              </w:rPr>
              <w:t xml:space="preserve"> ) - wird in WebVTT konvertiert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136 </w:t>
            </w:r>
            <w:r>
              <w:rPr>
                <w:noProof/>
                <w:sz w:val="16"/>
              </w:rPr>
              <w:br/>
            </w:r>
            <w:r>
              <w:rPr>
                <w:noProof/>
                <w:sz w:val="2"/>
              </w:rPr>
              <w:t>a46a3</w:t>
            </w:r>
            <w:r>
              <w:rPr>
                <w:noProof/>
                <w:sz w:val="2"/>
              </w:rPr>
              <w:t>e4d-be6b-42c2-bd5a-7424f027bf90</w:t>
            </w:r>
          </w:p>
        </w:tc>
        <w:tc>
          <w:tcPr>
            <w:tcW w:w="7407" w:type="dxa"/>
            <w:shd w:val="clear" w:color="auto" w:fill="F2F2F2" w:themeFill="background1" w:themeFillShade="F2"/>
          </w:tcPr>
          <w:p w:rsidR="00000000" w:rsidRDefault="004D53BA">
            <w:pPr>
              <w:rPr>
                <w:noProof/>
              </w:rPr>
            </w:pPr>
            <w:r>
              <w:rPr>
                <w:noProof/>
              </w:rPr>
              <w:t>TTML (Timed Text Markup Language file.</w:t>
            </w:r>
          </w:p>
        </w:tc>
        <w:tc>
          <w:tcPr>
            <w:tcW w:w="7407" w:type="dxa"/>
          </w:tcPr>
          <w:p w:rsidR="00000000" w:rsidRDefault="004D53BA">
            <w:pPr>
              <w:rPr>
                <w:lang w:val="de-DE"/>
              </w:rPr>
            </w:pPr>
            <w:r>
              <w:rPr>
                <w:lang w:val="de-DE"/>
              </w:rPr>
              <w:t>TTML (Timed Text Markup Language-Datei.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137 </w:t>
            </w:r>
            <w:r>
              <w:rPr>
                <w:noProof/>
                <w:sz w:val="16"/>
              </w:rPr>
              <w:br/>
            </w:r>
            <w:r>
              <w:rPr>
                <w:noProof/>
                <w:sz w:val="2"/>
              </w:rPr>
              <w:t>35ee2624-4925-431c-bd15-1d1a091f5d89</w:t>
            </w:r>
          </w:p>
        </w:tc>
        <w:tc>
          <w:tcPr>
            <w:tcW w:w="7407" w:type="dxa"/>
            <w:shd w:val="clear" w:color="auto" w:fill="F2F2F2" w:themeFill="background1" w:themeFillShade="F2"/>
          </w:tcPr>
          <w:p w:rsidR="00000000" w:rsidRDefault="004D53BA">
            <w:pPr>
              <w:rPr>
                <w:noProof/>
              </w:rPr>
            </w:pPr>
            <w:r>
              <w:rPr>
                <w:noProof/>
              </w:rPr>
              <w:t>Generally, a closed caption file of this type will have a .dfxp (Distribution Format Exchange Profile)</w:t>
            </w:r>
            <w:r>
              <w:rPr>
                <w:noProof/>
              </w:rPr>
              <w:t xml:space="preserve"> extension.</w:t>
            </w:r>
          </w:p>
        </w:tc>
        <w:tc>
          <w:tcPr>
            <w:tcW w:w="7407" w:type="dxa"/>
          </w:tcPr>
          <w:p w:rsidR="00000000" w:rsidRDefault="004D53BA">
            <w:pPr>
              <w:rPr>
                <w:lang w:val="de-DE"/>
              </w:rPr>
            </w:pPr>
            <w:r>
              <w:rPr>
                <w:lang w:val="de-DE"/>
              </w:rPr>
              <w:t>Im Allgemeinen hat eine Untertiteldatei dieses Typs die Erweiterung .dfxp (Distribution Format Exchange Profile).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bebd1a0a-11ad-43a1-8f64-4d446fbf7a00</w:t>
            </w:r>
          </w:p>
        </w:tc>
        <w:tc>
          <w:tcPr>
            <w:tcW w:w="7407" w:type="dxa"/>
            <w:shd w:val="clear" w:color="auto" w:fill="F2F2F2" w:themeFill="background1" w:themeFillShade="F2"/>
          </w:tcPr>
          <w:p w:rsidR="00000000" w:rsidRDefault="004D53BA">
            <w:pPr>
              <w:rPr>
                <w:noProof/>
              </w:rPr>
            </w:pPr>
            <w:r>
              <w:rPr>
                <w:noProof/>
              </w:rPr>
              <w:t>Upload Closed Captions</w:t>
            </w:r>
          </w:p>
        </w:tc>
        <w:tc>
          <w:tcPr>
            <w:tcW w:w="7407" w:type="dxa"/>
          </w:tcPr>
          <w:p w:rsidR="00000000" w:rsidRDefault="004D53BA">
            <w:pPr>
              <w:rPr>
                <w:lang w:val="de-DE"/>
              </w:rPr>
            </w:pPr>
            <w:r>
              <w:rPr>
                <w:lang w:val="de-DE"/>
              </w:rPr>
              <w:t>Laden Sie Untertitel hoch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139 </w:t>
            </w:r>
            <w:r>
              <w:rPr>
                <w:noProof/>
                <w:sz w:val="16"/>
              </w:rPr>
              <w:br/>
            </w:r>
            <w:r>
              <w:rPr>
                <w:noProof/>
                <w:sz w:val="2"/>
              </w:rPr>
              <w:t>127d0490</w:t>
            </w:r>
            <w:r>
              <w:rPr>
                <w:noProof/>
                <w:sz w:val="2"/>
              </w:rPr>
              <w:t>-4250-440a-9827-7797f762b139</w:t>
            </w:r>
          </w:p>
        </w:tc>
        <w:tc>
          <w:tcPr>
            <w:tcW w:w="7407" w:type="dxa"/>
            <w:shd w:val="clear" w:color="auto" w:fill="F2F2F2" w:themeFill="background1" w:themeFillShade="F2"/>
          </w:tcPr>
          <w:p w:rsidR="00000000" w:rsidRDefault="004D53BA">
            <w:pPr>
              <w:rPr>
                <w:noProof/>
              </w:rPr>
            </w:pPr>
            <w:r>
              <w:rPr>
                <w:noProof/>
              </w:rPr>
              <w:t>\[PUT]/v2/assets/\{asset_id}/closed_captions/\{dfxp_file_content}</w:t>
            </w:r>
          </w:p>
        </w:tc>
        <w:tc>
          <w:tcPr>
            <w:tcW w:w="7407" w:type="dxa"/>
          </w:tcPr>
          <w:p w:rsidR="00000000" w:rsidRDefault="004D53BA">
            <w:pPr>
              <w:rPr>
                <w:lang w:val="de-DE"/>
              </w:rPr>
            </w:pPr>
            <w:r>
              <w:rPr>
                <w:lang w:val="de-DE"/>
              </w:rPr>
              <w:t>\[PUT] / v2 / Assets / \{Asset_ID} / Closed_Captions / \{Dfxp_File_Content}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140 </w:t>
            </w:r>
            <w:r>
              <w:rPr>
                <w:noProof/>
                <w:sz w:val="16"/>
              </w:rPr>
              <w:br/>
            </w:r>
            <w:r>
              <w:rPr>
                <w:noProof/>
                <w:sz w:val="2"/>
              </w:rPr>
              <w:t>e1cf3ddb-30f7-4a72-af5e-8c8059237e28</w:t>
            </w:r>
          </w:p>
        </w:tc>
        <w:tc>
          <w:tcPr>
            <w:tcW w:w="7407" w:type="dxa"/>
            <w:shd w:val="clear" w:color="auto" w:fill="F2F2F2" w:themeFill="background1" w:themeFillShade="F2"/>
          </w:tcPr>
          <w:p w:rsidR="00000000" w:rsidRDefault="004D53BA">
            <w:pPr>
              <w:rPr>
                <w:noProof/>
              </w:rPr>
            </w:pPr>
            <w:r>
              <w:rPr>
                <w:noProof/>
              </w:rPr>
              <w:t>Get Closed Captions</w:t>
            </w:r>
          </w:p>
        </w:tc>
        <w:tc>
          <w:tcPr>
            <w:tcW w:w="7407" w:type="dxa"/>
          </w:tcPr>
          <w:p w:rsidR="00000000" w:rsidRDefault="004D53BA">
            <w:pPr>
              <w:rPr>
                <w:lang w:val="de-DE"/>
              </w:rPr>
            </w:pPr>
            <w:r>
              <w:rPr>
                <w:lang w:val="de-DE"/>
              </w:rPr>
              <w:t>Untertitel abrufen</w:t>
            </w:r>
          </w:p>
        </w:tc>
      </w:tr>
      <w:tr w:rsidR="00000000">
        <w:tc>
          <w:tcPr>
            <w:tcW w:w="660" w:type="dxa"/>
            <w:shd w:val="clear" w:color="auto" w:fill="F2F2F2" w:themeFill="background1" w:themeFillShade="F2"/>
          </w:tcPr>
          <w:p w:rsidR="00000000" w:rsidRDefault="004D53BA">
            <w:pPr>
              <w:rPr>
                <w:noProof/>
                <w:sz w:val="2"/>
              </w:rPr>
            </w:pPr>
            <w:r>
              <w:rPr>
                <w:noProof/>
                <w:sz w:val="16"/>
              </w:rPr>
              <w:t>14</w:t>
            </w:r>
            <w:r>
              <w:rPr>
                <w:noProof/>
                <w:sz w:val="16"/>
              </w:rPr>
              <w:t xml:space="preserve">1 </w:t>
            </w:r>
            <w:r>
              <w:rPr>
                <w:noProof/>
                <w:sz w:val="16"/>
              </w:rPr>
              <w:br/>
            </w:r>
            <w:r>
              <w:rPr>
                <w:noProof/>
                <w:sz w:val="2"/>
              </w:rPr>
              <w:t>42ce8e13-3dbb-42fd-b285-5fb31ad5732d</w:t>
            </w:r>
          </w:p>
        </w:tc>
        <w:tc>
          <w:tcPr>
            <w:tcW w:w="7407" w:type="dxa"/>
            <w:shd w:val="clear" w:color="auto" w:fill="F2F2F2" w:themeFill="background1" w:themeFillShade="F2"/>
          </w:tcPr>
          <w:p w:rsidR="00000000" w:rsidRDefault="004D53BA">
            <w:pPr>
              <w:rPr>
                <w:noProof/>
              </w:rPr>
            </w:pPr>
            <w:r>
              <w:rPr>
                <w:noProof/>
              </w:rPr>
              <w:t>\[GET]/v2/assets/\{asset_id}/closed_captions</w:t>
            </w:r>
          </w:p>
        </w:tc>
        <w:tc>
          <w:tcPr>
            <w:tcW w:w="7407" w:type="dxa"/>
          </w:tcPr>
          <w:p w:rsidR="00000000" w:rsidRDefault="004D53BA">
            <w:pPr>
              <w:rPr>
                <w:lang w:val="de-DE"/>
              </w:rPr>
            </w:pPr>
            <w:r>
              <w:rPr>
                <w:lang w:val="de-DE"/>
              </w:rPr>
              <w:t>\[GET] / v2 / Assets / \{Asset_ID} / Closed_Captions</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142 </w:t>
            </w:r>
            <w:r>
              <w:rPr>
                <w:noProof/>
                <w:sz w:val="16"/>
              </w:rPr>
              <w:br/>
            </w:r>
            <w:r>
              <w:rPr>
                <w:noProof/>
                <w:sz w:val="2"/>
              </w:rPr>
              <w:t>88825130-2d5c-4364-9908-276e5ef0b745</w:t>
            </w:r>
          </w:p>
        </w:tc>
        <w:tc>
          <w:tcPr>
            <w:tcW w:w="7407" w:type="dxa"/>
            <w:shd w:val="clear" w:color="auto" w:fill="F2F2F2" w:themeFill="background1" w:themeFillShade="F2"/>
          </w:tcPr>
          <w:p w:rsidR="00000000" w:rsidRDefault="004D53BA">
            <w:pPr>
              <w:rPr>
                <w:noProof/>
              </w:rPr>
            </w:pPr>
            <w:r>
              <w:rPr>
                <w:noProof/>
              </w:rPr>
              <w:t>Update Closed Captions</w:t>
            </w:r>
          </w:p>
        </w:tc>
        <w:tc>
          <w:tcPr>
            <w:tcW w:w="7407" w:type="dxa"/>
          </w:tcPr>
          <w:p w:rsidR="00000000" w:rsidRDefault="004D53BA">
            <w:pPr>
              <w:rPr>
                <w:lang w:val="de-DE"/>
              </w:rPr>
            </w:pPr>
            <w:r>
              <w:rPr>
                <w:lang w:val="de-DE"/>
              </w:rPr>
              <w:t>Aktualisieren Sie Untertitel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602fa1bf-137f-4f2</w:t>
            </w:r>
            <w:r>
              <w:rPr>
                <w:noProof/>
                <w:sz w:val="2"/>
              </w:rPr>
              <w:t>a-ae81-a13daa46a755</w:t>
            </w:r>
          </w:p>
        </w:tc>
        <w:tc>
          <w:tcPr>
            <w:tcW w:w="7407" w:type="dxa"/>
            <w:shd w:val="clear" w:color="auto" w:fill="F2F2F2" w:themeFill="background1" w:themeFillShade="F2"/>
          </w:tcPr>
          <w:p w:rsidR="00000000" w:rsidRDefault="004D53BA">
            <w:pPr>
              <w:rPr>
                <w:noProof/>
              </w:rPr>
            </w:pPr>
            <w:r>
              <w:rPr>
                <w:noProof/>
              </w:rPr>
              <w:t>\[PUT]/v2/assets/\{asset_id}/closed_captions</w:t>
            </w:r>
          </w:p>
        </w:tc>
        <w:tc>
          <w:tcPr>
            <w:tcW w:w="7407" w:type="dxa"/>
          </w:tcPr>
          <w:p w:rsidR="00000000" w:rsidRDefault="004D53BA">
            <w:pPr>
              <w:rPr>
                <w:lang w:val="de-DE"/>
              </w:rPr>
            </w:pPr>
            <w:r>
              <w:rPr>
                <w:lang w:val="de-DE"/>
              </w:rPr>
              <w:t>\[PUT] / v2 / Assets / \{Asset_ID} / Closed_Captions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53ec7fd8-6a21-4765-82bc-82b127cbd4e7</w:t>
            </w:r>
          </w:p>
        </w:tc>
        <w:tc>
          <w:tcPr>
            <w:tcW w:w="7407" w:type="dxa"/>
            <w:shd w:val="clear" w:color="auto" w:fill="F2F2F2" w:themeFill="background1" w:themeFillShade="F2"/>
          </w:tcPr>
          <w:p w:rsidR="00000000" w:rsidRDefault="004D53BA">
            <w:pPr>
              <w:rPr>
                <w:noProof/>
              </w:rPr>
            </w:pPr>
            <w:r>
              <w:rPr>
                <w:noProof/>
              </w:rPr>
              <w:t>Delete Closed Captions</w:t>
            </w:r>
          </w:p>
        </w:tc>
        <w:tc>
          <w:tcPr>
            <w:tcW w:w="7407" w:type="dxa"/>
          </w:tcPr>
          <w:p w:rsidR="00000000" w:rsidRDefault="004D53BA">
            <w:pPr>
              <w:rPr>
                <w:lang w:val="de-DE"/>
              </w:rPr>
            </w:pPr>
            <w:r>
              <w:rPr>
                <w:lang w:val="de-DE"/>
              </w:rPr>
              <w:t>Geschlossene Untertitel l</w:t>
            </w:r>
            <w:r>
              <w:rPr>
                <w:lang w:val="de-DE"/>
              </w:rPr>
              <w:t>ö</w:t>
            </w:r>
            <w:r>
              <w:rPr>
                <w:lang w:val="de-DE"/>
              </w:rPr>
              <w:t>schen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145 </w:t>
            </w:r>
            <w:r>
              <w:rPr>
                <w:noProof/>
                <w:sz w:val="16"/>
              </w:rPr>
              <w:br/>
            </w:r>
            <w:r>
              <w:rPr>
                <w:noProof/>
                <w:sz w:val="2"/>
              </w:rPr>
              <w:t>88bdd9a7-8cd7-408c-95f6-3679de3fab50</w:t>
            </w:r>
          </w:p>
        </w:tc>
        <w:tc>
          <w:tcPr>
            <w:tcW w:w="7407" w:type="dxa"/>
            <w:shd w:val="clear" w:color="auto" w:fill="F2F2F2" w:themeFill="background1" w:themeFillShade="F2"/>
          </w:tcPr>
          <w:p w:rsidR="00000000" w:rsidRDefault="004D53BA">
            <w:pPr>
              <w:rPr>
                <w:noProof/>
              </w:rPr>
            </w:pPr>
            <w:r>
              <w:rPr>
                <w:noProof/>
              </w:rPr>
              <w:t>\[DELETE]/v2/assets/\{asset_id}/closed_captions</w:t>
            </w:r>
          </w:p>
        </w:tc>
        <w:tc>
          <w:tcPr>
            <w:tcW w:w="7407" w:type="dxa"/>
          </w:tcPr>
          <w:p w:rsidR="00000000" w:rsidRDefault="004D53BA">
            <w:pPr>
              <w:rPr>
                <w:lang w:val="de-DE"/>
              </w:rPr>
            </w:pPr>
            <w:r>
              <w:rPr>
                <w:lang w:val="de-DE"/>
              </w:rPr>
              <w:t>\[L</w:t>
            </w:r>
            <w:r>
              <w:rPr>
                <w:lang w:val="de-DE"/>
              </w:rPr>
              <w:t>Ö</w:t>
            </w:r>
            <w:r>
              <w:rPr>
                <w:lang w:val="de-DE"/>
              </w:rPr>
              <w:t>SCHEN] / v2 / Assets / \{Asset_ID} / Closed_Captions</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migrating-analytics-rest-api-brightcove-analytics-api.html</w:t>
            </w:r>
          </w:p>
          <w:p w:rsidR="00000000" w:rsidRDefault="004D53BA">
            <w:pPr>
              <w:jc w:val="center"/>
              <w:rPr>
                <w:b/>
                <w:noProof/>
              </w:rPr>
            </w:pPr>
            <w:r>
              <w:rPr>
                <w:b/>
                <w:noProof/>
              </w:rPr>
              <w:t>MQ971010 aa0937eb-3fdf-4ede-86e9-74f1930655d2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25be6f43-0474-46e9-b961-2ba5fc7f039c</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b71e3f2e-c3eb-4840-8372-19d8dab0beda</w:t>
            </w:r>
          </w:p>
        </w:tc>
        <w:tc>
          <w:tcPr>
            <w:tcW w:w="7407" w:type="dxa"/>
            <w:shd w:val="clear" w:color="auto" w:fill="F2F2F2" w:themeFill="background1" w:themeFillShade="F2"/>
          </w:tcPr>
          <w:p w:rsidR="00000000" w:rsidRDefault="004D53BA">
            <w:pPr>
              <w:rPr>
                <w:noProof/>
              </w:rPr>
            </w:pPr>
            <w:r>
              <w:rPr>
                <w:noProof/>
              </w:rPr>
              <w:t>'Migrating from the Analytics REST API to Brightcove Analytics API' description:</w:t>
            </w:r>
          </w:p>
        </w:tc>
        <w:tc>
          <w:tcPr>
            <w:tcW w:w="7407" w:type="dxa"/>
          </w:tcPr>
          <w:p w:rsidR="00000000" w:rsidRDefault="004D53BA">
            <w:pPr>
              <w:rPr>
                <w:lang w:val="de-DE"/>
              </w:rPr>
            </w:pPr>
            <w:r>
              <w:rPr>
                <w:lang w:val="de-DE"/>
              </w:rPr>
              <w:t>Beschreibung der Migration von der Analytics REST-API zur Brightcove Analyt</w:t>
            </w:r>
            <w:r>
              <w:rPr>
                <w:lang w:val="de-DE"/>
              </w:rPr>
              <w:t>ics-API: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3d9d1596-eb80-4389-9ae1-ee2aa9baaea4</w:t>
            </w:r>
          </w:p>
        </w:tc>
        <w:tc>
          <w:tcPr>
            <w:tcW w:w="7407" w:type="dxa"/>
            <w:shd w:val="clear" w:color="auto" w:fill="F2F2F2" w:themeFill="background1" w:themeFillShade="F2"/>
          </w:tcPr>
          <w:p w:rsidR="00000000" w:rsidRDefault="004D53BA">
            <w:pPr>
              <w:rPr>
                <w:noProof/>
              </w:rPr>
            </w:pPr>
            <w:r>
              <w:rPr>
                <w:noProof/>
              </w:rPr>
              <w:t>'This topic provides guidance on moving from the Ooyala Analytics REST API to the Video Cloud Analytics API.</w:t>
            </w:r>
          </w:p>
        </w:tc>
        <w:tc>
          <w:tcPr>
            <w:tcW w:w="7407" w:type="dxa"/>
          </w:tcPr>
          <w:p w:rsidR="00000000" w:rsidRDefault="004D53BA">
            <w:pPr>
              <w:rPr>
                <w:lang w:val="de-DE"/>
              </w:rPr>
            </w:pPr>
            <w:r>
              <w:rPr>
                <w:lang w:val="de-DE"/>
              </w:rPr>
              <w:t>'Dieses Thema enth</w:t>
            </w:r>
            <w:r>
              <w:rPr>
                <w:lang w:val="de-DE"/>
              </w:rPr>
              <w:t>ä</w:t>
            </w:r>
            <w:r>
              <w:rPr>
                <w:lang w:val="de-DE"/>
              </w:rPr>
              <w:t>lt Anleitungen zum Wechsel von der Ooyala Analytics REST-API zur Video Cloud A</w:t>
            </w:r>
            <w:r>
              <w:rPr>
                <w:lang w:val="de-DE"/>
              </w:rPr>
              <w:t>nalytics-API.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75a6d91f-0074-4b37-be86-2ad9b474e295</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fbcd7ea0-1ae2-471c-a8e7-16d6969034ce</w:t>
            </w:r>
          </w:p>
        </w:tc>
        <w:tc>
          <w:tcPr>
            <w:tcW w:w="7407" w:type="dxa"/>
            <w:shd w:val="clear" w:color="auto" w:fill="F2F2F2" w:themeFill="background1" w:themeFillShade="F2"/>
          </w:tcPr>
          <w:p w:rsidR="00000000" w:rsidRDefault="004D53BA">
            <w:pPr>
              <w:rPr>
                <w:noProof/>
              </w:rPr>
            </w:pPr>
            <w:r>
              <w:rPr>
                <w:noProof/>
              </w:rPr>
              <w:t>' parent:</w:t>
            </w:r>
          </w:p>
        </w:tc>
        <w:tc>
          <w:tcPr>
            <w:tcW w:w="7407" w:type="dxa"/>
          </w:tcPr>
          <w:p w:rsidR="00000000" w:rsidRDefault="004D53BA">
            <w:pPr>
              <w:rPr>
                <w:lang w:val="de-DE"/>
              </w:rPr>
            </w:pPr>
            <w:r>
              <w:rPr>
                <w:lang w:val="de-DE"/>
              </w:rPr>
              <w:t>'Elternteil: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d0d28c35-155f-4129-83fc-7fdc6d9db8fe</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d79ff4ac-25ac-4f7f-8c0c-60aa1343e4af</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c971c46f-c631-4dd0-83</w:t>
            </w:r>
            <w:r>
              <w:rPr>
                <w:noProof/>
                <w:sz w:val="2"/>
              </w:rPr>
              <w:t>bf-586e9f7a9dd9</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8d904910-be11-417e-8095-6302fbbc3921</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d49e83c5-7905-419e-af0a-3f1f1e7bed99</w:t>
            </w:r>
          </w:p>
        </w:tc>
        <w:tc>
          <w:tcPr>
            <w:tcW w:w="7407" w:type="dxa"/>
            <w:shd w:val="clear" w:color="auto" w:fill="F2F2F2" w:themeFill="background1" w:themeFillShade="F2"/>
          </w:tcPr>
          <w:p w:rsidR="00000000" w:rsidRDefault="004D53BA">
            <w:pPr>
              <w:rPr>
                <w:noProof/>
              </w:rPr>
            </w:pPr>
            <w:r>
              <w:rPr>
                <w:noProof/>
              </w:rPr>
              <w:t xml:space="preserve">The Video Cloud </w:t>
            </w:r>
            <w:r>
              <w:rPr>
                <w:rStyle w:val="mqInternal"/>
                <w:noProof/>
              </w:rPr>
              <w:t>[1}[2]{3]</w:t>
            </w:r>
            <w:r>
              <w:rPr>
                <w:noProof/>
              </w:rPr>
              <w:t xml:space="preserve"> is quite similar to to the Ooyala Analytics REST API.</w:t>
            </w:r>
          </w:p>
        </w:tc>
        <w:tc>
          <w:tcPr>
            <w:tcW w:w="7407" w:type="dxa"/>
          </w:tcPr>
          <w:p w:rsidR="00000000" w:rsidRDefault="004D53BA">
            <w:pPr>
              <w:rPr>
                <w:lang w:val="de-DE"/>
              </w:rPr>
            </w:pPr>
            <w:r>
              <w:rPr>
                <w:lang w:val="de-DE"/>
              </w:rPr>
              <w:t xml:space="preserve">Die Video Cloud </w:t>
            </w:r>
            <w:r>
              <w:rPr>
                <w:rStyle w:val="mqInternal"/>
                <w:noProof/>
                <w:lang w:val="de-DE"/>
              </w:rPr>
              <w:t>[1}[2]{3]</w:t>
            </w:r>
            <w:r>
              <w:rPr>
                <w:lang w:val="de-DE"/>
              </w:rPr>
              <w:t xml:space="preserve"> ist der Ooyala Analytics REST-API ziemlich </w:t>
            </w:r>
            <w:r>
              <w:rPr>
                <w:lang w:val="de-DE"/>
              </w:rPr>
              <w:t>ä</w:t>
            </w:r>
            <w:r>
              <w:rPr>
                <w:lang w:val="de-DE"/>
              </w:rPr>
              <w:t>hnlich.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8337fa19-a62f-4da6-bccd-7648b7e6454d</w:t>
            </w:r>
          </w:p>
        </w:tc>
        <w:tc>
          <w:tcPr>
            <w:tcW w:w="7407" w:type="dxa"/>
            <w:shd w:val="clear" w:color="auto" w:fill="F2F2F2" w:themeFill="background1" w:themeFillShade="F2"/>
          </w:tcPr>
          <w:p w:rsidR="00000000" w:rsidRDefault="004D53BA">
            <w:pPr>
              <w:rPr>
                <w:noProof/>
              </w:rPr>
            </w:pPr>
            <w:r>
              <w:rPr>
                <w:noProof/>
              </w:rPr>
              <w:t xml:space="preserve">Note also that the Analytics Module in Video Cloud Studio includes a robust </w:t>
            </w:r>
            <w:r>
              <w:rPr>
                <w:rStyle w:val="mqInternal"/>
                <w:noProof/>
              </w:rPr>
              <w:t>[1}</w:t>
            </w:r>
            <w:r>
              <w:rPr>
                <w:noProof/>
              </w:rPr>
              <w:t>Custom Report Builder</w:t>
            </w:r>
            <w:r>
              <w:rPr>
                <w:rStyle w:val="mqInternal"/>
                <w:noProof/>
              </w:rPr>
              <w:t>{2]</w:t>
            </w:r>
            <w:r>
              <w:rPr>
                <w:noProof/>
              </w:rPr>
              <w:t xml:space="preserve"> that in many cases may make it u</w:t>
            </w:r>
            <w:r>
              <w:rPr>
                <w:noProof/>
              </w:rPr>
              <w:t>nnecessary to use the API at all.</w:t>
            </w:r>
          </w:p>
        </w:tc>
        <w:tc>
          <w:tcPr>
            <w:tcW w:w="7407" w:type="dxa"/>
          </w:tcPr>
          <w:p w:rsidR="00000000" w:rsidRDefault="004D53BA">
            <w:pPr>
              <w:rPr>
                <w:lang w:val="de-DE"/>
              </w:rPr>
            </w:pPr>
            <w:r>
              <w:rPr>
                <w:lang w:val="de-DE"/>
              </w:rPr>
              <w:t>Beachten Sie auch, dass das Analytics-Modul in Video Cloud Studio eine robuste Version enth</w:t>
            </w:r>
            <w:r>
              <w:rPr>
                <w:lang w:val="de-DE"/>
              </w:rPr>
              <w:t>ä</w:t>
            </w:r>
            <w:r>
              <w:rPr>
                <w:lang w:val="de-DE"/>
              </w:rPr>
              <w:t xml:space="preserve">lt </w:t>
            </w:r>
            <w:r>
              <w:rPr>
                <w:rStyle w:val="mqInternal"/>
                <w:noProof/>
                <w:lang w:val="de-DE"/>
              </w:rPr>
              <w:t>[1}</w:t>
            </w:r>
            <w:r>
              <w:rPr>
                <w:lang w:val="de-DE"/>
              </w:rPr>
              <w:t>Benutzerdefinierter Berichts-Generator</w:t>
            </w:r>
            <w:r>
              <w:rPr>
                <w:rStyle w:val="mqInternal"/>
                <w:noProof/>
                <w:lang w:val="de-DE"/>
              </w:rPr>
              <w:t>{2]</w:t>
            </w:r>
            <w:r>
              <w:rPr>
                <w:lang w:val="de-DE"/>
              </w:rPr>
              <w:t xml:space="preserve"> Dies kann in vielen F</w:t>
            </w:r>
            <w:r>
              <w:rPr>
                <w:lang w:val="de-DE"/>
              </w:rPr>
              <w:t>ä</w:t>
            </w:r>
            <w:r>
              <w:rPr>
                <w:lang w:val="de-DE"/>
              </w:rPr>
              <w:t>llen dazu f</w:t>
            </w:r>
            <w:r>
              <w:rPr>
                <w:lang w:val="de-DE"/>
              </w:rPr>
              <w:t>ü</w:t>
            </w:r>
            <w:r>
              <w:rPr>
                <w:lang w:val="de-DE"/>
              </w:rPr>
              <w:t xml:space="preserve">hren, dass die API </w:t>
            </w:r>
            <w:r>
              <w:rPr>
                <w:lang w:val="de-DE"/>
              </w:rPr>
              <w:t>ü</w:t>
            </w:r>
            <w:r>
              <w:rPr>
                <w:lang w:val="de-DE"/>
              </w:rPr>
              <w:t>berhaupt nicht verwendet wer</w:t>
            </w:r>
            <w:r>
              <w:rPr>
                <w:lang w:val="de-DE"/>
              </w:rPr>
              <w:t>den muss.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6c7c4d82-b2b2-48a2-9de5-d5d5ca11b236</w:t>
            </w:r>
          </w:p>
        </w:tc>
        <w:tc>
          <w:tcPr>
            <w:tcW w:w="7407" w:type="dxa"/>
            <w:shd w:val="clear" w:color="auto" w:fill="F2F2F2" w:themeFill="background1" w:themeFillShade="F2"/>
          </w:tcPr>
          <w:p w:rsidR="00000000" w:rsidRDefault="004D53BA">
            <w:pPr>
              <w:rPr>
                <w:noProof/>
              </w:rPr>
            </w:pPr>
            <w:r>
              <w:rPr>
                <w:noProof/>
              </w:rPr>
              <w:t>The sections below correspond to the different aspects of the two APIs:</w:t>
            </w:r>
          </w:p>
        </w:tc>
        <w:tc>
          <w:tcPr>
            <w:tcW w:w="7407" w:type="dxa"/>
          </w:tcPr>
          <w:p w:rsidR="00000000" w:rsidRDefault="004D53BA">
            <w:pPr>
              <w:rPr>
                <w:lang w:val="de-DE"/>
              </w:rPr>
            </w:pPr>
            <w:r>
              <w:rPr>
                <w:lang w:val="de-DE"/>
              </w:rPr>
              <w:t>Die folgenden Abschnitte entsprechen den verschiedenen Aspekten der beiden APIs: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53cb299d-a967-4539-9b4f-dc7476bc4152</w:t>
            </w:r>
          </w:p>
        </w:tc>
        <w:tc>
          <w:tcPr>
            <w:tcW w:w="7407" w:type="dxa"/>
            <w:shd w:val="clear" w:color="auto" w:fill="F2F2F2" w:themeFill="background1" w:themeFillShade="F2"/>
          </w:tcPr>
          <w:p w:rsidR="00000000" w:rsidRDefault="004D53BA">
            <w:pPr>
              <w:rPr>
                <w:noProof/>
              </w:rPr>
            </w:pPr>
            <w:r>
              <w:rPr>
                <w:rStyle w:val="mqInternal"/>
                <w:noProof/>
              </w:rPr>
              <w:t>[1}</w:t>
            </w:r>
            <w:r>
              <w:rPr>
                <w:noProof/>
              </w:rPr>
              <w:t>Authen</w:t>
            </w:r>
            <w:r>
              <w:rPr>
                <w:noProof/>
              </w:rPr>
              <w:t>tication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Authentifizierung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aaf1d650-54e8-4391-919a-9910c798d4ec</w:t>
            </w:r>
          </w:p>
        </w:tc>
        <w:tc>
          <w:tcPr>
            <w:tcW w:w="7407" w:type="dxa"/>
            <w:shd w:val="clear" w:color="auto" w:fill="F2F2F2" w:themeFill="background1" w:themeFillShade="F2"/>
          </w:tcPr>
          <w:p w:rsidR="00000000" w:rsidRDefault="004D53BA">
            <w:pPr>
              <w:rPr>
                <w:noProof/>
              </w:rPr>
            </w:pPr>
            <w:r>
              <w:rPr>
                <w:rStyle w:val="mqInternal"/>
                <w:noProof/>
              </w:rPr>
              <w:t>[1}</w:t>
            </w:r>
            <w:r>
              <w:rPr>
                <w:noProof/>
              </w:rPr>
              <w:t>Reports</w:t>
            </w:r>
            <w:r>
              <w:rPr>
                <w:rStyle w:val="mqInternal"/>
                <w:noProof/>
              </w:rPr>
              <w:t>{2]</w:t>
            </w:r>
          </w:p>
        </w:tc>
        <w:tc>
          <w:tcPr>
            <w:tcW w:w="7407" w:type="dxa"/>
          </w:tcPr>
          <w:p w:rsidR="00000000" w:rsidRDefault="004D53BA">
            <w:pPr>
              <w:rPr>
                <w:lang w:val="de-DE"/>
              </w:rPr>
            </w:pPr>
            <w:r>
              <w:rPr>
                <w:rStyle w:val="mqInternal"/>
                <w:noProof/>
                <w:lang w:val="de-DE"/>
              </w:rPr>
              <w:t>[1}</w:t>
            </w:r>
            <w:r>
              <w:rPr>
                <w:lang w:val="de-DE"/>
              </w:rPr>
              <w:t>Berichte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c4667328-99c2-4fd0-9dd2-cba670b92b09</w:t>
            </w:r>
          </w:p>
        </w:tc>
        <w:tc>
          <w:tcPr>
            <w:tcW w:w="7407" w:type="dxa"/>
            <w:shd w:val="clear" w:color="auto" w:fill="F2F2F2" w:themeFill="background1" w:themeFillShade="F2"/>
          </w:tcPr>
          <w:p w:rsidR="00000000" w:rsidRDefault="004D53BA">
            <w:pPr>
              <w:rPr>
                <w:noProof/>
              </w:rPr>
            </w:pPr>
            <w:r>
              <w:rPr>
                <w:rStyle w:val="mqInternal"/>
                <w:noProof/>
              </w:rPr>
              <w:t>[1}</w:t>
            </w:r>
            <w:r>
              <w:rPr>
                <w:noProof/>
              </w:rPr>
              <w:t>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f47d35ac-c8fa-471b-a3d8-7ab112631c84</w:t>
            </w:r>
          </w:p>
        </w:tc>
        <w:tc>
          <w:tcPr>
            <w:tcW w:w="7407" w:type="dxa"/>
            <w:shd w:val="clear" w:color="auto" w:fill="F2F2F2" w:themeFill="background1" w:themeFillShade="F2"/>
          </w:tcPr>
          <w:p w:rsidR="00000000" w:rsidRDefault="004D53BA">
            <w:pPr>
              <w:rPr>
                <w:noProof/>
              </w:rPr>
            </w:pPr>
            <w:r>
              <w:rPr>
                <w:rStyle w:val="mqInternal"/>
                <w:noProof/>
              </w:rPr>
              <w:t>[1}</w:t>
            </w:r>
            <w:r>
              <w:rPr>
                <w:noProof/>
              </w:rPr>
              <w:t>Dimensions</w:t>
            </w:r>
            <w:r>
              <w:rPr>
                <w:rStyle w:val="mqInternal"/>
                <w:noProof/>
              </w:rPr>
              <w:t>{2]</w:t>
            </w:r>
          </w:p>
        </w:tc>
        <w:tc>
          <w:tcPr>
            <w:tcW w:w="7407" w:type="dxa"/>
          </w:tcPr>
          <w:p w:rsidR="00000000" w:rsidRDefault="004D53BA">
            <w:pPr>
              <w:rPr>
                <w:lang w:val="de-DE"/>
              </w:rPr>
            </w:pPr>
            <w:r>
              <w:rPr>
                <w:rStyle w:val="mqInternal"/>
                <w:noProof/>
                <w:lang w:val="de-DE"/>
              </w:rPr>
              <w:t>[1}</w:t>
            </w:r>
            <w:r>
              <w:rPr>
                <w:lang w:val="de-DE"/>
              </w:rPr>
              <w:t>Ma</w:t>
            </w:r>
            <w:r>
              <w:rPr>
                <w:lang w:val="de-DE"/>
              </w:rPr>
              <w:t>ß</w:t>
            </w:r>
            <w:r>
              <w:rPr>
                <w:lang w:val="de-DE"/>
              </w:rPr>
              <w:t>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921536a5-b0dc-4b9b-b6d4-67db71640e7e</w:t>
            </w:r>
          </w:p>
        </w:tc>
        <w:tc>
          <w:tcPr>
            <w:tcW w:w="7407" w:type="dxa"/>
            <w:shd w:val="clear" w:color="auto" w:fill="F2F2F2" w:themeFill="background1" w:themeFillShade="F2"/>
          </w:tcPr>
          <w:p w:rsidR="00000000" w:rsidRDefault="004D53BA">
            <w:pPr>
              <w:rPr>
                <w:noProof/>
              </w:rPr>
            </w:pPr>
            <w:r>
              <w:rPr>
                <w:rStyle w:val="mqInternal"/>
                <w:noProof/>
              </w:rPr>
              <w:t>[1}</w:t>
            </w:r>
            <w:r>
              <w:rPr>
                <w:noProof/>
              </w:rPr>
              <w:t>Filters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Filter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4e97e439-c4f8-4b78-a426-ca98ab722476</w:t>
            </w:r>
          </w:p>
        </w:tc>
        <w:tc>
          <w:tcPr>
            <w:tcW w:w="7407" w:type="dxa"/>
            <w:shd w:val="clear" w:color="auto" w:fill="F2F2F2" w:themeFill="background1" w:themeFillShade="F2"/>
          </w:tcPr>
          <w:p w:rsidR="00000000" w:rsidRDefault="004D53BA">
            <w:pPr>
              <w:rPr>
                <w:noProof/>
              </w:rPr>
            </w:pPr>
            <w:r>
              <w:rPr>
                <w:rStyle w:val="mqInternal"/>
                <w:noProof/>
              </w:rPr>
              <w:t>[1}</w:t>
            </w:r>
            <w:r>
              <w:rPr>
                <w:noProof/>
              </w:rPr>
              <w:t>Metrics</w:t>
            </w:r>
            <w:r>
              <w:rPr>
                <w:rStyle w:val="mqInternal"/>
                <w:noProof/>
              </w:rPr>
              <w:t>{2]</w:t>
            </w:r>
          </w:p>
        </w:tc>
        <w:tc>
          <w:tcPr>
            <w:tcW w:w="7407" w:type="dxa"/>
          </w:tcPr>
          <w:p w:rsidR="00000000" w:rsidRDefault="004D53BA">
            <w:pPr>
              <w:rPr>
                <w:lang w:val="de-DE"/>
              </w:rPr>
            </w:pPr>
            <w:r>
              <w:rPr>
                <w:rStyle w:val="mqInternal"/>
                <w:noProof/>
                <w:lang w:val="de-DE"/>
              </w:rPr>
              <w:t>[1}</w:t>
            </w:r>
            <w:r>
              <w:rPr>
                <w:lang w:val="de-DE"/>
              </w:rPr>
              <w:t>Metriken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4625c056-07fc-46a1-9afd-a54fe9ac096d</w:t>
            </w:r>
          </w:p>
        </w:tc>
        <w:tc>
          <w:tcPr>
            <w:tcW w:w="7407" w:type="dxa"/>
            <w:shd w:val="clear" w:color="auto" w:fill="F2F2F2" w:themeFill="background1" w:themeFillShade="F2"/>
          </w:tcPr>
          <w:p w:rsidR="00000000" w:rsidRDefault="004D53BA">
            <w:pPr>
              <w:rPr>
                <w:noProof/>
              </w:rPr>
            </w:pPr>
            <w:r>
              <w:rPr>
                <w:noProof/>
              </w:rPr>
              <w:t>Authentication</w:t>
            </w:r>
          </w:p>
        </w:tc>
        <w:tc>
          <w:tcPr>
            <w:tcW w:w="7407" w:type="dxa"/>
          </w:tcPr>
          <w:p w:rsidR="00000000" w:rsidRDefault="004D53BA">
            <w:pPr>
              <w:rPr>
                <w:lang w:val="de-DE"/>
              </w:rPr>
            </w:pPr>
            <w:r>
              <w:rPr>
                <w:lang w:val="de-DE"/>
              </w:rPr>
              <w:t>Authentifizierung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49eed27a-654e-4c3d-93f1-dbc9c85f8c06</w:t>
            </w:r>
          </w:p>
        </w:tc>
        <w:tc>
          <w:tcPr>
            <w:tcW w:w="7407" w:type="dxa"/>
            <w:shd w:val="clear" w:color="auto" w:fill="F2F2F2" w:themeFill="background1" w:themeFillShade="F2"/>
          </w:tcPr>
          <w:p w:rsidR="00000000" w:rsidRDefault="004D53BA">
            <w:pPr>
              <w:rPr>
                <w:noProof/>
              </w:rPr>
            </w:pPr>
            <w:r>
              <w:rPr>
                <w:noProof/>
              </w:rPr>
              <w:t>Authentication of Brightcove API requests is handled slightly differently than that for the Ooyala REST APIs.</w:t>
            </w:r>
          </w:p>
        </w:tc>
        <w:tc>
          <w:tcPr>
            <w:tcW w:w="7407" w:type="dxa"/>
          </w:tcPr>
          <w:p w:rsidR="00000000" w:rsidRDefault="004D53BA">
            <w:pPr>
              <w:rPr>
                <w:lang w:val="de-DE"/>
              </w:rPr>
            </w:pPr>
            <w:r>
              <w:rPr>
                <w:lang w:val="de-DE"/>
              </w:rPr>
              <w:t>Die Authentifizierung von Brightcove-API-Anforderungen wird geringf</w:t>
            </w:r>
            <w:r>
              <w:rPr>
                <w:lang w:val="de-DE"/>
              </w:rPr>
              <w:t>ü</w:t>
            </w:r>
            <w:r>
              <w:rPr>
                <w:lang w:val="de-DE"/>
              </w:rPr>
              <w:t>gig anders behandelt als bei den Ooyala-REST-APIs.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dc47a490-9593-4630-8d4</w:t>
            </w:r>
            <w:r>
              <w:rPr>
                <w:noProof/>
                <w:sz w:val="2"/>
              </w:rPr>
              <w:t>2-0804d27c95b0</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Authentication for Brightcove API Requests</w:t>
            </w:r>
            <w:r>
              <w:rPr>
                <w:rStyle w:val="mqInternal"/>
                <w:noProof/>
              </w:rPr>
              <w:t>{2]</w:t>
            </w:r>
            <w:r>
              <w:rPr>
                <w:noProof/>
              </w:rPr>
              <w:t xml:space="preserve"> for details.</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Authentifizierung f</w:t>
            </w:r>
            <w:r>
              <w:rPr>
                <w:lang w:val="de-DE"/>
              </w:rPr>
              <w:t>ü</w:t>
            </w:r>
            <w:r>
              <w:rPr>
                <w:lang w:val="de-DE"/>
              </w:rPr>
              <w:t>r Brightcove-API-Anforderungen</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1e2d4541-66cb-4a1a-a67a-841386e1bea9</w:t>
            </w:r>
          </w:p>
        </w:tc>
        <w:tc>
          <w:tcPr>
            <w:tcW w:w="7407" w:type="dxa"/>
            <w:shd w:val="clear" w:color="auto" w:fill="F2F2F2" w:themeFill="background1" w:themeFillShade="F2"/>
          </w:tcPr>
          <w:p w:rsidR="00000000" w:rsidRDefault="004D53BA">
            <w:pPr>
              <w:rPr>
                <w:noProof/>
              </w:rPr>
            </w:pPr>
            <w:r>
              <w:rPr>
                <w:noProof/>
              </w:rPr>
              <w:t>Reports</w:t>
            </w:r>
          </w:p>
        </w:tc>
        <w:tc>
          <w:tcPr>
            <w:tcW w:w="7407" w:type="dxa"/>
          </w:tcPr>
          <w:p w:rsidR="00000000" w:rsidRDefault="004D53BA">
            <w:pPr>
              <w:rPr>
                <w:lang w:val="de-DE"/>
              </w:rPr>
            </w:pPr>
            <w:r>
              <w:rPr>
                <w:lang w:val="de-DE"/>
              </w:rPr>
              <w:t>Berichte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592b3dcc-6680-40c6-96ed-3b5bc586c70</w:t>
            </w:r>
            <w:r>
              <w:rPr>
                <w:noProof/>
                <w:sz w:val="2"/>
              </w:rPr>
              <w:t>1</w:t>
            </w:r>
          </w:p>
        </w:tc>
        <w:tc>
          <w:tcPr>
            <w:tcW w:w="7407" w:type="dxa"/>
            <w:shd w:val="clear" w:color="auto" w:fill="F2F2F2" w:themeFill="background1" w:themeFillShade="F2"/>
          </w:tcPr>
          <w:p w:rsidR="00000000" w:rsidRDefault="004D53BA">
            <w:pPr>
              <w:rPr>
                <w:noProof/>
              </w:rPr>
            </w:pPr>
            <w:r>
              <w:rPr>
                <w:noProof/>
              </w:rPr>
              <w:t xml:space="preserve">The single </w:t>
            </w:r>
            <w:r>
              <w:rPr>
                <w:rStyle w:val="mqInternal"/>
                <w:noProof/>
              </w:rPr>
              <w:t>[1}[2]{3]</w:t>
            </w:r>
            <w:r>
              <w:rPr>
                <w:noProof/>
              </w:rPr>
              <w:t xml:space="preserve"> endpoint for Ooyala Analytics REST API corresponds very closely to the Brightcove </w:t>
            </w:r>
            <w:r>
              <w:rPr>
                <w:rStyle w:val="mqInternal"/>
                <w:noProof/>
              </w:rPr>
              <w:t>[4}[5]{6]</w:t>
            </w:r>
            <w:r>
              <w:rPr>
                <w:noProof/>
              </w:rPr>
              <w:t xml:space="preserve"> </w:t>
            </w:r>
            <w:r>
              <w:rPr>
                <w:rStyle w:val="mqInternal"/>
                <w:noProof/>
              </w:rPr>
              <w:t>[1}[8]{3]</w:t>
            </w:r>
            <w:r>
              <w:rPr>
                <w:noProof/>
              </w:rPr>
              <w:t xml:space="preserve"> endpoint.</w:t>
            </w:r>
          </w:p>
        </w:tc>
        <w:tc>
          <w:tcPr>
            <w:tcW w:w="7407" w:type="dxa"/>
          </w:tcPr>
          <w:p w:rsidR="00000000" w:rsidRDefault="004D53BA">
            <w:pPr>
              <w:rPr>
                <w:lang w:val="de-DE"/>
              </w:rPr>
            </w:pPr>
            <w:r>
              <w:rPr>
                <w:lang w:val="de-DE"/>
              </w:rPr>
              <w:t xml:space="preserve">Der Single </w:t>
            </w:r>
            <w:r>
              <w:rPr>
                <w:rStyle w:val="mqInternal"/>
                <w:noProof/>
                <w:lang w:val="de-DE"/>
              </w:rPr>
              <w:t>[1}[2]{3]</w:t>
            </w:r>
            <w:r>
              <w:rPr>
                <w:lang w:val="de-DE"/>
              </w:rPr>
              <w:t xml:space="preserve"> Der Endpunkt f</w:t>
            </w:r>
            <w:r>
              <w:rPr>
                <w:lang w:val="de-DE"/>
              </w:rPr>
              <w:t>ü</w:t>
            </w:r>
            <w:r>
              <w:rPr>
                <w:lang w:val="de-DE"/>
              </w:rPr>
              <w:t xml:space="preserve">r die Ooyala Analytics REST-API entspricht sehr genau der Brightcove </w:t>
            </w:r>
            <w:r>
              <w:rPr>
                <w:rStyle w:val="mqInternal"/>
                <w:noProof/>
                <w:lang w:val="de-DE"/>
              </w:rPr>
              <w:t>[4}[5]{6]</w:t>
            </w:r>
            <w:r>
              <w:rPr>
                <w:lang w:val="de-DE"/>
              </w:rPr>
              <w:t xml:space="preserve"> </w:t>
            </w:r>
            <w:r>
              <w:rPr>
                <w:rStyle w:val="mqInternal"/>
                <w:noProof/>
                <w:lang w:val="de-DE"/>
              </w:rPr>
              <w:t>[1}[8]</w:t>
            </w:r>
            <w:r>
              <w:rPr>
                <w:rStyle w:val="mqInternal"/>
                <w:noProof/>
                <w:lang w:val="de-DE"/>
              </w:rPr>
              <w:t>{3]</w:t>
            </w:r>
            <w:r>
              <w:rPr>
                <w:lang w:val="de-DE"/>
              </w:rPr>
              <w:t xml:space="preserve"> 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8fecfbc2-343e-452b-b746-19ca0dcc8d7c</w:t>
            </w:r>
          </w:p>
        </w:tc>
        <w:tc>
          <w:tcPr>
            <w:tcW w:w="7407" w:type="dxa"/>
            <w:shd w:val="clear" w:color="auto" w:fill="F2F2F2" w:themeFill="background1" w:themeFillShade="F2"/>
          </w:tcPr>
          <w:p w:rsidR="00000000" w:rsidRDefault="004D53BA">
            <w:pPr>
              <w:rPr>
                <w:noProof/>
              </w:rPr>
            </w:pPr>
            <w:r>
              <w:rPr>
                <w:noProof/>
              </w:rPr>
              <w:t xml:space="preserve">The main difference is that the Ooyala API allows both </w:t>
            </w:r>
            <w:r>
              <w:rPr>
                <w:rStyle w:val="mqInternal"/>
                <w:noProof/>
              </w:rPr>
              <w:t>[1}[2]{3]</w:t>
            </w:r>
            <w:r>
              <w:rPr>
                <w:noProof/>
              </w:rPr>
              <w:t xml:space="preserve"> and </w:t>
            </w:r>
            <w:r>
              <w:rPr>
                <w:rStyle w:val="mqInternal"/>
                <w:noProof/>
              </w:rPr>
              <w:t>[1}[5]{3]</w:t>
            </w:r>
            <w:r>
              <w:rPr>
                <w:noProof/>
              </w:rPr>
              <w:t>, the latter used to pass some data in the request body rather than URL params, allowing for some longer data strings.</w:t>
            </w:r>
          </w:p>
        </w:tc>
        <w:tc>
          <w:tcPr>
            <w:tcW w:w="7407" w:type="dxa"/>
          </w:tcPr>
          <w:p w:rsidR="00000000" w:rsidRDefault="004D53BA">
            <w:pPr>
              <w:rPr>
                <w:lang w:val="de-DE"/>
              </w:rPr>
            </w:pPr>
            <w:r>
              <w:rPr>
                <w:lang w:val="de-DE"/>
              </w:rPr>
              <w:t>Der Hauptunterschied besteht darin, dass die Ooyala-API beides zul</w:t>
            </w:r>
            <w:r>
              <w:rPr>
                <w:lang w:val="de-DE"/>
              </w:rPr>
              <w:t>ä</w:t>
            </w:r>
            <w:r>
              <w:rPr>
                <w:lang w:val="de-DE"/>
              </w:rPr>
              <w:t xml:space="preserve">sst </w:t>
            </w:r>
            <w:r>
              <w:rPr>
                <w:rStyle w:val="mqInternal"/>
                <w:noProof/>
                <w:lang w:val="de-DE"/>
              </w:rPr>
              <w:t>[1}[2]{3]</w:t>
            </w:r>
            <w:r>
              <w:rPr>
                <w:lang w:val="de-DE"/>
              </w:rPr>
              <w:t xml:space="preserve"> und </w:t>
            </w:r>
            <w:r>
              <w:rPr>
                <w:rStyle w:val="mqInternal"/>
                <w:noProof/>
                <w:lang w:val="de-DE"/>
              </w:rPr>
              <w:t>[1}[5]{3]</w:t>
            </w:r>
            <w:r>
              <w:rPr>
                <w:lang w:val="de-DE"/>
              </w:rPr>
              <w:t xml:space="preserve"> Letzteres wurde verwendet, um einige Daten im Anforderungshauptteil anstelle von URL-Parametern zu </w:t>
            </w:r>
            <w:r>
              <w:rPr>
                <w:lang w:val="de-DE"/>
              </w:rPr>
              <w:t>ü</w:t>
            </w:r>
            <w:r>
              <w:rPr>
                <w:lang w:val="de-DE"/>
              </w:rPr>
              <w:t xml:space="preserve">bergeben, wodurch </w:t>
            </w:r>
            <w:r>
              <w:rPr>
                <w:lang w:val="de-DE"/>
              </w:rPr>
              <w:lastRenderedPageBreak/>
              <w:t>einige l</w:t>
            </w:r>
            <w:r>
              <w:rPr>
                <w:lang w:val="de-DE"/>
              </w:rPr>
              <w:t>ä</w:t>
            </w:r>
            <w:r>
              <w:rPr>
                <w:lang w:val="de-DE"/>
              </w:rPr>
              <w:t>ngere Datenzeichenfolgen erm</w:t>
            </w:r>
            <w:r>
              <w:rPr>
                <w:lang w:val="de-DE"/>
              </w:rPr>
              <w:t>ö</w:t>
            </w:r>
            <w:r>
              <w:rPr>
                <w:lang w:val="de-DE"/>
              </w:rPr>
              <w:t>glich</w:t>
            </w:r>
            <w:r>
              <w:rPr>
                <w:lang w:val="de-DE"/>
              </w:rPr>
              <w:t>t wurden.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25 </w:t>
            </w:r>
            <w:r>
              <w:rPr>
                <w:noProof/>
                <w:sz w:val="16"/>
              </w:rPr>
              <w:br/>
            </w:r>
            <w:r>
              <w:rPr>
                <w:noProof/>
                <w:sz w:val="2"/>
              </w:rPr>
              <w:t>a2570b63-aeb5-4c09-88ac-04bb1ed20571</w:t>
            </w:r>
          </w:p>
        </w:tc>
        <w:tc>
          <w:tcPr>
            <w:tcW w:w="7407" w:type="dxa"/>
            <w:shd w:val="clear" w:color="auto" w:fill="F2F2F2" w:themeFill="background1" w:themeFillShade="F2"/>
          </w:tcPr>
          <w:p w:rsidR="00000000" w:rsidRDefault="004D53BA">
            <w:pPr>
              <w:rPr>
                <w:noProof/>
              </w:rPr>
            </w:pPr>
            <w:r>
              <w:rPr>
                <w:noProof/>
              </w:rPr>
              <w:t>Parameters</w:t>
            </w:r>
          </w:p>
        </w:tc>
        <w:tc>
          <w:tcPr>
            <w:tcW w:w="7407" w:type="dxa"/>
          </w:tcPr>
          <w:p w:rsidR="00000000" w:rsidRDefault="004D53BA">
            <w:pPr>
              <w:rPr>
                <w:lang w:val="de-DE"/>
              </w:rPr>
            </w:pPr>
            <w:r>
              <w:rPr>
                <w:lang w:val="de-DE"/>
              </w:rPr>
              <w:t>Parameter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2d56f085-c687-483e-ab13-b5d97fec0874</w:t>
            </w:r>
          </w:p>
        </w:tc>
        <w:tc>
          <w:tcPr>
            <w:tcW w:w="7407" w:type="dxa"/>
            <w:shd w:val="clear" w:color="auto" w:fill="F2F2F2" w:themeFill="background1" w:themeFillShade="F2"/>
          </w:tcPr>
          <w:p w:rsidR="00000000" w:rsidRDefault="004D53BA">
            <w:pPr>
              <w:rPr>
                <w:noProof/>
              </w:rPr>
            </w:pPr>
            <w:r>
              <w:rPr>
                <w:noProof/>
              </w:rPr>
              <w:t>The parameters for requests are similar for the two APIs.</w:t>
            </w:r>
          </w:p>
        </w:tc>
        <w:tc>
          <w:tcPr>
            <w:tcW w:w="7407" w:type="dxa"/>
          </w:tcPr>
          <w:p w:rsidR="00000000" w:rsidRDefault="004D53BA">
            <w:pPr>
              <w:rPr>
                <w:lang w:val="de-DE"/>
              </w:rPr>
            </w:pPr>
            <w:r>
              <w:rPr>
                <w:lang w:val="de-DE"/>
              </w:rPr>
              <w:t>Die Parameter f</w:t>
            </w:r>
            <w:r>
              <w:rPr>
                <w:lang w:val="de-DE"/>
              </w:rPr>
              <w:t>ü</w:t>
            </w:r>
            <w:r>
              <w:rPr>
                <w:lang w:val="de-DE"/>
              </w:rPr>
              <w:t>r Anforderungen sind f</w:t>
            </w:r>
            <w:r>
              <w:rPr>
                <w:lang w:val="de-DE"/>
              </w:rPr>
              <w:t>ü</w:t>
            </w:r>
            <w:r>
              <w:rPr>
                <w:lang w:val="de-DE"/>
              </w:rPr>
              <w:t xml:space="preserve">r die beiden APIs </w:t>
            </w:r>
            <w:r>
              <w:rPr>
                <w:lang w:val="de-DE"/>
              </w:rPr>
              <w:t>ä</w:t>
            </w:r>
            <w:r>
              <w:rPr>
                <w:lang w:val="de-DE"/>
              </w:rPr>
              <w:t>hnlich.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e6ec1b20-673</w:t>
            </w:r>
            <w:r>
              <w:rPr>
                <w:noProof/>
                <w:sz w:val="2"/>
              </w:rPr>
              <w:t>5-438d-a4de-54964d14f3dd</w:t>
            </w:r>
          </w:p>
        </w:tc>
        <w:tc>
          <w:tcPr>
            <w:tcW w:w="7407" w:type="dxa"/>
            <w:shd w:val="clear" w:color="auto" w:fill="F2F2F2" w:themeFill="background1" w:themeFillShade="F2"/>
          </w:tcPr>
          <w:p w:rsidR="00000000" w:rsidRDefault="004D53BA">
            <w:pPr>
              <w:rPr>
                <w:noProof/>
              </w:rPr>
            </w:pPr>
            <w:r>
              <w:rPr>
                <w:noProof/>
              </w:rPr>
              <w:t>They are detailed in the table below to show you where the differences lie.</w:t>
            </w:r>
          </w:p>
        </w:tc>
        <w:tc>
          <w:tcPr>
            <w:tcW w:w="7407" w:type="dxa"/>
          </w:tcPr>
          <w:p w:rsidR="00000000" w:rsidRDefault="004D53BA">
            <w:pPr>
              <w:rPr>
                <w:lang w:val="de-DE"/>
              </w:rPr>
            </w:pPr>
            <w:r>
              <w:rPr>
                <w:lang w:val="de-DE"/>
              </w:rPr>
              <w:t>Sie sind in der folgenden Tabelle aufgef</w:t>
            </w:r>
            <w:r>
              <w:rPr>
                <w:lang w:val="de-DE"/>
              </w:rPr>
              <w:t>ü</w:t>
            </w:r>
            <w:r>
              <w:rPr>
                <w:lang w:val="de-DE"/>
              </w:rPr>
              <w:t>hrt, um Ihnen zu zeigen, wo die Unterschiede liegen.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6ede18cd-a9b2-4e5f-b3be-807e208eded6</w:t>
            </w:r>
          </w:p>
        </w:tc>
        <w:tc>
          <w:tcPr>
            <w:tcW w:w="7407" w:type="dxa"/>
            <w:shd w:val="clear" w:color="auto" w:fill="F2F2F2" w:themeFill="background1" w:themeFillShade="F2"/>
          </w:tcPr>
          <w:p w:rsidR="00000000" w:rsidRDefault="004D53BA">
            <w:pPr>
              <w:rPr>
                <w:noProof/>
              </w:rPr>
            </w:pPr>
            <w:r>
              <w:rPr>
                <w:noProof/>
              </w:rPr>
              <w:t>Parameters</w:t>
            </w:r>
          </w:p>
        </w:tc>
        <w:tc>
          <w:tcPr>
            <w:tcW w:w="7407" w:type="dxa"/>
          </w:tcPr>
          <w:p w:rsidR="00000000" w:rsidRDefault="004D53BA">
            <w:pPr>
              <w:rPr>
                <w:lang w:val="de-DE"/>
              </w:rPr>
            </w:pPr>
            <w:r>
              <w:rPr>
                <w:lang w:val="de-DE"/>
              </w:rPr>
              <w:t>Paramete</w:t>
            </w:r>
            <w:r>
              <w:rPr>
                <w:lang w:val="de-DE"/>
              </w:rPr>
              <w:t>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f19a6a8a-cf3b-4d6a-988b-ad310803f766</w:t>
            </w:r>
          </w:p>
        </w:tc>
        <w:tc>
          <w:tcPr>
            <w:tcW w:w="7407" w:type="dxa"/>
            <w:shd w:val="clear" w:color="auto" w:fill="F2F2F2" w:themeFill="background1" w:themeFillShade="F2"/>
          </w:tcPr>
          <w:p w:rsidR="00000000" w:rsidRDefault="004D53BA">
            <w:pPr>
              <w:rPr>
                <w:noProof/>
              </w:rPr>
            </w:pPr>
            <w:r>
              <w:rPr>
                <w:noProof/>
              </w:rPr>
              <w:t>Ooyala Parameter</w:t>
            </w:r>
          </w:p>
        </w:tc>
        <w:tc>
          <w:tcPr>
            <w:tcW w:w="7407" w:type="dxa"/>
          </w:tcPr>
          <w:p w:rsidR="00000000" w:rsidRDefault="004D53BA">
            <w:pPr>
              <w:rPr>
                <w:lang w:val="de-DE"/>
              </w:rPr>
            </w:pPr>
            <w:r>
              <w:rPr>
                <w:lang w:val="de-DE"/>
              </w:rPr>
              <w:t>Ooyala-Parameter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17082dd6-3739-4b50-88ab-d04f86db4835</w:t>
            </w:r>
          </w:p>
        </w:tc>
        <w:tc>
          <w:tcPr>
            <w:tcW w:w="7407" w:type="dxa"/>
            <w:shd w:val="clear" w:color="auto" w:fill="F2F2F2" w:themeFill="background1" w:themeFillShade="F2"/>
          </w:tcPr>
          <w:p w:rsidR="00000000" w:rsidRDefault="004D53BA">
            <w:pPr>
              <w:rPr>
                <w:noProof/>
              </w:rPr>
            </w:pPr>
            <w:r>
              <w:rPr>
                <w:noProof/>
              </w:rPr>
              <w:t>Brightcove Parameter</w:t>
            </w:r>
          </w:p>
        </w:tc>
        <w:tc>
          <w:tcPr>
            <w:tcW w:w="7407" w:type="dxa"/>
          </w:tcPr>
          <w:p w:rsidR="00000000" w:rsidRDefault="004D53BA">
            <w:pPr>
              <w:rPr>
                <w:lang w:val="de-DE"/>
              </w:rPr>
            </w:pPr>
            <w:r>
              <w:rPr>
                <w:lang w:val="de-DE"/>
              </w:rPr>
              <w:t>Brightcove-Parameter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68558019-5fb8-4c19-b9fa-6cda36d1837a</w:t>
            </w:r>
          </w:p>
        </w:tc>
        <w:tc>
          <w:tcPr>
            <w:tcW w:w="7407" w:type="dxa"/>
            <w:shd w:val="clear" w:color="auto" w:fill="F2F2F2" w:themeFill="background1" w:themeFillShade="F2"/>
          </w:tcPr>
          <w:p w:rsidR="00000000" w:rsidRDefault="004D53BA">
            <w:pPr>
              <w:rPr>
                <w:noProof/>
              </w:rPr>
            </w:pPr>
            <w:r>
              <w:rPr>
                <w:noProof/>
              </w:rPr>
              <w:t>Docs</w:t>
            </w:r>
          </w:p>
        </w:tc>
        <w:tc>
          <w:tcPr>
            <w:tcW w:w="7407" w:type="dxa"/>
          </w:tcPr>
          <w:p w:rsidR="00000000" w:rsidRDefault="004D53BA">
            <w:pPr>
              <w:rPr>
                <w:lang w:val="de-DE"/>
              </w:rPr>
            </w:pPr>
            <w:r>
              <w:rPr>
                <w:lang w:val="de-DE"/>
              </w:rPr>
              <w:t>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380877b0-2aa1-452b-82a3-229966176773</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e05c77e9-2ee3-49f7-9b51-288b775be232</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included as a parameter to all reports on multiple accounts</w:t>
            </w:r>
          </w:p>
        </w:tc>
        <w:tc>
          <w:tcPr>
            <w:tcW w:w="7407" w:type="dxa"/>
          </w:tcPr>
          <w:p w:rsidR="00000000" w:rsidRDefault="004D53BA">
            <w:pPr>
              <w:rPr>
                <w:lang w:val="de-DE"/>
              </w:rPr>
            </w:pPr>
            <w:r>
              <w:rPr>
                <w:rStyle w:val="mqInternal"/>
                <w:noProof/>
                <w:lang w:val="de-DE"/>
              </w:rPr>
              <w:t>[1}[2]{3]</w:t>
            </w:r>
            <w:r>
              <w:rPr>
                <w:lang w:val="de-DE"/>
              </w:rPr>
              <w:t>- als Parameter f</w:t>
            </w:r>
            <w:r>
              <w:rPr>
                <w:lang w:val="de-DE"/>
              </w:rPr>
              <w:t>ü</w:t>
            </w:r>
            <w:r>
              <w:rPr>
                <w:lang w:val="de-DE"/>
              </w:rPr>
              <w:t>r alle Berichte auf mehreren Konten enthalten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68068ef9-22f1-4f13-9349-4c355ac97f5c</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f01a252b-cc4f-4fe0-93ab-301c84090f02</w:t>
            </w:r>
          </w:p>
        </w:tc>
        <w:tc>
          <w:tcPr>
            <w:tcW w:w="7407" w:type="dxa"/>
            <w:shd w:val="clear" w:color="auto" w:fill="F2F2F2" w:themeFill="background1" w:themeFillShade="F2"/>
          </w:tcPr>
          <w:p w:rsidR="00000000" w:rsidRDefault="004D53BA">
            <w:pPr>
              <w:rPr>
                <w:noProof/>
              </w:rPr>
            </w:pPr>
            <w:r>
              <w:rPr>
                <w:noProof/>
              </w:rPr>
              <w:t>None, but the Brightcove API offers some additional endpoints for engagement and live analytics reports</w:t>
            </w:r>
          </w:p>
        </w:tc>
        <w:tc>
          <w:tcPr>
            <w:tcW w:w="7407" w:type="dxa"/>
          </w:tcPr>
          <w:p w:rsidR="00000000" w:rsidRDefault="004D53BA">
            <w:pPr>
              <w:rPr>
                <w:lang w:val="de-DE"/>
              </w:rPr>
            </w:pPr>
            <w:r>
              <w:rPr>
                <w:lang w:val="de-DE"/>
              </w:rPr>
              <w:t>Keine, aber die Brightcove-API bietet einige zus</w:t>
            </w:r>
            <w:r>
              <w:rPr>
                <w:lang w:val="de-DE"/>
              </w:rPr>
              <w:t>ä</w:t>
            </w:r>
            <w:r>
              <w:rPr>
                <w:lang w:val="de-DE"/>
              </w:rPr>
              <w:t>tzliche Endpunkte f</w:t>
            </w:r>
            <w:r>
              <w:rPr>
                <w:lang w:val="de-DE"/>
              </w:rPr>
              <w:t>ü</w:t>
            </w:r>
            <w:r>
              <w:rPr>
                <w:lang w:val="de-DE"/>
              </w:rPr>
              <w:t>r Engagement- und Live-Analyseberichte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f461c750-f043-4949-93a2-4a285d1b149f</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w:t>
            </w:r>
          </w:p>
        </w:tc>
        <w:tc>
          <w:tcPr>
            <w:tcW w:w="7407" w:type="dxa"/>
          </w:tcPr>
          <w:p w:rsidR="00000000" w:rsidRDefault="004D53BA">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89f57017-11cd-4925-82bf-e6321f674073</w:t>
            </w:r>
          </w:p>
        </w:tc>
        <w:tc>
          <w:tcPr>
            <w:tcW w:w="7407" w:type="dxa"/>
            <w:shd w:val="clear" w:color="auto" w:fill="F2F2F2" w:themeFill="background1" w:themeFillShade="F2"/>
          </w:tcPr>
          <w:p w:rsidR="00000000" w:rsidRDefault="004D53BA">
            <w:pPr>
              <w:rPr>
                <w:noProof/>
              </w:rPr>
            </w:pPr>
            <w:r>
              <w:rPr>
                <w:noProof/>
              </w:rPr>
              <w:t>Analytics API</w:t>
            </w:r>
            <w:r>
              <w:rPr>
                <w:rStyle w:val="mqInternal"/>
                <w:noProof/>
              </w:rPr>
              <w:t>{1]</w:t>
            </w:r>
          </w:p>
        </w:tc>
        <w:tc>
          <w:tcPr>
            <w:tcW w:w="7407" w:type="dxa"/>
          </w:tcPr>
          <w:p w:rsidR="00000000" w:rsidRDefault="004D53BA">
            <w:pPr>
              <w:rPr>
                <w:lang w:val="de-DE"/>
              </w:rPr>
            </w:pPr>
            <w:r>
              <w:rPr>
                <w:lang w:val="de-DE"/>
              </w:rPr>
              <w:t>Analytics-API</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40</w:t>
            </w:r>
            <w:r>
              <w:rPr>
                <w:noProof/>
                <w:sz w:val="16"/>
              </w:rPr>
              <w:t xml:space="preserve"> </w:t>
            </w:r>
            <w:r>
              <w:rPr>
                <w:noProof/>
                <w:sz w:val="16"/>
              </w:rPr>
              <w:br/>
            </w:r>
            <w:r>
              <w:rPr>
                <w:noProof/>
                <w:sz w:val="2"/>
              </w:rPr>
              <w:t>867a41b8-07a5-4098-8676-d8417a998452</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the two params are similar and both accept values in the form </w:t>
            </w:r>
            <w:r>
              <w:rPr>
                <w:rStyle w:val="mqInternal"/>
                <w:noProof/>
              </w:rPr>
              <w:t>[4}[5]{6]</w:t>
            </w:r>
            <w:r>
              <w:rPr>
                <w:noProof/>
              </w:rPr>
              <w:t xml:space="preserve">; the Brightcove param also accepts epoch dates in milliseconds and relative dates such as </w:t>
            </w:r>
            <w:r>
              <w:rPr>
                <w:rStyle w:val="mqInternal"/>
                <w:noProof/>
              </w:rPr>
              <w:t>[4}[8]{6]</w:t>
            </w:r>
          </w:p>
        </w:tc>
        <w:tc>
          <w:tcPr>
            <w:tcW w:w="7407" w:type="dxa"/>
          </w:tcPr>
          <w:p w:rsidR="00000000" w:rsidRDefault="004D53BA">
            <w:pPr>
              <w:rPr>
                <w:lang w:val="de-DE"/>
              </w:rPr>
            </w:pPr>
            <w:r>
              <w:rPr>
                <w:rStyle w:val="mqInternal"/>
                <w:noProof/>
                <w:lang w:val="de-DE"/>
              </w:rPr>
              <w:t>[1}[2]{3]</w:t>
            </w:r>
            <w:r>
              <w:rPr>
                <w:lang w:val="de-DE"/>
              </w:rPr>
              <w:t xml:space="preserve"> Die beiden Parameter sind</w:t>
            </w:r>
            <w:r>
              <w:rPr>
                <w:lang w:val="de-DE"/>
              </w:rPr>
              <w:t xml:space="preserve"> </w:t>
            </w:r>
            <w:r>
              <w:rPr>
                <w:lang w:val="de-DE"/>
              </w:rPr>
              <w:t>ä</w:t>
            </w:r>
            <w:r>
              <w:rPr>
                <w:lang w:val="de-DE"/>
              </w:rPr>
              <w:t xml:space="preserve">hnlich und beide akzeptieren Werte im Formular </w:t>
            </w:r>
            <w:r>
              <w:rPr>
                <w:rStyle w:val="mqInternal"/>
                <w:noProof/>
                <w:lang w:val="de-DE"/>
              </w:rPr>
              <w:t>[4}[5]{6]</w:t>
            </w:r>
            <w:r>
              <w:rPr>
                <w:lang w:val="de-DE"/>
              </w:rPr>
              <w:t xml:space="preserve"> ;; Der Brightcove-Parameter akzeptiert auch Epochendaten in Millisekunden und relative Daten wie z </w:t>
            </w:r>
            <w:r>
              <w:rPr>
                <w:rStyle w:val="mqInternal"/>
                <w:noProof/>
                <w:lang w:val="de-DE"/>
              </w:rPr>
              <w:t>[4}[8]{6]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4ff5adff-8761-4801-bb07-35b91fdf4d4a</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w:t>
            </w:r>
            <w:r>
              <w:rPr>
                <w:noProof/>
              </w:rPr>
              <w: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844dc7e1-18c4-4026-b85a-0f0dbe04b1ed</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the two params are similar and both accept values in the form </w:t>
            </w:r>
            <w:r>
              <w:rPr>
                <w:rStyle w:val="mqInternal"/>
                <w:noProof/>
              </w:rPr>
              <w:t>[4}[5]{6]</w:t>
            </w:r>
            <w:r>
              <w:rPr>
                <w:noProof/>
              </w:rPr>
              <w:t xml:space="preserve">; the Brightcove param also accepts epoch dates in milliseconds and relative dates such as </w:t>
            </w:r>
            <w:r>
              <w:rPr>
                <w:rStyle w:val="mqInternal"/>
                <w:noProof/>
              </w:rPr>
              <w:t>[4}[8]{6]</w:t>
            </w:r>
          </w:p>
        </w:tc>
        <w:tc>
          <w:tcPr>
            <w:tcW w:w="7407" w:type="dxa"/>
          </w:tcPr>
          <w:p w:rsidR="00000000" w:rsidRDefault="004D53BA">
            <w:pPr>
              <w:rPr>
                <w:lang w:val="de-DE"/>
              </w:rPr>
            </w:pPr>
            <w:r>
              <w:rPr>
                <w:rStyle w:val="mqInternal"/>
                <w:noProof/>
                <w:lang w:val="de-DE"/>
              </w:rPr>
              <w:t>[1}[2]{3]</w:t>
            </w:r>
            <w:r>
              <w:rPr>
                <w:lang w:val="de-DE"/>
              </w:rPr>
              <w:t xml:space="preserve"> Die beiden Parameter sind </w:t>
            </w:r>
            <w:r>
              <w:rPr>
                <w:lang w:val="de-DE"/>
              </w:rPr>
              <w:t>ä</w:t>
            </w:r>
            <w:r>
              <w:rPr>
                <w:lang w:val="de-DE"/>
              </w:rPr>
              <w:t xml:space="preserve">hnlich und beide akzeptieren Werte im Formular </w:t>
            </w:r>
            <w:r>
              <w:rPr>
                <w:rStyle w:val="mqInternal"/>
                <w:noProof/>
                <w:lang w:val="de-DE"/>
              </w:rPr>
              <w:t>[4}[5]{6]</w:t>
            </w:r>
            <w:r>
              <w:rPr>
                <w:lang w:val="de-DE"/>
              </w:rPr>
              <w:t xml:space="preserve"> ;; Der Brightcove-Parameter akzeptiert auch Epochendaten in M</w:t>
            </w:r>
            <w:r>
              <w:rPr>
                <w:lang w:val="de-DE"/>
              </w:rPr>
              <w:t xml:space="preserve">illisekunden und relative Daten wie z </w:t>
            </w:r>
            <w:r>
              <w:rPr>
                <w:rStyle w:val="mqInternal"/>
                <w:noProof/>
                <w:lang w:val="de-DE"/>
              </w:rPr>
              <w:t>[4}[8]{6]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1be62658-cb62-4387-8374-1f052c26ef64</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676c4be4-286a-4509-bd7c-1b6670f68fd3</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the two params are essentially identical; the Brighcove API also uses </w:t>
            </w:r>
            <w:r>
              <w:rPr>
                <w:rStyle w:val="mqInternal"/>
                <w:noProof/>
              </w:rPr>
              <w:t>[1}[5]{3]</w:t>
            </w:r>
            <w:r>
              <w:rPr>
                <w:noProof/>
              </w:rPr>
              <w:t xml:space="preserve"> for Live Analytics requests; see </w:t>
            </w:r>
            <w:r>
              <w:rPr>
                <w:rStyle w:val="mqInternal"/>
                <w:noProof/>
              </w:rPr>
              <w:t>[7}</w:t>
            </w:r>
            <w:r>
              <w:rPr>
                <w:noProof/>
              </w:rPr>
              <w:t>Metrics</w:t>
            </w:r>
            <w:r>
              <w:rPr>
                <w:rStyle w:val="mqInternal"/>
                <w:noProof/>
              </w:rPr>
              <w:t>{8]</w:t>
            </w:r>
            <w:r>
              <w:rPr>
                <w:noProof/>
              </w:rPr>
              <w:t xml:space="preserve"> for information on what metrics are available</w:t>
            </w:r>
          </w:p>
        </w:tc>
        <w:tc>
          <w:tcPr>
            <w:tcW w:w="7407" w:type="dxa"/>
          </w:tcPr>
          <w:p w:rsidR="00000000" w:rsidRDefault="004D53BA">
            <w:pPr>
              <w:rPr>
                <w:lang w:val="de-DE"/>
              </w:rPr>
            </w:pPr>
            <w:r>
              <w:rPr>
                <w:rStyle w:val="mqInternal"/>
                <w:noProof/>
                <w:lang w:val="de-DE"/>
              </w:rPr>
              <w:t>[1}[2]{3]</w:t>
            </w:r>
            <w:r>
              <w:rPr>
                <w:lang w:val="de-DE"/>
              </w:rPr>
              <w:t>- Die beiden Parameter sind im Wesentlichen identisch. Die Brighcove-AP</w:t>
            </w:r>
            <w:r>
              <w:rPr>
                <w:lang w:val="de-DE"/>
              </w:rPr>
              <w:t xml:space="preserve">I verwendet ebenfalls </w:t>
            </w:r>
            <w:r>
              <w:rPr>
                <w:rStyle w:val="mqInternal"/>
                <w:noProof/>
                <w:lang w:val="de-DE"/>
              </w:rPr>
              <w:t>[1}[5]{3]</w:t>
            </w:r>
            <w:r>
              <w:rPr>
                <w:lang w:val="de-DE"/>
              </w:rPr>
              <w:t xml:space="preserve"> f</w:t>
            </w:r>
            <w:r>
              <w:rPr>
                <w:lang w:val="de-DE"/>
              </w:rPr>
              <w:t>ü</w:t>
            </w:r>
            <w:r>
              <w:rPr>
                <w:lang w:val="de-DE"/>
              </w:rPr>
              <w:t xml:space="preserve">r Live Analytics-Anfragen; sehen </w:t>
            </w:r>
            <w:r>
              <w:rPr>
                <w:rStyle w:val="mqInternal"/>
                <w:noProof/>
                <w:lang w:val="de-DE"/>
              </w:rPr>
              <w:t>[7}</w:t>
            </w:r>
            <w:r>
              <w:rPr>
                <w:lang w:val="de-DE"/>
              </w:rPr>
              <w:t>Metriken</w:t>
            </w:r>
            <w:r>
              <w:rPr>
                <w:rStyle w:val="mqInternal"/>
                <w:noProof/>
                <w:lang w:val="de-DE"/>
              </w:rPr>
              <w:t>{8]</w:t>
            </w:r>
            <w:r>
              <w:rPr>
                <w:lang w:val="de-DE"/>
              </w:rPr>
              <w:t xml:space="preserve"> Informationen dazu, welche Metriken verf</w:t>
            </w:r>
            <w:r>
              <w:rPr>
                <w:lang w:val="de-DE"/>
              </w:rPr>
              <w:t>ü</w:t>
            </w:r>
            <w:r>
              <w:rPr>
                <w:lang w:val="de-DE"/>
              </w:rPr>
              <w:t>gbar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efe16471-8d46-4a01-ae45-5d56096ed817</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w:t>
            </w:r>
            <w:r>
              <w:rPr>
                <w:lang w:val="de-DE"/>
              </w:rPr>
              <w:t>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cd8587c7-d69a-42e2-9dce-118452a1072a</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the two params are essentially identical; the Brighcove API also uses </w:t>
            </w:r>
            <w:r>
              <w:rPr>
                <w:rStyle w:val="mqInternal"/>
                <w:noProof/>
              </w:rPr>
              <w:t>[1}[5]{3]</w:t>
            </w:r>
            <w:r>
              <w:rPr>
                <w:noProof/>
              </w:rPr>
              <w:t xml:space="preserve"> for Live Analytics requests; see </w:t>
            </w:r>
            <w:r>
              <w:rPr>
                <w:rStyle w:val="mqInternal"/>
                <w:noProof/>
              </w:rPr>
              <w:t>[7}</w:t>
            </w:r>
            <w:r>
              <w:rPr>
                <w:noProof/>
              </w:rPr>
              <w:t>Dimensions</w:t>
            </w:r>
            <w:r>
              <w:rPr>
                <w:rStyle w:val="mqInternal"/>
                <w:noProof/>
              </w:rPr>
              <w:t>{8]</w:t>
            </w:r>
            <w:r>
              <w:rPr>
                <w:noProof/>
              </w:rPr>
              <w:t xml:space="preserve"> for information on what dimensions are availa</w:t>
            </w:r>
            <w:r>
              <w:rPr>
                <w:noProof/>
              </w:rPr>
              <w:t>ble</w:t>
            </w:r>
          </w:p>
        </w:tc>
        <w:tc>
          <w:tcPr>
            <w:tcW w:w="7407" w:type="dxa"/>
          </w:tcPr>
          <w:p w:rsidR="00000000" w:rsidRDefault="004D53BA">
            <w:pPr>
              <w:rPr>
                <w:lang w:val="de-DE"/>
              </w:rPr>
            </w:pPr>
            <w:r>
              <w:rPr>
                <w:rStyle w:val="mqInternal"/>
                <w:noProof/>
                <w:lang w:val="de-DE"/>
              </w:rPr>
              <w:t>[1}[2]{3]</w:t>
            </w:r>
            <w:r>
              <w:rPr>
                <w:lang w:val="de-DE"/>
              </w:rPr>
              <w:t xml:space="preserve">- Die beiden Parameter sind im Wesentlichen identisch. Die Brighcove-API verwendet ebenfalls </w:t>
            </w:r>
            <w:r>
              <w:rPr>
                <w:rStyle w:val="mqInternal"/>
                <w:noProof/>
                <w:lang w:val="de-DE"/>
              </w:rPr>
              <w:t>[1}[5]{3]</w:t>
            </w:r>
            <w:r>
              <w:rPr>
                <w:lang w:val="de-DE"/>
              </w:rPr>
              <w:t xml:space="preserve"> f</w:t>
            </w:r>
            <w:r>
              <w:rPr>
                <w:lang w:val="de-DE"/>
              </w:rPr>
              <w:t>ü</w:t>
            </w:r>
            <w:r>
              <w:rPr>
                <w:lang w:val="de-DE"/>
              </w:rPr>
              <w:t xml:space="preserve">r Live Analytics-Anfragen; sehen </w:t>
            </w:r>
            <w:r>
              <w:rPr>
                <w:rStyle w:val="mqInternal"/>
                <w:noProof/>
                <w:lang w:val="de-DE"/>
              </w:rPr>
              <w:t>[7}</w:t>
            </w:r>
            <w:r>
              <w:rPr>
                <w:lang w:val="de-DE"/>
              </w:rPr>
              <w:t>Ma</w:t>
            </w:r>
            <w:r>
              <w:rPr>
                <w:lang w:val="de-DE"/>
              </w:rPr>
              <w:t>ß</w:t>
            </w:r>
            <w:r>
              <w:rPr>
                <w:lang w:val="de-DE"/>
              </w:rPr>
              <w:t>e</w:t>
            </w:r>
            <w:r>
              <w:rPr>
                <w:rStyle w:val="mqInternal"/>
                <w:noProof/>
                <w:lang w:val="de-DE"/>
              </w:rPr>
              <w:t>{8]</w:t>
            </w:r>
            <w:r>
              <w:rPr>
                <w:lang w:val="de-DE"/>
              </w:rPr>
              <w:t xml:space="preserve"> Informationen dazu, welche Abmessungen verf</w:t>
            </w:r>
            <w:r>
              <w:rPr>
                <w:lang w:val="de-DE"/>
              </w:rPr>
              <w:t>ü</w:t>
            </w:r>
            <w:r>
              <w:rPr>
                <w:lang w:val="de-DE"/>
              </w:rPr>
              <w:t>gbar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566b6545-d5e6-47f8-b780-4ae62a728f54</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7d503f3c-38e5-467c-b619-97cc746866f4</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apart from the name, the two params are essentially identical; see </w:t>
            </w:r>
            <w:r>
              <w:rPr>
                <w:rStyle w:val="mqInternal"/>
                <w:noProof/>
              </w:rPr>
              <w:t>[4}</w:t>
            </w:r>
            <w:r>
              <w:rPr>
                <w:noProof/>
              </w:rPr>
              <w:t>Filters</w:t>
            </w:r>
            <w:r>
              <w:rPr>
                <w:rStyle w:val="mqInternal"/>
                <w:noProof/>
              </w:rPr>
              <w:t>{5]</w:t>
            </w:r>
            <w:r>
              <w:rPr>
                <w:noProof/>
              </w:rPr>
              <w:t xml:space="preserve"> below for more information</w:t>
            </w:r>
          </w:p>
        </w:tc>
        <w:tc>
          <w:tcPr>
            <w:tcW w:w="7407" w:type="dxa"/>
          </w:tcPr>
          <w:p w:rsidR="00000000" w:rsidRDefault="004D53BA">
            <w:pPr>
              <w:rPr>
                <w:lang w:val="de-DE"/>
              </w:rPr>
            </w:pPr>
            <w:r>
              <w:rPr>
                <w:rStyle w:val="mqInternal"/>
                <w:noProof/>
                <w:lang w:val="de-DE"/>
              </w:rPr>
              <w:t>[1}[2]{3]</w:t>
            </w:r>
            <w:r>
              <w:rPr>
                <w:lang w:val="de-DE"/>
              </w:rPr>
              <w:t xml:space="preserve">- Abgesehen vom Namen sind die beiden Parameter im Wesentlichen identisch. sehen </w:t>
            </w:r>
            <w:r>
              <w:rPr>
                <w:rStyle w:val="mqInternal"/>
                <w:noProof/>
                <w:lang w:val="de-DE"/>
              </w:rPr>
              <w:t>[4}</w:t>
            </w:r>
            <w:r>
              <w:rPr>
                <w:lang w:val="de-DE"/>
              </w:rPr>
              <w:t>Filter</w:t>
            </w:r>
            <w:r>
              <w:rPr>
                <w:rStyle w:val="mqInternal"/>
                <w:noProof/>
                <w:lang w:val="de-DE"/>
              </w:rPr>
              <w:t>{5]</w:t>
            </w:r>
            <w:r>
              <w:rPr>
                <w:lang w:val="de-DE"/>
              </w:rPr>
              <w:t xml:space="preserve"> unten f</w:t>
            </w:r>
            <w:r>
              <w:rPr>
                <w:lang w:val="de-DE"/>
              </w:rPr>
              <w:t>ü</w:t>
            </w:r>
            <w:r>
              <w:rPr>
                <w:lang w:val="de-DE"/>
              </w:rPr>
              <w:t>r weitere 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bf10c</w:t>
            </w:r>
            <w:r>
              <w:rPr>
                <w:noProof/>
                <w:sz w:val="2"/>
              </w:rPr>
              <w:t>cf0-a7aa-4a64-b408-2169d51662b5</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766f8b88-512e-48cb-a3a3-3c1650b5dc47</w:t>
            </w:r>
          </w:p>
        </w:tc>
        <w:tc>
          <w:tcPr>
            <w:tcW w:w="7407" w:type="dxa"/>
            <w:shd w:val="clear" w:color="auto" w:fill="F2F2F2" w:themeFill="background1" w:themeFillShade="F2"/>
          </w:tcPr>
          <w:p w:rsidR="00000000" w:rsidRDefault="004D53BA">
            <w:pPr>
              <w:rPr>
                <w:noProof/>
              </w:rPr>
            </w:pPr>
            <w:r>
              <w:rPr>
                <w:noProof/>
              </w:rPr>
              <w:t xml:space="preserve">none - the Brightcove API does have </w:t>
            </w:r>
            <w:r>
              <w:rPr>
                <w:rStyle w:val="mqInternal"/>
                <w:noProof/>
              </w:rPr>
              <w:t>[1}[2]{3]</w:t>
            </w:r>
            <w:r>
              <w:rPr>
                <w:noProof/>
              </w:rPr>
              <w:t xml:space="preserve"> and </w:t>
            </w:r>
            <w:r>
              <w:rPr>
                <w:rStyle w:val="mqInternal"/>
                <w:noProof/>
              </w:rPr>
              <w:t>[1}[5]{3]</w:t>
            </w:r>
            <w:r>
              <w:rPr>
                <w:noProof/>
              </w:rPr>
              <w:t xml:space="preserve"> dimensions tha</w:t>
            </w:r>
            <w:r>
              <w:rPr>
                <w:noProof/>
              </w:rPr>
              <w:t>t provide some similar time-segmenting, and also engagement endpoints for periods within the previous 32 days, which provide views over each 100th part of the video</w:t>
            </w:r>
          </w:p>
        </w:tc>
        <w:tc>
          <w:tcPr>
            <w:tcW w:w="7407" w:type="dxa"/>
          </w:tcPr>
          <w:p w:rsidR="00000000" w:rsidRDefault="004D53BA">
            <w:pPr>
              <w:rPr>
                <w:lang w:val="de-DE"/>
              </w:rPr>
            </w:pPr>
            <w:r>
              <w:rPr>
                <w:lang w:val="de-DE"/>
              </w:rPr>
              <w:t xml:space="preserve">keine - die Brightcove-API hat </w:t>
            </w:r>
            <w:r>
              <w:rPr>
                <w:rStyle w:val="mqInternal"/>
                <w:noProof/>
                <w:lang w:val="de-DE"/>
              </w:rPr>
              <w:t>[1}[2]{3]</w:t>
            </w:r>
            <w:r>
              <w:rPr>
                <w:lang w:val="de-DE"/>
              </w:rPr>
              <w:t xml:space="preserve"> und </w:t>
            </w:r>
            <w:r>
              <w:rPr>
                <w:rStyle w:val="mqInternal"/>
                <w:noProof/>
                <w:lang w:val="de-DE"/>
              </w:rPr>
              <w:t>[1}[5]{3]</w:t>
            </w:r>
            <w:r>
              <w:rPr>
                <w:lang w:val="de-DE"/>
              </w:rPr>
              <w:t xml:space="preserve"> Dimensionen, die eine </w:t>
            </w:r>
            <w:r>
              <w:rPr>
                <w:lang w:val="de-DE"/>
              </w:rPr>
              <w:t>ä</w:t>
            </w:r>
            <w:r>
              <w:rPr>
                <w:lang w:val="de-DE"/>
              </w:rPr>
              <w:t>hnliche Zeits</w:t>
            </w:r>
            <w:r>
              <w:rPr>
                <w:lang w:val="de-DE"/>
              </w:rPr>
              <w:t>egmentierung bieten, sowie Engagement-Endpunkte f</w:t>
            </w:r>
            <w:r>
              <w:rPr>
                <w:lang w:val="de-DE"/>
              </w:rPr>
              <w:t>ü</w:t>
            </w:r>
            <w:r>
              <w:rPr>
                <w:lang w:val="de-DE"/>
              </w:rPr>
              <w:t>r Zeitr</w:t>
            </w:r>
            <w:r>
              <w:rPr>
                <w:lang w:val="de-DE"/>
              </w:rPr>
              <w:t>ä</w:t>
            </w:r>
            <w:r>
              <w:rPr>
                <w:lang w:val="de-DE"/>
              </w:rPr>
              <w:t xml:space="preserve">ume innerhalb der letzten 32 Tage, die Ansichten </w:t>
            </w:r>
            <w:r>
              <w:rPr>
                <w:lang w:val="de-DE"/>
              </w:rPr>
              <w:t>ü</w:t>
            </w:r>
            <w:r>
              <w:rPr>
                <w:lang w:val="de-DE"/>
              </w:rPr>
              <w:t>ber jeden 100. Teil des Videos bieten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1690ee3b-1900-47bb-893a-929542059076</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58 </w:t>
            </w:r>
            <w:r>
              <w:rPr>
                <w:noProof/>
                <w:sz w:val="16"/>
              </w:rPr>
              <w:br/>
            </w:r>
            <w:r>
              <w:rPr>
                <w:noProof/>
                <w:sz w:val="2"/>
              </w:rPr>
              <w:t>33dd1ac7-46fc-4826-9e51-719fd61ace48</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the params are identical except that the Ooyala API allows sorting on multiple metrics</w:t>
            </w:r>
          </w:p>
        </w:tc>
        <w:tc>
          <w:tcPr>
            <w:tcW w:w="7407" w:type="dxa"/>
          </w:tcPr>
          <w:p w:rsidR="00000000" w:rsidRDefault="004D53BA">
            <w:pPr>
              <w:rPr>
                <w:lang w:val="de-DE"/>
              </w:rPr>
            </w:pPr>
            <w:r>
              <w:rPr>
                <w:rStyle w:val="mqInternal"/>
                <w:noProof/>
                <w:lang w:val="de-DE"/>
              </w:rPr>
              <w:t>[1}[2]{3]</w:t>
            </w:r>
            <w:r>
              <w:rPr>
                <w:lang w:val="de-DE"/>
              </w:rPr>
              <w:t xml:space="preserve"> Die Parameter sind identisch, au</w:t>
            </w:r>
            <w:r>
              <w:rPr>
                <w:lang w:val="de-DE"/>
              </w:rPr>
              <w:t>ß</w:t>
            </w:r>
            <w:r>
              <w:rPr>
                <w:lang w:val="de-DE"/>
              </w:rPr>
              <w:t>er dass die Ooyala-API das Sortie</w:t>
            </w:r>
            <w:r>
              <w:rPr>
                <w:lang w:val="de-DE"/>
              </w:rPr>
              <w:t>ren nach mehreren Metriken erm</w:t>
            </w:r>
            <w:r>
              <w:rPr>
                <w:lang w:val="de-DE"/>
              </w:rPr>
              <w:t>ö</w:t>
            </w:r>
            <w:r>
              <w:rPr>
                <w:lang w:val="de-DE"/>
              </w:rPr>
              <w:t>glicht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1d2d0e36-a498-40f3-899b-aafe40e5c5ff</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8f36a5a3-44e5-4bec-936e-a3a5e49e634f</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the params are identical except for the 1000 limit on the Ooyala API param</w:t>
            </w:r>
          </w:p>
        </w:tc>
        <w:tc>
          <w:tcPr>
            <w:tcW w:w="7407" w:type="dxa"/>
          </w:tcPr>
          <w:p w:rsidR="00000000" w:rsidRDefault="004D53BA">
            <w:pPr>
              <w:rPr>
                <w:lang w:val="de-DE"/>
              </w:rPr>
            </w:pPr>
            <w:r>
              <w:rPr>
                <w:rStyle w:val="mqInternal"/>
                <w:noProof/>
                <w:lang w:val="de-DE"/>
              </w:rPr>
              <w:t>[1}[2]{3]</w:t>
            </w:r>
            <w:r>
              <w:rPr>
                <w:lang w:val="de-DE"/>
              </w:rPr>
              <w:t>- Die Parameter sind bis auf das 1000-Limit des Ooyala-API-Parameters identisch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b9e36129-5c97-4237-80b3-34b2cf2bf867</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w:t>
            </w:r>
            <w:r>
              <w:rPr>
                <w:noProof/>
              </w:rPr>
              <w:t>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076253df-b310-425a-aef2-7f7839faa45f</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the params take different values but work similarly for paging of datasets</w:t>
            </w:r>
          </w:p>
        </w:tc>
        <w:tc>
          <w:tcPr>
            <w:tcW w:w="7407" w:type="dxa"/>
          </w:tcPr>
          <w:p w:rsidR="00000000" w:rsidRDefault="004D53BA">
            <w:pPr>
              <w:rPr>
                <w:lang w:val="de-DE"/>
              </w:rPr>
            </w:pPr>
            <w:r>
              <w:rPr>
                <w:rStyle w:val="mqInternal"/>
                <w:noProof/>
                <w:lang w:val="de-DE"/>
              </w:rPr>
              <w:t>[1}[2]{3]</w:t>
            </w:r>
            <w:r>
              <w:rPr>
                <w:lang w:val="de-DE"/>
              </w:rPr>
              <w:t>- Die Parameter nehmen unterschiedliche Werte an, funktionieren jedoch beim Paging von Datens</w:t>
            </w:r>
            <w:r>
              <w:rPr>
                <w:lang w:val="de-DE"/>
              </w:rPr>
              <w:t>ä</w:t>
            </w:r>
            <w:r>
              <w:rPr>
                <w:lang w:val="de-DE"/>
              </w:rPr>
              <w:t xml:space="preserve">tzen </w:t>
            </w:r>
            <w:r>
              <w:rPr>
                <w:lang w:val="de-DE"/>
              </w:rPr>
              <w:t>ä</w:t>
            </w:r>
            <w:r>
              <w:rPr>
                <w:lang w:val="de-DE"/>
              </w:rPr>
              <w:t>hnlich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44d7c610-54be-4645-b7d1-721121bef937</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a1acceea-1602-4eb9-9d93-4779eec99450</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ea426e51-9b34-41f5-8761-06c885462233</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because analytics data comes from different sources on different schedules, the Brightcove API puts recent analytics data into an "unreconciled" bu</w:t>
            </w:r>
            <w:r>
              <w:rPr>
                <w:noProof/>
              </w:rPr>
              <w:t>cket while it is still being updated, and transfers it to a "historical" bucket; the param allows you to choose between these buckets</w:t>
            </w:r>
          </w:p>
        </w:tc>
        <w:tc>
          <w:tcPr>
            <w:tcW w:w="7407" w:type="dxa"/>
          </w:tcPr>
          <w:p w:rsidR="00000000" w:rsidRDefault="004D53BA">
            <w:pPr>
              <w:rPr>
                <w:lang w:val="de-DE"/>
              </w:rPr>
            </w:pPr>
            <w:r>
              <w:rPr>
                <w:rStyle w:val="mqInternal"/>
                <w:noProof/>
                <w:lang w:val="de-DE"/>
              </w:rPr>
              <w:t>[1}[2]{3]</w:t>
            </w:r>
            <w:r>
              <w:rPr>
                <w:lang w:val="de-DE"/>
              </w:rPr>
              <w:t>- Da Analysedaten aus unterschiedlichen Quellen nach unterschiedlichen Zeitpl</w:t>
            </w:r>
            <w:r>
              <w:rPr>
                <w:lang w:val="de-DE"/>
              </w:rPr>
              <w:t>ä</w:t>
            </w:r>
            <w:r>
              <w:rPr>
                <w:lang w:val="de-DE"/>
              </w:rPr>
              <w:t>nen stammen, speichert die Brightco</w:t>
            </w:r>
            <w:r>
              <w:rPr>
                <w:lang w:val="de-DE"/>
              </w:rPr>
              <w:t>ve-API aktuelle Analysedaten in einem "nicht abgestimmten" Bucket, w</w:t>
            </w:r>
            <w:r>
              <w:rPr>
                <w:lang w:val="de-DE"/>
              </w:rPr>
              <w:t>ä</w:t>
            </w:r>
            <w:r>
              <w:rPr>
                <w:lang w:val="de-DE"/>
              </w:rPr>
              <w:t xml:space="preserve">hrend sie noch aktualisiert werden, und </w:t>
            </w:r>
            <w:r>
              <w:rPr>
                <w:lang w:val="de-DE"/>
              </w:rPr>
              <w:t>ü</w:t>
            </w:r>
            <w:r>
              <w:rPr>
                <w:lang w:val="de-DE"/>
              </w:rPr>
              <w:t>bertr</w:t>
            </w:r>
            <w:r>
              <w:rPr>
                <w:lang w:val="de-DE"/>
              </w:rPr>
              <w:t>ä</w:t>
            </w:r>
            <w:r>
              <w:rPr>
                <w:lang w:val="de-DE"/>
              </w:rPr>
              <w:t>gt sie in einen "historischen" Bucket. Mit dem Parameter k</w:t>
            </w:r>
            <w:r>
              <w:rPr>
                <w:lang w:val="de-DE"/>
              </w:rPr>
              <w:t>ö</w:t>
            </w:r>
            <w:r>
              <w:rPr>
                <w:lang w:val="de-DE"/>
              </w:rPr>
              <w:t>nnen Sie zwischen diesen Buckets w</w:t>
            </w:r>
            <w:r>
              <w:rPr>
                <w:lang w:val="de-DE"/>
              </w:rPr>
              <w:t>ä</w:t>
            </w:r>
            <w:r>
              <w:rPr>
                <w:lang w:val="de-DE"/>
              </w:rPr>
              <w:t>hlen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9f478639-4891-4d14-b969-08c52b6746e1</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1897252f-7fc1-4868-9af9-875ae2f17c92</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0c4008d3-5469-4da6-b0c1-08b0e0023fe6</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applies only to Live Analytics requests; together with </w:t>
            </w:r>
            <w:r>
              <w:rPr>
                <w:rStyle w:val="mqInternal"/>
                <w:noProof/>
              </w:rPr>
              <w:t>[1}[5]{3]</w:t>
            </w:r>
            <w:r>
              <w:rPr>
                <w:noProof/>
              </w:rPr>
              <w:t xml:space="preserve">, these function in a way somewhat similar to the Ooyala API </w:t>
            </w:r>
            <w:r>
              <w:rPr>
                <w:rStyle w:val="mqInternal"/>
                <w:noProof/>
              </w:rPr>
              <w:t>[1}[8]{3]</w:t>
            </w:r>
            <w:r>
              <w:rPr>
                <w:noProof/>
              </w:rPr>
              <w:t xml:space="preserve"> param</w:t>
            </w:r>
          </w:p>
        </w:tc>
        <w:tc>
          <w:tcPr>
            <w:tcW w:w="7407" w:type="dxa"/>
          </w:tcPr>
          <w:p w:rsidR="00000000" w:rsidRDefault="004D53BA">
            <w:pPr>
              <w:rPr>
                <w:lang w:val="de-DE"/>
              </w:rPr>
            </w:pPr>
            <w:r>
              <w:rPr>
                <w:rStyle w:val="mqInternal"/>
                <w:noProof/>
                <w:lang w:val="de-DE"/>
              </w:rPr>
              <w:t>[1}[2]{3]</w:t>
            </w:r>
            <w:r>
              <w:rPr>
                <w:lang w:val="de-DE"/>
              </w:rPr>
              <w:t>- gilt nur f</w:t>
            </w:r>
            <w:r>
              <w:rPr>
                <w:lang w:val="de-DE"/>
              </w:rPr>
              <w:t>ü</w:t>
            </w:r>
            <w:r>
              <w:rPr>
                <w:lang w:val="de-DE"/>
              </w:rPr>
              <w:t xml:space="preserve">r Live Analytics-Anfragen; zusammen mit </w:t>
            </w:r>
            <w:r>
              <w:rPr>
                <w:rStyle w:val="mqInternal"/>
                <w:noProof/>
                <w:lang w:val="de-DE"/>
              </w:rPr>
              <w:t>[1}[5]{3]</w:t>
            </w:r>
            <w:r>
              <w:rPr>
                <w:lang w:val="de-DE"/>
              </w:rPr>
              <w:t xml:space="preserve"> Diese funktionieren </w:t>
            </w:r>
            <w:r>
              <w:rPr>
                <w:lang w:val="de-DE"/>
              </w:rPr>
              <w:t>ä</w:t>
            </w:r>
            <w:r>
              <w:rPr>
                <w:lang w:val="de-DE"/>
              </w:rPr>
              <w:t>hnlich wie die Ooya</w:t>
            </w:r>
            <w:r>
              <w:rPr>
                <w:lang w:val="de-DE"/>
              </w:rPr>
              <w:t xml:space="preserve">la-API </w:t>
            </w:r>
            <w:r>
              <w:rPr>
                <w:rStyle w:val="mqInternal"/>
                <w:noProof/>
                <w:lang w:val="de-DE"/>
              </w:rPr>
              <w:t>[1}[8]{3]</w:t>
            </w:r>
            <w:r>
              <w:rPr>
                <w:lang w:val="de-DE"/>
              </w:rPr>
              <w:t xml:space="preserve"> param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3ba3f90a-d571-489e-a8e3-fdc322892bec</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85e34afd-8cab-4da8-a6e6-d6ac707d5fa7</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7f4c592e-0c34-4028-abc7-</w:t>
            </w:r>
            <w:r>
              <w:rPr>
                <w:noProof/>
                <w:sz w:val="2"/>
              </w:rPr>
              <w:t>daa9a5cd7d73</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Ü</w:t>
            </w:r>
            <w:r>
              <w:rPr>
                <w:lang w:val="de-DE"/>
              </w:rPr>
              <w:t xml:space="preserve">bersicht </w:t>
            </w:r>
            <w:r>
              <w:rPr>
                <w:lang w:val="de-DE"/>
              </w:rPr>
              <w:t>ü</w:t>
            </w:r>
            <w:r>
              <w:rPr>
                <w:lang w:val="de-DE"/>
              </w:rPr>
              <w:t>ber Dimensionen, Felder und Parameter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f136dd6c-26f9-4257-9f68-9623763a37ec</w:t>
            </w:r>
          </w:p>
        </w:tc>
        <w:tc>
          <w:tcPr>
            <w:tcW w:w="7407" w:type="dxa"/>
            <w:shd w:val="clear" w:color="auto" w:fill="F2F2F2" w:themeFill="background1" w:themeFillShade="F2"/>
          </w:tcPr>
          <w:p w:rsidR="00000000" w:rsidRDefault="004D53BA">
            <w:pPr>
              <w:rPr>
                <w:noProof/>
              </w:rPr>
            </w:pPr>
            <w:r>
              <w:rPr>
                <w:noProof/>
              </w:rPr>
              <w:t>Dimensions</w:t>
            </w:r>
          </w:p>
        </w:tc>
        <w:tc>
          <w:tcPr>
            <w:tcW w:w="7407" w:type="dxa"/>
          </w:tcPr>
          <w:p w:rsidR="00000000" w:rsidRDefault="004D53BA">
            <w:pPr>
              <w:rPr>
                <w:lang w:val="de-DE"/>
              </w:rPr>
            </w:pPr>
            <w:r>
              <w:rPr>
                <w:lang w:val="de-DE"/>
              </w:rPr>
              <w:t>Ma</w:t>
            </w:r>
            <w:r>
              <w:rPr>
                <w:lang w:val="de-DE"/>
              </w:rPr>
              <w:t>ß</w:t>
            </w:r>
            <w:r>
              <w:rPr>
                <w:lang w:val="de-DE"/>
              </w:rPr>
              <w: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7458f85b-bd9c-47d8-9bf3-6011ac579c88</w:t>
            </w:r>
          </w:p>
        </w:tc>
        <w:tc>
          <w:tcPr>
            <w:tcW w:w="7407" w:type="dxa"/>
            <w:shd w:val="clear" w:color="auto" w:fill="F2F2F2" w:themeFill="background1" w:themeFillShade="F2"/>
          </w:tcPr>
          <w:p w:rsidR="00000000" w:rsidRDefault="004D53BA">
            <w:pPr>
              <w:rPr>
                <w:noProof/>
              </w:rPr>
            </w:pPr>
            <w:r>
              <w:rPr>
                <w:noProof/>
              </w:rPr>
              <w:t>The Ooyala and Brightcove Analyt</w:t>
            </w:r>
            <w:r>
              <w:rPr>
                <w:noProof/>
              </w:rPr>
              <w:t>ics APIs both group data into buckets called "dimensions".</w:t>
            </w:r>
          </w:p>
        </w:tc>
        <w:tc>
          <w:tcPr>
            <w:tcW w:w="7407" w:type="dxa"/>
          </w:tcPr>
          <w:p w:rsidR="00000000" w:rsidRDefault="004D53BA">
            <w:pPr>
              <w:rPr>
                <w:lang w:val="de-DE"/>
              </w:rPr>
            </w:pPr>
            <w:r>
              <w:rPr>
                <w:lang w:val="de-DE"/>
              </w:rPr>
              <w:t>Die APIs Ooyala und Brightcove Analytics gruppieren Daten in Buckets, die als "Dimensionen" bezeichnet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8da0e232-2524-461d-a477-b78cffdb716c</w:t>
            </w:r>
          </w:p>
        </w:tc>
        <w:tc>
          <w:tcPr>
            <w:tcW w:w="7407" w:type="dxa"/>
            <w:shd w:val="clear" w:color="auto" w:fill="F2F2F2" w:themeFill="background1" w:themeFillShade="F2"/>
          </w:tcPr>
          <w:p w:rsidR="00000000" w:rsidRDefault="004D53BA">
            <w:pPr>
              <w:rPr>
                <w:noProof/>
              </w:rPr>
            </w:pPr>
            <w:r>
              <w:rPr>
                <w:noProof/>
              </w:rPr>
              <w:t xml:space="preserve">They are used in similar ways, but the APIs </w:t>
            </w:r>
            <w:r>
              <w:rPr>
                <w:noProof/>
              </w:rPr>
              <w:t>have somewhat different rules as to how multiple dimensions can be combined, and Brightcove has a broader set of dimensions.</w:t>
            </w:r>
          </w:p>
        </w:tc>
        <w:tc>
          <w:tcPr>
            <w:tcW w:w="7407" w:type="dxa"/>
          </w:tcPr>
          <w:p w:rsidR="00000000" w:rsidRDefault="004D53BA">
            <w:pPr>
              <w:rPr>
                <w:lang w:val="de-DE"/>
              </w:rPr>
            </w:pPr>
            <w:r>
              <w:rPr>
                <w:lang w:val="de-DE"/>
              </w:rPr>
              <w:t xml:space="preserve">Sie werden auf </w:t>
            </w:r>
            <w:r>
              <w:rPr>
                <w:lang w:val="de-DE"/>
              </w:rPr>
              <w:t>ä</w:t>
            </w:r>
            <w:r>
              <w:rPr>
                <w:lang w:val="de-DE"/>
              </w:rPr>
              <w:t>hnliche Weise verwendet, aber die APIs haben etwas andere Regeln, wie mehrere Dimensionen kombiniert werden k</w:t>
            </w:r>
            <w:r>
              <w:rPr>
                <w:lang w:val="de-DE"/>
              </w:rPr>
              <w:t>ö</w:t>
            </w:r>
            <w:r>
              <w:rPr>
                <w:lang w:val="de-DE"/>
              </w:rPr>
              <w:t>nnen,</w:t>
            </w:r>
            <w:r>
              <w:rPr>
                <w:lang w:val="de-DE"/>
              </w:rPr>
              <w:t xml:space="preserve"> und Brightcove verf</w:t>
            </w:r>
            <w:r>
              <w:rPr>
                <w:lang w:val="de-DE"/>
              </w:rPr>
              <w:t>ü</w:t>
            </w:r>
            <w:r>
              <w:rPr>
                <w:lang w:val="de-DE"/>
              </w:rPr>
              <w:t xml:space="preserve">gt </w:t>
            </w:r>
            <w:r>
              <w:rPr>
                <w:lang w:val="de-DE"/>
              </w:rPr>
              <w:t>ü</w:t>
            </w:r>
            <w:r>
              <w:rPr>
                <w:lang w:val="de-DE"/>
              </w:rPr>
              <w:t>ber einen breiteren Satz von Dimensionen.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563f3397-3461-4c25-99bd-4955f8bae103</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Supported dimension combinations</w:t>
            </w:r>
            <w:r>
              <w:rPr>
                <w:rStyle w:val="mqInternal"/>
                <w:noProof/>
              </w:rPr>
              <w:t>{2]</w:t>
            </w:r>
            <w:r>
              <w:rPr>
                <w:noProof/>
              </w:rPr>
              <w:t xml:space="preserve"> for details on the Brightcove API.</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Unterst</w:t>
            </w:r>
            <w:r>
              <w:rPr>
                <w:lang w:val="de-DE"/>
              </w:rPr>
              <w:t>ü</w:t>
            </w:r>
            <w:r>
              <w:rPr>
                <w:lang w:val="de-DE"/>
              </w:rPr>
              <w:t>tzte Ma</w:t>
            </w:r>
            <w:r>
              <w:rPr>
                <w:lang w:val="de-DE"/>
              </w:rPr>
              <w:t>ß</w:t>
            </w:r>
            <w:r>
              <w:rPr>
                <w:lang w:val="de-DE"/>
              </w:rPr>
              <w:t>kombinationen</w:t>
            </w:r>
            <w:r>
              <w:rPr>
                <w:rStyle w:val="mqInternal"/>
                <w:noProof/>
                <w:lang w:val="de-DE"/>
              </w:rPr>
              <w:t>{2]</w:t>
            </w:r>
            <w:r>
              <w:rPr>
                <w:lang w:val="de-DE"/>
              </w:rPr>
              <w:t xml:space="preserve"> Einzelheiten zur Brightcove-API.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d48bb944-9eb4-4ba8-9049-77a1a99b1fca</w:t>
            </w:r>
          </w:p>
        </w:tc>
        <w:tc>
          <w:tcPr>
            <w:tcW w:w="7407" w:type="dxa"/>
            <w:shd w:val="clear" w:color="auto" w:fill="F2F2F2" w:themeFill="background1" w:themeFillShade="F2"/>
          </w:tcPr>
          <w:p w:rsidR="00000000" w:rsidRDefault="004D53BA">
            <w:pPr>
              <w:rPr>
                <w:noProof/>
              </w:rPr>
            </w:pPr>
            <w:r>
              <w:rPr>
                <w:noProof/>
              </w:rPr>
              <w:t>The table below provides a detailed comparison.</w:t>
            </w:r>
          </w:p>
        </w:tc>
        <w:tc>
          <w:tcPr>
            <w:tcW w:w="7407" w:type="dxa"/>
          </w:tcPr>
          <w:p w:rsidR="00000000" w:rsidRDefault="004D53BA">
            <w:pPr>
              <w:rPr>
                <w:lang w:val="de-DE"/>
              </w:rPr>
            </w:pPr>
            <w:r>
              <w:rPr>
                <w:lang w:val="de-DE"/>
              </w:rPr>
              <w:t>Die folgende Tabelle bietet einen detaillierten Vergleich.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42ff75ea-a604-4d2e-9106-e3d126f93f41</w:t>
            </w:r>
          </w:p>
        </w:tc>
        <w:tc>
          <w:tcPr>
            <w:tcW w:w="7407" w:type="dxa"/>
            <w:shd w:val="clear" w:color="auto" w:fill="F2F2F2" w:themeFill="background1" w:themeFillShade="F2"/>
          </w:tcPr>
          <w:p w:rsidR="00000000" w:rsidRDefault="004D53BA">
            <w:pPr>
              <w:rPr>
                <w:noProof/>
              </w:rPr>
            </w:pPr>
            <w:r>
              <w:rPr>
                <w:noProof/>
              </w:rPr>
              <w:t>Dimensions</w:t>
            </w:r>
          </w:p>
        </w:tc>
        <w:tc>
          <w:tcPr>
            <w:tcW w:w="7407" w:type="dxa"/>
          </w:tcPr>
          <w:p w:rsidR="00000000" w:rsidRDefault="004D53BA">
            <w:pPr>
              <w:rPr>
                <w:lang w:val="de-DE"/>
              </w:rPr>
            </w:pPr>
            <w:r>
              <w:rPr>
                <w:lang w:val="de-DE"/>
              </w:rPr>
              <w:t>Ma</w:t>
            </w:r>
            <w:r>
              <w:rPr>
                <w:lang w:val="de-DE"/>
              </w:rPr>
              <w:t>ß</w:t>
            </w:r>
            <w:r>
              <w:rPr>
                <w:lang w:val="de-DE"/>
              </w:rPr>
              <w: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68a518b1-9b0a-4c66-a108-0524003928bd</w:t>
            </w:r>
          </w:p>
        </w:tc>
        <w:tc>
          <w:tcPr>
            <w:tcW w:w="7407" w:type="dxa"/>
            <w:shd w:val="clear" w:color="auto" w:fill="F2F2F2" w:themeFill="background1" w:themeFillShade="F2"/>
          </w:tcPr>
          <w:p w:rsidR="00000000" w:rsidRDefault="004D53BA">
            <w:pPr>
              <w:rPr>
                <w:noProof/>
              </w:rPr>
            </w:pPr>
            <w:r>
              <w:rPr>
                <w:noProof/>
              </w:rPr>
              <w:t>Ooyala Dimension</w:t>
            </w:r>
          </w:p>
        </w:tc>
        <w:tc>
          <w:tcPr>
            <w:tcW w:w="7407" w:type="dxa"/>
          </w:tcPr>
          <w:p w:rsidR="00000000" w:rsidRDefault="004D53BA">
            <w:pPr>
              <w:rPr>
                <w:lang w:val="de-DE"/>
              </w:rPr>
            </w:pPr>
            <w:r>
              <w:rPr>
                <w:lang w:val="de-DE"/>
              </w:rPr>
              <w:t>Ooyala Dimension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8c39ef12-1cc8-4f59-979c-b106034d502f</w:t>
            </w:r>
          </w:p>
        </w:tc>
        <w:tc>
          <w:tcPr>
            <w:tcW w:w="7407" w:type="dxa"/>
            <w:shd w:val="clear" w:color="auto" w:fill="F2F2F2" w:themeFill="background1" w:themeFillShade="F2"/>
          </w:tcPr>
          <w:p w:rsidR="00000000" w:rsidRDefault="004D53BA">
            <w:pPr>
              <w:rPr>
                <w:noProof/>
              </w:rPr>
            </w:pPr>
            <w:r>
              <w:rPr>
                <w:noProof/>
              </w:rPr>
              <w:t>Brightcove Dimension</w:t>
            </w:r>
          </w:p>
        </w:tc>
        <w:tc>
          <w:tcPr>
            <w:tcW w:w="7407" w:type="dxa"/>
          </w:tcPr>
          <w:p w:rsidR="00000000" w:rsidRDefault="004D53BA">
            <w:pPr>
              <w:rPr>
                <w:lang w:val="de-DE"/>
              </w:rPr>
            </w:pPr>
            <w:r>
              <w:rPr>
                <w:lang w:val="de-DE"/>
              </w:rPr>
              <w:t>Brightcove-Dimension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7cf6c0c2-1955-4b5b-91e9-a6651dd2b22e</w:t>
            </w:r>
          </w:p>
        </w:tc>
        <w:tc>
          <w:tcPr>
            <w:tcW w:w="7407" w:type="dxa"/>
            <w:shd w:val="clear" w:color="auto" w:fill="F2F2F2" w:themeFill="background1" w:themeFillShade="F2"/>
          </w:tcPr>
          <w:p w:rsidR="00000000" w:rsidRDefault="004D53BA">
            <w:pPr>
              <w:rPr>
                <w:noProof/>
              </w:rPr>
            </w:pPr>
            <w:r>
              <w:rPr>
                <w:noProof/>
              </w:rPr>
              <w:t>Docs</w:t>
            </w:r>
          </w:p>
        </w:tc>
        <w:tc>
          <w:tcPr>
            <w:tcW w:w="7407" w:type="dxa"/>
          </w:tcPr>
          <w:p w:rsidR="00000000" w:rsidRDefault="004D53BA">
            <w:pPr>
              <w:rPr>
                <w:lang w:val="de-DE"/>
              </w:rPr>
            </w:pPr>
            <w:r>
              <w:rPr>
                <w:lang w:val="de-DE"/>
              </w:rPr>
              <w:t>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2f92f13c-b493-43cd-a483-4eca9d964c75</w:t>
            </w:r>
          </w:p>
        </w:tc>
        <w:tc>
          <w:tcPr>
            <w:tcW w:w="7407" w:type="dxa"/>
            <w:shd w:val="clear" w:color="auto" w:fill="F2F2F2" w:themeFill="background1" w:themeFillShade="F2"/>
          </w:tcPr>
          <w:p w:rsidR="00000000" w:rsidRDefault="004D53BA">
            <w:pPr>
              <w:rPr>
                <w:noProof/>
              </w:rPr>
            </w:pPr>
            <w:r>
              <w:rPr>
                <w:rStyle w:val="mqInternal"/>
                <w:noProof/>
              </w:rPr>
              <w:t>[1}[2]{</w:t>
            </w:r>
            <w:r>
              <w:rPr>
                <w:rStyle w:val="mqInternal"/>
                <w:noProof/>
              </w:rPr>
              <w:t>3]</w:t>
            </w:r>
            <w:r>
              <w:rPr>
                <w:noProof/>
              </w:rPr>
              <w:t xml:space="preserve"> - the Brightcove </w:t>
            </w:r>
            <w:r>
              <w:rPr>
                <w:rStyle w:val="mqInternal"/>
                <w:noProof/>
              </w:rPr>
              <w:t>[1}[2]{3]</w:t>
            </w:r>
            <w:r>
              <w:rPr>
                <w:noProof/>
              </w:rPr>
              <w:t xml:space="preserve"> dimension covers only VOD assets; there is also a </w:t>
            </w:r>
            <w:r>
              <w:rPr>
                <w:rStyle w:val="mqInternal"/>
                <w:noProof/>
              </w:rPr>
              <w:t>[1}[8]{3]</w:t>
            </w:r>
            <w:r>
              <w:rPr>
                <w:noProof/>
              </w:rPr>
              <w:t xml:space="preserve"> dimension</w:t>
            </w:r>
          </w:p>
        </w:tc>
        <w:tc>
          <w:tcPr>
            <w:tcW w:w="7407" w:type="dxa"/>
          </w:tcPr>
          <w:p w:rsidR="00000000" w:rsidRDefault="004D53BA">
            <w:pPr>
              <w:rPr>
                <w:lang w:val="de-DE"/>
              </w:rPr>
            </w:pPr>
            <w:r>
              <w:rPr>
                <w:rStyle w:val="mqInternal"/>
                <w:noProof/>
                <w:lang w:val="de-DE"/>
              </w:rPr>
              <w:t>[1}[2]{3]</w:t>
            </w:r>
            <w:r>
              <w:rPr>
                <w:lang w:val="de-DE"/>
              </w:rPr>
              <w:t xml:space="preserve">- die helle Bucht </w:t>
            </w:r>
            <w:r>
              <w:rPr>
                <w:rStyle w:val="mqInternal"/>
                <w:noProof/>
                <w:lang w:val="de-DE"/>
              </w:rPr>
              <w:t>[1}[2]{3]</w:t>
            </w:r>
            <w:r>
              <w:rPr>
                <w:lang w:val="de-DE"/>
              </w:rPr>
              <w:t xml:space="preserve"> Dimension umfasst nur VOD-Assets; da ist auch ein </w:t>
            </w:r>
            <w:r>
              <w:rPr>
                <w:rStyle w:val="mqInternal"/>
                <w:noProof/>
                <w:lang w:val="de-DE"/>
              </w:rPr>
              <w:t>[1}[8]{3]</w:t>
            </w:r>
            <w:r>
              <w:rPr>
                <w:lang w:val="de-DE"/>
              </w:rPr>
              <w:t xml:space="preserve"> Abmessungen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32c540f5-03d8-4537-ab32-1b3c3648530e</w:t>
            </w:r>
          </w:p>
        </w:tc>
        <w:tc>
          <w:tcPr>
            <w:tcW w:w="7407" w:type="dxa"/>
            <w:shd w:val="clear" w:color="auto" w:fill="F2F2F2" w:themeFill="background1" w:themeFillShade="F2"/>
          </w:tcPr>
          <w:p w:rsidR="00000000" w:rsidRDefault="004D53BA">
            <w:pPr>
              <w:rPr>
                <w:noProof/>
              </w:rPr>
            </w:pPr>
            <w:r>
              <w:rPr>
                <w:rStyle w:val="mqInternal"/>
                <w:noProof/>
              </w:rPr>
              <w:t>[1}</w:t>
            </w:r>
            <w:r>
              <w:rPr>
                <w:noProof/>
              </w:rPr>
              <w:t>Vi</w:t>
            </w:r>
            <w:r>
              <w:rPr>
                <w:noProof/>
              </w:rPr>
              <w:t>deo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Videodimension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c01a37d3-aa8c-48ee-8e22-b4f956dbacfd</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dimensions are essentially identical</w:t>
            </w:r>
          </w:p>
        </w:tc>
        <w:tc>
          <w:tcPr>
            <w:tcW w:w="7407" w:type="dxa"/>
          </w:tcPr>
          <w:p w:rsidR="00000000" w:rsidRDefault="004D53BA">
            <w:pPr>
              <w:rPr>
                <w:lang w:val="de-DE"/>
              </w:rPr>
            </w:pPr>
            <w:r>
              <w:rPr>
                <w:rStyle w:val="mqInternal"/>
                <w:noProof/>
                <w:lang w:val="de-DE"/>
              </w:rPr>
              <w:t>[1}[2]{3]</w:t>
            </w:r>
            <w:r>
              <w:rPr>
                <w:lang w:val="de-DE"/>
              </w:rPr>
              <w:t>- Abmessungen sind im Wesentlichen identisch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3a813c77-66dd-477f-8906-56d29883b7ab</w:t>
            </w:r>
          </w:p>
        </w:tc>
        <w:tc>
          <w:tcPr>
            <w:tcW w:w="7407" w:type="dxa"/>
            <w:shd w:val="clear" w:color="auto" w:fill="F2F2F2" w:themeFill="background1" w:themeFillShade="F2"/>
          </w:tcPr>
          <w:p w:rsidR="00000000" w:rsidRDefault="004D53BA">
            <w:pPr>
              <w:rPr>
                <w:noProof/>
              </w:rPr>
            </w:pPr>
            <w:r>
              <w:rPr>
                <w:rStyle w:val="mqInternal"/>
                <w:noProof/>
              </w:rPr>
              <w:t>[1}</w:t>
            </w:r>
            <w:r>
              <w:rPr>
                <w:noProof/>
              </w:rPr>
              <w:t>Country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L</w:t>
            </w:r>
            <w:r>
              <w:rPr>
                <w:lang w:val="de-DE"/>
              </w:rPr>
              <w:t>ä</w:t>
            </w:r>
            <w:r>
              <w:rPr>
                <w:lang w:val="de-DE"/>
              </w:rPr>
              <w:t>nderdimension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1bb72521-edee-4e6b-b995-baa22f2bb8b2</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dimensions are essentially identical, except that the Brightcove </w:t>
            </w:r>
            <w:r>
              <w:rPr>
                <w:noProof/>
              </w:rPr>
              <w:lastRenderedPageBreak/>
              <w:t>dimension includes US states</w:t>
            </w:r>
          </w:p>
        </w:tc>
        <w:tc>
          <w:tcPr>
            <w:tcW w:w="7407" w:type="dxa"/>
          </w:tcPr>
          <w:p w:rsidR="00000000" w:rsidRDefault="004D53BA">
            <w:pPr>
              <w:rPr>
                <w:lang w:val="de-DE"/>
              </w:rPr>
            </w:pPr>
            <w:r>
              <w:rPr>
                <w:rStyle w:val="mqInternal"/>
                <w:noProof/>
                <w:lang w:val="de-DE"/>
              </w:rPr>
              <w:lastRenderedPageBreak/>
              <w:t>[1}[2]{3]</w:t>
            </w:r>
            <w:r>
              <w:rPr>
                <w:lang w:val="de-DE"/>
              </w:rPr>
              <w:t xml:space="preserve">- Die Abmessungen sind im Wesentlichen identisch, mit der Ausnahme, </w:t>
            </w:r>
            <w:r>
              <w:rPr>
                <w:lang w:val="de-DE"/>
              </w:rPr>
              <w:lastRenderedPageBreak/>
              <w:t>dass die Brigh</w:t>
            </w:r>
            <w:r>
              <w:rPr>
                <w:lang w:val="de-DE"/>
              </w:rPr>
              <w:t>tcove-Abmessung US-Bundesstaaten umfasst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92 </w:t>
            </w:r>
            <w:r>
              <w:rPr>
                <w:noProof/>
                <w:sz w:val="16"/>
              </w:rPr>
              <w:br/>
            </w:r>
            <w:r>
              <w:rPr>
                <w:noProof/>
                <w:sz w:val="2"/>
              </w:rPr>
              <w:t>87766234-afd2-490d-b2a5-c49d1b4273e2</w:t>
            </w:r>
          </w:p>
        </w:tc>
        <w:tc>
          <w:tcPr>
            <w:tcW w:w="7407" w:type="dxa"/>
            <w:shd w:val="clear" w:color="auto" w:fill="F2F2F2" w:themeFill="background1" w:themeFillShade="F2"/>
          </w:tcPr>
          <w:p w:rsidR="00000000" w:rsidRDefault="004D53BA">
            <w:pPr>
              <w:rPr>
                <w:noProof/>
              </w:rPr>
            </w:pPr>
            <w:r>
              <w:rPr>
                <w:rStyle w:val="mqInternal"/>
                <w:noProof/>
              </w:rPr>
              <w:t>[1}</w:t>
            </w:r>
            <w:r>
              <w:rPr>
                <w:noProof/>
              </w:rPr>
              <w:t>Region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Regionsdimension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98e816c2-4b1f-4365-86a1-591ef8a79ea2</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ece11448-48c4-4371-852a-81da0b0a48ed</w:t>
            </w:r>
          </w:p>
        </w:tc>
        <w:tc>
          <w:tcPr>
            <w:tcW w:w="7407" w:type="dxa"/>
            <w:shd w:val="clear" w:color="auto" w:fill="F2F2F2" w:themeFill="background1" w:themeFillShade="F2"/>
          </w:tcPr>
          <w:p w:rsidR="00000000" w:rsidRDefault="004D53BA">
            <w:pPr>
              <w:rPr>
                <w:noProof/>
              </w:rPr>
            </w:pPr>
            <w:r>
              <w:rPr>
                <w:noProof/>
              </w:rPr>
              <w:t>n/a</w:t>
            </w:r>
          </w:p>
        </w:tc>
        <w:tc>
          <w:tcPr>
            <w:tcW w:w="7407" w:type="dxa"/>
          </w:tcPr>
          <w:p w:rsidR="00000000" w:rsidRDefault="004D53BA">
            <w:pPr>
              <w:rPr>
                <w:lang w:val="de-DE"/>
              </w:rPr>
            </w:pPr>
            <w:r>
              <w:rPr>
                <w:lang w:val="de-DE"/>
              </w:rPr>
              <w:t>n / 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97 </w:t>
            </w:r>
            <w:r>
              <w:rPr>
                <w:noProof/>
                <w:sz w:val="16"/>
              </w:rPr>
              <w:br/>
            </w:r>
            <w:r>
              <w:rPr>
                <w:noProof/>
                <w:sz w:val="2"/>
              </w:rPr>
              <w:t>fe3af602-ad9e-4522-b3dc-9352b87383e9</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the Brightcove API includes US states in the </w:t>
            </w:r>
            <w:r>
              <w:rPr>
                <w:rStyle w:val="mqInternal"/>
                <w:noProof/>
              </w:rPr>
              <w:t>[1}[2]{3]</w:t>
            </w:r>
            <w:r>
              <w:rPr>
                <w:noProof/>
              </w:rPr>
              <w:t xml:space="preserve"> dimension</w:t>
            </w:r>
          </w:p>
        </w:tc>
        <w:tc>
          <w:tcPr>
            <w:tcW w:w="7407" w:type="dxa"/>
          </w:tcPr>
          <w:p w:rsidR="00000000" w:rsidRDefault="004D53BA">
            <w:pPr>
              <w:rPr>
                <w:lang w:val="de-DE"/>
              </w:rPr>
            </w:pPr>
            <w:r>
              <w:rPr>
                <w:rStyle w:val="mqInternal"/>
                <w:noProof/>
                <w:lang w:val="de-DE"/>
              </w:rPr>
              <w:t>[1}[2]{3]</w:t>
            </w:r>
            <w:r>
              <w:rPr>
                <w:lang w:val="de-DE"/>
              </w:rPr>
              <w:t>- Die Brightcove-API enth</w:t>
            </w:r>
            <w:r>
              <w:rPr>
                <w:lang w:val="de-DE"/>
              </w:rPr>
              <w:t>ä</w:t>
            </w:r>
            <w:r>
              <w:rPr>
                <w:lang w:val="de-DE"/>
              </w:rPr>
              <w:t xml:space="preserve">lt US-Bundesstaaten in der </w:t>
            </w:r>
            <w:r>
              <w:rPr>
                <w:rStyle w:val="mqInternal"/>
                <w:noProof/>
                <w:lang w:val="de-DE"/>
              </w:rPr>
              <w:t>[1}[2]{3]</w:t>
            </w:r>
            <w:r>
              <w:rPr>
                <w:lang w:val="de-DE"/>
              </w:rPr>
              <w:t xml:space="preserve"> Abmessungen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4e421543-1c2b-4d33-aac4-45f6b26a0094</w:t>
            </w:r>
          </w:p>
        </w:tc>
        <w:tc>
          <w:tcPr>
            <w:tcW w:w="7407" w:type="dxa"/>
            <w:shd w:val="clear" w:color="auto" w:fill="F2F2F2" w:themeFill="background1" w:themeFillShade="F2"/>
          </w:tcPr>
          <w:p w:rsidR="00000000" w:rsidRDefault="004D53BA">
            <w:pPr>
              <w:rPr>
                <w:noProof/>
              </w:rPr>
            </w:pPr>
            <w:r>
              <w:rPr>
                <w:rStyle w:val="mqInternal"/>
                <w:noProof/>
              </w:rPr>
              <w:t>[1}</w:t>
            </w:r>
            <w:r>
              <w:rPr>
                <w:noProof/>
              </w:rPr>
              <w:t>Region Dimens</w:t>
            </w:r>
            <w:r>
              <w:rPr>
                <w:noProof/>
              </w:rPr>
              <w:t>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Regionsdimension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c2f288b8-801a-43ea-af31-484e0477aabc</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dimensions are essentially identical</w:t>
            </w:r>
          </w:p>
        </w:tc>
        <w:tc>
          <w:tcPr>
            <w:tcW w:w="7407" w:type="dxa"/>
          </w:tcPr>
          <w:p w:rsidR="00000000" w:rsidRDefault="004D53BA">
            <w:pPr>
              <w:rPr>
                <w:lang w:val="de-DE"/>
              </w:rPr>
            </w:pPr>
            <w:r>
              <w:rPr>
                <w:rStyle w:val="mqInternal"/>
                <w:noProof/>
                <w:lang w:val="de-DE"/>
              </w:rPr>
              <w:t>[1}[2]{3]</w:t>
            </w:r>
            <w:r>
              <w:rPr>
                <w:lang w:val="de-DE"/>
              </w:rPr>
              <w:t>- Abmessungen sind im Wesentlichen identisch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5b140a5d-a843-4058-918d-878b4a4a73e1</w:t>
            </w:r>
          </w:p>
        </w:tc>
        <w:tc>
          <w:tcPr>
            <w:tcW w:w="7407" w:type="dxa"/>
            <w:shd w:val="clear" w:color="auto" w:fill="F2F2F2" w:themeFill="background1" w:themeFillShade="F2"/>
          </w:tcPr>
          <w:p w:rsidR="00000000" w:rsidRDefault="004D53BA">
            <w:pPr>
              <w:rPr>
                <w:noProof/>
              </w:rPr>
            </w:pPr>
            <w:r>
              <w:rPr>
                <w:rStyle w:val="mqInternal"/>
                <w:noProof/>
              </w:rPr>
              <w:t>[1}</w:t>
            </w:r>
            <w:r>
              <w:rPr>
                <w:noProof/>
              </w:rPr>
              <w:t>Device Type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Ger</w:t>
            </w:r>
            <w:r>
              <w:rPr>
                <w:lang w:val="de-DE"/>
              </w:rPr>
              <w:t>ä</w:t>
            </w:r>
            <w:r>
              <w:rPr>
                <w:lang w:val="de-DE"/>
              </w:rPr>
              <w:t>tetyp 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63f271d6-961d-404e-a96d-b165f8a35876</w:t>
            </w:r>
          </w:p>
        </w:tc>
        <w:tc>
          <w:tcPr>
            <w:tcW w:w="7407" w:type="dxa"/>
            <w:shd w:val="clear" w:color="auto" w:fill="F2F2F2" w:themeFill="background1" w:themeFillShade="F2"/>
          </w:tcPr>
          <w:p w:rsidR="00000000" w:rsidRDefault="004D53BA">
            <w:pPr>
              <w:rPr>
                <w:noProof/>
              </w:rPr>
            </w:pPr>
            <w:r>
              <w:rPr>
                <w:rStyle w:val="mqInternal"/>
                <w:noProof/>
              </w:rPr>
              <w:t>[1}</w:t>
            </w:r>
            <w:r>
              <w:rPr>
                <w:noProof/>
              </w:rPr>
              <w:t>Destination Domain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Zieldom</w:t>
            </w:r>
            <w:r>
              <w:rPr>
                <w:lang w:val="de-DE"/>
              </w:rPr>
              <w:t>ä</w:t>
            </w:r>
            <w:r>
              <w:rPr>
                <w:lang w:val="de-DE"/>
              </w:rPr>
              <w:t>nendimension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106 </w:t>
            </w:r>
            <w:r>
              <w:rPr>
                <w:noProof/>
                <w:sz w:val="16"/>
              </w:rPr>
              <w:br/>
            </w:r>
            <w:r>
              <w:rPr>
                <w:noProof/>
                <w:sz w:val="2"/>
              </w:rPr>
              <w:t>735ae959-0571-43b4-a924-f8c07bdb832b</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essentially the same</w:t>
            </w:r>
          </w:p>
        </w:tc>
        <w:tc>
          <w:tcPr>
            <w:tcW w:w="7407" w:type="dxa"/>
          </w:tcPr>
          <w:p w:rsidR="00000000" w:rsidRDefault="004D53BA">
            <w:pPr>
              <w:rPr>
                <w:lang w:val="de-DE"/>
              </w:rPr>
            </w:pPr>
            <w:r>
              <w:rPr>
                <w:rStyle w:val="mqInternal"/>
                <w:noProof/>
                <w:lang w:val="de-DE"/>
              </w:rPr>
              <w:t>[1}[2]{3]</w:t>
            </w:r>
            <w:r>
              <w:rPr>
                <w:lang w:val="de-DE"/>
              </w:rPr>
              <w:t>- im Wesentlichen das gleiche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1efc4fc2-73</w:t>
            </w:r>
            <w:r>
              <w:rPr>
                <w:noProof/>
                <w:sz w:val="2"/>
              </w:rPr>
              <w:t>2d-4d35-b930-a6b89a628561</w:t>
            </w:r>
          </w:p>
        </w:tc>
        <w:tc>
          <w:tcPr>
            <w:tcW w:w="7407" w:type="dxa"/>
            <w:shd w:val="clear" w:color="auto" w:fill="F2F2F2" w:themeFill="background1" w:themeFillShade="F2"/>
          </w:tcPr>
          <w:p w:rsidR="00000000" w:rsidRDefault="004D53BA">
            <w:pPr>
              <w:rPr>
                <w:noProof/>
              </w:rPr>
            </w:pPr>
            <w:r>
              <w:rPr>
                <w:rStyle w:val="mqInternal"/>
                <w:noProof/>
              </w:rPr>
              <w:t>[1}</w:t>
            </w:r>
            <w:r>
              <w:rPr>
                <w:noProof/>
              </w:rPr>
              <w:t>Device OS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Dimension des Ger</w:t>
            </w:r>
            <w:r>
              <w:rPr>
                <w:lang w:val="de-DE"/>
              </w:rPr>
              <w:t>ä</w:t>
            </w:r>
            <w:r>
              <w:rPr>
                <w:lang w:val="de-DE"/>
              </w:rPr>
              <w:t>tebetriebssystems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cd9419cd-4e7f-4c7f-b0f0-27046dc368be</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 not exactly the same, but the closest equivalent</w:t>
            </w:r>
          </w:p>
        </w:tc>
        <w:tc>
          <w:tcPr>
            <w:tcW w:w="7407" w:type="dxa"/>
          </w:tcPr>
          <w:p w:rsidR="00000000" w:rsidRDefault="004D53BA">
            <w:pPr>
              <w:rPr>
                <w:lang w:val="de-DE"/>
              </w:rPr>
            </w:pPr>
            <w:r>
              <w:rPr>
                <w:rStyle w:val="mqInternal"/>
                <w:noProof/>
                <w:lang w:val="de-DE"/>
              </w:rPr>
              <w:t>[1}[2]{3]</w:t>
            </w:r>
            <w:r>
              <w:rPr>
                <w:lang w:val="de-DE"/>
              </w:rPr>
              <w:t>- nicht genau das gleiche, aber das n</w:t>
            </w:r>
            <w:r>
              <w:rPr>
                <w:lang w:val="de-DE"/>
              </w:rPr>
              <w:t>ä</w:t>
            </w:r>
            <w:r>
              <w:rPr>
                <w:lang w:val="de-DE"/>
              </w:rPr>
              <w:t xml:space="preserve">chste </w:t>
            </w:r>
            <w:r>
              <w:rPr>
                <w:lang w:val="de-DE"/>
              </w:rPr>
              <w:t>Ä</w:t>
            </w:r>
            <w:r>
              <w:rPr>
                <w:lang w:val="de-DE"/>
              </w:rPr>
              <w:t>quiv</w:t>
            </w:r>
            <w:r>
              <w:rPr>
                <w:lang w:val="de-DE"/>
              </w:rPr>
              <w:t>alent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9d7afff5-1240-44a2-9679-d7f5a855d4d6</w:t>
            </w:r>
          </w:p>
        </w:tc>
        <w:tc>
          <w:tcPr>
            <w:tcW w:w="7407" w:type="dxa"/>
            <w:shd w:val="clear" w:color="auto" w:fill="F2F2F2" w:themeFill="background1" w:themeFillShade="F2"/>
          </w:tcPr>
          <w:p w:rsidR="00000000" w:rsidRDefault="004D53BA">
            <w:pPr>
              <w:rPr>
                <w:noProof/>
              </w:rPr>
            </w:pPr>
            <w:r>
              <w:rPr>
                <w:rStyle w:val="mqInternal"/>
                <w:noProof/>
              </w:rPr>
              <w:t>[1}</w:t>
            </w:r>
            <w:r>
              <w:rPr>
                <w:noProof/>
              </w:rPr>
              <w:t>Destination Domain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Zieldom</w:t>
            </w:r>
            <w:r>
              <w:rPr>
                <w:lang w:val="de-DE"/>
              </w:rPr>
              <w:t>ä</w:t>
            </w:r>
            <w:r>
              <w:rPr>
                <w:lang w:val="de-DE"/>
              </w:rPr>
              <w:t>nendimension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2e265e31-b49a-489a-90b0-e384924e7c6b</w:t>
            </w:r>
          </w:p>
        </w:tc>
        <w:tc>
          <w:tcPr>
            <w:tcW w:w="7407" w:type="dxa"/>
            <w:shd w:val="clear" w:color="auto" w:fill="F2F2F2" w:themeFill="background1" w:themeFillShade="F2"/>
          </w:tcPr>
          <w:p w:rsidR="00000000" w:rsidRDefault="004D53BA">
            <w:pPr>
              <w:rPr>
                <w:noProof/>
              </w:rPr>
            </w:pPr>
            <w:r>
              <w:rPr>
                <w:rStyle w:val="mqInternal"/>
                <w:noProof/>
              </w:rPr>
              <w:t>[1}</w:t>
            </w:r>
            <w:r>
              <w:rPr>
                <w:noProof/>
              </w:rPr>
              <w:t>Account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Kontodimension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116 </w:t>
            </w:r>
            <w:r>
              <w:rPr>
                <w:noProof/>
                <w:sz w:val="16"/>
              </w:rPr>
              <w:br/>
            </w:r>
            <w:r>
              <w:rPr>
                <w:noProof/>
                <w:sz w:val="2"/>
              </w:rPr>
              <w:t>57021f4f-2dca-4536-a5ca-a14f53b8533d</w:t>
            </w:r>
          </w:p>
        </w:tc>
        <w:tc>
          <w:tcPr>
            <w:tcW w:w="7407" w:type="dxa"/>
            <w:shd w:val="clear" w:color="auto" w:fill="F2F2F2" w:themeFill="background1" w:themeFillShade="F2"/>
          </w:tcPr>
          <w:p w:rsidR="00000000" w:rsidRDefault="004D53BA">
            <w:pPr>
              <w:rPr>
                <w:noProof/>
              </w:rPr>
            </w:pPr>
            <w:r>
              <w:rPr>
                <w:rStyle w:val="mqInternal"/>
                <w:noProof/>
              </w:rPr>
              <w:t>[1}</w:t>
            </w:r>
            <w:r>
              <w:rPr>
                <w:noProof/>
              </w:rPr>
              <w:t>Player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Spielerdimension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551250a0-8069-4da3-ae15-389ab1f5d8e8</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119 </w:t>
            </w:r>
            <w:r>
              <w:rPr>
                <w:noProof/>
                <w:sz w:val="16"/>
              </w:rPr>
              <w:br/>
            </w:r>
            <w:r>
              <w:rPr>
                <w:noProof/>
                <w:sz w:val="2"/>
              </w:rPr>
              <w:t>80dadd52-7fe9-4815-b325-a6c589caac2f</w:t>
            </w:r>
          </w:p>
        </w:tc>
        <w:tc>
          <w:tcPr>
            <w:tcW w:w="7407" w:type="dxa"/>
            <w:shd w:val="clear" w:color="auto" w:fill="F2F2F2" w:themeFill="background1" w:themeFillShade="F2"/>
          </w:tcPr>
          <w:p w:rsidR="00000000" w:rsidRDefault="004D53BA">
            <w:pPr>
              <w:rPr>
                <w:noProof/>
              </w:rPr>
            </w:pPr>
            <w:r>
              <w:rPr>
                <w:rStyle w:val="mqInternal"/>
                <w:noProof/>
              </w:rPr>
              <w:t>[1}</w:t>
            </w:r>
            <w:r>
              <w:rPr>
                <w:noProof/>
              </w:rPr>
              <w:t>Browser Type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Browsertyp 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6ecd2c47-ccee-4326-84a2-f9a61a96488a</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5144e6a0-c71a-41c8-90f8-8b77ff21728e</w:t>
            </w:r>
          </w:p>
        </w:tc>
        <w:tc>
          <w:tcPr>
            <w:tcW w:w="7407" w:type="dxa"/>
            <w:shd w:val="clear" w:color="auto" w:fill="F2F2F2" w:themeFill="background1" w:themeFillShade="F2"/>
          </w:tcPr>
          <w:p w:rsidR="00000000" w:rsidRDefault="004D53BA">
            <w:pPr>
              <w:rPr>
                <w:noProof/>
              </w:rPr>
            </w:pPr>
            <w:r>
              <w:rPr>
                <w:rStyle w:val="mqInternal"/>
                <w:noProof/>
              </w:rPr>
              <w:t>[1}</w:t>
            </w:r>
            <w:r>
              <w:rPr>
                <w:noProof/>
              </w:rPr>
              <w:t>Date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Datumsdimension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5d2d4864-4017-4b9f-890d-4d9b0c0ea106</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4383f4ff-2341-4d4b-b519-42faf475692b</w:t>
            </w:r>
          </w:p>
        </w:tc>
        <w:tc>
          <w:tcPr>
            <w:tcW w:w="7407" w:type="dxa"/>
            <w:shd w:val="clear" w:color="auto" w:fill="F2F2F2" w:themeFill="background1" w:themeFillShade="F2"/>
          </w:tcPr>
          <w:p w:rsidR="00000000" w:rsidRDefault="004D53BA">
            <w:pPr>
              <w:rPr>
                <w:noProof/>
              </w:rPr>
            </w:pPr>
            <w:r>
              <w:rPr>
                <w:rStyle w:val="mqInternal"/>
                <w:noProof/>
              </w:rPr>
              <w:t>[1}</w:t>
            </w:r>
            <w:r>
              <w:rPr>
                <w:noProof/>
              </w:rPr>
              <w:t>Date-Hour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Datum-Stunde-Dimension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4f44795f-a84</w:t>
            </w:r>
            <w:r>
              <w:rPr>
                <w:noProof/>
                <w:sz w:val="2"/>
              </w:rPr>
              <w:t>1-4fc8-a70f-1d0243e1d659</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cbeb506a-9d81-4ca0-86a9-3d317f464ff2</w:t>
            </w:r>
          </w:p>
        </w:tc>
        <w:tc>
          <w:tcPr>
            <w:tcW w:w="7407" w:type="dxa"/>
            <w:shd w:val="clear" w:color="auto" w:fill="F2F2F2" w:themeFill="background1" w:themeFillShade="F2"/>
          </w:tcPr>
          <w:p w:rsidR="00000000" w:rsidRDefault="004D53BA">
            <w:pPr>
              <w:rPr>
                <w:noProof/>
              </w:rPr>
            </w:pPr>
            <w:r>
              <w:rPr>
                <w:rStyle w:val="mqInternal"/>
                <w:noProof/>
              </w:rPr>
              <w:t>[1}</w:t>
            </w:r>
            <w:r>
              <w:rPr>
                <w:noProof/>
              </w:rPr>
              <w:t>Device Manufacturer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Dimension des Ger</w:t>
            </w:r>
            <w:r>
              <w:rPr>
                <w:lang w:val="de-DE"/>
              </w:rPr>
              <w:t>ä</w:t>
            </w:r>
            <w:r>
              <w:rPr>
                <w:lang w:val="de-DE"/>
              </w:rPr>
              <w:t>teherstellers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7bb34221-91e8-4520-be2d-bcabcd377525</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a5680e4c-e37b-4480-b555-17eff5412ee5</w:t>
            </w:r>
          </w:p>
        </w:tc>
        <w:tc>
          <w:tcPr>
            <w:tcW w:w="7407" w:type="dxa"/>
            <w:shd w:val="clear" w:color="auto" w:fill="F2F2F2" w:themeFill="background1" w:themeFillShade="F2"/>
          </w:tcPr>
          <w:p w:rsidR="00000000" w:rsidRDefault="004D53BA">
            <w:pPr>
              <w:rPr>
                <w:noProof/>
              </w:rPr>
            </w:pPr>
            <w:r>
              <w:rPr>
                <w:rStyle w:val="mqInternal"/>
                <w:noProof/>
              </w:rPr>
              <w:t>[1}</w:t>
            </w:r>
            <w:r>
              <w:rPr>
                <w:noProof/>
              </w:rPr>
              <w:t>Referrer Domain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Referrer Domain 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e16f4136-36f5-4d16-8d63-ba0f02d8c6c6</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ffa2179e-2574-47c9-aea7-8a7a6079cb13</w:t>
            </w:r>
          </w:p>
        </w:tc>
        <w:tc>
          <w:tcPr>
            <w:tcW w:w="7407" w:type="dxa"/>
            <w:shd w:val="clear" w:color="auto" w:fill="F2F2F2" w:themeFill="background1" w:themeFillShade="F2"/>
          </w:tcPr>
          <w:p w:rsidR="00000000" w:rsidRDefault="004D53BA">
            <w:pPr>
              <w:rPr>
                <w:noProof/>
              </w:rPr>
            </w:pPr>
            <w:r>
              <w:rPr>
                <w:rStyle w:val="mqInternal"/>
                <w:noProof/>
              </w:rPr>
              <w:t>[1}</w:t>
            </w:r>
            <w:r>
              <w:rPr>
                <w:noProof/>
              </w:rPr>
              <w:t>Search Terms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Dimension der Suchbegriffe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135 </w:t>
            </w:r>
            <w:r>
              <w:rPr>
                <w:noProof/>
                <w:sz w:val="16"/>
              </w:rPr>
              <w:br/>
            </w:r>
            <w:r>
              <w:rPr>
                <w:noProof/>
                <w:sz w:val="2"/>
              </w:rPr>
              <w:t>fd26469a-5d4c-4857-b567-b7163</w:t>
            </w:r>
            <w:r>
              <w:rPr>
                <w:noProof/>
                <w:sz w:val="2"/>
              </w:rPr>
              <w:t>873c04a</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137 </w:t>
            </w:r>
            <w:r>
              <w:rPr>
                <w:noProof/>
                <w:sz w:val="16"/>
              </w:rPr>
              <w:br/>
            </w:r>
            <w:r>
              <w:rPr>
                <w:noProof/>
                <w:sz w:val="2"/>
              </w:rPr>
              <w:t>1d0ef24f-3397-4346-81ff-e5eea59482af</w:t>
            </w:r>
          </w:p>
        </w:tc>
        <w:tc>
          <w:tcPr>
            <w:tcW w:w="7407" w:type="dxa"/>
            <w:shd w:val="clear" w:color="auto" w:fill="F2F2F2" w:themeFill="background1" w:themeFillShade="F2"/>
          </w:tcPr>
          <w:p w:rsidR="00000000" w:rsidRDefault="004D53BA">
            <w:pPr>
              <w:rPr>
                <w:noProof/>
              </w:rPr>
            </w:pPr>
            <w:r>
              <w:rPr>
                <w:rStyle w:val="mqInternal"/>
                <w:noProof/>
              </w:rPr>
              <w:t>[1}</w:t>
            </w:r>
            <w:r>
              <w:rPr>
                <w:noProof/>
              </w:rPr>
              <w:t>Social Platform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Dimension der sozialen Plattform</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879232d8-da58-49ba-a929-c3171787b9d4</w:t>
            </w:r>
          </w:p>
        </w:tc>
        <w:tc>
          <w:tcPr>
            <w:tcW w:w="7407" w:type="dxa"/>
            <w:shd w:val="clear" w:color="auto" w:fill="F2F2F2" w:themeFill="background1" w:themeFillShade="F2"/>
          </w:tcPr>
          <w:p w:rsidR="00000000" w:rsidRDefault="004D53BA">
            <w:pPr>
              <w:rPr>
                <w:noProof/>
              </w:rPr>
            </w:pPr>
            <w:r>
              <w:rPr>
                <w:noProof/>
              </w:rPr>
              <w:t>none</w:t>
            </w:r>
          </w:p>
        </w:tc>
        <w:tc>
          <w:tcPr>
            <w:tcW w:w="7407" w:type="dxa"/>
          </w:tcPr>
          <w:p w:rsidR="00000000" w:rsidRDefault="004D53BA">
            <w:pPr>
              <w:rPr>
                <w:lang w:val="de-DE"/>
              </w:rPr>
            </w:pPr>
            <w:r>
              <w:rPr>
                <w:lang w:val="de-DE"/>
              </w:rPr>
              <w:t>keiner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140 </w:t>
            </w:r>
            <w:r>
              <w:rPr>
                <w:noProof/>
                <w:sz w:val="16"/>
              </w:rPr>
              <w:br/>
            </w:r>
            <w:r>
              <w:rPr>
                <w:noProof/>
                <w:sz w:val="2"/>
              </w:rPr>
              <w:t>24f231fd-eafe-4922-ad6e-c29bdb62e392</w:t>
            </w:r>
          </w:p>
        </w:tc>
        <w:tc>
          <w:tcPr>
            <w:tcW w:w="7407" w:type="dxa"/>
            <w:shd w:val="clear" w:color="auto" w:fill="F2F2F2" w:themeFill="background1" w:themeFillShade="F2"/>
          </w:tcPr>
          <w:p w:rsidR="00000000" w:rsidRDefault="004D53BA">
            <w:pPr>
              <w:rPr>
                <w:noProof/>
              </w:rPr>
            </w:pPr>
            <w:r>
              <w:rPr>
                <w:rStyle w:val="mqInternal"/>
                <w:noProof/>
              </w:rPr>
              <w:t>[1}</w:t>
            </w:r>
            <w:r>
              <w:rPr>
                <w:noProof/>
              </w:rPr>
              <w:t>Source Type Dimension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Quellentyp Dimension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141 </w:t>
            </w:r>
            <w:r>
              <w:rPr>
                <w:noProof/>
                <w:sz w:val="16"/>
              </w:rPr>
              <w:br/>
            </w:r>
            <w:r>
              <w:rPr>
                <w:noProof/>
                <w:sz w:val="2"/>
              </w:rPr>
              <w:t>3f928da5-b1b7-41e5-b1f6-ad04005ef560</w:t>
            </w:r>
          </w:p>
        </w:tc>
        <w:tc>
          <w:tcPr>
            <w:tcW w:w="7407" w:type="dxa"/>
            <w:shd w:val="clear" w:color="auto" w:fill="F2F2F2" w:themeFill="background1" w:themeFillShade="F2"/>
          </w:tcPr>
          <w:p w:rsidR="00000000" w:rsidRDefault="004D53BA">
            <w:pPr>
              <w:rPr>
                <w:noProof/>
              </w:rPr>
            </w:pPr>
            <w:r>
              <w:rPr>
                <w:noProof/>
              </w:rPr>
              <w:t>Filters</w:t>
            </w:r>
          </w:p>
        </w:tc>
        <w:tc>
          <w:tcPr>
            <w:tcW w:w="7407" w:type="dxa"/>
          </w:tcPr>
          <w:p w:rsidR="00000000" w:rsidRDefault="004D53BA">
            <w:pPr>
              <w:rPr>
                <w:lang w:val="de-DE"/>
              </w:rPr>
            </w:pPr>
            <w:r>
              <w:rPr>
                <w:lang w:val="de-DE"/>
              </w:rPr>
              <w:t>Filter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142 </w:t>
            </w:r>
            <w:r>
              <w:rPr>
                <w:noProof/>
                <w:sz w:val="16"/>
              </w:rPr>
              <w:br/>
            </w:r>
            <w:r>
              <w:rPr>
                <w:noProof/>
                <w:sz w:val="2"/>
              </w:rPr>
              <w:t>4743a636-0b2f-4409-8c50-c6a60fe1285d</w:t>
            </w:r>
          </w:p>
        </w:tc>
        <w:tc>
          <w:tcPr>
            <w:tcW w:w="7407" w:type="dxa"/>
            <w:shd w:val="clear" w:color="auto" w:fill="F2F2F2" w:themeFill="background1" w:themeFillShade="F2"/>
          </w:tcPr>
          <w:p w:rsidR="00000000" w:rsidRDefault="004D53BA">
            <w:pPr>
              <w:rPr>
                <w:noProof/>
              </w:rPr>
            </w:pPr>
            <w:r>
              <w:rPr>
                <w:noProof/>
              </w:rPr>
              <w:t>Filters works pretty much identically in the two APIs, specified in terms of:</w:t>
            </w:r>
          </w:p>
        </w:tc>
        <w:tc>
          <w:tcPr>
            <w:tcW w:w="7407" w:type="dxa"/>
          </w:tcPr>
          <w:p w:rsidR="00000000" w:rsidRDefault="004D53BA">
            <w:pPr>
              <w:rPr>
                <w:lang w:val="de-DE"/>
              </w:rPr>
            </w:pPr>
            <w:r>
              <w:rPr>
                <w:lang w:val="de-DE"/>
              </w:rPr>
              <w:t>Filter funktionieren in den beiden APIs ziemlich identisch.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effc40f7-03b7-449b-b956-0a1ddad5f10b</w:t>
            </w:r>
          </w:p>
        </w:tc>
        <w:tc>
          <w:tcPr>
            <w:tcW w:w="7407" w:type="dxa"/>
            <w:shd w:val="clear" w:color="auto" w:fill="F2F2F2" w:themeFill="background1" w:themeFillShade="F2"/>
          </w:tcPr>
          <w:p w:rsidR="00000000" w:rsidRDefault="004D53BA">
            <w:pPr>
              <w:rPr>
                <w:noProof/>
              </w:rPr>
            </w:pPr>
            <w:r>
              <w:rPr>
                <w:noProof/>
              </w:rPr>
              <w:t>Metrics</w:t>
            </w:r>
          </w:p>
        </w:tc>
        <w:tc>
          <w:tcPr>
            <w:tcW w:w="7407" w:type="dxa"/>
          </w:tcPr>
          <w:p w:rsidR="00000000" w:rsidRDefault="004D53BA">
            <w:pPr>
              <w:rPr>
                <w:lang w:val="de-DE"/>
              </w:rPr>
            </w:pPr>
            <w:r>
              <w:rPr>
                <w:lang w:val="de-DE"/>
              </w:rPr>
              <w:t>Metriken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145 </w:t>
            </w:r>
            <w:r>
              <w:rPr>
                <w:noProof/>
                <w:sz w:val="16"/>
              </w:rPr>
              <w:br/>
            </w:r>
            <w:r>
              <w:rPr>
                <w:noProof/>
                <w:sz w:val="2"/>
              </w:rPr>
              <w:t>b425603b-4ae9-4447-a737-082a87254892</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(for the Brightcove API: </w:t>
            </w:r>
            <w:r>
              <w:rPr>
                <w:rStyle w:val="mqInternal"/>
                <w:noProof/>
              </w:rPr>
              <w:t>[1}[5]{3]</w:t>
            </w:r>
            <w:r>
              <w:rPr>
                <w:noProof/>
              </w:rPr>
              <w:t>) returned in reports varies according to the</w:t>
            </w:r>
            <w:r>
              <w:rPr>
                <w:noProof/>
              </w:rPr>
              <w:t xml:space="preserve"> dimension(s) requested for Brightcove Analytics API. you can use the tool embedded in </w:t>
            </w:r>
            <w:r>
              <w:rPr>
                <w:rStyle w:val="mqInternal"/>
                <w:noProof/>
              </w:rPr>
              <w:t>[7}</w:t>
            </w:r>
            <w:r>
              <w:rPr>
                <w:noProof/>
              </w:rPr>
              <w:t>Dimensions and Fields</w:t>
            </w:r>
            <w:r>
              <w:rPr>
                <w:rStyle w:val="mqInternal"/>
                <w:noProof/>
              </w:rPr>
              <w:t>{8]</w:t>
            </w:r>
            <w:r>
              <w:rPr>
                <w:noProof/>
              </w:rPr>
              <w:t xml:space="preserve"> to see which fields can be returned for a particular dimension or combination of dimensions.</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(f</w:t>
            </w:r>
            <w:r>
              <w:rPr>
                <w:lang w:val="de-DE"/>
              </w:rPr>
              <w:t>ü</w:t>
            </w:r>
            <w:r>
              <w:rPr>
                <w:lang w:val="de-DE"/>
              </w:rPr>
              <w:t xml:space="preserve">r die Brightcove-API: </w:t>
            </w:r>
            <w:r>
              <w:rPr>
                <w:rStyle w:val="mqInternal"/>
                <w:noProof/>
                <w:lang w:val="de-DE"/>
              </w:rPr>
              <w:t>[1}[5]{3]</w:t>
            </w:r>
            <w:r>
              <w:rPr>
                <w:lang w:val="de-DE"/>
              </w:rPr>
              <w:t xml:space="preserve"> ), die in Berichten zur</w:t>
            </w:r>
            <w:r>
              <w:rPr>
                <w:lang w:val="de-DE"/>
              </w:rPr>
              <w:t>ü</w:t>
            </w:r>
            <w:r>
              <w:rPr>
                <w:lang w:val="de-DE"/>
              </w:rPr>
              <w:t>ckgegeben werden, variieren je nach den f</w:t>
            </w:r>
            <w:r>
              <w:rPr>
                <w:lang w:val="de-DE"/>
              </w:rPr>
              <w:t>ü</w:t>
            </w:r>
            <w:r>
              <w:rPr>
                <w:lang w:val="de-DE"/>
              </w:rPr>
              <w:t>r die Brightcove Analytics-API angeforderten Dimensionen. Sie k</w:t>
            </w:r>
            <w:r>
              <w:rPr>
                <w:lang w:val="de-DE"/>
              </w:rPr>
              <w:t>ö</w:t>
            </w:r>
            <w:r>
              <w:rPr>
                <w:lang w:val="de-DE"/>
              </w:rPr>
              <w:t xml:space="preserve">nnen das in eingebettete Tool verwenden </w:t>
            </w:r>
            <w:r>
              <w:rPr>
                <w:rStyle w:val="mqInternal"/>
                <w:noProof/>
                <w:lang w:val="de-DE"/>
              </w:rPr>
              <w:t>[7}</w:t>
            </w:r>
            <w:r>
              <w:rPr>
                <w:lang w:val="de-DE"/>
              </w:rPr>
              <w:t>Abmessungen und Felder</w:t>
            </w:r>
            <w:r>
              <w:rPr>
                <w:rStyle w:val="mqInternal"/>
                <w:noProof/>
                <w:lang w:val="de-DE"/>
              </w:rPr>
              <w:t>{8]</w:t>
            </w:r>
            <w:r>
              <w:rPr>
                <w:lang w:val="de-DE"/>
              </w:rPr>
              <w:t xml:space="preserve"> um zu sehen, welche Felder f</w:t>
            </w:r>
            <w:r>
              <w:rPr>
                <w:lang w:val="de-DE"/>
              </w:rPr>
              <w:t>ü</w:t>
            </w:r>
            <w:r>
              <w:rPr>
                <w:lang w:val="de-DE"/>
              </w:rPr>
              <w:t xml:space="preserve">r eine bestimmte </w:t>
            </w:r>
            <w:r>
              <w:rPr>
                <w:lang w:val="de-DE"/>
              </w:rPr>
              <w:lastRenderedPageBreak/>
              <w:t xml:space="preserve">Dimension </w:t>
            </w:r>
            <w:r>
              <w:rPr>
                <w:lang w:val="de-DE"/>
              </w:rPr>
              <w:t>oder Kombination von Dimensionen zur</w:t>
            </w:r>
            <w:r>
              <w:rPr>
                <w:lang w:val="de-DE"/>
              </w:rPr>
              <w:t>ü</w:t>
            </w:r>
            <w:r>
              <w:rPr>
                <w:lang w:val="de-DE"/>
              </w:rPr>
              <w:t>ckgegeben werden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146 </w:t>
            </w:r>
            <w:r>
              <w:rPr>
                <w:noProof/>
                <w:sz w:val="16"/>
              </w:rPr>
              <w:br/>
            </w:r>
            <w:r>
              <w:rPr>
                <w:noProof/>
                <w:sz w:val="2"/>
              </w:rPr>
              <w:t>8fc06df6-91d5-48d4-9a5b-4ae4db270148</w:t>
            </w:r>
          </w:p>
        </w:tc>
        <w:tc>
          <w:tcPr>
            <w:tcW w:w="7407" w:type="dxa"/>
            <w:shd w:val="clear" w:color="auto" w:fill="F2F2F2" w:themeFill="background1" w:themeFillShade="F2"/>
          </w:tcPr>
          <w:p w:rsidR="00000000" w:rsidRDefault="004D53BA">
            <w:pPr>
              <w:rPr>
                <w:noProof/>
              </w:rPr>
            </w:pPr>
            <w:r>
              <w:rPr>
                <w:noProof/>
              </w:rPr>
              <w:t>Note that while the Ooyala API returns all metrics if none are specified, but the Brightcove API returns only a small set of default metrics which vary</w:t>
            </w:r>
            <w:r>
              <w:rPr>
                <w:noProof/>
              </w:rPr>
              <w:t xml:space="preserve"> by the dimension (combination) unless you include the </w:t>
            </w:r>
            <w:r>
              <w:rPr>
                <w:rStyle w:val="mqInternal"/>
                <w:noProof/>
              </w:rPr>
              <w:t>[1}[2]{3]</w:t>
            </w:r>
            <w:r>
              <w:rPr>
                <w:noProof/>
              </w:rPr>
              <w:t xml:space="preserve"> in the request.</w:t>
            </w:r>
          </w:p>
        </w:tc>
        <w:tc>
          <w:tcPr>
            <w:tcW w:w="7407" w:type="dxa"/>
          </w:tcPr>
          <w:p w:rsidR="00000000" w:rsidRDefault="004D53BA">
            <w:pPr>
              <w:rPr>
                <w:lang w:val="de-DE"/>
              </w:rPr>
            </w:pPr>
            <w:r>
              <w:rPr>
                <w:lang w:val="de-DE"/>
              </w:rPr>
              <w:t>Beachten Sie, dass die Ooyala-API zwar alle Metriken zur</w:t>
            </w:r>
            <w:r>
              <w:rPr>
                <w:lang w:val="de-DE"/>
              </w:rPr>
              <w:t>ü</w:t>
            </w:r>
            <w:r>
              <w:rPr>
                <w:lang w:val="de-DE"/>
              </w:rPr>
              <w:t>ckgibt, wenn keine angegeben sind, die Brightcove-API jedoch nur einen kleinen Satz von Standardmetriken zur</w:t>
            </w:r>
            <w:r>
              <w:rPr>
                <w:lang w:val="de-DE"/>
              </w:rPr>
              <w:t>ü</w:t>
            </w:r>
            <w:r>
              <w:rPr>
                <w:lang w:val="de-DE"/>
              </w:rPr>
              <w:t>ckgibt, d</w:t>
            </w:r>
            <w:r>
              <w:rPr>
                <w:lang w:val="de-DE"/>
              </w:rPr>
              <w:t xml:space="preserve">ie je nach Dimension (Kombination) variieren, sofern Sie nicht die angeben </w:t>
            </w:r>
            <w:r>
              <w:rPr>
                <w:rStyle w:val="mqInternal"/>
                <w:noProof/>
                <w:lang w:val="de-DE"/>
              </w:rPr>
              <w:t>[1}[2]{3]</w:t>
            </w:r>
            <w:r>
              <w:rPr>
                <w:lang w:val="de-DE"/>
              </w:rPr>
              <w:t xml:space="preserve"> in der Anfrage.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147 </w:t>
            </w:r>
            <w:r>
              <w:rPr>
                <w:noProof/>
                <w:sz w:val="16"/>
              </w:rPr>
              <w:br/>
            </w:r>
            <w:r>
              <w:rPr>
                <w:noProof/>
                <w:sz w:val="2"/>
              </w:rPr>
              <w:t>402c0fa3-022a-4fde-82db-350e3f924d40</w:t>
            </w:r>
          </w:p>
        </w:tc>
        <w:tc>
          <w:tcPr>
            <w:tcW w:w="7407" w:type="dxa"/>
            <w:shd w:val="clear" w:color="auto" w:fill="F2F2F2" w:themeFill="background1" w:themeFillShade="F2"/>
          </w:tcPr>
          <w:p w:rsidR="00000000" w:rsidRDefault="004D53BA">
            <w:pPr>
              <w:rPr>
                <w:noProof/>
              </w:rPr>
            </w:pPr>
            <w:r>
              <w:rPr>
                <w:noProof/>
              </w:rPr>
              <w:t>Brightcove fields contain equivalents for all the Ooyala metrics except for:</w:t>
            </w:r>
          </w:p>
        </w:tc>
        <w:tc>
          <w:tcPr>
            <w:tcW w:w="7407" w:type="dxa"/>
          </w:tcPr>
          <w:p w:rsidR="00000000" w:rsidRDefault="004D53BA">
            <w:pPr>
              <w:rPr>
                <w:lang w:val="de-DE"/>
              </w:rPr>
            </w:pPr>
            <w:r>
              <w:rPr>
                <w:lang w:val="de-DE"/>
              </w:rPr>
              <w:t>Brightcove-Felder enthalten Entspre</w:t>
            </w:r>
            <w:r>
              <w:rPr>
                <w:lang w:val="de-DE"/>
              </w:rPr>
              <w:t>chungen f</w:t>
            </w:r>
            <w:r>
              <w:rPr>
                <w:lang w:val="de-DE"/>
              </w:rPr>
              <w:t>ü</w:t>
            </w:r>
            <w:r>
              <w:rPr>
                <w:lang w:val="de-DE"/>
              </w:rPr>
              <w:t>r alle Ooyala-Metriken mit Ausnahme von: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151 </w:t>
            </w:r>
            <w:r>
              <w:rPr>
                <w:noProof/>
                <w:sz w:val="16"/>
              </w:rPr>
              <w:br/>
            </w:r>
            <w:r>
              <w:rPr>
                <w:noProof/>
                <w:sz w:val="2"/>
              </w:rPr>
              <w:t>3ff7167a-2a5b-4af2-ae1a-d64c0f525163</w:t>
            </w:r>
          </w:p>
        </w:tc>
        <w:tc>
          <w:tcPr>
            <w:tcW w:w="7407" w:type="dxa"/>
            <w:shd w:val="clear" w:color="auto" w:fill="F2F2F2" w:themeFill="background1" w:themeFillShade="F2"/>
          </w:tcPr>
          <w:p w:rsidR="00000000" w:rsidRDefault="004D53BA">
            <w:pPr>
              <w:rPr>
                <w:noProof/>
              </w:rPr>
            </w:pPr>
            <w:r>
              <w:rPr>
                <w:noProof/>
              </w:rPr>
              <w:t xml:space="preserve">The Brightcove </w:t>
            </w:r>
            <w:r>
              <w:rPr>
                <w:rStyle w:val="mqInternal"/>
                <w:noProof/>
              </w:rPr>
              <w:t>[1}[2]{3]</w:t>
            </w:r>
            <w:r>
              <w:rPr>
                <w:noProof/>
              </w:rPr>
              <w:t xml:space="preserve"> can also return number of other metrics not available in Ooyala analytics.</w:t>
            </w:r>
          </w:p>
        </w:tc>
        <w:tc>
          <w:tcPr>
            <w:tcW w:w="7407" w:type="dxa"/>
          </w:tcPr>
          <w:p w:rsidR="00000000" w:rsidRDefault="004D53BA">
            <w:pPr>
              <w:rPr>
                <w:lang w:val="de-DE"/>
              </w:rPr>
            </w:pPr>
            <w:r>
              <w:rPr>
                <w:lang w:val="de-DE"/>
              </w:rPr>
              <w:t xml:space="preserve">Die helle Bucht </w:t>
            </w:r>
            <w:r>
              <w:rPr>
                <w:rStyle w:val="mqInternal"/>
                <w:noProof/>
                <w:lang w:val="de-DE"/>
              </w:rPr>
              <w:t>[1}[2]{3]</w:t>
            </w:r>
            <w:r>
              <w:rPr>
                <w:lang w:val="de-DE"/>
              </w:rPr>
              <w:t xml:space="preserve"> kann auch die Anzahl anderer Metriken zur</w:t>
            </w:r>
            <w:r>
              <w:rPr>
                <w:lang w:val="de-DE"/>
              </w:rPr>
              <w:t>ü</w:t>
            </w:r>
            <w:r>
              <w:rPr>
                <w:lang w:val="de-DE"/>
              </w:rPr>
              <w:t>ckgeben, die in Ooyala Analytics nicht verf</w:t>
            </w:r>
            <w:r>
              <w:rPr>
                <w:lang w:val="de-DE"/>
              </w:rPr>
              <w:t>ü</w:t>
            </w:r>
            <w:r>
              <w:rPr>
                <w:lang w:val="de-DE"/>
              </w:rPr>
              <w:t>gbar sind.</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ooyala-video-cloud-ingestion-adapter-csv-manifest-files.html</w:t>
            </w:r>
          </w:p>
          <w:p w:rsidR="00000000" w:rsidRDefault="004D53BA">
            <w:pPr>
              <w:jc w:val="center"/>
              <w:rPr>
                <w:b/>
                <w:noProof/>
              </w:rPr>
            </w:pPr>
            <w:r>
              <w:rPr>
                <w:b/>
                <w:noProof/>
              </w:rPr>
              <w:t>MQ971010 3e495a6b-84d8-49bb-ac66-a3e25ae23914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3490a320-339e-42c9-89fa-9743a44cd7fc</w:t>
            </w:r>
          </w:p>
        </w:tc>
        <w:tc>
          <w:tcPr>
            <w:tcW w:w="7407" w:type="dxa"/>
            <w:shd w:val="clear" w:color="auto" w:fill="F2F2F2" w:themeFill="background1" w:themeFillShade="F2"/>
          </w:tcPr>
          <w:p w:rsidR="00000000" w:rsidRDefault="004D53BA">
            <w:pPr>
              <w:rPr>
                <w:noProof/>
              </w:rPr>
            </w:pPr>
            <w:r>
              <w:rPr>
                <w:noProof/>
              </w:rPr>
              <w:t>--- title</w:t>
            </w:r>
            <w:r>
              <w:rPr>
                <w:noProof/>
              </w:rPr>
              <w:t>:</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65a71e0f-8753-4722-b8f8-653959d6b283</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2645f29f-5c40-4d97-8f71-b84f40308836</w:t>
            </w:r>
          </w:p>
        </w:tc>
        <w:tc>
          <w:tcPr>
            <w:tcW w:w="7407" w:type="dxa"/>
            <w:shd w:val="clear" w:color="auto" w:fill="F2F2F2" w:themeFill="background1" w:themeFillShade="F2"/>
          </w:tcPr>
          <w:p w:rsidR="00000000" w:rsidRDefault="004D53BA">
            <w:pPr>
              <w:rPr>
                <w:noProof/>
              </w:rPr>
            </w:pPr>
            <w:r>
              <w:rPr>
                <w:noProof/>
              </w:rPr>
              <w:t>CSV Manifest Files' parent:</w:t>
            </w:r>
          </w:p>
        </w:tc>
        <w:tc>
          <w:tcPr>
            <w:tcW w:w="7407" w:type="dxa"/>
          </w:tcPr>
          <w:p w:rsidR="00000000" w:rsidRDefault="004D53BA">
            <w:pPr>
              <w:rPr>
                <w:lang w:val="de-DE"/>
              </w:rPr>
            </w:pPr>
            <w:r>
              <w:rPr>
                <w:lang w:val="de-DE"/>
              </w:rPr>
              <w:t>Ü</w:t>
            </w:r>
            <w:r>
              <w:rPr>
                <w:lang w:val="de-DE"/>
              </w:rPr>
              <w:t>bergeordnetes Element der CSV-Manifestdateien: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ca288e23-f9d0-48d3-ba6c-a27d16bfd019</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15c1b20d-bfc1-41c1-82d6-0805e19f857f</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3b2525e6-1785-45f8-bfc2-516ee085f18e</w:t>
            </w:r>
          </w:p>
        </w:tc>
        <w:tc>
          <w:tcPr>
            <w:tcW w:w="7407" w:type="dxa"/>
            <w:shd w:val="clear" w:color="auto" w:fill="F2F2F2" w:themeFill="background1" w:themeFillShade="F2"/>
          </w:tcPr>
          <w:p w:rsidR="00000000" w:rsidRDefault="004D53BA">
            <w:pPr>
              <w:rPr>
                <w:noProof/>
              </w:rPr>
            </w:pPr>
            <w:r>
              <w:rPr>
                <w:noProof/>
              </w:rPr>
              <w:t>CSV Manife</w:t>
            </w:r>
            <w:r>
              <w:rPr>
                <w:noProof/>
              </w:rPr>
              <w:t>st Files</w:t>
            </w:r>
          </w:p>
        </w:tc>
        <w:tc>
          <w:tcPr>
            <w:tcW w:w="7407" w:type="dxa"/>
          </w:tcPr>
          <w:p w:rsidR="00000000" w:rsidRDefault="004D53BA">
            <w:pPr>
              <w:rPr>
                <w:lang w:val="de-DE"/>
              </w:rPr>
            </w:pPr>
            <w:r>
              <w:rPr>
                <w:lang w:val="de-DE"/>
              </w:rPr>
              <w:t>CSV-Manifestdateien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b1d862d7-b8a2-464a-8219-9d7af06d8c5c</w:t>
            </w:r>
          </w:p>
        </w:tc>
        <w:tc>
          <w:tcPr>
            <w:tcW w:w="7407" w:type="dxa"/>
            <w:shd w:val="clear" w:color="auto" w:fill="F2F2F2" w:themeFill="background1" w:themeFillShade="F2"/>
          </w:tcPr>
          <w:p w:rsidR="00000000" w:rsidRDefault="004D53BA">
            <w:pPr>
              <w:rPr>
                <w:noProof/>
              </w:rPr>
            </w:pPr>
            <w:r>
              <w:rPr>
                <w:noProof/>
              </w:rPr>
              <w:t>You can continue to use FTP or Aspera with a CSV manifest to ingest your videos to Video Cloud.</w:t>
            </w:r>
          </w:p>
        </w:tc>
        <w:tc>
          <w:tcPr>
            <w:tcW w:w="7407" w:type="dxa"/>
          </w:tcPr>
          <w:p w:rsidR="00000000" w:rsidRDefault="004D53BA">
            <w:pPr>
              <w:rPr>
                <w:lang w:val="de-DE"/>
              </w:rPr>
            </w:pPr>
            <w:r>
              <w:rPr>
                <w:lang w:val="de-DE"/>
              </w:rPr>
              <w:t>Sie k</w:t>
            </w:r>
            <w:r>
              <w:rPr>
                <w:lang w:val="de-DE"/>
              </w:rPr>
              <w:t>ö</w:t>
            </w:r>
            <w:r>
              <w:rPr>
                <w:lang w:val="de-DE"/>
              </w:rPr>
              <w:t>nnen weiterhin FTP oder Aspera mit einem CSV-Manifest verwenden, um Ihre Videos in V</w:t>
            </w:r>
            <w:r>
              <w:rPr>
                <w:lang w:val="de-DE"/>
              </w:rPr>
              <w:t>ideo Cloud aufzunehmen.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13c89220-12cb-4e71-af27-ff2c2ea79736</w:t>
            </w:r>
          </w:p>
        </w:tc>
        <w:tc>
          <w:tcPr>
            <w:tcW w:w="7407" w:type="dxa"/>
            <w:shd w:val="clear" w:color="auto" w:fill="F2F2F2" w:themeFill="background1" w:themeFillShade="F2"/>
          </w:tcPr>
          <w:p w:rsidR="00000000" w:rsidRDefault="004D53BA">
            <w:pPr>
              <w:rPr>
                <w:noProof/>
              </w:rPr>
            </w:pPr>
            <w:r>
              <w:rPr>
                <w:noProof/>
              </w:rPr>
              <w:t>This topic explains the structure of the CSV.</w:t>
            </w:r>
          </w:p>
        </w:tc>
        <w:tc>
          <w:tcPr>
            <w:tcW w:w="7407" w:type="dxa"/>
          </w:tcPr>
          <w:p w:rsidR="00000000" w:rsidRDefault="004D53BA">
            <w:pPr>
              <w:rPr>
                <w:lang w:val="de-DE"/>
              </w:rPr>
            </w:pPr>
            <w:r>
              <w:rPr>
                <w:lang w:val="de-DE"/>
              </w:rPr>
              <w:t>In diesem Thema wird die Struktur der CSV erl</w:t>
            </w:r>
            <w:r>
              <w:rPr>
                <w:lang w:val="de-DE"/>
              </w:rPr>
              <w:t>ä</w:t>
            </w:r>
            <w:r>
              <w:rPr>
                <w:lang w:val="de-DE"/>
              </w:rPr>
              <w:t>utert.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b93b600d-cbbf-4c3c-b72c-88edca6ee2d6</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ee9ca21d-5024-4bd4-9721-722906a2e53f</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548911f3-e855-4874-b191-a792ed7095aa</w:t>
            </w:r>
          </w:p>
        </w:tc>
        <w:tc>
          <w:tcPr>
            <w:tcW w:w="7407" w:type="dxa"/>
            <w:shd w:val="clear" w:color="auto" w:fill="F2F2F2" w:themeFill="background1" w:themeFillShade="F2"/>
          </w:tcPr>
          <w:p w:rsidR="00000000" w:rsidRDefault="004D53BA">
            <w:pPr>
              <w:rPr>
                <w:noProof/>
              </w:rPr>
            </w:pPr>
            <w:r>
              <w:rPr>
                <w:noProof/>
              </w:rPr>
              <w:t>When ingesting videos, you can use CSV manifest files to specify extra metadata (including the video title, description, flight times, labels, and custom metadata), as well as thumbnail and closed caption files.</w:t>
            </w:r>
          </w:p>
        </w:tc>
        <w:tc>
          <w:tcPr>
            <w:tcW w:w="7407" w:type="dxa"/>
          </w:tcPr>
          <w:p w:rsidR="00000000" w:rsidRDefault="004D53BA">
            <w:pPr>
              <w:rPr>
                <w:lang w:val="de-DE"/>
              </w:rPr>
            </w:pPr>
            <w:r>
              <w:rPr>
                <w:lang w:val="de-DE"/>
              </w:rPr>
              <w:t>Beim Aufnehmen von Videos k</w:t>
            </w:r>
            <w:r>
              <w:rPr>
                <w:lang w:val="de-DE"/>
              </w:rPr>
              <w:t>ö</w:t>
            </w:r>
            <w:r>
              <w:rPr>
                <w:lang w:val="de-DE"/>
              </w:rPr>
              <w:t>nnen Sie CSV-Man</w:t>
            </w:r>
            <w:r>
              <w:rPr>
                <w:lang w:val="de-DE"/>
              </w:rPr>
              <w:t>ifestdateien verwenden, um zus</w:t>
            </w:r>
            <w:r>
              <w:rPr>
                <w:lang w:val="de-DE"/>
              </w:rPr>
              <w:t>ä</w:t>
            </w:r>
            <w:r>
              <w:rPr>
                <w:lang w:val="de-DE"/>
              </w:rPr>
              <w:t>tzliche Metadaten (einschlie</w:t>
            </w:r>
            <w:r>
              <w:rPr>
                <w:lang w:val="de-DE"/>
              </w:rPr>
              <w:t>ß</w:t>
            </w:r>
            <w:r>
              <w:rPr>
                <w:lang w:val="de-DE"/>
              </w:rPr>
              <w:t>lich Videotitel, Beschreibung, Flugzeiten, Beschriftungen und benutzerdefinierte Metadaten) sowie Miniatur- und Untertiteldateien anzugeben.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3b6417e4-c189-40bd-a9ea-8dff333900b2</w:t>
            </w:r>
          </w:p>
        </w:tc>
        <w:tc>
          <w:tcPr>
            <w:tcW w:w="7407" w:type="dxa"/>
            <w:shd w:val="clear" w:color="auto" w:fill="F2F2F2" w:themeFill="background1" w:themeFillShade="F2"/>
          </w:tcPr>
          <w:p w:rsidR="00000000" w:rsidRDefault="004D53BA">
            <w:pPr>
              <w:rPr>
                <w:noProof/>
              </w:rPr>
            </w:pPr>
            <w:r>
              <w:rPr>
                <w:noProof/>
              </w:rPr>
              <w:t>You can use C</w:t>
            </w:r>
            <w:r>
              <w:rPr>
                <w:noProof/>
              </w:rPr>
              <w:t>SV manifest files when you ingest content with FTP or Aspera.</w:t>
            </w:r>
          </w:p>
        </w:tc>
        <w:tc>
          <w:tcPr>
            <w:tcW w:w="7407" w:type="dxa"/>
          </w:tcPr>
          <w:p w:rsidR="00000000" w:rsidRDefault="004D53BA">
            <w:pPr>
              <w:rPr>
                <w:lang w:val="de-DE"/>
              </w:rPr>
            </w:pPr>
            <w:r>
              <w:rPr>
                <w:lang w:val="de-DE"/>
              </w:rPr>
              <w:t>Sie k</w:t>
            </w:r>
            <w:r>
              <w:rPr>
                <w:lang w:val="de-DE"/>
              </w:rPr>
              <w:t>ö</w:t>
            </w:r>
            <w:r>
              <w:rPr>
                <w:lang w:val="de-DE"/>
              </w:rPr>
              <w:t>nnen CSV-Manifestdateien verwenden, wenn Sie Inhalte mit FTP oder Aspera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cf49c93e-cd5d-468d-8130-bc49a6a3ccae</w:t>
            </w:r>
          </w:p>
        </w:tc>
        <w:tc>
          <w:tcPr>
            <w:tcW w:w="7407" w:type="dxa"/>
            <w:shd w:val="clear" w:color="auto" w:fill="F2F2F2" w:themeFill="background1" w:themeFillShade="F2"/>
          </w:tcPr>
          <w:p w:rsidR="00000000" w:rsidRDefault="004D53BA">
            <w:pPr>
              <w:rPr>
                <w:noProof/>
              </w:rPr>
            </w:pPr>
            <w:r>
              <w:rPr>
                <w:noProof/>
              </w:rPr>
              <w:t>Limitations</w:t>
            </w:r>
          </w:p>
        </w:tc>
        <w:tc>
          <w:tcPr>
            <w:tcW w:w="7407" w:type="dxa"/>
          </w:tcPr>
          <w:p w:rsidR="00000000" w:rsidRDefault="004D53BA">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33148625-ab75-4996-8aa4-067c3142e826</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a4333346-9342-4104-84b0-f7d6e8c6861c</w:t>
            </w:r>
          </w:p>
        </w:tc>
        <w:tc>
          <w:tcPr>
            <w:tcW w:w="7407" w:type="dxa"/>
            <w:shd w:val="clear" w:color="auto" w:fill="F2F2F2" w:themeFill="background1" w:themeFillShade="F2"/>
          </w:tcPr>
          <w:p w:rsidR="00000000" w:rsidRDefault="004D53BA">
            <w:pPr>
              <w:rPr>
                <w:noProof/>
              </w:rPr>
            </w:pPr>
            <w:r>
              <w:rPr>
                <w:noProof/>
              </w:rPr>
              <w:t>This topic applies to OIS v2.5.</w:t>
            </w:r>
          </w:p>
        </w:tc>
        <w:tc>
          <w:tcPr>
            <w:tcW w:w="7407" w:type="dxa"/>
          </w:tcPr>
          <w:p w:rsidR="00000000" w:rsidRDefault="004D53BA">
            <w:pPr>
              <w:rPr>
                <w:lang w:val="de-DE"/>
              </w:rPr>
            </w:pPr>
            <w:r>
              <w:rPr>
                <w:lang w:val="de-DE"/>
              </w:rPr>
              <w:t>Dieses Thema gilt f</w:t>
            </w:r>
            <w:r>
              <w:rPr>
                <w:lang w:val="de-DE"/>
              </w:rPr>
              <w:t>ü</w:t>
            </w:r>
            <w:r>
              <w:rPr>
                <w:lang w:val="de-DE"/>
              </w:rPr>
              <w:t>r OIS v2.5.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50df9f3e-cb0b-485f-b26c-6bdf956804ff</w:t>
            </w:r>
          </w:p>
        </w:tc>
        <w:tc>
          <w:tcPr>
            <w:tcW w:w="7407" w:type="dxa"/>
            <w:shd w:val="clear" w:color="auto" w:fill="F2F2F2" w:themeFill="background1" w:themeFillShade="F2"/>
          </w:tcPr>
          <w:p w:rsidR="00000000" w:rsidRDefault="004D53BA">
            <w:pPr>
              <w:rPr>
                <w:noProof/>
              </w:rPr>
            </w:pPr>
            <w:r>
              <w:rPr>
                <w:noProof/>
              </w:rPr>
              <w:t>The CSV format of the metadata file supports</w:t>
            </w:r>
            <w:r>
              <w:rPr>
                <w:noProof/>
              </w:rPr>
              <w:t xml:space="preserve"> fewer features than does the XML format.</w:t>
            </w:r>
          </w:p>
        </w:tc>
        <w:tc>
          <w:tcPr>
            <w:tcW w:w="7407" w:type="dxa"/>
          </w:tcPr>
          <w:p w:rsidR="00000000" w:rsidRDefault="004D53BA">
            <w:pPr>
              <w:rPr>
                <w:lang w:val="de-DE"/>
              </w:rPr>
            </w:pPr>
            <w:r>
              <w:rPr>
                <w:lang w:val="de-DE"/>
              </w:rPr>
              <w:t>Das CSV-Format der Metadatendatei unterst</w:t>
            </w:r>
            <w:r>
              <w:rPr>
                <w:lang w:val="de-DE"/>
              </w:rPr>
              <w:t>ü</w:t>
            </w:r>
            <w:r>
              <w:rPr>
                <w:lang w:val="de-DE"/>
              </w:rPr>
              <w:t>tzt weniger Funktionen als das XML-Format.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7b46de00-151d-480e-8591-a1b4526c5599</w:t>
            </w:r>
          </w:p>
        </w:tc>
        <w:tc>
          <w:tcPr>
            <w:tcW w:w="7407" w:type="dxa"/>
            <w:shd w:val="clear" w:color="auto" w:fill="F2F2F2" w:themeFill="background1" w:themeFillShade="F2"/>
          </w:tcPr>
          <w:p w:rsidR="00000000" w:rsidRDefault="004D53BA">
            <w:pPr>
              <w:rPr>
                <w:noProof/>
              </w:rPr>
            </w:pPr>
            <w:r>
              <w:rPr>
                <w:noProof/>
              </w:rPr>
              <w:t>The CSV format allows you to specify thumbnails (preview images) and custom metadata to</w:t>
            </w:r>
            <w:r>
              <w:rPr>
                <w:noProof/>
              </w:rPr>
              <w:t xml:space="preserve"> associate with a video.</w:t>
            </w:r>
          </w:p>
        </w:tc>
        <w:tc>
          <w:tcPr>
            <w:tcW w:w="7407" w:type="dxa"/>
          </w:tcPr>
          <w:p w:rsidR="00000000" w:rsidRDefault="004D53BA">
            <w:pPr>
              <w:rPr>
                <w:lang w:val="de-DE"/>
              </w:rPr>
            </w:pPr>
            <w:r>
              <w:rPr>
                <w:lang w:val="de-DE"/>
              </w:rPr>
              <w:t>Im CSV-Format k</w:t>
            </w:r>
            <w:r>
              <w:rPr>
                <w:lang w:val="de-DE"/>
              </w:rPr>
              <w:t>ö</w:t>
            </w:r>
            <w:r>
              <w:rPr>
                <w:lang w:val="de-DE"/>
              </w:rPr>
              <w:t>nnen Sie Miniaturansichten (Vorschaubilder) und benutzerdefinierte Metadaten angeben, die einem Video zugeordnet werden sollen.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c332ec9f-55e4-41bf-b689-ee4a8c268fa2</w:t>
            </w:r>
          </w:p>
        </w:tc>
        <w:tc>
          <w:tcPr>
            <w:tcW w:w="7407" w:type="dxa"/>
            <w:shd w:val="clear" w:color="auto" w:fill="F2F2F2" w:themeFill="background1" w:themeFillShade="F2"/>
          </w:tcPr>
          <w:p w:rsidR="00000000" w:rsidRDefault="004D53BA">
            <w:pPr>
              <w:rPr>
                <w:noProof/>
              </w:rPr>
            </w:pPr>
            <w:r>
              <w:rPr>
                <w:noProof/>
              </w:rPr>
              <w:t>The XML format supports these features as well as the association of the names of existing defined of ad sets.</w:t>
            </w:r>
          </w:p>
        </w:tc>
        <w:tc>
          <w:tcPr>
            <w:tcW w:w="7407" w:type="dxa"/>
          </w:tcPr>
          <w:p w:rsidR="00000000" w:rsidRDefault="004D53BA">
            <w:pPr>
              <w:rPr>
                <w:lang w:val="de-DE"/>
              </w:rPr>
            </w:pPr>
            <w:r>
              <w:rPr>
                <w:lang w:val="de-DE"/>
              </w:rPr>
              <w:t>Das XML-Format unterst</w:t>
            </w:r>
            <w:r>
              <w:rPr>
                <w:lang w:val="de-DE"/>
              </w:rPr>
              <w:t>ü</w:t>
            </w:r>
            <w:r>
              <w:rPr>
                <w:lang w:val="de-DE"/>
              </w:rPr>
              <w:t>tzt diese Funktionen sowie die Zuordnung der Namen vorhandener definierter Anzeigens</w:t>
            </w:r>
            <w:r>
              <w:rPr>
                <w:lang w:val="de-DE"/>
              </w:rPr>
              <w:t>ä</w:t>
            </w:r>
            <w:r>
              <w:rPr>
                <w:lang w:val="de-DE"/>
              </w:rPr>
              <w:t>tze.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3e163175-aa0d-4db0-b053-402</w:t>
            </w:r>
            <w:r>
              <w:rPr>
                <w:noProof/>
                <w:sz w:val="2"/>
              </w:rPr>
              <w:t>f949b3d0b</w:t>
            </w:r>
          </w:p>
        </w:tc>
        <w:tc>
          <w:tcPr>
            <w:tcW w:w="7407" w:type="dxa"/>
            <w:shd w:val="clear" w:color="auto" w:fill="F2F2F2" w:themeFill="background1" w:themeFillShade="F2"/>
          </w:tcPr>
          <w:p w:rsidR="00000000" w:rsidRDefault="004D53BA">
            <w:pPr>
              <w:rPr>
                <w:noProof/>
              </w:rPr>
            </w:pPr>
            <w:r>
              <w:rPr>
                <w:noProof/>
              </w:rPr>
              <w:t>Handling of metadata</w:t>
            </w:r>
          </w:p>
        </w:tc>
        <w:tc>
          <w:tcPr>
            <w:tcW w:w="7407" w:type="dxa"/>
          </w:tcPr>
          <w:p w:rsidR="00000000" w:rsidRDefault="004D53BA">
            <w:pPr>
              <w:rPr>
                <w:lang w:val="de-DE"/>
              </w:rPr>
            </w:pPr>
            <w:r>
              <w:rPr>
                <w:lang w:val="de-DE"/>
              </w:rPr>
              <w:t>Umgang mit Metadaten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20 </w:t>
            </w:r>
            <w:r>
              <w:rPr>
                <w:noProof/>
                <w:sz w:val="16"/>
              </w:rPr>
              <w:br/>
            </w:r>
            <w:r>
              <w:rPr>
                <w:noProof/>
                <w:sz w:val="2"/>
              </w:rPr>
              <w:t>6737d846-9bd0-46af-9d58-2a69bcfa65f0</w:t>
            </w:r>
          </w:p>
        </w:tc>
        <w:tc>
          <w:tcPr>
            <w:tcW w:w="7407" w:type="dxa"/>
            <w:shd w:val="clear" w:color="auto" w:fill="F2F2F2" w:themeFill="background1" w:themeFillShade="F2"/>
          </w:tcPr>
          <w:p w:rsidR="00000000" w:rsidRDefault="004D53BA">
            <w:pPr>
              <w:rPr>
                <w:noProof/>
              </w:rPr>
            </w:pPr>
            <w:r>
              <w:rPr>
                <w:noProof/>
              </w:rPr>
              <w:t xml:space="preserve">If you include </w:t>
            </w:r>
            <w:r>
              <w:rPr>
                <w:rStyle w:val="mqInternal"/>
                <w:noProof/>
              </w:rPr>
              <w:t>[1}[2]{3]</w:t>
            </w:r>
            <w:r>
              <w:rPr>
                <w:noProof/>
              </w:rPr>
              <w:t xml:space="preserve"> for videos when you ingest them, it is mapped to Video Cloud video fields in one of two ways:</w:t>
            </w:r>
          </w:p>
        </w:tc>
        <w:tc>
          <w:tcPr>
            <w:tcW w:w="7407" w:type="dxa"/>
          </w:tcPr>
          <w:p w:rsidR="00000000" w:rsidRDefault="004D53BA">
            <w:pPr>
              <w:rPr>
                <w:lang w:val="de-DE"/>
              </w:rPr>
            </w:pPr>
            <w:r>
              <w:rPr>
                <w:lang w:val="de-DE"/>
              </w:rPr>
              <w:t>Wenn Sie einschlie</w:t>
            </w:r>
            <w:r>
              <w:rPr>
                <w:lang w:val="de-DE"/>
              </w:rPr>
              <w:t>ß</w:t>
            </w:r>
            <w:r>
              <w:rPr>
                <w:lang w:val="de-DE"/>
              </w:rPr>
              <w:t xml:space="preserve">en </w:t>
            </w:r>
            <w:r>
              <w:rPr>
                <w:rStyle w:val="mqInternal"/>
                <w:noProof/>
                <w:lang w:val="de-DE"/>
              </w:rPr>
              <w:t>[1}[2]{3]</w:t>
            </w:r>
            <w:r>
              <w:rPr>
                <w:lang w:val="de-DE"/>
              </w:rPr>
              <w:t xml:space="preserve"> Videos, die</w:t>
            </w:r>
            <w:r>
              <w:rPr>
                <w:lang w:val="de-DE"/>
              </w:rPr>
              <w:t xml:space="preserve"> Sie aufnehmen, werden auf zwei Arten Video Video-Videofeldern zugeordnet: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81b36935-4314-48f9-9e41-b60ba050f6e4</w:t>
            </w:r>
          </w:p>
        </w:tc>
        <w:tc>
          <w:tcPr>
            <w:tcW w:w="7407" w:type="dxa"/>
            <w:shd w:val="clear" w:color="auto" w:fill="F2F2F2" w:themeFill="background1" w:themeFillShade="F2"/>
          </w:tcPr>
          <w:p w:rsidR="00000000" w:rsidRDefault="004D53BA">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4D53BA">
            <w:pPr>
              <w:rPr>
                <w:lang w:val="de-DE"/>
              </w:rPr>
            </w:pPr>
            <w:r>
              <w:rPr>
                <w:rStyle w:val="mqInternal"/>
                <w:noProof/>
                <w:lang w:val="de-DE"/>
              </w:rPr>
              <w:t>[1}</w:t>
            </w:r>
            <w:r>
              <w:rPr>
                <w:lang w:val="de-DE"/>
              </w:rPr>
              <w:t>Standardm</w:t>
            </w:r>
            <w:r>
              <w:rPr>
                <w:lang w:val="de-DE"/>
              </w:rPr>
              <w:t>äß</w:t>
            </w:r>
            <w:r>
              <w:rPr>
                <w:lang w:val="de-DE"/>
              </w:rPr>
              <w:t>ig</w:t>
            </w:r>
            <w:r>
              <w:rPr>
                <w:rStyle w:val="mqInternal"/>
                <w:noProof/>
                <w:lang w:val="de-DE"/>
              </w:rPr>
              <w:t>{2]</w:t>
            </w:r>
            <w:r>
              <w:rPr>
                <w:lang w:val="de-DE"/>
              </w:rPr>
              <w:t xml:space="preserve"> , jeder </w:t>
            </w:r>
            <w:r>
              <w:rPr>
                <w:rStyle w:val="mqInternal"/>
                <w:noProof/>
                <w:lang w:val="de-DE"/>
              </w:rPr>
              <w:t>[3}[4]{5]</w:t>
            </w:r>
            <w:r>
              <w:rPr>
                <w:lang w:val="de-DE"/>
              </w:rPr>
              <w:t xml:space="preserve"> Schl</w:t>
            </w:r>
            <w:r>
              <w:rPr>
                <w:lang w:val="de-DE"/>
              </w:rPr>
              <w:t>ü</w:t>
            </w:r>
            <w:r>
              <w:rPr>
                <w:lang w:val="de-DE"/>
              </w:rPr>
              <w:t>ssel / Wert-Paar wird als hinzugef</w:t>
            </w:r>
            <w:r>
              <w:rPr>
                <w:lang w:val="de-DE"/>
              </w:rPr>
              <w:t>ü</w:t>
            </w:r>
            <w:r>
              <w:rPr>
                <w:lang w:val="de-DE"/>
              </w:rPr>
              <w:t xml:space="preserve">gt </w:t>
            </w:r>
            <w:r>
              <w:rPr>
                <w:rStyle w:val="mqInternal"/>
                <w:noProof/>
                <w:lang w:val="de-DE"/>
              </w:rPr>
              <w:t>[6}</w:t>
            </w:r>
            <w:r>
              <w:rPr>
                <w:lang w:val="de-DE"/>
              </w:rPr>
              <w:t>Etikett</w:t>
            </w:r>
            <w:r>
              <w:rPr>
                <w:rStyle w:val="mqInternal"/>
                <w:noProof/>
                <w:lang w:val="de-DE"/>
              </w:rPr>
              <w:t>{7]</w:t>
            </w:r>
            <w:r>
              <w:rPr>
                <w:lang w:val="de-DE"/>
              </w:rPr>
              <w:t xml:space="preserve"> in der Form: </w:t>
            </w:r>
            <w:r>
              <w:rPr>
                <w:rStyle w:val="mqInternal"/>
                <w:noProof/>
                <w:lang w:val="de-DE"/>
              </w:rPr>
              <w:t>[3}[9]{5]</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05b05c0a-e3a8-4538-abfe-8c86577c6f20</w:t>
            </w:r>
          </w:p>
        </w:tc>
        <w:tc>
          <w:tcPr>
            <w:tcW w:w="7407" w:type="dxa"/>
            <w:shd w:val="clear" w:color="auto" w:fill="F2F2F2" w:themeFill="background1" w:themeFillShade="F2"/>
          </w:tcPr>
          <w:p w:rsidR="00000000" w:rsidRDefault="004D53BA">
            <w:pPr>
              <w:rPr>
                <w:noProof/>
              </w:rPr>
            </w:pPr>
            <w:r>
              <w:rPr>
                <w:noProof/>
              </w:rPr>
              <w:t xml:space="preserve">For example, </w:t>
            </w:r>
            <w:r>
              <w:rPr>
                <w:rStyle w:val="mqInternal"/>
                <w:noProof/>
              </w:rPr>
              <w:t>[1}[2]{3]</w:t>
            </w:r>
            <w:r>
              <w:rPr>
                <w:noProof/>
              </w:rPr>
              <w:t xml:space="preserve"> would produce the tag </w:t>
            </w:r>
            <w:r>
              <w:rPr>
                <w:rStyle w:val="mqInternal"/>
                <w:noProof/>
              </w:rPr>
              <w:t>[1}[5]{3]</w:t>
            </w:r>
          </w:p>
        </w:tc>
        <w:tc>
          <w:tcPr>
            <w:tcW w:w="7407" w:type="dxa"/>
          </w:tcPr>
          <w:p w:rsidR="00000000" w:rsidRDefault="004D53BA">
            <w:pPr>
              <w:rPr>
                <w:lang w:val="de-DE"/>
              </w:rPr>
            </w:pPr>
            <w:r>
              <w:rPr>
                <w:lang w:val="de-DE"/>
              </w:rPr>
              <w:t xml:space="preserve">Beispielsweise, </w:t>
            </w:r>
            <w:r>
              <w:rPr>
                <w:rStyle w:val="mqInternal"/>
                <w:noProof/>
                <w:lang w:val="de-DE"/>
              </w:rPr>
              <w:t>[1}[2]{3]</w:t>
            </w:r>
            <w:r>
              <w:rPr>
                <w:lang w:val="de-DE"/>
              </w:rPr>
              <w:t xml:space="preserve"> w</w:t>
            </w:r>
            <w:r>
              <w:rPr>
                <w:lang w:val="de-DE"/>
              </w:rPr>
              <w:t>ü</w:t>
            </w:r>
            <w:r>
              <w:rPr>
                <w:lang w:val="de-DE"/>
              </w:rPr>
              <w:t xml:space="preserve">rde das Tag produzieren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5eceac79-ac7b-4f90-bf09-ba6f5a26ba07</w:t>
            </w:r>
          </w:p>
        </w:tc>
        <w:tc>
          <w:tcPr>
            <w:tcW w:w="7407" w:type="dxa"/>
            <w:shd w:val="clear" w:color="auto" w:fill="F2F2F2" w:themeFill="background1" w:themeFillShade="F2"/>
          </w:tcPr>
          <w:p w:rsidR="00000000" w:rsidRDefault="004D53BA">
            <w:pPr>
              <w:rPr>
                <w:noProof/>
              </w:rPr>
            </w:pPr>
            <w:r>
              <w:rPr>
                <w:noProof/>
              </w:rPr>
              <w:t xml:space="preserve">If you would rather use </w:t>
            </w:r>
            <w:r>
              <w:rPr>
                <w:rStyle w:val="mqInternal"/>
                <w:noProof/>
              </w:rPr>
              <w:t>[1}[2]{3]</w:t>
            </w:r>
            <w:r>
              <w:rPr>
                <w:noProof/>
              </w:rPr>
              <w:t xml:space="preserve"> to store metadata, Brightcove Support can change a setting on your account to do that.</w:t>
            </w:r>
          </w:p>
        </w:tc>
        <w:tc>
          <w:tcPr>
            <w:tcW w:w="7407" w:type="dxa"/>
          </w:tcPr>
          <w:p w:rsidR="00000000" w:rsidRDefault="004D53BA">
            <w:pPr>
              <w:rPr>
                <w:lang w:val="de-DE"/>
              </w:rPr>
            </w:pPr>
            <w:r>
              <w:rPr>
                <w:lang w:val="de-DE"/>
              </w:rPr>
              <w:t>Wenn Sie lieber verwenden m</w:t>
            </w:r>
            <w:r>
              <w:rPr>
                <w:lang w:val="de-DE"/>
              </w:rPr>
              <w:t>ö</w:t>
            </w:r>
            <w:r>
              <w:rPr>
                <w:lang w:val="de-DE"/>
              </w:rPr>
              <w:t xml:space="preserve">chten </w:t>
            </w:r>
            <w:r>
              <w:rPr>
                <w:rStyle w:val="mqInternal"/>
                <w:noProof/>
                <w:lang w:val="de-DE"/>
              </w:rPr>
              <w:t>[1}[2]{3]</w:t>
            </w:r>
            <w:r>
              <w:rPr>
                <w:lang w:val="de-DE"/>
              </w:rPr>
              <w:t xml:space="preserve"> Um Metadaten zu speichern, kann der Brightcove-Support</w:t>
            </w:r>
            <w:r>
              <w:rPr>
                <w:lang w:val="de-DE"/>
              </w:rPr>
              <w:t xml:space="preserve"> eine Einstellung in Ihrem Konto </w:t>
            </w:r>
            <w:r>
              <w:rPr>
                <w:lang w:val="de-DE"/>
              </w:rPr>
              <w:t>ä</w:t>
            </w:r>
            <w:r>
              <w:rPr>
                <w:lang w:val="de-DE"/>
              </w:rPr>
              <w:t>ndern, um dies zu tun.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85268e8c-9522-4565-a5af-0cd6218164f4</w:t>
            </w:r>
          </w:p>
        </w:tc>
        <w:tc>
          <w:tcPr>
            <w:tcW w:w="7407" w:type="dxa"/>
            <w:shd w:val="clear" w:color="auto" w:fill="F2F2F2" w:themeFill="background1" w:themeFillShade="F2"/>
          </w:tcPr>
          <w:p w:rsidR="00000000" w:rsidRDefault="004D53BA">
            <w:pPr>
              <w:rPr>
                <w:noProof/>
              </w:rPr>
            </w:pPr>
            <w:r>
              <w:rPr>
                <w:noProof/>
              </w:rPr>
              <w:t>Be aware of the following:</w:t>
            </w:r>
          </w:p>
        </w:tc>
        <w:tc>
          <w:tcPr>
            <w:tcW w:w="7407" w:type="dxa"/>
          </w:tcPr>
          <w:p w:rsidR="00000000" w:rsidRDefault="004D53BA">
            <w:pPr>
              <w:rPr>
                <w:lang w:val="de-DE"/>
              </w:rPr>
            </w:pPr>
            <w:r>
              <w:rPr>
                <w:lang w:val="de-DE"/>
              </w:rPr>
              <w:t>Beachten Sie Folgendes: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fb672551-32b4-4ff9-a580-38faa4568dd6</w:t>
            </w:r>
          </w:p>
        </w:tc>
        <w:tc>
          <w:tcPr>
            <w:tcW w:w="7407" w:type="dxa"/>
            <w:shd w:val="clear" w:color="auto" w:fill="F2F2F2" w:themeFill="background1" w:themeFillShade="F2"/>
          </w:tcPr>
          <w:p w:rsidR="00000000" w:rsidRDefault="004D53BA">
            <w:pPr>
              <w:rPr>
                <w:noProof/>
              </w:rPr>
            </w:pPr>
            <w:r>
              <w:rPr>
                <w:noProof/>
              </w:rPr>
              <w:t>You will need to create custom fields with names corresponding t</w:t>
            </w:r>
            <w:r>
              <w:rPr>
                <w:noProof/>
              </w:rPr>
              <w:t>o your metadata keys.</w:t>
            </w:r>
          </w:p>
        </w:tc>
        <w:tc>
          <w:tcPr>
            <w:tcW w:w="7407" w:type="dxa"/>
          </w:tcPr>
          <w:p w:rsidR="00000000" w:rsidRDefault="004D53BA">
            <w:pPr>
              <w:rPr>
                <w:lang w:val="de-DE"/>
              </w:rPr>
            </w:pPr>
            <w:r>
              <w:rPr>
                <w:lang w:val="de-DE"/>
              </w:rPr>
              <w:t>Sie m</w:t>
            </w:r>
            <w:r>
              <w:rPr>
                <w:lang w:val="de-DE"/>
              </w:rPr>
              <w:t>ü</w:t>
            </w:r>
            <w:r>
              <w:rPr>
                <w:lang w:val="de-DE"/>
              </w:rPr>
              <w:t>ssen benutzerdefinierte Felder mit Namen erstellen, die Ihren Metadatenschl</w:t>
            </w:r>
            <w:r>
              <w:rPr>
                <w:lang w:val="de-DE"/>
              </w:rPr>
              <w:t>ü</w:t>
            </w:r>
            <w:r>
              <w:rPr>
                <w:lang w:val="de-DE"/>
              </w:rPr>
              <w:t>sseln entsprechen.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db0410f8-08ef-4352-b0a6-a792030e9b28</w:t>
            </w:r>
          </w:p>
        </w:tc>
        <w:tc>
          <w:tcPr>
            <w:tcW w:w="7407" w:type="dxa"/>
            <w:shd w:val="clear" w:color="auto" w:fill="F2F2F2" w:themeFill="background1" w:themeFillShade="F2"/>
          </w:tcPr>
          <w:p w:rsidR="00000000" w:rsidRDefault="004D53BA">
            <w:pPr>
              <w:rPr>
                <w:noProof/>
              </w:rPr>
            </w:pPr>
            <w:r>
              <w:rPr>
                <w:noProof/>
              </w:rPr>
              <w:t>The number of custom fields is limited to 10 by default, so if you will need more than that</w:t>
            </w:r>
            <w:r>
              <w:rPr>
                <w:noProof/>
              </w:rPr>
              <w:t xml:space="preserve"> to accommodate your metadata, you will need to request additional custom fields from Support.</w:t>
            </w:r>
          </w:p>
        </w:tc>
        <w:tc>
          <w:tcPr>
            <w:tcW w:w="7407" w:type="dxa"/>
          </w:tcPr>
          <w:p w:rsidR="00000000" w:rsidRDefault="004D53BA">
            <w:pPr>
              <w:rPr>
                <w:lang w:val="de-DE"/>
              </w:rPr>
            </w:pPr>
            <w:r>
              <w:rPr>
                <w:lang w:val="de-DE"/>
              </w:rPr>
              <w:t>Die Anzahl der benutzerdefinierten Felder ist standardm</w:t>
            </w:r>
            <w:r>
              <w:rPr>
                <w:lang w:val="de-DE"/>
              </w:rPr>
              <w:t>äß</w:t>
            </w:r>
            <w:r>
              <w:rPr>
                <w:lang w:val="de-DE"/>
              </w:rPr>
              <w:t>ig auf 10 begrenzt. Wenn Sie also mehr als das ben</w:t>
            </w:r>
            <w:r>
              <w:rPr>
                <w:lang w:val="de-DE"/>
              </w:rPr>
              <w:t>ö</w:t>
            </w:r>
            <w:r>
              <w:rPr>
                <w:lang w:val="de-DE"/>
              </w:rPr>
              <w:t>tigen, um Ihre Metadaten aufzunehmen, m</w:t>
            </w:r>
            <w:r>
              <w:rPr>
                <w:lang w:val="de-DE"/>
              </w:rPr>
              <w:t>ü</w:t>
            </w:r>
            <w:r>
              <w:rPr>
                <w:lang w:val="de-DE"/>
              </w:rPr>
              <w:t>ssen Sie zus</w:t>
            </w:r>
            <w:r>
              <w:rPr>
                <w:lang w:val="de-DE"/>
              </w:rPr>
              <w:t>ä</w:t>
            </w:r>
            <w:r>
              <w:rPr>
                <w:lang w:val="de-DE"/>
              </w:rPr>
              <w:t>tzliche benutzerdefinierte Felder vom Support anfordern.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9fe11e61-b007-426a-b3dd-75aad1777e0c</w:t>
            </w:r>
          </w:p>
        </w:tc>
        <w:tc>
          <w:tcPr>
            <w:tcW w:w="7407" w:type="dxa"/>
            <w:shd w:val="clear" w:color="auto" w:fill="F2F2F2" w:themeFill="background1" w:themeFillShade="F2"/>
          </w:tcPr>
          <w:p w:rsidR="00000000" w:rsidRDefault="004D53BA">
            <w:pPr>
              <w:rPr>
                <w:noProof/>
              </w:rPr>
            </w:pPr>
            <w:r>
              <w:rPr>
                <w:noProof/>
              </w:rPr>
              <w:t>If a custom field corresponding to each metadata item does not exist in your account, the entire metadata operation will fail.</w:t>
            </w:r>
          </w:p>
        </w:tc>
        <w:tc>
          <w:tcPr>
            <w:tcW w:w="7407" w:type="dxa"/>
          </w:tcPr>
          <w:p w:rsidR="00000000" w:rsidRDefault="004D53BA">
            <w:pPr>
              <w:rPr>
                <w:lang w:val="de-DE"/>
              </w:rPr>
            </w:pPr>
            <w:r>
              <w:rPr>
                <w:lang w:val="de-DE"/>
              </w:rPr>
              <w:t>Wenn in Ihrem Konto kein benut</w:t>
            </w:r>
            <w:r>
              <w:rPr>
                <w:lang w:val="de-DE"/>
              </w:rPr>
              <w:t>zerdefiniertes Feld f</w:t>
            </w:r>
            <w:r>
              <w:rPr>
                <w:lang w:val="de-DE"/>
              </w:rPr>
              <w:t>ü</w:t>
            </w:r>
            <w:r>
              <w:rPr>
                <w:lang w:val="de-DE"/>
              </w:rPr>
              <w:t>r jedes Metadatenelement vorhanden ist, schl</w:t>
            </w:r>
            <w:r>
              <w:rPr>
                <w:lang w:val="de-DE"/>
              </w:rPr>
              <w:t>ä</w:t>
            </w:r>
            <w:r>
              <w:rPr>
                <w:lang w:val="de-DE"/>
              </w:rPr>
              <w:t>gt der gesamte Metadatenvorgang fehl.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0f7850e6-c76a-479e-a431-ee6eac97eb02</w:t>
            </w:r>
          </w:p>
        </w:tc>
        <w:tc>
          <w:tcPr>
            <w:tcW w:w="7407" w:type="dxa"/>
            <w:shd w:val="clear" w:color="auto" w:fill="F2F2F2" w:themeFill="background1" w:themeFillShade="F2"/>
          </w:tcPr>
          <w:p w:rsidR="00000000" w:rsidRDefault="004D53BA">
            <w:pPr>
              <w:rPr>
                <w:noProof/>
              </w:rPr>
            </w:pPr>
            <w:r>
              <w:rPr>
                <w:noProof/>
              </w:rPr>
              <w:t>CSV Manifest Column Headings</w:t>
            </w:r>
          </w:p>
        </w:tc>
        <w:tc>
          <w:tcPr>
            <w:tcW w:w="7407" w:type="dxa"/>
          </w:tcPr>
          <w:p w:rsidR="00000000" w:rsidRDefault="004D53BA">
            <w:pPr>
              <w:rPr>
                <w:lang w:val="de-DE"/>
              </w:rPr>
            </w:pPr>
            <w:r>
              <w:rPr>
                <w:lang w:val="de-DE"/>
              </w:rPr>
              <w:t>Spalten</w:t>
            </w:r>
            <w:r>
              <w:rPr>
                <w:lang w:val="de-DE"/>
              </w:rPr>
              <w:t>ü</w:t>
            </w:r>
            <w:r>
              <w:rPr>
                <w:lang w:val="de-DE"/>
              </w:rPr>
              <w:t>berschriften des CSV-Manifests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71825be7-1919-4aef-a531-e69fee68f4a0</w:t>
            </w:r>
          </w:p>
        </w:tc>
        <w:tc>
          <w:tcPr>
            <w:tcW w:w="7407" w:type="dxa"/>
            <w:shd w:val="clear" w:color="auto" w:fill="F2F2F2" w:themeFill="background1" w:themeFillShade="F2"/>
          </w:tcPr>
          <w:p w:rsidR="00000000" w:rsidRDefault="004D53BA">
            <w:pPr>
              <w:rPr>
                <w:noProof/>
              </w:rPr>
            </w:pPr>
            <w:r>
              <w:rPr>
                <w:noProof/>
              </w:rPr>
              <w:t>The following fields are the first line (column headings) of your CSV file, with actual data fields following on subsequent rows (one row per video).</w:t>
            </w:r>
          </w:p>
        </w:tc>
        <w:tc>
          <w:tcPr>
            <w:tcW w:w="7407" w:type="dxa"/>
          </w:tcPr>
          <w:p w:rsidR="00000000" w:rsidRDefault="004D53BA">
            <w:pPr>
              <w:rPr>
                <w:lang w:val="de-DE"/>
              </w:rPr>
            </w:pPr>
            <w:r>
              <w:rPr>
                <w:lang w:val="de-DE"/>
              </w:rPr>
              <w:t>Die folgenden Felder sind die erste Zeile (Spalten</w:t>
            </w:r>
            <w:r>
              <w:rPr>
                <w:lang w:val="de-DE"/>
              </w:rPr>
              <w:t>ü</w:t>
            </w:r>
            <w:r>
              <w:rPr>
                <w:lang w:val="de-DE"/>
              </w:rPr>
              <w:t>berschriften) Ihrer CSV-Datei, wobei die tats</w:t>
            </w:r>
            <w:r>
              <w:rPr>
                <w:lang w:val="de-DE"/>
              </w:rPr>
              <w:t>ä</w:t>
            </w:r>
            <w:r>
              <w:rPr>
                <w:lang w:val="de-DE"/>
              </w:rPr>
              <w:t>chlichen</w:t>
            </w:r>
            <w:r>
              <w:rPr>
                <w:lang w:val="de-DE"/>
              </w:rPr>
              <w:t xml:space="preserve"> Datenfelder in den nachfolgenden Zeilen folgen (eine Zeile pro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64bedf7f-f704-474c-b2ef-2c8475388d9a</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bd01699f-9d8a-4996-8d05-7db45556869b</w:t>
            </w:r>
          </w:p>
        </w:tc>
        <w:tc>
          <w:tcPr>
            <w:tcW w:w="7407" w:type="dxa"/>
            <w:shd w:val="clear" w:color="auto" w:fill="F2F2F2" w:themeFill="background1" w:themeFillShade="F2"/>
          </w:tcPr>
          <w:p w:rsidR="00000000" w:rsidRDefault="004D53BA">
            <w:pPr>
              <w:rPr>
                <w:noProof/>
              </w:rPr>
            </w:pPr>
            <w:r>
              <w:rPr>
                <w:noProof/>
              </w:rPr>
              <w:t>You can specify these columns in any order, and you can omit columns that</w:t>
            </w:r>
            <w:r>
              <w:rPr>
                <w:noProof/>
              </w:rPr>
              <w:t xml:space="preserve"> you do not need, as long as the data in the data rows match the headings exactly.</w:t>
            </w:r>
          </w:p>
        </w:tc>
        <w:tc>
          <w:tcPr>
            <w:tcW w:w="7407" w:type="dxa"/>
          </w:tcPr>
          <w:p w:rsidR="00000000" w:rsidRDefault="004D53BA">
            <w:pPr>
              <w:rPr>
                <w:lang w:val="de-DE"/>
              </w:rPr>
            </w:pPr>
            <w:r>
              <w:rPr>
                <w:lang w:val="de-DE"/>
              </w:rPr>
              <w:t>Sie k</w:t>
            </w:r>
            <w:r>
              <w:rPr>
                <w:lang w:val="de-DE"/>
              </w:rPr>
              <w:t>ö</w:t>
            </w:r>
            <w:r>
              <w:rPr>
                <w:lang w:val="de-DE"/>
              </w:rPr>
              <w:t>nnen diese Spalten in beliebiger Reihenfolge angeben und nicht ben</w:t>
            </w:r>
            <w:r>
              <w:rPr>
                <w:lang w:val="de-DE"/>
              </w:rPr>
              <w:t>ö</w:t>
            </w:r>
            <w:r>
              <w:rPr>
                <w:lang w:val="de-DE"/>
              </w:rPr>
              <w:t xml:space="preserve">tigte Spalten weglassen, solange die Daten in den Datenzeilen genau mit den </w:t>
            </w:r>
            <w:r>
              <w:rPr>
                <w:lang w:val="de-DE"/>
              </w:rPr>
              <w:t>Ü</w:t>
            </w:r>
            <w:r>
              <w:rPr>
                <w:lang w:val="de-DE"/>
              </w:rPr>
              <w:t xml:space="preserve">berschriften </w:t>
            </w:r>
            <w:r>
              <w:rPr>
                <w:lang w:val="de-DE"/>
              </w:rPr>
              <w:t>ü</w:t>
            </w:r>
            <w:r>
              <w:rPr>
                <w:lang w:val="de-DE"/>
              </w:rPr>
              <w:t>bereinsti</w:t>
            </w:r>
            <w:r>
              <w:rPr>
                <w:lang w:val="de-DE"/>
              </w:rPr>
              <w:t>mmen.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3ff6638e-2ab5-498d-9c33-6e8d5e2129d2</w:t>
            </w:r>
          </w:p>
        </w:tc>
        <w:tc>
          <w:tcPr>
            <w:tcW w:w="7407" w:type="dxa"/>
            <w:shd w:val="clear" w:color="auto" w:fill="F2F2F2" w:themeFill="background1" w:themeFillShade="F2"/>
          </w:tcPr>
          <w:p w:rsidR="00000000" w:rsidRDefault="004D53BA">
            <w:pPr>
              <w:rPr>
                <w:noProof/>
              </w:rPr>
            </w:pPr>
            <w:r>
              <w:rPr>
                <w:noProof/>
              </w:rPr>
              <w:t>CSV Manifest Column Headings</w:t>
            </w:r>
          </w:p>
        </w:tc>
        <w:tc>
          <w:tcPr>
            <w:tcW w:w="7407" w:type="dxa"/>
          </w:tcPr>
          <w:p w:rsidR="00000000" w:rsidRDefault="004D53BA">
            <w:pPr>
              <w:rPr>
                <w:lang w:val="de-DE"/>
              </w:rPr>
            </w:pPr>
            <w:r>
              <w:rPr>
                <w:lang w:val="de-DE"/>
              </w:rPr>
              <w:t>Spalten</w:t>
            </w:r>
            <w:r>
              <w:rPr>
                <w:lang w:val="de-DE"/>
              </w:rPr>
              <w:t>ü</w:t>
            </w:r>
            <w:r>
              <w:rPr>
                <w:lang w:val="de-DE"/>
              </w:rPr>
              <w:t>berschriften des CSV-Manifests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6b092d29-e566-47f8-82fc-78f258653110</w:t>
            </w:r>
          </w:p>
        </w:tc>
        <w:tc>
          <w:tcPr>
            <w:tcW w:w="7407" w:type="dxa"/>
            <w:shd w:val="clear" w:color="auto" w:fill="F2F2F2" w:themeFill="background1" w:themeFillShade="F2"/>
          </w:tcPr>
          <w:p w:rsidR="00000000" w:rsidRDefault="004D53BA">
            <w:pPr>
              <w:rPr>
                <w:noProof/>
              </w:rPr>
            </w:pPr>
            <w:r>
              <w:rPr>
                <w:noProof/>
              </w:rPr>
              <w:t>Column Heading</w:t>
            </w:r>
          </w:p>
        </w:tc>
        <w:tc>
          <w:tcPr>
            <w:tcW w:w="7407" w:type="dxa"/>
          </w:tcPr>
          <w:p w:rsidR="00000000" w:rsidRDefault="004D53BA">
            <w:pPr>
              <w:rPr>
                <w:lang w:val="de-DE"/>
              </w:rPr>
            </w:pPr>
            <w:r>
              <w:rPr>
                <w:lang w:val="de-DE"/>
              </w:rPr>
              <w:t>Spalten</w:t>
            </w:r>
            <w:r>
              <w:rPr>
                <w:lang w:val="de-DE"/>
              </w:rPr>
              <w:t>ü</w:t>
            </w:r>
            <w:r>
              <w:rPr>
                <w:lang w:val="de-DE"/>
              </w:rPr>
              <w:t>berschrift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a1d473be-77b9-442c-965b-4d29102db546</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5ecd182d-fb07-4723-81ab-2da7240290db</w:t>
            </w:r>
          </w:p>
        </w:tc>
        <w:tc>
          <w:tcPr>
            <w:tcW w:w="7407" w:type="dxa"/>
            <w:shd w:val="clear" w:color="auto" w:fill="F2F2F2" w:themeFill="background1" w:themeFillShade="F2"/>
          </w:tcPr>
          <w:p w:rsidR="00000000" w:rsidRDefault="004D53BA">
            <w:pPr>
              <w:rPr>
                <w:noProof/>
              </w:rPr>
            </w:pPr>
            <w:r>
              <w:rPr>
                <w:noProof/>
              </w:rPr>
              <w:t>Required/Optional</w:t>
            </w:r>
          </w:p>
        </w:tc>
        <w:tc>
          <w:tcPr>
            <w:tcW w:w="7407" w:type="dxa"/>
          </w:tcPr>
          <w:p w:rsidR="00000000" w:rsidRDefault="004D53BA">
            <w:pPr>
              <w:rPr>
                <w:lang w:val="de-DE"/>
              </w:rPr>
            </w:pPr>
            <w:r>
              <w:rPr>
                <w:lang w:val="de-DE"/>
              </w:rPr>
              <w:t>Erforderlich / 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62d03c23-be3b-4c0e-ab10-cb4d5350778a</w:t>
            </w:r>
          </w:p>
        </w:tc>
        <w:tc>
          <w:tcPr>
            <w:tcW w:w="7407" w:type="dxa"/>
            <w:shd w:val="clear" w:color="auto" w:fill="F2F2F2" w:themeFill="background1" w:themeFillShade="F2"/>
          </w:tcPr>
          <w:p w:rsidR="00000000" w:rsidRDefault="004D53BA">
            <w:pPr>
              <w:rPr>
                <w:noProof/>
              </w:rPr>
            </w:pPr>
            <w:r>
              <w:rPr>
                <w:noProof/>
              </w:rPr>
              <w:t>Filename of the video or the URL where the video is located.</w:t>
            </w:r>
          </w:p>
        </w:tc>
        <w:tc>
          <w:tcPr>
            <w:tcW w:w="7407" w:type="dxa"/>
          </w:tcPr>
          <w:p w:rsidR="00000000" w:rsidRDefault="004D53BA">
            <w:pPr>
              <w:rPr>
                <w:lang w:val="de-DE"/>
              </w:rPr>
            </w:pPr>
            <w:r>
              <w:rPr>
                <w:lang w:val="de-DE"/>
              </w:rPr>
              <w:t>Dateiname des Videos oder die URL, unter der sich das Vi</w:t>
            </w:r>
            <w:r>
              <w:rPr>
                <w:lang w:val="de-DE"/>
              </w:rPr>
              <w:t>deo befindet.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30639a2a-a4bc-4c0e-b6a9-9da849f533f5</w:t>
            </w:r>
          </w:p>
        </w:tc>
        <w:tc>
          <w:tcPr>
            <w:tcW w:w="7407" w:type="dxa"/>
            <w:shd w:val="clear" w:color="auto" w:fill="F2F2F2" w:themeFill="background1" w:themeFillShade="F2"/>
          </w:tcPr>
          <w:p w:rsidR="00000000" w:rsidRDefault="004D53BA">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D53BA">
            <w:pPr>
              <w:rPr>
                <w:lang w:val="de-DE"/>
              </w:rPr>
            </w:pPr>
            <w:r>
              <w:rPr>
                <w:lang w:val="de-DE"/>
              </w:rPr>
              <w:t xml:space="preserve">Die URL kann enthalten </w:t>
            </w:r>
            <w:r>
              <w:rPr>
                <w:rStyle w:val="mqInternal"/>
                <w:noProof/>
                <w:lang w:val="de-DE"/>
              </w:rPr>
              <w:t>[1}[2]{3]</w:t>
            </w:r>
            <w:r>
              <w:rPr>
                <w:lang w:val="de-DE"/>
              </w:rPr>
              <w:t xml:space="preserve"> oder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32f6a3ef-0024-4351-bb1b-bfd316b33c5e</w:t>
            </w:r>
          </w:p>
        </w:tc>
        <w:tc>
          <w:tcPr>
            <w:tcW w:w="7407" w:type="dxa"/>
            <w:shd w:val="clear" w:color="auto" w:fill="F2F2F2" w:themeFill="background1" w:themeFillShade="F2"/>
          </w:tcPr>
          <w:p w:rsidR="00000000" w:rsidRDefault="004D53BA">
            <w:pPr>
              <w:rPr>
                <w:noProof/>
              </w:rPr>
            </w:pPr>
            <w:r>
              <w:rPr>
                <w:noProof/>
              </w:rPr>
              <w:t>required</w:t>
            </w:r>
          </w:p>
        </w:tc>
        <w:tc>
          <w:tcPr>
            <w:tcW w:w="7407" w:type="dxa"/>
          </w:tcPr>
          <w:p w:rsidR="00000000" w:rsidRDefault="004D53BA">
            <w:pPr>
              <w:rPr>
                <w:lang w:val="de-DE"/>
              </w:rPr>
            </w:pPr>
            <w:r>
              <w:rPr>
                <w:lang w:val="de-DE"/>
              </w:rPr>
              <w:t>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88c96ca9-554a-4be9-ab85-2cf3c00c4c2d</w:t>
            </w:r>
          </w:p>
        </w:tc>
        <w:tc>
          <w:tcPr>
            <w:tcW w:w="7407" w:type="dxa"/>
            <w:shd w:val="clear" w:color="auto" w:fill="F2F2F2" w:themeFill="background1" w:themeFillShade="F2"/>
          </w:tcPr>
          <w:p w:rsidR="00000000" w:rsidRDefault="004D53BA">
            <w:pPr>
              <w:rPr>
                <w:noProof/>
              </w:rPr>
            </w:pPr>
            <w:r>
              <w:rPr>
                <w:noProof/>
              </w:rPr>
              <w:t>Name or title of the video.</w:t>
            </w:r>
          </w:p>
        </w:tc>
        <w:tc>
          <w:tcPr>
            <w:tcW w:w="7407" w:type="dxa"/>
          </w:tcPr>
          <w:p w:rsidR="00000000" w:rsidRDefault="004D53BA">
            <w:pPr>
              <w:rPr>
                <w:lang w:val="de-DE"/>
              </w:rPr>
            </w:pPr>
            <w:r>
              <w:rPr>
                <w:lang w:val="de-DE"/>
              </w:rPr>
              <w:t>Name oder Titel des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b70edf06-1c53-4fd6-b050-bc2c8dcdaaa2</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59950102-3ad0-43de-861e-5aae46471e7e</w:t>
            </w:r>
          </w:p>
        </w:tc>
        <w:tc>
          <w:tcPr>
            <w:tcW w:w="7407" w:type="dxa"/>
            <w:shd w:val="clear" w:color="auto" w:fill="F2F2F2" w:themeFill="background1" w:themeFillShade="F2"/>
          </w:tcPr>
          <w:p w:rsidR="00000000" w:rsidRDefault="004D53BA">
            <w:pPr>
              <w:rPr>
                <w:noProof/>
              </w:rPr>
            </w:pPr>
            <w:r>
              <w:rPr>
                <w:noProof/>
              </w:rPr>
              <w:t>Filename of the thumbnail or the URL where the thumbnail is located.</w:t>
            </w:r>
          </w:p>
        </w:tc>
        <w:tc>
          <w:tcPr>
            <w:tcW w:w="7407" w:type="dxa"/>
          </w:tcPr>
          <w:p w:rsidR="00000000" w:rsidRDefault="004D53BA">
            <w:pPr>
              <w:rPr>
                <w:lang w:val="de-DE"/>
              </w:rPr>
            </w:pPr>
            <w:r>
              <w:rPr>
                <w:lang w:val="de-DE"/>
              </w:rPr>
              <w:t>Dateiname der Miniaturansicht</w:t>
            </w:r>
            <w:r>
              <w:rPr>
                <w:lang w:val="de-DE"/>
              </w:rPr>
              <w:t xml:space="preserve"> oder der URL, unter der sich die Miniaturansicht befindet.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a23a3c3e-653e-4419-a9d0-e26a7e7ee206</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7bf29385-ea0d-424c-a833-a5db287c5b33</w:t>
            </w:r>
          </w:p>
        </w:tc>
        <w:tc>
          <w:tcPr>
            <w:tcW w:w="7407" w:type="dxa"/>
            <w:shd w:val="clear" w:color="auto" w:fill="F2F2F2" w:themeFill="background1" w:themeFillShade="F2"/>
          </w:tcPr>
          <w:p w:rsidR="00000000" w:rsidRDefault="004D53BA">
            <w:pPr>
              <w:rPr>
                <w:noProof/>
              </w:rPr>
            </w:pPr>
            <w:r>
              <w:rPr>
                <w:noProof/>
              </w:rPr>
              <w:t>Content type (video or remote asset).</w:t>
            </w:r>
          </w:p>
        </w:tc>
        <w:tc>
          <w:tcPr>
            <w:tcW w:w="7407" w:type="dxa"/>
          </w:tcPr>
          <w:p w:rsidR="00000000" w:rsidRDefault="004D53BA">
            <w:pPr>
              <w:rPr>
                <w:lang w:val="de-DE"/>
              </w:rPr>
            </w:pPr>
            <w:r>
              <w:rPr>
                <w:lang w:val="de-DE"/>
              </w:rPr>
              <w:t>Inhaltstyp (Video oder Remote-Asset).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92e04a4c-7900-4e99-a933-3e6f4fdb0fc2</w:t>
            </w:r>
          </w:p>
        </w:tc>
        <w:tc>
          <w:tcPr>
            <w:tcW w:w="7407" w:type="dxa"/>
            <w:shd w:val="clear" w:color="auto" w:fill="F2F2F2" w:themeFill="background1" w:themeFillShade="F2"/>
          </w:tcPr>
          <w:p w:rsidR="00000000" w:rsidRDefault="004D53BA">
            <w:pPr>
              <w:rPr>
                <w:noProof/>
              </w:rPr>
            </w:pPr>
            <w:r>
              <w:rPr>
                <w:noProof/>
              </w:rPr>
              <w:t xml:space="preserve">If the filename specified in the video column is a URL where the video is located, and if you want to define a remote asset, change the value of the content_type column (from </w:t>
            </w:r>
            <w:r>
              <w:rPr>
                <w:rStyle w:val="mqInternal"/>
                <w:noProof/>
              </w:rPr>
              <w:t>[1}[2]{3]</w:t>
            </w:r>
            <w:r>
              <w:rPr>
                <w:noProof/>
              </w:rPr>
              <w:t xml:space="preserve">, the default) to </w:t>
            </w:r>
            <w:r>
              <w:rPr>
                <w:rStyle w:val="mqInternal"/>
                <w:noProof/>
              </w:rPr>
              <w:t>[1}[5]{3]</w:t>
            </w:r>
            <w:r>
              <w:rPr>
                <w:noProof/>
              </w:rPr>
              <w:t>.</w:t>
            </w:r>
          </w:p>
        </w:tc>
        <w:tc>
          <w:tcPr>
            <w:tcW w:w="7407" w:type="dxa"/>
          </w:tcPr>
          <w:p w:rsidR="00000000" w:rsidRDefault="004D53BA">
            <w:pPr>
              <w:rPr>
                <w:lang w:val="de-DE"/>
              </w:rPr>
            </w:pPr>
            <w:r>
              <w:rPr>
                <w:lang w:val="de-DE"/>
              </w:rPr>
              <w:t>Wenn d</w:t>
            </w:r>
            <w:r>
              <w:rPr>
                <w:lang w:val="de-DE"/>
              </w:rPr>
              <w:t>er in der Videospalte angegebene Dateiname eine URL ist, unter der sich das Video befindet, und Sie ein Remote-Asset definieren m</w:t>
            </w:r>
            <w:r>
              <w:rPr>
                <w:lang w:val="de-DE"/>
              </w:rPr>
              <w:t>ö</w:t>
            </w:r>
            <w:r>
              <w:rPr>
                <w:lang w:val="de-DE"/>
              </w:rPr>
              <w:t xml:space="preserve">chten, </w:t>
            </w:r>
            <w:r>
              <w:rPr>
                <w:lang w:val="de-DE"/>
              </w:rPr>
              <w:t>ä</w:t>
            </w:r>
            <w:r>
              <w:rPr>
                <w:lang w:val="de-DE"/>
              </w:rPr>
              <w:t xml:space="preserve">ndern Sie den Wert der Spalte content_type (von </w:t>
            </w:r>
            <w:r>
              <w:rPr>
                <w:rStyle w:val="mqInternal"/>
                <w:noProof/>
                <w:lang w:val="de-DE"/>
              </w:rPr>
              <w:t>[1}[2]{3]</w:t>
            </w:r>
            <w:r>
              <w:rPr>
                <w:lang w:val="de-DE"/>
              </w:rPr>
              <w:t xml:space="preserve"> , die Standardeinstellung) bis </w:t>
            </w:r>
            <w:r>
              <w:rPr>
                <w:rStyle w:val="mqInternal"/>
                <w:noProof/>
                <w:lang w:val="de-DE"/>
              </w:rPr>
              <w:lastRenderedPageBreak/>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49 </w:t>
            </w:r>
            <w:r>
              <w:rPr>
                <w:noProof/>
                <w:sz w:val="16"/>
              </w:rPr>
              <w:br/>
            </w:r>
            <w:r>
              <w:rPr>
                <w:noProof/>
                <w:sz w:val="2"/>
              </w:rPr>
              <w:t>a4c8fcf6-d75c</w:t>
            </w:r>
            <w:r>
              <w:rPr>
                <w:noProof/>
                <w:sz w:val="2"/>
              </w:rPr>
              <w:t>-4eaa-b6a1-d52e78ef59b7</w:t>
            </w:r>
          </w:p>
        </w:tc>
        <w:tc>
          <w:tcPr>
            <w:tcW w:w="7407" w:type="dxa"/>
            <w:shd w:val="clear" w:color="auto" w:fill="F2F2F2" w:themeFill="background1" w:themeFillShade="F2"/>
          </w:tcPr>
          <w:p w:rsidR="00000000" w:rsidRDefault="004D53BA">
            <w:pPr>
              <w:rPr>
                <w:noProof/>
              </w:rPr>
            </w:pPr>
            <w:r>
              <w:rPr>
                <w:noProof/>
              </w:rPr>
              <w:t>required (remote assets only)</w:t>
            </w:r>
          </w:p>
        </w:tc>
        <w:tc>
          <w:tcPr>
            <w:tcW w:w="7407" w:type="dxa"/>
          </w:tcPr>
          <w:p w:rsidR="00000000" w:rsidRDefault="004D53BA">
            <w:pPr>
              <w:rPr>
                <w:lang w:val="de-DE"/>
              </w:rPr>
            </w:pPr>
            <w:r>
              <w:rPr>
                <w:lang w:val="de-DE"/>
              </w:rPr>
              <w:t>erforderlich (nur Remote-Assets)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b96809ce-2e35-400a-a595-d86e98b57b55</w:t>
            </w:r>
          </w:p>
        </w:tc>
        <w:tc>
          <w:tcPr>
            <w:tcW w:w="7407" w:type="dxa"/>
            <w:shd w:val="clear" w:color="auto" w:fill="F2F2F2" w:themeFill="background1" w:themeFillShade="F2"/>
          </w:tcPr>
          <w:p w:rsidR="00000000" w:rsidRDefault="004D53BA">
            <w:pPr>
              <w:rPr>
                <w:noProof/>
              </w:rPr>
            </w:pPr>
            <w:r>
              <w:rPr>
                <w:noProof/>
              </w:rPr>
              <w:t>Description of the video.</w:t>
            </w:r>
          </w:p>
        </w:tc>
        <w:tc>
          <w:tcPr>
            <w:tcW w:w="7407" w:type="dxa"/>
          </w:tcPr>
          <w:p w:rsidR="00000000" w:rsidRDefault="004D53BA">
            <w:pPr>
              <w:rPr>
                <w:lang w:val="de-DE"/>
              </w:rPr>
            </w:pPr>
            <w:r>
              <w:rPr>
                <w:lang w:val="de-DE"/>
              </w:rPr>
              <w:t>Beschreibung des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f4a115a8-37cc-4b6f-8b1c-bddd2f55f430</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2c84c369-1934-4550-bce0-8321a8676a03</w:t>
            </w:r>
          </w:p>
        </w:tc>
        <w:tc>
          <w:tcPr>
            <w:tcW w:w="7407" w:type="dxa"/>
            <w:shd w:val="clear" w:color="auto" w:fill="F2F2F2" w:themeFill="background1" w:themeFillShade="F2"/>
          </w:tcPr>
          <w:p w:rsidR="00000000" w:rsidRDefault="004D53BA">
            <w:pPr>
              <w:rPr>
                <w:noProof/>
              </w:rPr>
            </w:pPr>
            <w:r>
              <w:rPr>
                <w:noProof/>
              </w:rPr>
              <w:t>Permanent URL where you embed the video.</w:t>
            </w:r>
          </w:p>
        </w:tc>
        <w:tc>
          <w:tcPr>
            <w:tcW w:w="7407" w:type="dxa"/>
          </w:tcPr>
          <w:p w:rsidR="00000000" w:rsidRDefault="004D53BA">
            <w:pPr>
              <w:rPr>
                <w:lang w:val="de-DE"/>
              </w:rPr>
            </w:pPr>
            <w:r>
              <w:rPr>
                <w:lang w:val="de-DE"/>
              </w:rPr>
              <w:t>Permanente URL, unter der Sie das Video einbetten.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a3f0c379-9a0b-4db4-899b-aebb41665e45</w:t>
            </w:r>
          </w:p>
        </w:tc>
        <w:tc>
          <w:tcPr>
            <w:tcW w:w="7407" w:type="dxa"/>
            <w:shd w:val="clear" w:color="auto" w:fill="F2F2F2" w:themeFill="background1" w:themeFillShade="F2"/>
          </w:tcPr>
          <w:p w:rsidR="00000000" w:rsidRDefault="004D53BA">
            <w:pPr>
              <w:rPr>
                <w:noProof/>
              </w:rPr>
            </w:pPr>
            <w:r>
              <w:rPr>
                <w:noProof/>
              </w:rPr>
              <w:t xml:space="preserve">Maps to the value of the </w:t>
            </w:r>
            <w:r>
              <w:rPr>
                <w:rStyle w:val="mqInternal"/>
                <w:noProof/>
              </w:rPr>
              <w:t>[1}[2]{3]</w:t>
            </w:r>
            <w:r>
              <w:rPr>
                <w:noProof/>
              </w:rPr>
              <w:t xml:space="preserve"> property for a remote asset.</w:t>
            </w:r>
          </w:p>
        </w:tc>
        <w:tc>
          <w:tcPr>
            <w:tcW w:w="7407" w:type="dxa"/>
          </w:tcPr>
          <w:p w:rsidR="00000000" w:rsidRDefault="004D53BA">
            <w:pPr>
              <w:rPr>
                <w:lang w:val="de-DE"/>
              </w:rPr>
            </w:pPr>
            <w:r>
              <w:rPr>
                <w:lang w:val="de-DE"/>
              </w:rPr>
              <w:t xml:space="preserve">Ordnet den Wert des zu </w:t>
            </w:r>
            <w:r>
              <w:rPr>
                <w:rStyle w:val="mqInternal"/>
                <w:noProof/>
                <w:lang w:val="de-DE"/>
              </w:rPr>
              <w:t>[1}[2]{3]</w:t>
            </w:r>
            <w:r>
              <w:rPr>
                <w:lang w:val="de-DE"/>
              </w:rPr>
              <w:t xml:space="preserve"> Eigenschaft f</w:t>
            </w:r>
            <w:r>
              <w:rPr>
                <w:lang w:val="de-DE"/>
              </w:rPr>
              <w:t>ü</w:t>
            </w:r>
            <w:r>
              <w:rPr>
                <w:lang w:val="de-DE"/>
              </w:rPr>
              <w:t>r ein entferntes Asset.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e55fa080-842b-4feb-bbcc-688e9f7abe0a</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b4821d3c-2dd6-4232-8a3b-7edd1b254998</w:t>
            </w:r>
          </w:p>
        </w:tc>
        <w:tc>
          <w:tcPr>
            <w:tcW w:w="7407" w:type="dxa"/>
            <w:shd w:val="clear" w:color="auto" w:fill="F2F2F2" w:themeFill="background1" w:themeFillShade="F2"/>
          </w:tcPr>
          <w:p w:rsidR="00000000" w:rsidRDefault="004D53BA">
            <w:pPr>
              <w:rPr>
                <w:noProof/>
              </w:rPr>
            </w:pPr>
            <w:r>
              <w:rPr>
                <w:noProof/>
              </w:rPr>
              <w:t>After a remote asset has been created, its propagation to the various CDNs</w:t>
            </w:r>
            <w:r>
              <w:rPr>
                <w:noProof/>
              </w:rPr>
              <w:t xml:space="preserve"> might be delayed 60 seconds or more.</w:t>
            </w:r>
          </w:p>
        </w:tc>
        <w:tc>
          <w:tcPr>
            <w:tcW w:w="7407" w:type="dxa"/>
          </w:tcPr>
          <w:p w:rsidR="00000000" w:rsidRDefault="004D53BA">
            <w:pPr>
              <w:rPr>
                <w:lang w:val="de-DE"/>
              </w:rPr>
            </w:pPr>
            <w:r>
              <w:rPr>
                <w:lang w:val="de-DE"/>
              </w:rPr>
              <w:t>Nachdem ein Remote-Asset erstellt wurde, kann sich seine Weitergabe an die verschiedenen CDNs um 60 Sekunden oder mehr verz</w:t>
            </w:r>
            <w:r>
              <w:rPr>
                <w:lang w:val="de-DE"/>
              </w:rPr>
              <w:t>ö</w:t>
            </w:r>
            <w:r>
              <w:rPr>
                <w:lang w:val="de-DE"/>
              </w:rPr>
              <w:t>gern.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b8a179ca-e9db-44d1-81f4-1e81a24d5936</w:t>
            </w:r>
          </w:p>
        </w:tc>
        <w:tc>
          <w:tcPr>
            <w:tcW w:w="7407" w:type="dxa"/>
            <w:shd w:val="clear" w:color="auto" w:fill="F2F2F2" w:themeFill="background1" w:themeFillShade="F2"/>
          </w:tcPr>
          <w:p w:rsidR="00000000" w:rsidRDefault="004D53BA">
            <w:pPr>
              <w:rPr>
                <w:noProof/>
              </w:rPr>
            </w:pPr>
            <w:r>
              <w:rPr>
                <w:noProof/>
              </w:rPr>
              <w:t>If you request a remote asset too soon after i</w:t>
            </w:r>
            <w:r>
              <w:rPr>
                <w:noProof/>
              </w:rPr>
              <w:t>ts creation, the results will be cached by the CDNs, which might take several minutes to clear.</w:t>
            </w:r>
          </w:p>
        </w:tc>
        <w:tc>
          <w:tcPr>
            <w:tcW w:w="7407" w:type="dxa"/>
          </w:tcPr>
          <w:p w:rsidR="00000000" w:rsidRDefault="004D53BA">
            <w:pPr>
              <w:rPr>
                <w:lang w:val="de-DE"/>
              </w:rPr>
            </w:pPr>
            <w:r>
              <w:rPr>
                <w:lang w:val="de-DE"/>
              </w:rPr>
              <w:t>Wenn Sie ein Remote-Asset zu fr</w:t>
            </w:r>
            <w:r>
              <w:rPr>
                <w:lang w:val="de-DE"/>
              </w:rPr>
              <w:t>ü</w:t>
            </w:r>
            <w:r>
              <w:rPr>
                <w:lang w:val="de-DE"/>
              </w:rPr>
              <w:t>h nach seiner Erstellung anfordern, werden die Ergebnisse von den CDNs zwischengespeichert. Das L</w:t>
            </w:r>
            <w:r>
              <w:rPr>
                <w:lang w:val="de-DE"/>
              </w:rPr>
              <w:t>ö</w:t>
            </w:r>
            <w:r>
              <w:rPr>
                <w:lang w:val="de-DE"/>
              </w:rPr>
              <w:t>schen kann einige Minuten daue</w:t>
            </w:r>
            <w:r>
              <w:rPr>
                <w:lang w:val="de-DE"/>
              </w:rPr>
              <w:t>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b82dacae-0fb5-4469-af1c-673ff5dcce4c</w:t>
            </w:r>
          </w:p>
        </w:tc>
        <w:tc>
          <w:tcPr>
            <w:tcW w:w="7407" w:type="dxa"/>
            <w:shd w:val="clear" w:color="auto" w:fill="F2F2F2" w:themeFill="background1" w:themeFillShade="F2"/>
          </w:tcPr>
          <w:p w:rsidR="00000000" w:rsidRDefault="004D53BA">
            <w:pPr>
              <w:rPr>
                <w:noProof/>
              </w:rPr>
            </w:pPr>
            <w:r>
              <w:rPr>
                <w:noProof/>
              </w:rPr>
              <w:t xml:space="preserve">Best practice: after creation,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asset.</w:t>
            </w:r>
          </w:p>
        </w:tc>
        <w:tc>
          <w:tcPr>
            <w:tcW w:w="7407" w:type="dxa"/>
          </w:tcPr>
          <w:p w:rsidR="00000000" w:rsidRDefault="004D53BA">
            <w:pPr>
              <w:rPr>
                <w:lang w:val="de-DE"/>
              </w:rPr>
            </w:pPr>
            <w:r>
              <w:rPr>
                <w:lang w:val="de-DE"/>
              </w:rPr>
              <w:t xml:space="preserve">Best Practice: Warten Sie nach der Erstellung 30 oder 60 Sekunden und fragen Sie mit dem ab </w:t>
            </w:r>
            <w:r>
              <w:rPr>
                <w:rStyle w:val="mqInternal"/>
                <w:noProof/>
                <w:lang w:val="de-DE"/>
              </w:rPr>
              <w:t>[1}</w:t>
            </w:r>
            <w:r>
              <w:rPr>
                <w:lang w:val="de-DE"/>
              </w:rPr>
              <w:t>Backlot-API</w:t>
            </w:r>
            <w:r>
              <w:rPr>
                <w:rStyle w:val="mqInternal"/>
                <w:noProof/>
                <w:lang w:val="de-DE"/>
              </w:rPr>
              <w:t>{2]</w:t>
            </w:r>
            <w:r>
              <w:rPr>
                <w:lang w:val="de-DE"/>
              </w:rPr>
              <w:t xml:space="preserve"> </w:t>
            </w:r>
            <w:r>
              <w:rPr>
                <w:rStyle w:val="mqInternal"/>
                <w:noProof/>
                <w:lang w:val="de-DE"/>
              </w:rPr>
              <w:t>[3}[4]{5]</w:t>
            </w:r>
            <w:r>
              <w:rPr>
                <w:lang w:val="de-DE"/>
              </w:rPr>
              <w:t xml:space="preserve"> Nachdem Sie den Ei</w:t>
            </w:r>
            <w:r>
              <w:rPr>
                <w:lang w:val="de-DE"/>
              </w:rPr>
              <w:t>nbettungscode des Remote-Assets (Inhalts-ID oder Asset-ID) abgerufen haben, fahren Sie mit dem Einbetten des Assets fort.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06648501-f372-4836-b6c8-e78b61e6a52b</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743c030c-d6c5-4fdb-bbc6-2c531dc40b7f</w:t>
            </w:r>
          </w:p>
        </w:tc>
        <w:tc>
          <w:tcPr>
            <w:tcW w:w="7407" w:type="dxa"/>
            <w:shd w:val="clear" w:color="auto" w:fill="F2F2F2" w:themeFill="background1" w:themeFillShade="F2"/>
          </w:tcPr>
          <w:p w:rsidR="00000000" w:rsidRDefault="004D53BA">
            <w:pPr>
              <w:rPr>
                <w:noProof/>
              </w:rPr>
            </w:pPr>
            <w:r>
              <w:rPr>
                <w:noProof/>
              </w:rPr>
              <w:t>The start time when the asset ca</w:t>
            </w:r>
            <w:r>
              <w:rPr>
                <w:noProof/>
              </w:rPr>
              <w:t>n be played, in UTC.</w:t>
            </w:r>
          </w:p>
        </w:tc>
        <w:tc>
          <w:tcPr>
            <w:tcW w:w="7407" w:type="dxa"/>
          </w:tcPr>
          <w:p w:rsidR="00000000" w:rsidRDefault="004D53BA">
            <w:pPr>
              <w:rPr>
                <w:lang w:val="de-DE"/>
              </w:rPr>
            </w:pPr>
            <w:r>
              <w:rPr>
                <w:lang w:val="de-DE"/>
              </w:rPr>
              <w:t>Die Startzeit, zu der das Asset in UTC abgespielt werden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b3332f81-6eb9-476b-a828-eab44d4a6ebb</w:t>
            </w:r>
          </w:p>
        </w:tc>
        <w:tc>
          <w:tcPr>
            <w:tcW w:w="7407" w:type="dxa"/>
            <w:shd w:val="clear" w:color="auto" w:fill="F2F2F2" w:themeFill="background1" w:themeFillShade="F2"/>
          </w:tcPr>
          <w:p w:rsidR="00000000" w:rsidRDefault="004D53BA">
            <w:pPr>
              <w:rPr>
                <w:noProof/>
              </w:rPr>
            </w:pPr>
            <w:r>
              <w:rPr>
                <w:noProof/>
              </w:rPr>
              <w:t xml:space="preserve">Example: </w:t>
            </w:r>
            <w:r>
              <w:rPr>
                <w:rStyle w:val="mqInternal"/>
                <w:noProof/>
              </w:rPr>
              <w:t>[1}[2]{3]</w:t>
            </w:r>
          </w:p>
        </w:tc>
        <w:tc>
          <w:tcPr>
            <w:tcW w:w="7407" w:type="dxa"/>
          </w:tcPr>
          <w:p w:rsidR="00000000" w:rsidRDefault="004D53BA">
            <w:pPr>
              <w:rPr>
                <w:lang w:val="de-DE"/>
              </w:rPr>
            </w:pPr>
            <w:r>
              <w:rPr>
                <w:lang w:val="de-DE"/>
              </w:rPr>
              <w:t xml:space="preserve">Beispiel: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a1d593ea-eede-4583-802c-ef5f4c098ee2</w:t>
            </w:r>
          </w:p>
        </w:tc>
        <w:tc>
          <w:tcPr>
            <w:tcW w:w="7407" w:type="dxa"/>
            <w:shd w:val="clear" w:color="auto" w:fill="F2F2F2" w:themeFill="background1" w:themeFillShade="F2"/>
          </w:tcPr>
          <w:p w:rsidR="00000000" w:rsidRDefault="004D53BA">
            <w:pPr>
              <w:rPr>
                <w:noProof/>
              </w:rPr>
            </w:pPr>
            <w:r>
              <w:rPr>
                <w:noProof/>
              </w:rPr>
              <w:t xml:space="preserve">required (only if </w:t>
            </w:r>
            <w:r>
              <w:rPr>
                <w:rStyle w:val="mqInternal"/>
                <w:noProof/>
              </w:rPr>
              <w:t>[1}[2]{3]</w:t>
            </w:r>
            <w:r>
              <w:rPr>
                <w:noProof/>
              </w:rPr>
              <w:t>is specified)</w:t>
            </w:r>
          </w:p>
        </w:tc>
        <w:tc>
          <w:tcPr>
            <w:tcW w:w="7407" w:type="dxa"/>
          </w:tcPr>
          <w:p w:rsidR="00000000" w:rsidRDefault="004D53BA">
            <w:pPr>
              <w:rPr>
                <w:lang w:val="de-DE"/>
              </w:rPr>
            </w:pPr>
            <w:r>
              <w:rPr>
                <w:lang w:val="de-DE"/>
              </w:rPr>
              <w:t xml:space="preserve">erforderlich (nur wenn </w:t>
            </w:r>
            <w:r>
              <w:rPr>
                <w:rStyle w:val="mqInternal"/>
                <w:noProof/>
                <w:lang w:val="de-DE"/>
              </w:rPr>
              <w:t>[1}[2]{3]</w:t>
            </w:r>
            <w:r>
              <w:rPr>
                <w:lang w:val="de-DE"/>
              </w:rPr>
              <w:t>angegeben)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c48a8b7d-eb48-4f2e-80d2-57bd49a01f11</w:t>
            </w:r>
          </w:p>
        </w:tc>
        <w:tc>
          <w:tcPr>
            <w:tcW w:w="7407" w:type="dxa"/>
            <w:shd w:val="clear" w:color="auto" w:fill="F2F2F2" w:themeFill="background1" w:themeFillShade="F2"/>
          </w:tcPr>
          <w:p w:rsidR="00000000" w:rsidRDefault="004D53BA">
            <w:pPr>
              <w:rPr>
                <w:noProof/>
              </w:rPr>
            </w:pPr>
            <w:r>
              <w:rPr>
                <w:noProof/>
              </w:rPr>
              <w:t>The end time when the asset can be played, in UTC.</w:t>
            </w:r>
          </w:p>
        </w:tc>
        <w:tc>
          <w:tcPr>
            <w:tcW w:w="7407" w:type="dxa"/>
          </w:tcPr>
          <w:p w:rsidR="00000000" w:rsidRDefault="004D53BA">
            <w:pPr>
              <w:rPr>
                <w:lang w:val="de-DE"/>
              </w:rPr>
            </w:pPr>
            <w:r>
              <w:rPr>
                <w:lang w:val="de-DE"/>
              </w:rPr>
              <w:t>Die Endzeit, zu der das Asset in UTC gespielt werden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ff4abbed-5de8-47a6-b9be-1db2e82e7138</w:t>
            </w:r>
          </w:p>
        </w:tc>
        <w:tc>
          <w:tcPr>
            <w:tcW w:w="7407" w:type="dxa"/>
            <w:shd w:val="clear" w:color="auto" w:fill="F2F2F2" w:themeFill="background1" w:themeFillShade="F2"/>
          </w:tcPr>
          <w:p w:rsidR="00000000" w:rsidRDefault="004D53BA">
            <w:pPr>
              <w:rPr>
                <w:noProof/>
              </w:rPr>
            </w:pPr>
            <w:r>
              <w:rPr>
                <w:noProof/>
              </w:rPr>
              <w:t xml:space="preserve">Example: </w:t>
            </w:r>
            <w:r>
              <w:rPr>
                <w:rStyle w:val="mqInternal"/>
                <w:noProof/>
              </w:rPr>
              <w:t>[1}[2]{3]</w:t>
            </w:r>
          </w:p>
        </w:tc>
        <w:tc>
          <w:tcPr>
            <w:tcW w:w="7407" w:type="dxa"/>
          </w:tcPr>
          <w:p w:rsidR="00000000" w:rsidRDefault="004D53BA">
            <w:pPr>
              <w:rPr>
                <w:lang w:val="de-DE"/>
              </w:rPr>
            </w:pPr>
            <w:r>
              <w:rPr>
                <w:lang w:val="de-DE"/>
              </w:rPr>
              <w:t xml:space="preserve">Beispiel: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b9afe1a2-b153-4911-b362-d021ffc8c254</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cdd80ec6-fc38-4696-af0a-1c16aced6d11</w:t>
            </w:r>
          </w:p>
        </w:tc>
        <w:tc>
          <w:tcPr>
            <w:tcW w:w="7407" w:type="dxa"/>
            <w:shd w:val="clear" w:color="auto" w:fill="F2F2F2" w:themeFill="background1" w:themeFillShade="F2"/>
          </w:tcPr>
          <w:p w:rsidR="00000000" w:rsidRDefault="004D53BA">
            <w:pPr>
              <w:rPr>
                <w:noProof/>
              </w:rPr>
            </w:pPr>
            <w:r>
              <w:rPr>
                <w:noProof/>
              </w:rPr>
              <w:t>(OS v2.5 only) The duration representing the length of the video (in milliseconds).</w:t>
            </w:r>
          </w:p>
        </w:tc>
        <w:tc>
          <w:tcPr>
            <w:tcW w:w="7407" w:type="dxa"/>
          </w:tcPr>
          <w:p w:rsidR="00000000" w:rsidRDefault="004D53BA">
            <w:pPr>
              <w:rPr>
                <w:lang w:val="de-DE"/>
              </w:rPr>
            </w:pPr>
            <w:r>
              <w:rPr>
                <w:lang w:val="de-DE"/>
              </w:rPr>
              <w:t>(Nur OS v2.5) Die Dauer, die die L</w:t>
            </w:r>
            <w:r>
              <w:rPr>
                <w:lang w:val="de-DE"/>
              </w:rPr>
              <w:t>ä</w:t>
            </w:r>
            <w:r>
              <w:rPr>
                <w:lang w:val="de-DE"/>
              </w:rPr>
              <w:t xml:space="preserve">nge des Videos </w:t>
            </w:r>
            <w:r>
              <w:rPr>
                <w:lang w:val="de-DE"/>
              </w:rPr>
              <w:t>darstellt (in Millisekunden).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3bd97408-cabf-4665-879b-f738c2b501bd</w:t>
            </w:r>
          </w:p>
        </w:tc>
        <w:tc>
          <w:tcPr>
            <w:tcW w:w="7407" w:type="dxa"/>
            <w:shd w:val="clear" w:color="auto" w:fill="F2F2F2" w:themeFill="background1" w:themeFillShade="F2"/>
          </w:tcPr>
          <w:p w:rsidR="00000000" w:rsidRDefault="004D53BA">
            <w:pPr>
              <w:rPr>
                <w:noProof/>
              </w:rPr>
            </w:pPr>
            <w:r>
              <w:rPr>
                <w:noProof/>
              </w:rPr>
              <w:t xml:space="preserve">Required when </w:t>
            </w:r>
            <w:r>
              <w:rPr>
                <w:rStyle w:val="mqInternal"/>
                <w:noProof/>
              </w:rPr>
              <w:t>[1}[2]{3]</w:t>
            </w:r>
            <w:r>
              <w:rPr>
                <w:noProof/>
              </w:rPr>
              <w:t>.</w:t>
            </w:r>
          </w:p>
        </w:tc>
        <w:tc>
          <w:tcPr>
            <w:tcW w:w="7407" w:type="dxa"/>
          </w:tcPr>
          <w:p w:rsidR="00000000" w:rsidRDefault="004D53BA">
            <w:pPr>
              <w:rPr>
                <w:lang w:val="de-DE"/>
              </w:rPr>
            </w:pPr>
            <w:r>
              <w:rPr>
                <w:lang w:val="de-DE"/>
              </w:rPr>
              <w:t xml:space="preserve">Erforderlich wann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8ff0235c-6e64-45d6-b701-f13165f5c066</w:t>
            </w:r>
          </w:p>
        </w:tc>
        <w:tc>
          <w:tcPr>
            <w:tcW w:w="7407" w:type="dxa"/>
            <w:shd w:val="clear" w:color="auto" w:fill="F2F2F2" w:themeFill="background1" w:themeFillShade="F2"/>
          </w:tcPr>
          <w:p w:rsidR="00000000" w:rsidRDefault="004D53BA">
            <w:pPr>
              <w:rPr>
                <w:noProof/>
              </w:rPr>
            </w:pPr>
            <w:r>
              <w:rPr>
                <w:noProof/>
              </w:rPr>
              <w:t>required (for remote assets only)</w:t>
            </w:r>
          </w:p>
        </w:tc>
        <w:tc>
          <w:tcPr>
            <w:tcW w:w="7407" w:type="dxa"/>
          </w:tcPr>
          <w:p w:rsidR="00000000" w:rsidRDefault="004D53BA">
            <w:pPr>
              <w:rPr>
                <w:lang w:val="de-DE"/>
              </w:rPr>
            </w:pPr>
            <w:r>
              <w:rPr>
                <w:lang w:val="de-DE"/>
              </w:rPr>
              <w:t>erforderlich (nur f</w:t>
            </w:r>
            <w:r>
              <w:rPr>
                <w:lang w:val="de-DE"/>
              </w:rPr>
              <w:t>ü</w:t>
            </w:r>
            <w:r>
              <w:rPr>
                <w:lang w:val="de-DE"/>
              </w:rPr>
              <w:t>r Remote-Assets)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58cb6243-13a6-4dfd-a88e-53e13aac191c</w:t>
            </w:r>
          </w:p>
        </w:tc>
        <w:tc>
          <w:tcPr>
            <w:tcW w:w="7407" w:type="dxa"/>
            <w:shd w:val="clear" w:color="auto" w:fill="F2F2F2" w:themeFill="background1" w:themeFillShade="F2"/>
          </w:tcPr>
          <w:p w:rsidR="00000000" w:rsidRDefault="004D53BA">
            <w:pPr>
              <w:rPr>
                <w:noProof/>
              </w:rPr>
            </w:pPr>
            <w:r>
              <w:rPr>
                <w:noProof/>
              </w:rPr>
              <w:t>One or more labels, separated by commas.</w:t>
            </w:r>
          </w:p>
        </w:tc>
        <w:tc>
          <w:tcPr>
            <w:tcW w:w="7407" w:type="dxa"/>
          </w:tcPr>
          <w:p w:rsidR="00000000" w:rsidRDefault="004D53BA">
            <w:pPr>
              <w:rPr>
                <w:lang w:val="de-DE"/>
              </w:rPr>
            </w:pPr>
            <w:r>
              <w:rPr>
                <w:lang w:val="de-DE"/>
              </w:rPr>
              <w:t>Ein oder mehrere durch Kommas getrennte Bezeichnungen.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a0d25757-095f-439a-a449-4fa3af4aa3c8</w:t>
            </w:r>
          </w:p>
        </w:tc>
        <w:tc>
          <w:tcPr>
            <w:tcW w:w="7407" w:type="dxa"/>
            <w:shd w:val="clear" w:color="auto" w:fill="F2F2F2" w:themeFill="background1" w:themeFillShade="F2"/>
          </w:tcPr>
          <w:p w:rsidR="00000000" w:rsidRDefault="004D53BA">
            <w:pPr>
              <w:rPr>
                <w:noProof/>
              </w:rPr>
            </w:pPr>
            <w:r>
              <w:rPr>
                <w:noProof/>
              </w:rPr>
              <w:t xml:space="preserve">For example: </w:t>
            </w:r>
            <w:r>
              <w:rPr>
                <w:rStyle w:val="mqInternal"/>
                <w:noProof/>
              </w:rPr>
              <w:t>[1}[2]{3]</w:t>
            </w:r>
            <w:r>
              <w:rPr>
                <w:noProof/>
              </w:rPr>
              <w:t>.</w:t>
            </w:r>
          </w:p>
        </w:tc>
        <w:tc>
          <w:tcPr>
            <w:tcW w:w="7407" w:type="dxa"/>
          </w:tcPr>
          <w:p w:rsidR="00000000" w:rsidRDefault="004D53BA">
            <w:pPr>
              <w:rPr>
                <w:lang w:val="de-DE"/>
              </w:rPr>
            </w:pPr>
            <w:r>
              <w:rPr>
                <w:lang w:val="de-DE"/>
              </w:rPr>
              <w:t xml:space="preserve">Beispielsweise: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f21b17c3-63a3-43a6-93fe-2</w:t>
            </w:r>
            <w:r>
              <w:rPr>
                <w:noProof/>
                <w:sz w:val="2"/>
              </w:rPr>
              <w:t>cd2a7f64980</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97471628-2f44-4608-8ef7-4f977d05a6f4</w:t>
            </w:r>
          </w:p>
        </w:tc>
        <w:tc>
          <w:tcPr>
            <w:tcW w:w="7407" w:type="dxa"/>
            <w:shd w:val="clear" w:color="auto" w:fill="F2F2F2" w:themeFill="background1" w:themeFillShade="F2"/>
          </w:tcPr>
          <w:p w:rsidR="00000000" w:rsidRDefault="004D53BA">
            <w:pPr>
              <w:rPr>
                <w:noProof/>
              </w:rPr>
            </w:pPr>
            <w:r>
              <w:rPr>
                <w:noProof/>
              </w:rPr>
              <w:t>Custom metadata for the video.</w:t>
            </w:r>
          </w:p>
        </w:tc>
        <w:tc>
          <w:tcPr>
            <w:tcW w:w="7407" w:type="dxa"/>
          </w:tcPr>
          <w:p w:rsidR="00000000" w:rsidRDefault="004D53BA">
            <w:pPr>
              <w:rPr>
                <w:lang w:val="de-DE"/>
              </w:rPr>
            </w:pPr>
            <w:r>
              <w:rPr>
                <w:lang w:val="de-DE"/>
              </w:rPr>
              <w:t>Benutzerdefinierte Metadaten f</w:t>
            </w:r>
            <w:r>
              <w:rPr>
                <w:lang w:val="de-DE"/>
              </w:rPr>
              <w:t>ü</w:t>
            </w:r>
            <w:r>
              <w:rPr>
                <w:lang w:val="de-DE"/>
              </w:rPr>
              <w:t>r das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a72a0429-b60f-4994-a839-47df46c98b89</w:t>
            </w:r>
          </w:p>
        </w:tc>
        <w:tc>
          <w:tcPr>
            <w:tcW w:w="7407" w:type="dxa"/>
            <w:shd w:val="clear" w:color="auto" w:fill="F2F2F2" w:themeFill="background1" w:themeFillShade="F2"/>
          </w:tcPr>
          <w:p w:rsidR="00000000" w:rsidRDefault="004D53BA">
            <w:pPr>
              <w:rPr>
                <w:noProof/>
              </w:rPr>
            </w:pPr>
            <w:r>
              <w:rPr>
                <w:noProof/>
              </w:rPr>
              <w:t>You can have a column for each type of metadata.</w:t>
            </w:r>
          </w:p>
        </w:tc>
        <w:tc>
          <w:tcPr>
            <w:tcW w:w="7407" w:type="dxa"/>
          </w:tcPr>
          <w:p w:rsidR="00000000" w:rsidRDefault="004D53BA">
            <w:pPr>
              <w:rPr>
                <w:lang w:val="de-DE"/>
              </w:rPr>
            </w:pPr>
            <w:r>
              <w:rPr>
                <w:lang w:val="de-DE"/>
              </w:rPr>
              <w:t>Sie k</w:t>
            </w:r>
            <w:r>
              <w:rPr>
                <w:lang w:val="de-DE"/>
              </w:rPr>
              <w:t>ö</w:t>
            </w:r>
            <w:r>
              <w:rPr>
                <w:lang w:val="de-DE"/>
              </w:rPr>
              <w:t>nnen f</w:t>
            </w:r>
            <w:r>
              <w:rPr>
                <w:lang w:val="de-DE"/>
              </w:rPr>
              <w:t>ü</w:t>
            </w:r>
            <w:r>
              <w:rPr>
                <w:lang w:val="de-DE"/>
              </w:rPr>
              <w:t>r jeden Metadatentyp eine Spalte festlegen.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e217e938-fc24-49d6-bf47-0d2a0778109d</w:t>
            </w:r>
          </w:p>
        </w:tc>
        <w:tc>
          <w:tcPr>
            <w:tcW w:w="7407" w:type="dxa"/>
            <w:shd w:val="clear" w:color="auto" w:fill="F2F2F2" w:themeFill="background1" w:themeFillShade="F2"/>
          </w:tcPr>
          <w:p w:rsidR="00000000" w:rsidRDefault="004D53BA">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above to see how metadata is mapped to Video Cloud video fields.</w:t>
            </w:r>
          </w:p>
        </w:tc>
        <w:tc>
          <w:tcPr>
            <w:tcW w:w="7407" w:type="dxa"/>
          </w:tcPr>
          <w:p w:rsidR="00000000" w:rsidRDefault="004D53BA">
            <w:pPr>
              <w:rPr>
                <w:lang w:val="de-DE"/>
              </w:rPr>
            </w:pPr>
            <w:r>
              <w:rPr>
                <w:lang w:val="de-DE"/>
              </w:rPr>
              <w:t xml:space="preserve">Siehe die </w:t>
            </w:r>
            <w:r>
              <w:rPr>
                <w:rStyle w:val="mqInternal"/>
                <w:noProof/>
                <w:lang w:val="de-DE"/>
              </w:rPr>
              <w:t>[1}</w:t>
            </w:r>
            <w:r>
              <w:rPr>
                <w:lang w:val="de-DE"/>
              </w:rPr>
              <w:t>Umgang mit Metadaten</w:t>
            </w:r>
            <w:r>
              <w:rPr>
                <w:rStyle w:val="mqInternal"/>
                <w:noProof/>
                <w:lang w:val="de-DE"/>
              </w:rPr>
              <w:t>{2]</w:t>
            </w:r>
            <w:r>
              <w:rPr>
                <w:lang w:val="de-DE"/>
              </w:rPr>
              <w:t xml:space="preserve"> Abschnitt oben, um zu seh</w:t>
            </w:r>
            <w:r>
              <w:rPr>
                <w:lang w:val="de-DE"/>
              </w:rPr>
              <w:t>en, wie Metadaten Video Cloud-Videofeldern zugeordnet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aff7c18b-eaf3-45e3-9502-5a0adb0f2ec6</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4d59ec5f-a51a-4998-997f-343aa96a8011</w:t>
            </w:r>
          </w:p>
        </w:tc>
        <w:tc>
          <w:tcPr>
            <w:tcW w:w="7407" w:type="dxa"/>
            <w:shd w:val="clear" w:color="auto" w:fill="F2F2F2" w:themeFill="background1" w:themeFillShade="F2"/>
          </w:tcPr>
          <w:p w:rsidR="00000000" w:rsidRDefault="004D53BA">
            <w:pPr>
              <w:rPr>
                <w:noProof/>
              </w:rPr>
            </w:pPr>
            <w:r>
              <w:rPr>
                <w:noProof/>
              </w:rPr>
              <w:t>(Reserved).</w:t>
            </w:r>
          </w:p>
        </w:tc>
        <w:tc>
          <w:tcPr>
            <w:tcW w:w="7407" w:type="dxa"/>
          </w:tcPr>
          <w:p w:rsidR="00000000" w:rsidRDefault="004D53BA">
            <w:pPr>
              <w:rPr>
                <w:lang w:val="de-DE"/>
              </w:rPr>
            </w:pPr>
            <w:r>
              <w:rPr>
                <w:lang w:val="de-DE"/>
              </w:rPr>
              <w:t>(Reserviert).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84 </w:t>
            </w:r>
            <w:r>
              <w:rPr>
                <w:noProof/>
                <w:sz w:val="16"/>
              </w:rPr>
              <w:br/>
            </w:r>
            <w:r>
              <w:rPr>
                <w:noProof/>
                <w:sz w:val="2"/>
              </w:rPr>
              <w:t>112aa414-1901-40f0-a065-713cfc968482</w:t>
            </w:r>
          </w:p>
        </w:tc>
        <w:tc>
          <w:tcPr>
            <w:tcW w:w="7407" w:type="dxa"/>
            <w:shd w:val="clear" w:color="auto" w:fill="F2F2F2" w:themeFill="background1" w:themeFillShade="F2"/>
          </w:tcPr>
          <w:p w:rsidR="00000000" w:rsidRDefault="004D53BA">
            <w:pPr>
              <w:rPr>
                <w:noProof/>
              </w:rPr>
            </w:pPr>
            <w:r>
              <w:rPr>
                <w:noProof/>
              </w:rPr>
              <w:t>Content ID in Backlot of</w:t>
            </w:r>
            <w:r>
              <w:rPr>
                <w:noProof/>
              </w:rPr>
              <w:t xml:space="preserve"> the video asset.</w:t>
            </w:r>
          </w:p>
        </w:tc>
        <w:tc>
          <w:tcPr>
            <w:tcW w:w="7407" w:type="dxa"/>
          </w:tcPr>
          <w:p w:rsidR="00000000" w:rsidRDefault="004D53BA">
            <w:pPr>
              <w:rPr>
                <w:lang w:val="de-DE"/>
              </w:rPr>
            </w:pPr>
            <w:r>
              <w:rPr>
                <w:lang w:val="de-DE"/>
              </w:rPr>
              <w:t>Inhalts-ID im Backlot des Video-Assets.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f509c843-1a3c-48a2-8705-42d5b35a5b3c</w:t>
            </w:r>
          </w:p>
        </w:tc>
        <w:tc>
          <w:tcPr>
            <w:tcW w:w="7407" w:type="dxa"/>
            <w:shd w:val="clear" w:color="auto" w:fill="F2F2F2" w:themeFill="background1" w:themeFillShade="F2"/>
          </w:tcPr>
          <w:p w:rsidR="00000000" w:rsidRDefault="004D53BA">
            <w:pPr>
              <w:rPr>
                <w:noProof/>
              </w:rPr>
            </w:pPr>
            <w:r>
              <w:rPr>
                <w:noProof/>
              </w:rPr>
              <w:t>reserved</w:t>
            </w:r>
          </w:p>
        </w:tc>
        <w:tc>
          <w:tcPr>
            <w:tcW w:w="7407" w:type="dxa"/>
          </w:tcPr>
          <w:p w:rsidR="00000000" w:rsidRDefault="004D53BA">
            <w:pPr>
              <w:rPr>
                <w:lang w:val="de-DE"/>
              </w:rPr>
            </w:pPr>
            <w:r>
              <w:rPr>
                <w:lang w:val="de-DE"/>
              </w:rPr>
              <w:t>reserviert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efa99ec0-6c46-4c06-898e-2327d9a86bf6</w:t>
            </w:r>
          </w:p>
        </w:tc>
        <w:tc>
          <w:tcPr>
            <w:tcW w:w="7407" w:type="dxa"/>
            <w:shd w:val="clear" w:color="auto" w:fill="F2F2F2" w:themeFill="background1" w:themeFillShade="F2"/>
          </w:tcPr>
          <w:p w:rsidR="00000000" w:rsidRDefault="004D53BA">
            <w:pPr>
              <w:rPr>
                <w:noProof/>
              </w:rPr>
            </w:pPr>
            <w:r>
              <w:rPr>
                <w:noProof/>
              </w:rPr>
              <w:t>Maps to the created asset's external ID property: a custom identifier you define that you can use instead of the content ID.</w:t>
            </w:r>
          </w:p>
        </w:tc>
        <w:tc>
          <w:tcPr>
            <w:tcW w:w="7407" w:type="dxa"/>
          </w:tcPr>
          <w:p w:rsidR="00000000" w:rsidRDefault="004D53BA">
            <w:pPr>
              <w:rPr>
                <w:lang w:val="de-DE"/>
              </w:rPr>
            </w:pPr>
            <w:r>
              <w:rPr>
                <w:lang w:val="de-DE"/>
              </w:rPr>
              <w:t>Wird der externen ID-Eigenschaft des erstellten Assets zugeordnet: Eine benutzerdefinierte Kennung, die Sie anstelle der Inhalts-ID</w:t>
            </w:r>
            <w:r>
              <w:rPr>
                <w:lang w:val="de-DE"/>
              </w:rPr>
              <w:t xml:space="preserve"> verwenden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88 </w:t>
            </w:r>
            <w:r>
              <w:rPr>
                <w:noProof/>
                <w:sz w:val="16"/>
              </w:rPr>
              <w:br/>
            </w:r>
            <w:r>
              <w:rPr>
                <w:noProof/>
                <w:sz w:val="2"/>
              </w:rPr>
              <w:t>5a2ac87e-4ffc-4ff1-b4a2-651d186483a0</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e8bbb281-7457-4ba6-a1b1-82a11f6a483e</w:t>
            </w:r>
          </w:p>
        </w:tc>
        <w:tc>
          <w:tcPr>
            <w:tcW w:w="7407" w:type="dxa"/>
            <w:shd w:val="clear" w:color="auto" w:fill="F2F2F2" w:themeFill="background1" w:themeFillShade="F2"/>
          </w:tcPr>
          <w:p w:rsidR="00000000" w:rsidRDefault="004D53BA">
            <w:pPr>
              <w:rPr>
                <w:noProof/>
              </w:rPr>
            </w:pPr>
            <w:r>
              <w:rPr>
                <w:noProof/>
              </w:rPr>
              <w:t>Specifies a closed caption file (supported for DFXP files only).</w:t>
            </w:r>
          </w:p>
        </w:tc>
        <w:tc>
          <w:tcPr>
            <w:tcW w:w="7407" w:type="dxa"/>
          </w:tcPr>
          <w:p w:rsidR="00000000" w:rsidRDefault="004D53BA">
            <w:pPr>
              <w:rPr>
                <w:lang w:val="de-DE"/>
              </w:rPr>
            </w:pPr>
            <w:r>
              <w:rPr>
                <w:lang w:val="de-DE"/>
              </w:rPr>
              <w:t>Gibt eine Untertiteldatei an (wird nur f</w:t>
            </w:r>
            <w:r>
              <w:rPr>
                <w:lang w:val="de-DE"/>
              </w:rPr>
              <w:t>ü</w:t>
            </w:r>
            <w:r>
              <w:rPr>
                <w:lang w:val="de-DE"/>
              </w:rPr>
              <w:t>r DFXP-Dateien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c645a97c-226a-441e-bdae-1d484b8f2c87</w:t>
            </w:r>
          </w:p>
        </w:tc>
        <w:tc>
          <w:tcPr>
            <w:tcW w:w="7407" w:type="dxa"/>
            <w:shd w:val="clear" w:color="auto" w:fill="F2F2F2" w:themeFill="background1" w:themeFillShade="F2"/>
          </w:tcPr>
          <w:p w:rsidR="00000000" w:rsidRDefault="004D53BA">
            <w:pPr>
              <w:rPr>
                <w:noProof/>
              </w:rPr>
            </w:pPr>
            <w:r>
              <w:rPr>
                <w:noProof/>
              </w:rPr>
              <w:t>One of the following:</w:t>
            </w:r>
          </w:p>
        </w:tc>
        <w:tc>
          <w:tcPr>
            <w:tcW w:w="7407" w:type="dxa"/>
          </w:tcPr>
          <w:p w:rsidR="00000000" w:rsidRDefault="004D53BA">
            <w:pPr>
              <w:rPr>
                <w:lang w:val="de-DE"/>
              </w:rPr>
            </w:pPr>
            <w:r>
              <w:rPr>
                <w:lang w:val="de-DE"/>
              </w:rPr>
              <w:t>Einer der folgenden: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74cb0f3a-92d8-41f8-99f5-6ae081d0fa0d</w:t>
            </w:r>
          </w:p>
        </w:tc>
        <w:tc>
          <w:tcPr>
            <w:tcW w:w="7407" w:type="dxa"/>
            <w:shd w:val="clear" w:color="auto" w:fill="F2F2F2" w:themeFill="background1" w:themeFillShade="F2"/>
          </w:tcPr>
          <w:p w:rsidR="00000000" w:rsidRDefault="004D53BA">
            <w:pPr>
              <w:rPr>
                <w:noProof/>
              </w:rPr>
            </w:pPr>
            <w:r>
              <w:rPr>
                <w:noProof/>
              </w:rPr>
              <w:t>Filename of the closed caption file you uploaded.</w:t>
            </w:r>
          </w:p>
        </w:tc>
        <w:tc>
          <w:tcPr>
            <w:tcW w:w="7407" w:type="dxa"/>
          </w:tcPr>
          <w:p w:rsidR="00000000" w:rsidRDefault="004D53BA">
            <w:pPr>
              <w:rPr>
                <w:lang w:val="de-DE"/>
              </w:rPr>
            </w:pPr>
            <w:r>
              <w:rPr>
                <w:lang w:val="de-DE"/>
              </w:rPr>
              <w:t>Dateiname der Untertiteldatei, die Sie hochgeladen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cd0e814a-7708-47b7-8230-ee430622858a</w:t>
            </w:r>
          </w:p>
        </w:tc>
        <w:tc>
          <w:tcPr>
            <w:tcW w:w="7407" w:type="dxa"/>
            <w:shd w:val="clear" w:color="auto" w:fill="F2F2F2" w:themeFill="background1" w:themeFillShade="F2"/>
          </w:tcPr>
          <w:p w:rsidR="00000000" w:rsidRDefault="004D53BA">
            <w:pPr>
              <w:rPr>
                <w:noProof/>
              </w:rPr>
            </w:pPr>
            <w:r>
              <w:rPr>
                <w:noProof/>
              </w:rPr>
              <w:t xml:space="preserve">Example: </w:t>
            </w:r>
            <w:r>
              <w:rPr>
                <w:rStyle w:val="mqInternal"/>
                <w:noProof/>
              </w:rPr>
              <w:t>[1}[2]{3]</w:t>
            </w:r>
          </w:p>
        </w:tc>
        <w:tc>
          <w:tcPr>
            <w:tcW w:w="7407" w:type="dxa"/>
          </w:tcPr>
          <w:p w:rsidR="00000000" w:rsidRDefault="004D53BA">
            <w:pPr>
              <w:rPr>
                <w:lang w:val="de-DE"/>
              </w:rPr>
            </w:pPr>
            <w:r>
              <w:rPr>
                <w:lang w:val="de-DE"/>
              </w:rPr>
              <w:t xml:space="preserve">Beispiel: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a2f3dd65-b8fa-438b-a5f0-21ff7109fbbf</w:t>
            </w:r>
          </w:p>
        </w:tc>
        <w:tc>
          <w:tcPr>
            <w:tcW w:w="7407" w:type="dxa"/>
            <w:shd w:val="clear" w:color="auto" w:fill="F2F2F2" w:themeFill="background1" w:themeFillShade="F2"/>
          </w:tcPr>
          <w:p w:rsidR="00000000" w:rsidRDefault="004D53BA">
            <w:pPr>
              <w:rPr>
                <w:noProof/>
              </w:rPr>
            </w:pPr>
            <w:r>
              <w:rPr>
                <w:noProof/>
              </w:rPr>
              <w:t>URL where the closed caption file is located.</w:t>
            </w:r>
          </w:p>
        </w:tc>
        <w:tc>
          <w:tcPr>
            <w:tcW w:w="7407" w:type="dxa"/>
          </w:tcPr>
          <w:p w:rsidR="00000000" w:rsidRDefault="004D53BA">
            <w:pPr>
              <w:rPr>
                <w:lang w:val="de-DE"/>
              </w:rPr>
            </w:pPr>
            <w:r>
              <w:rPr>
                <w:lang w:val="de-DE"/>
              </w:rPr>
              <w:t>URL, unter der sich die Untertiteldatei befindet.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ff05fa02-8d0c-4999-a332-6412f976796d</w:t>
            </w:r>
          </w:p>
        </w:tc>
        <w:tc>
          <w:tcPr>
            <w:tcW w:w="7407" w:type="dxa"/>
            <w:shd w:val="clear" w:color="auto" w:fill="F2F2F2" w:themeFill="background1" w:themeFillShade="F2"/>
          </w:tcPr>
          <w:p w:rsidR="00000000" w:rsidRDefault="004D53BA">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D53BA">
            <w:pPr>
              <w:rPr>
                <w:lang w:val="de-DE"/>
              </w:rPr>
            </w:pPr>
            <w:r>
              <w:rPr>
                <w:lang w:val="de-DE"/>
              </w:rPr>
              <w:t xml:space="preserve">Die URL kann enthalten </w:t>
            </w:r>
            <w:r>
              <w:rPr>
                <w:rStyle w:val="mqInternal"/>
                <w:noProof/>
                <w:lang w:val="de-DE"/>
              </w:rPr>
              <w:t>[1}[2]{3]</w:t>
            </w:r>
            <w:r>
              <w:rPr>
                <w:lang w:val="de-DE"/>
              </w:rPr>
              <w:t xml:space="preserve"> oder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8e06682c-f0be-40c1-903f-1ca59735c5cd</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Aufnahme von Untertiteldateien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97 </w:t>
            </w:r>
            <w:r>
              <w:rPr>
                <w:noProof/>
                <w:sz w:val="16"/>
              </w:rPr>
              <w:br/>
            </w:r>
            <w:r>
              <w:rPr>
                <w:noProof/>
                <w:sz w:val="2"/>
              </w:rPr>
              <w:t>f95278ae-1e64-4f6a-b082-385f55879133</w:t>
            </w:r>
          </w:p>
        </w:tc>
        <w:tc>
          <w:tcPr>
            <w:tcW w:w="7407" w:type="dxa"/>
            <w:shd w:val="clear" w:color="auto" w:fill="F2F2F2" w:themeFill="background1" w:themeFillShade="F2"/>
          </w:tcPr>
          <w:p w:rsidR="00000000" w:rsidRDefault="004D53BA">
            <w:pPr>
              <w:rPr>
                <w:noProof/>
              </w:rPr>
            </w:pPr>
            <w:r>
              <w:rPr>
                <w:noProof/>
              </w:rPr>
              <w:t>You can ingest closed caption files via Backlot or the Ooyala Ingestion Service (OIS).</w:t>
            </w:r>
          </w:p>
        </w:tc>
        <w:tc>
          <w:tcPr>
            <w:tcW w:w="7407" w:type="dxa"/>
          </w:tcPr>
          <w:p w:rsidR="00000000" w:rsidRDefault="004D53BA">
            <w:pPr>
              <w:rPr>
                <w:lang w:val="de-DE"/>
              </w:rPr>
            </w:pPr>
            <w:r>
              <w:rPr>
                <w:lang w:val="de-DE"/>
              </w:rPr>
              <w:t>Sie k</w:t>
            </w:r>
            <w:r>
              <w:rPr>
                <w:lang w:val="de-DE"/>
              </w:rPr>
              <w:t>ö</w:t>
            </w:r>
            <w:r>
              <w:rPr>
                <w:lang w:val="de-DE"/>
              </w:rPr>
              <w:t xml:space="preserve">nnen Untertiteldateien </w:t>
            </w:r>
            <w:r>
              <w:rPr>
                <w:lang w:val="de-DE"/>
              </w:rPr>
              <w:t>ü</w:t>
            </w:r>
            <w:r>
              <w:rPr>
                <w:lang w:val="de-DE"/>
              </w:rPr>
              <w:t>ber Backlot oder den Ooyala Ingestion Service (OIS)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4519dffd-4db0-4887-bdce-25dde31cac</w:t>
            </w:r>
            <w:r>
              <w:rPr>
                <w:noProof/>
                <w:sz w:val="2"/>
              </w:rPr>
              <w:t>11</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f87c9b86-fbaf-424c-bd03-0ef2cdef7d7b</w:t>
            </w:r>
          </w:p>
        </w:tc>
        <w:tc>
          <w:tcPr>
            <w:tcW w:w="7407" w:type="dxa"/>
            <w:shd w:val="clear" w:color="auto" w:fill="F2F2F2" w:themeFill="background1" w:themeFillShade="F2"/>
          </w:tcPr>
          <w:p w:rsidR="00000000" w:rsidRDefault="004D53BA">
            <w:pPr>
              <w:rPr>
                <w:noProof/>
              </w:rPr>
            </w:pPr>
            <w:r>
              <w:rPr>
                <w:noProof/>
              </w:rPr>
              <w:t>(optional) - Language of the closed caption file.</w:t>
            </w:r>
          </w:p>
        </w:tc>
        <w:tc>
          <w:tcPr>
            <w:tcW w:w="7407" w:type="dxa"/>
          </w:tcPr>
          <w:p w:rsidR="00000000" w:rsidRDefault="004D53BA">
            <w:pPr>
              <w:rPr>
                <w:lang w:val="de-DE"/>
              </w:rPr>
            </w:pPr>
            <w:r>
              <w:rPr>
                <w:lang w:val="de-DE"/>
              </w:rPr>
              <w:t>(optional) - Sprache der Untertiteldatei.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f6bb3301-131c-4080-be11-6ecd34448c43</w:t>
            </w:r>
          </w:p>
        </w:tc>
        <w:tc>
          <w:tcPr>
            <w:tcW w:w="7407" w:type="dxa"/>
            <w:shd w:val="clear" w:color="auto" w:fill="F2F2F2" w:themeFill="background1" w:themeFillShade="F2"/>
          </w:tcPr>
          <w:p w:rsidR="00000000" w:rsidRDefault="004D53BA">
            <w:pPr>
              <w:rPr>
                <w:noProof/>
              </w:rPr>
            </w:pPr>
            <w:r>
              <w:rPr>
                <w:noProof/>
              </w:rPr>
              <w:t>Two-letter language code./td&gt;</w:t>
            </w:r>
          </w:p>
        </w:tc>
        <w:tc>
          <w:tcPr>
            <w:tcW w:w="7407" w:type="dxa"/>
          </w:tcPr>
          <w:p w:rsidR="00000000" w:rsidRDefault="004D53BA">
            <w:pPr>
              <w:rPr>
                <w:lang w:val="de-DE"/>
              </w:rPr>
            </w:pPr>
            <w:r>
              <w:rPr>
                <w:lang w:val="de-DE"/>
              </w:rPr>
              <w:t>Zwei-Buchstaben-Sprachcode./td&gt;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4e582633-ffef-432c-a7aa-5595cd714797</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353a40b4-7d2f-428f-8d26-15e3a87e2f22</w:t>
            </w:r>
          </w:p>
        </w:tc>
        <w:tc>
          <w:tcPr>
            <w:tcW w:w="7407" w:type="dxa"/>
            <w:shd w:val="clear" w:color="auto" w:fill="F2F2F2" w:themeFill="background1" w:themeFillShade="F2"/>
          </w:tcPr>
          <w:p w:rsidR="00000000" w:rsidRDefault="004D53BA">
            <w:pPr>
              <w:rPr>
                <w:noProof/>
              </w:rPr>
            </w:pPr>
            <w:r>
              <w:rPr>
                <w:noProof/>
              </w:rPr>
              <w:t>(optional) - Frame rate of the closed caption file.</w:t>
            </w:r>
          </w:p>
        </w:tc>
        <w:tc>
          <w:tcPr>
            <w:tcW w:w="7407" w:type="dxa"/>
          </w:tcPr>
          <w:p w:rsidR="00000000" w:rsidRDefault="004D53BA">
            <w:pPr>
              <w:rPr>
                <w:lang w:val="de-DE"/>
              </w:rPr>
            </w:pPr>
            <w:r>
              <w:rPr>
                <w:lang w:val="de-DE"/>
              </w:rPr>
              <w:t>(optional) - Bildrate der Untertiteldatei.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2126a1e6-0503-481a-8445-abc77cbf9f2c</w:t>
            </w:r>
          </w:p>
        </w:tc>
        <w:tc>
          <w:tcPr>
            <w:tcW w:w="7407" w:type="dxa"/>
            <w:shd w:val="clear" w:color="auto" w:fill="F2F2F2" w:themeFill="background1" w:themeFillShade="F2"/>
          </w:tcPr>
          <w:p w:rsidR="00000000" w:rsidRDefault="004D53BA">
            <w:pPr>
              <w:rPr>
                <w:noProof/>
              </w:rPr>
            </w:pPr>
            <w:r>
              <w:rPr>
                <w:noProof/>
              </w:rPr>
              <w:t>Units are in Frames Per Second (FPS).</w:t>
            </w:r>
          </w:p>
        </w:tc>
        <w:tc>
          <w:tcPr>
            <w:tcW w:w="7407" w:type="dxa"/>
          </w:tcPr>
          <w:p w:rsidR="00000000" w:rsidRDefault="004D53BA">
            <w:pPr>
              <w:rPr>
                <w:lang w:val="de-DE"/>
              </w:rPr>
            </w:pPr>
            <w:r>
              <w:rPr>
                <w:lang w:val="de-DE"/>
              </w:rPr>
              <w:t>Einheiten sind in Frames Per Second (FPS) angegeben.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106 </w:t>
            </w:r>
            <w:r>
              <w:rPr>
                <w:noProof/>
                <w:sz w:val="16"/>
              </w:rPr>
              <w:br/>
            </w:r>
            <w:r>
              <w:rPr>
                <w:noProof/>
                <w:sz w:val="2"/>
              </w:rPr>
              <w:t>896525b7-6a95-479e-8682-68a7f02dd91c</w:t>
            </w:r>
          </w:p>
        </w:tc>
        <w:tc>
          <w:tcPr>
            <w:tcW w:w="7407" w:type="dxa"/>
            <w:shd w:val="clear" w:color="auto" w:fill="F2F2F2" w:themeFill="background1" w:themeFillShade="F2"/>
          </w:tcPr>
          <w:p w:rsidR="00000000" w:rsidRDefault="004D53BA">
            <w:pPr>
              <w:rPr>
                <w:noProof/>
              </w:rPr>
            </w:pPr>
            <w:r>
              <w:rPr>
                <w:noProof/>
              </w:rPr>
              <w:t>Default is 30.</w:t>
            </w:r>
          </w:p>
        </w:tc>
        <w:tc>
          <w:tcPr>
            <w:tcW w:w="7407" w:type="dxa"/>
          </w:tcPr>
          <w:p w:rsidR="00000000" w:rsidRDefault="004D53BA">
            <w:pPr>
              <w:rPr>
                <w:lang w:val="de-DE"/>
              </w:rPr>
            </w:pPr>
            <w:r>
              <w:rPr>
                <w:lang w:val="de-DE"/>
              </w:rPr>
              <w:t>Standard ist 30.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1cbe8890-f244-471d-ba63-a91cb7966deb</w:t>
            </w:r>
          </w:p>
        </w:tc>
        <w:tc>
          <w:tcPr>
            <w:tcW w:w="7407" w:type="dxa"/>
            <w:shd w:val="clear" w:color="auto" w:fill="F2F2F2" w:themeFill="background1" w:themeFillShade="F2"/>
          </w:tcPr>
          <w:p w:rsidR="00000000" w:rsidRDefault="004D53BA">
            <w:pPr>
              <w:rPr>
                <w:noProof/>
              </w:rPr>
            </w:pPr>
            <w:r>
              <w:rPr>
                <w:noProof/>
              </w:rPr>
              <w:t>Older clos</w:t>
            </w:r>
            <w:r>
              <w:rPr>
                <w:noProof/>
              </w:rPr>
              <w:t>ed caption files might be 24.</w:t>
            </w:r>
          </w:p>
        </w:tc>
        <w:tc>
          <w:tcPr>
            <w:tcW w:w="7407" w:type="dxa"/>
          </w:tcPr>
          <w:p w:rsidR="00000000" w:rsidRDefault="004D53BA">
            <w:pPr>
              <w:rPr>
                <w:lang w:val="de-DE"/>
              </w:rPr>
            </w:pPr>
            <w:r>
              <w:rPr>
                <w:lang w:val="de-DE"/>
              </w:rPr>
              <w:t>Ä</w:t>
            </w:r>
            <w:r>
              <w:rPr>
                <w:lang w:val="de-DE"/>
              </w:rPr>
              <w:t>ltere Untertiteldateien sind m</w:t>
            </w:r>
            <w:r>
              <w:rPr>
                <w:lang w:val="de-DE"/>
              </w:rPr>
              <w:t>ö</w:t>
            </w:r>
            <w:r>
              <w:rPr>
                <w:lang w:val="de-DE"/>
              </w:rPr>
              <w:t>glicherweise 24.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c3424b51-3c76-4445-a69b-6c223203549f</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b7e36208-8291-4964-9dc8-1e40938f2e36</w:t>
            </w:r>
          </w:p>
        </w:tc>
        <w:tc>
          <w:tcPr>
            <w:tcW w:w="7407" w:type="dxa"/>
            <w:shd w:val="clear" w:color="auto" w:fill="F2F2F2" w:themeFill="background1" w:themeFillShade="F2"/>
          </w:tcPr>
          <w:p w:rsidR="00000000" w:rsidRDefault="004D53BA">
            <w:pPr>
              <w:rPr>
                <w:noProof/>
              </w:rPr>
            </w:pPr>
            <w:r>
              <w:rPr>
                <w:noProof/>
              </w:rPr>
              <w:t>ID of the processing profile, which is a group of encodes that define the formats a master video must be converted into during transcoding.</w:t>
            </w:r>
          </w:p>
        </w:tc>
        <w:tc>
          <w:tcPr>
            <w:tcW w:w="7407" w:type="dxa"/>
          </w:tcPr>
          <w:p w:rsidR="00000000" w:rsidRDefault="004D53BA">
            <w:pPr>
              <w:rPr>
                <w:lang w:val="de-DE"/>
              </w:rPr>
            </w:pPr>
            <w:r>
              <w:rPr>
                <w:lang w:val="de-DE"/>
              </w:rPr>
              <w:t xml:space="preserve">ID des Verarbeitungsprofils, bei dem es sich um eine Gruppe von Codierungen handelt, die die Formate definieren, in </w:t>
            </w:r>
            <w:r>
              <w:rPr>
                <w:lang w:val="de-DE"/>
              </w:rPr>
              <w:t>die ein Mastervideo w</w:t>
            </w:r>
            <w:r>
              <w:rPr>
                <w:lang w:val="de-DE"/>
              </w:rPr>
              <w:t>ä</w:t>
            </w:r>
            <w:r>
              <w:rPr>
                <w:lang w:val="de-DE"/>
              </w:rPr>
              <w:t>hrend der Transcodierung konvertiert werden muss.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2c44628d-38f5-4fdf-9f95-057349b73d30</w:t>
            </w:r>
          </w:p>
        </w:tc>
        <w:tc>
          <w:tcPr>
            <w:tcW w:w="7407" w:type="dxa"/>
            <w:shd w:val="clear" w:color="auto" w:fill="F2F2F2" w:themeFill="background1" w:themeFillShade="F2"/>
          </w:tcPr>
          <w:p w:rsidR="00000000" w:rsidRDefault="004D53BA">
            <w:pPr>
              <w:rPr>
                <w:noProof/>
              </w:rPr>
            </w:pPr>
            <w:r>
              <w:rPr>
                <w:noProof/>
              </w:rPr>
              <w:t>If you do not want to use the default Video Cloud ingest profile, you must include the ID of the one you want to use.</w:t>
            </w:r>
          </w:p>
        </w:tc>
        <w:tc>
          <w:tcPr>
            <w:tcW w:w="7407" w:type="dxa"/>
          </w:tcPr>
          <w:p w:rsidR="00000000" w:rsidRDefault="004D53BA">
            <w:pPr>
              <w:rPr>
                <w:lang w:val="de-DE"/>
              </w:rPr>
            </w:pPr>
            <w:r>
              <w:rPr>
                <w:lang w:val="de-DE"/>
              </w:rPr>
              <w:t>Wenn Sie das Standard-V</w:t>
            </w:r>
            <w:r>
              <w:rPr>
                <w:lang w:val="de-DE"/>
              </w:rPr>
              <w:t>ideo Cloud-Aufnahmeprofil nicht verwenden m</w:t>
            </w:r>
            <w:r>
              <w:rPr>
                <w:lang w:val="de-DE"/>
              </w:rPr>
              <w:t>ö</w:t>
            </w:r>
            <w:r>
              <w:rPr>
                <w:lang w:val="de-DE"/>
              </w:rPr>
              <w:t>chten, m</w:t>
            </w:r>
            <w:r>
              <w:rPr>
                <w:lang w:val="de-DE"/>
              </w:rPr>
              <w:t>ü</w:t>
            </w:r>
            <w:r>
              <w:rPr>
                <w:lang w:val="de-DE"/>
              </w:rPr>
              <w:t>ssen Sie die ID des gew</w:t>
            </w:r>
            <w:r>
              <w:rPr>
                <w:lang w:val="de-DE"/>
              </w:rPr>
              <w:t>ü</w:t>
            </w:r>
            <w:r>
              <w:rPr>
                <w:lang w:val="de-DE"/>
              </w:rPr>
              <w:t>nschten Profils angeben.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5d16a5f2-4d36-4621-95a3-698f6be846c8</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Verwalten von Aufnahmeprofilen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ce941c94-5505-4247-a762-6</w:t>
            </w:r>
            <w:r>
              <w:rPr>
                <w:noProof/>
                <w:sz w:val="2"/>
              </w:rPr>
              <w:t>dce88ed2175</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5167f7e3-4c85-40d3-9dc8-c5e819b83450</w:t>
            </w:r>
          </w:p>
        </w:tc>
        <w:tc>
          <w:tcPr>
            <w:tcW w:w="7407" w:type="dxa"/>
            <w:shd w:val="clear" w:color="auto" w:fill="F2F2F2" w:themeFill="background1" w:themeFillShade="F2"/>
          </w:tcPr>
          <w:p w:rsidR="00000000" w:rsidRDefault="004D53BA">
            <w:pPr>
              <w:rPr>
                <w:noProof/>
              </w:rPr>
            </w:pPr>
            <w:r>
              <w:rPr>
                <w:rStyle w:val="mqInternal"/>
                <w:noProof/>
              </w:rPr>
              <w:t>[1}</w:t>
            </w:r>
            <w:r>
              <w:rPr>
                <w:noProof/>
              </w:rPr>
              <w:t>Example CSV Manifest File (OIS v2.5)</w:t>
            </w:r>
            <w:r>
              <w:rPr>
                <w:rStyle w:val="mqInternal"/>
                <w:noProof/>
              </w:rPr>
              <w:t>{2]</w:t>
            </w:r>
          </w:p>
        </w:tc>
        <w:tc>
          <w:tcPr>
            <w:tcW w:w="7407" w:type="dxa"/>
          </w:tcPr>
          <w:p w:rsidR="00000000" w:rsidRDefault="004D53BA">
            <w:pPr>
              <w:rPr>
                <w:lang w:val="de-DE"/>
              </w:rPr>
            </w:pPr>
            <w:r>
              <w:rPr>
                <w:rStyle w:val="mqInternal"/>
                <w:noProof/>
                <w:lang w:val="de-DE"/>
              </w:rPr>
              <w:t>[1}</w:t>
            </w:r>
            <w:r>
              <w:rPr>
                <w:lang w:val="de-DE"/>
              </w:rPr>
              <w:t>Beispiel f</w:t>
            </w:r>
            <w:r>
              <w:rPr>
                <w:lang w:val="de-DE"/>
              </w:rPr>
              <w:t>ü</w:t>
            </w:r>
            <w:r>
              <w:rPr>
                <w:lang w:val="de-DE"/>
              </w:rPr>
              <w:t>r eine CSV-Manifestdatei (OIS v2.5)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f58c7b3d-c519-49c8-aad6-558d725d4348</w:t>
            </w:r>
          </w:p>
        </w:tc>
        <w:tc>
          <w:tcPr>
            <w:tcW w:w="7407" w:type="dxa"/>
            <w:shd w:val="clear" w:color="auto" w:fill="F2F2F2" w:themeFill="background1" w:themeFillShade="F2"/>
          </w:tcPr>
          <w:p w:rsidR="00000000" w:rsidRDefault="004D53BA">
            <w:pPr>
              <w:rPr>
                <w:noProof/>
              </w:rPr>
            </w:pPr>
            <w:r>
              <w:rPr>
                <w:rStyle w:val="mqInternal"/>
                <w:noProof/>
              </w:rPr>
              <w:t>[1}</w:t>
            </w:r>
            <w:r>
              <w:rPr>
                <w:noProof/>
              </w:rPr>
              <w:t>Creating a CSV Manifest File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Erstellen einer CSV-Manifestdatei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8f58a40b-d1f7-40e7-9f5f-ebe427428301</w:t>
            </w:r>
          </w:p>
        </w:tc>
        <w:tc>
          <w:tcPr>
            <w:tcW w:w="7407" w:type="dxa"/>
            <w:shd w:val="clear" w:color="auto" w:fill="F2F2F2" w:themeFill="background1" w:themeFillShade="F2"/>
          </w:tcPr>
          <w:p w:rsidR="00000000" w:rsidRDefault="004D53BA">
            <w:pPr>
              <w:rPr>
                <w:noProof/>
              </w:rPr>
            </w:pPr>
            <w:r>
              <w:rPr>
                <w:noProof/>
              </w:rPr>
              <w:t>Keep the following in mind when generating a CSV metadata file:</w:t>
            </w:r>
          </w:p>
        </w:tc>
        <w:tc>
          <w:tcPr>
            <w:tcW w:w="7407" w:type="dxa"/>
          </w:tcPr>
          <w:p w:rsidR="00000000" w:rsidRDefault="004D53BA">
            <w:pPr>
              <w:rPr>
                <w:lang w:val="de-DE"/>
              </w:rPr>
            </w:pPr>
            <w:r>
              <w:rPr>
                <w:lang w:val="de-DE"/>
              </w:rPr>
              <w:t>Beachten Sie beim Generieren einer CSV-Metadatendatei Folgendes: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119 </w:t>
            </w:r>
            <w:r>
              <w:rPr>
                <w:noProof/>
                <w:sz w:val="16"/>
              </w:rPr>
              <w:br/>
            </w:r>
            <w:r>
              <w:rPr>
                <w:noProof/>
                <w:sz w:val="2"/>
              </w:rPr>
              <w:t>410d6d87-a197-4d12-a809-2c3bb23ced66</w:t>
            </w:r>
          </w:p>
        </w:tc>
        <w:tc>
          <w:tcPr>
            <w:tcW w:w="7407" w:type="dxa"/>
            <w:shd w:val="clear" w:color="auto" w:fill="F2F2F2" w:themeFill="background1" w:themeFillShade="F2"/>
          </w:tcPr>
          <w:p w:rsidR="00000000" w:rsidRDefault="004D53BA">
            <w:pPr>
              <w:rPr>
                <w:noProof/>
              </w:rPr>
            </w:pPr>
            <w:r>
              <w:rPr>
                <w:noProof/>
              </w:rPr>
              <w:t>If a</w:t>
            </w:r>
            <w:r>
              <w:rPr>
                <w:noProof/>
              </w:rPr>
              <w:t xml:space="preserve"> text value in a data field has a comma (,), you must enclose the field in double quotes (").</w:t>
            </w:r>
          </w:p>
        </w:tc>
        <w:tc>
          <w:tcPr>
            <w:tcW w:w="7407" w:type="dxa"/>
          </w:tcPr>
          <w:p w:rsidR="00000000" w:rsidRDefault="004D53BA">
            <w:pPr>
              <w:rPr>
                <w:lang w:val="de-DE"/>
              </w:rPr>
            </w:pPr>
            <w:r>
              <w:rPr>
                <w:lang w:val="de-DE"/>
              </w:rPr>
              <w:t>Wenn ein Textwert in einem Datenfeld ein Komma (,) hat, m</w:t>
            </w:r>
            <w:r>
              <w:rPr>
                <w:lang w:val="de-DE"/>
              </w:rPr>
              <w:t>ü</w:t>
            </w:r>
            <w:r>
              <w:rPr>
                <w:lang w:val="de-DE"/>
              </w:rPr>
              <w:t>ssen Sie das Feld in doppelte Anf</w:t>
            </w:r>
            <w:r>
              <w:rPr>
                <w:lang w:val="de-DE"/>
              </w:rPr>
              <w:t>ü</w:t>
            </w:r>
            <w:r>
              <w:rPr>
                <w:lang w:val="de-DE"/>
              </w:rPr>
              <w:t>hrungszeichen (") setzen.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603d5203-290d-4505-aac1-51875915ef38</w:t>
            </w:r>
          </w:p>
        </w:tc>
        <w:tc>
          <w:tcPr>
            <w:tcW w:w="7407" w:type="dxa"/>
            <w:shd w:val="clear" w:color="auto" w:fill="F2F2F2" w:themeFill="background1" w:themeFillShade="F2"/>
          </w:tcPr>
          <w:p w:rsidR="00000000" w:rsidRDefault="004D53BA">
            <w:pPr>
              <w:rPr>
                <w:noProof/>
              </w:rPr>
            </w:pPr>
            <w:r>
              <w:rPr>
                <w:noProof/>
              </w:rPr>
              <w:t>I</w:t>
            </w:r>
            <w:r>
              <w:rPr>
                <w:noProof/>
              </w:rPr>
              <w:t>f a text value in a data field has a double quote (") in it, you must enclose the field in double quotes and escape the double quote character in the text field with a second quote (e.g., "She said, ""Have a nice day.""" )</w:t>
            </w:r>
          </w:p>
        </w:tc>
        <w:tc>
          <w:tcPr>
            <w:tcW w:w="7407" w:type="dxa"/>
          </w:tcPr>
          <w:p w:rsidR="00000000" w:rsidRDefault="004D53BA">
            <w:pPr>
              <w:rPr>
                <w:lang w:val="de-DE"/>
              </w:rPr>
            </w:pPr>
            <w:r>
              <w:rPr>
                <w:lang w:val="de-DE"/>
              </w:rPr>
              <w:t>Wenn ein Textwert in einem Datenf</w:t>
            </w:r>
            <w:r>
              <w:rPr>
                <w:lang w:val="de-DE"/>
              </w:rPr>
              <w:t>eld ein doppeltes Anf</w:t>
            </w:r>
            <w:r>
              <w:rPr>
                <w:lang w:val="de-DE"/>
              </w:rPr>
              <w:t>ü</w:t>
            </w:r>
            <w:r>
              <w:rPr>
                <w:lang w:val="de-DE"/>
              </w:rPr>
              <w:t>hrungszeichen (") enth</w:t>
            </w:r>
            <w:r>
              <w:rPr>
                <w:lang w:val="de-DE"/>
              </w:rPr>
              <w:t>ä</w:t>
            </w:r>
            <w:r>
              <w:rPr>
                <w:lang w:val="de-DE"/>
              </w:rPr>
              <w:t>lt, m</w:t>
            </w:r>
            <w:r>
              <w:rPr>
                <w:lang w:val="de-DE"/>
              </w:rPr>
              <w:t>ü</w:t>
            </w:r>
            <w:r>
              <w:rPr>
                <w:lang w:val="de-DE"/>
              </w:rPr>
              <w:t>ssen Sie das Feld in doppelte Anf</w:t>
            </w:r>
            <w:r>
              <w:rPr>
                <w:lang w:val="de-DE"/>
              </w:rPr>
              <w:t>ü</w:t>
            </w:r>
            <w:r>
              <w:rPr>
                <w:lang w:val="de-DE"/>
              </w:rPr>
              <w:t>hrungszeichen setzen und das doppelte Anf</w:t>
            </w:r>
            <w:r>
              <w:rPr>
                <w:lang w:val="de-DE"/>
              </w:rPr>
              <w:t>ü</w:t>
            </w:r>
            <w:r>
              <w:rPr>
                <w:lang w:val="de-DE"/>
              </w:rPr>
              <w:t>hrungszeichen im Textfeld mit einem zweiten Anf</w:t>
            </w:r>
            <w:r>
              <w:rPr>
                <w:lang w:val="de-DE"/>
              </w:rPr>
              <w:t>ü</w:t>
            </w:r>
            <w:r>
              <w:rPr>
                <w:lang w:val="de-DE"/>
              </w:rPr>
              <w:t>hrungszeichen versehen (z. B." Sie sagte "," Haben " ein sch</w:t>
            </w:r>
            <w:r>
              <w:rPr>
                <w:lang w:val="de-DE"/>
              </w:rPr>
              <w:t>ö</w:t>
            </w:r>
            <w:r>
              <w:rPr>
                <w:lang w:val="de-DE"/>
              </w:rPr>
              <w:t>ner Tag."""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ba996ae3-a0a1-449b-b878-5d32602db13e</w:t>
            </w:r>
          </w:p>
        </w:tc>
        <w:tc>
          <w:tcPr>
            <w:tcW w:w="7407" w:type="dxa"/>
            <w:shd w:val="clear" w:color="auto" w:fill="F2F2F2" w:themeFill="background1" w:themeFillShade="F2"/>
          </w:tcPr>
          <w:p w:rsidR="00000000" w:rsidRDefault="004D53BA">
            <w:pPr>
              <w:rPr>
                <w:noProof/>
              </w:rPr>
            </w:pPr>
            <w:r>
              <w:rPr>
                <w:noProof/>
              </w:rPr>
              <w:t>If you are creating your CSV metadata file from Excel, it automatically handles escaping.</w:t>
            </w:r>
          </w:p>
        </w:tc>
        <w:tc>
          <w:tcPr>
            <w:tcW w:w="7407" w:type="dxa"/>
          </w:tcPr>
          <w:p w:rsidR="00000000" w:rsidRDefault="004D53BA">
            <w:pPr>
              <w:rPr>
                <w:lang w:val="de-DE"/>
              </w:rPr>
            </w:pPr>
            <w:r>
              <w:rPr>
                <w:lang w:val="de-DE"/>
              </w:rPr>
              <w:t>Wenn Sie Ihre CSV-Metadatendatei aus Excel erstellen, wird das Escapezeichen automatisch verarbeitet.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69f85770-3c92-4344-ba7f-89141a4301a6</w:t>
            </w:r>
          </w:p>
        </w:tc>
        <w:tc>
          <w:tcPr>
            <w:tcW w:w="7407" w:type="dxa"/>
            <w:shd w:val="clear" w:color="auto" w:fill="F2F2F2" w:themeFill="background1" w:themeFillShade="F2"/>
          </w:tcPr>
          <w:p w:rsidR="00000000" w:rsidRDefault="004D53BA">
            <w:pPr>
              <w:rPr>
                <w:noProof/>
              </w:rPr>
            </w:pPr>
            <w:r>
              <w:rPr>
                <w:noProof/>
              </w:rPr>
              <w:t>To create a CSV metadata file:</w:t>
            </w:r>
          </w:p>
        </w:tc>
        <w:tc>
          <w:tcPr>
            <w:tcW w:w="7407" w:type="dxa"/>
          </w:tcPr>
          <w:p w:rsidR="00000000" w:rsidRDefault="004D53BA">
            <w:pPr>
              <w:rPr>
                <w:lang w:val="de-DE"/>
              </w:rPr>
            </w:pPr>
            <w:r>
              <w:rPr>
                <w:lang w:val="de-DE"/>
              </w:rPr>
              <w:t>So erstellen Sie eine CSV-Metadatendatei: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c8d38cbe-b169-4a29-ad40-3a5192d8939c</w:t>
            </w:r>
          </w:p>
        </w:tc>
        <w:tc>
          <w:tcPr>
            <w:tcW w:w="7407" w:type="dxa"/>
            <w:shd w:val="clear" w:color="auto" w:fill="F2F2F2" w:themeFill="background1" w:themeFillShade="F2"/>
          </w:tcPr>
          <w:p w:rsidR="00000000" w:rsidRDefault="004D53BA">
            <w:pPr>
              <w:rPr>
                <w:noProof/>
              </w:rPr>
            </w:pPr>
            <w:r>
              <w:rPr>
                <w:noProof/>
              </w:rPr>
              <w:t>Upload one or more videos.</w:t>
            </w:r>
          </w:p>
        </w:tc>
        <w:tc>
          <w:tcPr>
            <w:tcW w:w="7407" w:type="dxa"/>
          </w:tcPr>
          <w:p w:rsidR="00000000" w:rsidRDefault="004D53BA">
            <w:pPr>
              <w:rPr>
                <w:lang w:val="de-DE"/>
              </w:rPr>
            </w:pPr>
            <w:r>
              <w:rPr>
                <w:lang w:val="de-DE"/>
              </w:rPr>
              <w:t>Laden Sie ein oder mehrere Videos hoch.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124 </w:t>
            </w:r>
            <w:r>
              <w:rPr>
                <w:noProof/>
                <w:sz w:val="16"/>
              </w:rPr>
              <w:br/>
            </w:r>
            <w:r>
              <w:rPr>
                <w:noProof/>
                <w:sz w:val="2"/>
              </w:rPr>
              <w:t>61130231-79dd-48b7-bca1-a1d4ad</w:t>
            </w:r>
            <w:r>
              <w:rPr>
                <w:noProof/>
                <w:sz w:val="2"/>
              </w:rPr>
              <w:t>2ea844</w:t>
            </w:r>
          </w:p>
        </w:tc>
        <w:tc>
          <w:tcPr>
            <w:tcW w:w="7407" w:type="dxa"/>
            <w:shd w:val="clear" w:color="auto" w:fill="F2F2F2" w:themeFill="background1" w:themeFillShade="F2"/>
          </w:tcPr>
          <w:p w:rsidR="00000000" w:rsidRDefault="004D53BA">
            <w:pPr>
              <w:rPr>
                <w:noProof/>
              </w:rPr>
            </w:pPr>
            <w:r>
              <w:rPr>
                <w:noProof/>
              </w:rPr>
              <w:t>Open a spreadsheet program, such as Microsoft Excel.</w:t>
            </w:r>
          </w:p>
        </w:tc>
        <w:tc>
          <w:tcPr>
            <w:tcW w:w="7407" w:type="dxa"/>
          </w:tcPr>
          <w:p w:rsidR="00000000" w:rsidRDefault="004D53BA">
            <w:pPr>
              <w:rPr>
                <w:lang w:val="de-DE"/>
              </w:rPr>
            </w:pPr>
            <w:r>
              <w:rPr>
                <w:lang w:val="de-DE"/>
              </w:rPr>
              <w:t>Ö</w:t>
            </w:r>
            <w:r>
              <w:rPr>
                <w:lang w:val="de-DE"/>
              </w:rPr>
              <w:t>ffnen Sie ein Tabellenkalkulationsprogramm wie Microsoft Excel.</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125 </w:t>
            </w:r>
            <w:r>
              <w:rPr>
                <w:noProof/>
                <w:sz w:val="16"/>
              </w:rPr>
              <w:br/>
            </w:r>
            <w:r>
              <w:rPr>
                <w:noProof/>
                <w:sz w:val="2"/>
              </w:rPr>
              <w:t>bceeccc6-acfd-49a0-95db-f1d9558f551b</w:t>
            </w:r>
          </w:p>
        </w:tc>
        <w:tc>
          <w:tcPr>
            <w:tcW w:w="7407" w:type="dxa"/>
            <w:shd w:val="clear" w:color="auto" w:fill="F2F2F2" w:themeFill="background1" w:themeFillShade="F2"/>
          </w:tcPr>
          <w:p w:rsidR="00000000" w:rsidRDefault="004D53BA">
            <w:pPr>
              <w:rPr>
                <w:noProof/>
              </w:rPr>
            </w:pPr>
            <w:r>
              <w:rPr>
                <w:noProof/>
              </w:rPr>
              <w:t>Add the column headings to the first row.</w:t>
            </w:r>
          </w:p>
        </w:tc>
        <w:tc>
          <w:tcPr>
            <w:tcW w:w="7407" w:type="dxa"/>
          </w:tcPr>
          <w:p w:rsidR="00000000" w:rsidRDefault="004D53BA">
            <w:pPr>
              <w:rPr>
                <w:lang w:val="de-DE"/>
              </w:rPr>
            </w:pPr>
            <w:r>
              <w:rPr>
                <w:lang w:val="de-DE"/>
              </w:rPr>
              <w:t>F</w:t>
            </w:r>
            <w:r>
              <w:rPr>
                <w:lang w:val="de-DE"/>
              </w:rPr>
              <w:t>ü</w:t>
            </w:r>
            <w:r>
              <w:rPr>
                <w:lang w:val="de-DE"/>
              </w:rPr>
              <w:t>gen Sie die Spalten</w:t>
            </w:r>
            <w:r>
              <w:rPr>
                <w:lang w:val="de-DE"/>
              </w:rPr>
              <w:t>ü</w:t>
            </w:r>
            <w:r>
              <w:rPr>
                <w:lang w:val="de-DE"/>
              </w:rPr>
              <w:t xml:space="preserve">berschriften zur ersten </w:t>
            </w:r>
            <w:r>
              <w:rPr>
                <w:lang w:val="de-DE"/>
              </w:rPr>
              <w:t>Zeile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97291979-afcb-4f78-a440-3f5db134507a</w:t>
            </w:r>
          </w:p>
        </w:tc>
        <w:tc>
          <w:tcPr>
            <w:tcW w:w="7407" w:type="dxa"/>
            <w:shd w:val="clear" w:color="auto" w:fill="F2F2F2" w:themeFill="background1" w:themeFillShade="F2"/>
          </w:tcPr>
          <w:p w:rsidR="00000000" w:rsidRDefault="004D53BA">
            <w:pPr>
              <w:rPr>
                <w:noProof/>
              </w:rPr>
            </w:pPr>
            <w:r>
              <w:rPr>
                <w:noProof/>
              </w:rPr>
              <w:t>Add a row for each video.</w:t>
            </w:r>
          </w:p>
        </w:tc>
        <w:tc>
          <w:tcPr>
            <w:tcW w:w="7407" w:type="dxa"/>
          </w:tcPr>
          <w:p w:rsidR="00000000" w:rsidRDefault="004D53BA">
            <w:pPr>
              <w:rPr>
                <w:lang w:val="de-DE"/>
              </w:rPr>
            </w:pPr>
            <w:r>
              <w:rPr>
                <w:lang w:val="de-DE"/>
              </w:rPr>
              <w:t>F</w:t>
            </w:r>
            <w:r>
              <w:rPr>
                <w:lang w:val="de-DE"/>
              </w:rPr>
              <w:t>ü</w:t>
            </w:r>
            <w:r>
              <w:rPr>
                <w:lang w:val="de-DE"/>
              </w:rPr>
              <w:t>gen Sie f</w:t>
            </w:r>
            <w:r>
              <w:rPr>
                <w:lang w:val="de-DE"/>
              </w:rPr>
              <w:t>ü</w:t>
            </w:r>
            <w:r>
              <w:rPr>
                <w:lang w:val="de-DE"/>
              </w:rPr>
              <w:t>r jedes Video eine Zeile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127 </w:t>
            </w:r>
            <w:r>
              <w:rPr>
                <w:noProof/>
                <w:sz w:val="16"/>
              </w:rPr>
              <w:br/>
            </w:r>
            <w:r>
              <w:rPr>
                <w:noProof/>
                <w:sz w:val="2"/>
              </w:rPr>
              <w:t>f04a22be-4347-4aee-a1fd-fcd7c6739f1c</w:t>
            </w:r>
          </w:p>
        </w:tc>
        <w:tc>
          <w:tcPr>
            <w:tcW w:w="7407" w:type="dxa"/>
            <w:shd w:val="clear" w:color="auto" w:fill="F2F2F2" w:themeFill="background1" w:themeFillShade="F2"/>
          </w:tcPr>
          <w:p w:rsidR="00000000" w:rsidRDefault="004D53BA">
            <w:pPr>
              <w:rPr>
                <w:noProof/>
              </w:rPr>
            </w:pPr>
            <w:r>
              <w:rPr>
                <w:noProof/>
              </w:rPr>
              <w:t>Save the file as a CSV.</w:t>
            </w:r>
          </w:p>
        </w:tc>
        <w:tc>
          <w:tcPr>
            <w:tcW w:w="7407" w:type="dxa"/>
          </w:tcPr>
          <w:p w:rsidR="00000000" w:rsidRDefault="004D53BA">
            <w:pPr>
              <w:rPr>
                <w:lang w:val="de-DE"/>
              </w:rPr>
            </w:pPr>
            <w:r>
              <w:rPr>
                <w:lang w:val="de-DE"/>
              </w:rPr>
              <w:t>Speichern Sie die Datei als CSV.</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1aa2281e-312c-421e-b6a9-4bf5b04d20be</w:t>
            </w:r>
          </w:p>
        </w:tc>
        <w:tc>
          <w:tcPr>
            <w:tcW w:w="7407" w:type="dxa"/>
            <w:shd w:val="clear" w:color="auto" w:fill="F2F2F2" w:themeFill="background1" w:themeFillShade="F2"/>
          </w:tcPr>
          <w:p w:rsidR="00000000" w:rsidRDefault="004D53BA">
            <w:pPr>
              <w:rPr>
                <w:noProof/>
              </w:rPr>
            </w:pPr>
            <w:r>
              <w:rPr>
                <w:noProof/>
              </w:rPr>
              <w:t xml:space="preserve">For example, you might select </w:t>
            </w:r>
            <w:r>
              <w:rPr>
                <w:rStyle w:val="mqInternal"/>
                <w:noProof/>
              </w:rPr>
              <w:t>[1}</w:t>
            </w:r>
            <w:r>
              <w:rPr>
                <w:noProof/>
              </w:rPr>
              <w:t>Save as</w:t>
            </w:r>
            <w:r>
              <w:rPr>
                <w:rStyle w:val="mqInternal"/>
                <w:noProof/>
              </w:rPr>
              <w:t>{2]</w:t>
            </w:r>
            <w:r>
              <w:rPr>
                <w:noProof/>
              </w:rPr>
              <w:t xml:space="preserve"> from the </w:t>
            </w:r>
            <w:r>
              <w:rPr>
                <w:rStyle w:val="mqInternal"/>
                <w:noProof/>
              </w:rPr>
              <w:t>[1}</w:t>
            </w:r>
            <w:r>
              <w:rPr>
                <w:noProof/>
              </w:rPr>
              <w:t>File</w:t>
            </w:r>
            <w:r>
              <w:rPr>
                <w:rStyle w:val="mqInternal"/>
                <w:noProof/>
              </w:rPr>
              <w:t>{2]</w:t>
            </w:r>
            <w:r>
              <w:rPr>
                <w:noProof/>
              </w:rPr>
              <w:t xml:space="preserve"> menu.</w:t>
            </w:r>
          </w:p>
        </w:tc>
        <w:tc>
          <w:tcPr>
            <w:tcW w:w="7407" w:type="dxa"/>
          </w:tcPr>
          <w:p w:rsidR="00000000" w:rsidRDefault="004D53BA">
            <w:pPr>
              <w:rPr>
                <w:lang w:val="de-DE"/>
              </w:rPr>
            </w:pPr>
            <w:r>
              <w:rPr>
                <w:lang w:val="de-DE"/>
              </w:rPr>
              <w:t>Zum Beispiel k</w:t>
            </w:r>
            <w:r>
              <w:rPr>
                <w:lang w:val="de-DE"/>
              </w:rPr>
              <w:t>ö</w:t>
            </w:r>
            <w:r>
              <w:rPr>
                <w:lang w:val="de-DE"/>
              </w:rPr>
              <w:t>nnten Sie ausw</w:t>
            </w:r>
            <w:r>
              <w:rPr>
                <w:lang w:val="de-DE"/>
              </w:rPr>
              <w:t>ä</w:t>
            </w:r>
            <w:r>
              <w:rPr>
                <w:lang w:val="de-DE"/>
              </w:rPr>
              <w:t xml:space="preserve">hlen </w:t>
            </w:r>
            <w:r>
              <w:rPr>
                <w:rStyle w:val="mqInternal"/>
                <w:noProof/>
                <w:lang w:val="de-DE"/>
              </w:rPr>
              <w:t>[1}</w:t>
            </w:r>
            <w:r>
              <w:rPr>
                <w:lang w:val="de-DE"/>
              </w:rPr>
              <w:t>Speichern als</w:t>
            </w:r>
            <w:r>
              <w:rPr>
                <w:rStyle w:val="mqInternal"/>
                <w:noProof/>
                <w:lang w:val="de-DE"/>
              </w:rPr>
              <w:t>{2]</w:t>
            </w:r>
            <w:r>
              <w:rPr>
                <w:lang w:val="de-DE"/>
              </w:rPr>
              <w:t xml:space="preserve"> von dem </w:t>
            </w:r>
            <w:r>
              <w:rPr>
                <w:rStyle w:val="mqInternal"/>
                <w:noProof/>
                <w:lang w:val="de-DE"/>
              </w:rPr>
              <w:t>[1}</w:t>
            </w:r>
            <w:r>
              <w:rPr>
                <w:lang w:val="de-DE"/>
              </w:rPr>
              <w:t>Datei</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181a43e3-0e49-43bc-ba4a-abd1ed95dc3f</w:t>
            </w:r>
          </w:p>
        </w:tc>
        <w:tc>
          <w:tcPr>
            <w:tcW w:w="7407" w:type="dxa"/>
            <w:shd w:val="clear" w:color="auto" w:fill="F2F2F2" w:themeFill="background1" w:themeFillShade="F2"/>
          </w:tcPr>
          <w:p w:rsidR="00000000" w:rsidRDefault="004D53BA">
            <w:pPr>
              <w:rPr>
                <w:noProof/>
              </w:rPr>
            </w:pPr>
            <w:r>
              <w:rPr>
                <w:noProof/>
              </w:rPr>
              <w:t>When prompted, sel</w:t>
            </w:r>
            <w:r>
              <w:rPr>
                <w:noProof/>
              </w:rPr>
              <w:t>ect the comma-separated value file type.</w:t>
            </w:r>
          </w:p>
        </w:tc>
        <w:tc>
          <w:tcPr>
            <w:tcW w:w="7407" w:type="dxa"/>
          </w:tcPr>
          <w:p w:rsidR="00000000" w:rsidRDefault="004D53BA">
            <w:pPr>
              <w:rPr>
                <w:lang w:val="de-DE"/>
              </w:rPr>
            </w:pPr>
            <w:r>
              <w:rPr>
                <w:lang w:val="de-DE"/>
              </w:rPr>
              <w:t>Wenn Sie dazu aufgefordert werden, w</w:t>
            </w:r>
            <w:r>
              <w:rPr>
                <w:lang w:val="de-DE"/>
              </w:rPr>
              <w:t>ä</w:t>
            </w:r>
            <w:r>
              <w:rPr>
                <w:lang w:val="de-DE"/>
              </w:rPr>
              <w:t>hlen Sie den durch Kommas getrennten Dateityp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a908fe2f-b66f-4ba8-9b8e-6e89ebc2fad9</w:t>
            </w:r>
          </w:p>
        </w:tc>
        <w:tc>
          <w:tcPr>
            <w:tcW w:w="7407" w:type="dxa"/>
            <w:shd w:val="clear" w:color="auto" w:fill="F2F2F2" w:themeFill="background1" w:themeFillShade="F2"/>
          </w:tcPr>
          <w:p w:rsidR="00000000" w:rsidRDefault="004D53BA">
            <w:pPr>
              <w:rPr>
                <w:noProof/>
              </w:rPr>
            </w:pPr>
            <w:r>
              <w:rPr>
                <w:rStyle w:val="mqInternal"/>
                <w:noProof/>
              </w:rPr>
              <w:t>[1}</w:t>
            </w:r>
            <w:r>
              <w:rPr>
                <w:noProof/>
              </w:rPr>
              <w:t>With your upload method of choice, upload the CSV file as you uploaded the video(</w:t>
            </w:r>
            <w:r>
              <w:rPr>
                <w:noProof/>
              </w:rPr>
              <w:t>s).</w:t>
            </w:r>
          </w:p>
        </w:tc>
        <w:tc>
          <w:tcPr>
            <w:tcW w:w="7407" w:type="dxa"/>
          </w:tcPr>
          <w:p w:rsidR="00000000" w:rsidRDefault="004D53BA">
            <w:pPr>
              <w:rPr>
                <w:lang w:val="de-DE"/>
              </w:rPr>
            </w:pPr>
            <w:r>
              <w:rPr>
                <w:rStyle w:val="mqInternal"/>
                <w:noProof/>
                <w:lang w:val="de-DE"/>
              </w:rPr>
              <w:t>[1}</w:t>
            </w:r>
            <w:r>
              <w:rPr>
                <w:lang w:val="de-DE"/>
              </w:rPr>
              <w:t>Laden Sie mit der Upload-Methode Ihrer Wahl die CSV-Datei hoch, w</w:t>
            </w:r>
            <w:r>
              <w:rPr>
                <w:lang w:val="de-DE"/>
              </w:rPr>
              <w:t>ä</w:t>
            </w:r>
            <w:r>
              <w:rPr>
                <w:lang w:val="de-DE"/>
              </w:rPr>
              <w:t>hrend Sie die Videos hochgeladen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29319adf-13ff-4f7a-9f98-290a2bd9fafb</w:t>
            </w:r>
          </w:p>
        </w:tc>
        <w:tc>
          <w:tcPr>
            <w:tcW w:w="7407" w:type="dxa"/>
            <w:shd w:val="clear" w:color="auto" w:fill="F2F2F2" w:themeFill="background1" w:themeFillShade="F2"/>
          </w:tcPr>
          <w:p w:rsidR="00000000" w:rsidRDefault="004D53BA">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4D53BA">
            <w:pPr>
              <w:rPr>
                <w:lang w:val="de-DE"/>
              </w:rPr>
            </w:pPr>
            <w:r>
              <w:rPr>
                <w:lang w:val="de-DE"/>
              </w:rPr>
              <w:t xml:space="preserve">Siehe entweder </w:t>
            </w:r>
            <w:r>
              <w:rPr>
                <w:rStyle w:val="mqInternal"/>
                <w:noProof/>
                <w:lang w:val="de-DE"/>
              </w:rPr>
              <w:t>[1}</w:t>
            </w:r>
            <w:r>
              <w:rPr>
                <w:lang w:val="de-DE"/>
              </w:rPr>
              <w:t>FTP</w:t>
            </w:r>
            <w:r>
              <w:rPr>
                <w:rStyle w:val="mqInternal"/>
                <w:noProof/>
                <w:lang w:val="de-DE"/>
              </w:rPr>
              <w:t>{2]</w:t>
            </w:r>
            <w:r>
              <w:rPr>
                <w:lang w:val="de-DE"/>
              </w:rPr>
              <w:t xml:space="preserve"> oder </w:t>
            </w:r>
            <w:r>
              <w:rPr>
                <w:rStyle w:val="mqInternal"/>
                <w:noProof/>
                <w:lang w:val="de-DE"/>
              </w:rPr>
              <w:t>[3}</w:t>
            </w:r>
            <w:r>
              <w:rPr>
                <w:lang w:val="de-DE"/>
              </w:rPr>
              <w:t>Aspera</w:t>
            </w:r>
            <w:r>
              <w:rPr>
                <w:rStyle w:val="mqInternal"/>
                <w:noProof/>
                <w:lang w:val="de-DE"/>
              </w:rPr>
              <w:t>{2]</w:t>
            </w:r>
            <w:r>
              <w:rPr>
                <w:lang w:val="de-DE"/>
              </w:rPr>
              <w:t>.</w:t>
            </w:r>
            <w:r>
              <w:rPr>
                <w:rStyle w:val="mqInternal"/>
                <w:noProof/>
                <w:lang w:val="de-DE"/>
              </w:rPr>
              <w: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05321346-9a7c-466b-b7c2-1d5a87dd22c3</w:t>
            </w:r>
          </w:p>
        </w:tc>
        <w:tc>
          <w:tcPr>
            <w:tcW w:w="7407" w:type="dxa"/>
            <w:shd w:val="clear" w:color="auto" w:fill="F2F2F2" w:themeFill="background1" w:themeFillShade="F2"/>
          </w:tcPr>
          <w:p w:rsidR="00000000" w:rsidRDefault="004D53BA">
            <w:pPr>
              <w:rPr>
                <w:noProof/>
              </w:rPr>
            </w:pPr>
            <w:r>
              <w:rPr>
                <w:noProof/>
              </w:rPr>
              <w:t>You can use FTPS (recommended) or FTP (deprecated) to upload videos, thumbnails, closed captions, and manifest files to Backlot.</w:t>
            </w:r>
          </w:p>
        </w:tc>
        <w:tc>
          <w:tcPr>
            <w:tcW w:w="7407" w:type="dxa"/>
          </w:tcPr>
          <w:p w:rsidR="00000000" w:rsidRDefault="004D53BA">
            <w:pPr>
              <w:rPr>
                <w:lang w:val="de-DE"/>
              </w:rPr>
            </w:pPr>
            <w:r>
              <w:rPr>
                <w:lang w:val="de-DE"/>
              </w:rPr>
              <w:t>Sie k</w:t>
            </w:r>
            <w:r>
              <w:rPr>
                <w:lang w:val="de-DE"/>
              </w:rPr>
              <w:t>ö</w:t>
            </w:r>
            <w:r>
              <w:rPr>
                <w:lang w:val="de-DE"/>
              </w:rPr>
              <w:t>nnen FTPS (empfohlen) oder FTP (veraltet) verwenden, um Videos, Miniaturansichten, U</w:t>
            </w:r>
            <w:r>
              <w:rPr>
                <w:lang w:val="de-DE"/>
              </w:rPr>
              <w:t>ntertitel und Manifestdateien auf Backlot hochzuladen.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133 </w:t>
            </w:r>
            <w:r>
              <w:rPr>
                <w:noProof/>
                <w:sz w:val="16"/>
              </w:rPr>
              <w:br/>
            </w:r>
            <w:r>
              <w:rPr>
                <w:noProof/>
                <w:sz w:val="2"/>
              </w:rPr>
              <w:t>930cdaa4-bfea-4a3b-b302-74f34b1056b5</w:t>
            </w:r>
          </w:p>
        </w:tc>
        <w:tc>
          <w:tcPr>
            <w:tcW w:w="7407" w:type="dxa"/>
            <w:shd w:val="clear" w:color="auto" w:fill="F2F2F2" w:themeFill="background1" w:themeFillShade="F2"/>
          </w:tcPr>
          <w:p w:rsidR="00000000" w:rsidRDefault="004D53BA">
            <w:pPr>
              <w:rPr>
                <w:noProof/>
              </w:rPr>
            </w:pPr>
            <w:r>
              <w:rPr>
                <w:noProof/>
              </w:rPr>
              <w:t>You can use Aspera file transfer software to upload videos, thumbnails, closed captions and manifest files to Backlot.</w:t>
            </w:r>
          </w:p>
        </w:tc>
        <w:tc>
          <w:tcPr>
            <w:tcW w:w="7407" w:type="dxa"/>
          </w:tcPr>
          <w:p w:rsidR="00000000" w:rsidRDefault="004D53BA">
            <w:pPr>
              <w:rPr>
                <w:lang w:val="de-DE"/>
              </w:rPr>
            </w:pPr>
            <w:r>
              <w:rPr>
                <w:lang w:val="de-DE"/>
              </w:rPr>
              <w:t>Mit der Aspera-Datei</w:t>
            </w:r>
            <w:r>
              <w:rPr>
                <w:lang w:val="de-DE"/>
              </w:rPr>
              <w:t>ü</w:t>
            </w:r>
            <w:r>
              <w:rPr>
                <w:lang w:val="de-DE"/>
              </w:rPr>
              <w:t>bertragungssoftware k</w:t>
            </w:r>
            <w:r>
              <w:rPr>
                <w:lang w:val="de-DE"/>
              </w:rPr>
              <w:t>ö</w:t>
            </w:r>
            <w:r>
              <w:rPr>
                <w:lang w:val="de-DE"/>
              </w:rPr>
              <w:t>nnen Sie Videos, Miniaturansichten, Untertitel und Manifestdateien auf Backlot hochladen.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ooyala-video-cloud-ingestion-adapter-xml-manifest-files.html</w:t>
            </w:r>
          </w:p>
          <w:p w:rsidR="00000000" w:rsidRDefault="004D53BA">
            <w:pPr>
              <w:jc w:val="center"/>
              <w:rPr>
                <w:b/>
                <w:noProof/>
              </w:rPr>
            </w:pPr>
            <w:r>
              <w:rPr>
                <w:b/>
                <w:noProof/>
              </w:rPr>
              <w:t>MQ971010 53771686-a381-4e16-8f7c-d6174420fd1e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3a01cf61-8874-4a75-9bf4-ddf7755dc604</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3745ebce-d81d-4f4e-aaa3-fcf2e88129f5</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05cd14bb-1a65-455f-ad95-b148f966fc50</w:t>
            </w:r>
          </w:p>
        </w:tc>
        <w:tc>
          <w:tcPr>
            <w:tcW w:w="7407" w:type="dxa"/>
            <w:shd w:val="clear" w:color="auto" w:fill="F2F2F2" w:themeFill="background1" w:themeFillShade="F2"/>
          </w:tcPr>
          <w:p w:rsidR="00000000" w:rsidRDefault="004D53BA">
            <w:pPr>
              <w:rPr>
                <w:noProof/>
              </w:rPr>
            </w:pPr>
            <w:r>
              <w:rPr>
                <w:noProof/>
              </w:rPr>
              <w:t>XML Manifest Files' parent:</w:t>
            </w:r>
          </w:p>
        </w:tc>
        <w:tc>
          <w:tcPr>
            <w:tcW w:w="7407" w:type="dxa"/>
          </w:tcPr>
          <w:p w:rsidR="00000000" w:rsidRDefault="004D53BA">
            <w:pPr>
              <w:rPr>
                <w:lang w:val="de-DE"/>
              </w:rPr>
            </w:pPr>
            <w:r>
              <w:rPr>
                <w:lang w:val="de-DE"/>
              </w:rPr>
              <w:t>Ü</w:t>
            </w:r>
            <w:r>
              <w:rPr>
                <w:lang w:val="de-DE"/>
              </w:rPr>
              <w:t>bergeordn</w:t>
            </w:r>
            <w:r>
              <w:rPr>
                <w:lang w:val="de-DE"/>
              </w:rPr>
              <w:t>etes Element der XML-Manifestdateien: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a2332d34-ca39-4fb2-96d5-7478f3764ba4</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7e7eceab-04c3-4c4e-b038-c1f3d62acecc</w:t>
            </w:r>
          </w:p>
        </w:tc>
        <w:tc>
          <w:tcPr>
            <w:tcW w:w="7407" w:type="dxa"/>
            <w:shd w:val="clear" w:color="auto" w:fill="F2F2F2" w:themeFill="background1" w:themeFillShade="F2"/>
          </w:tcPr>
          <w:p w:rsidR="00000000" w:rsidRDefault="004D53BA">
            <w:pPr>
              <w:rPr>
                <w:noProof/>
              </w:rPr>
            </w:pPr>
            <w:r>
              <w:rPr>
                <w:noProof/>
              </w:rPr>
              <w:t>Ooyala-Video Cloud Ingestion Adapter:</w:t>
            </w:r>
          </w:p>
        </w:tc>
        <w:tc>
          <w:tcPr>
            <w:tcW w:w="7407" w:type="dxa"/>
          </w:tcPr>
          <w:p w:rsidR="00000000" w:rsidRDefault="004D53BA">
            <w:pPr>
              <w:rPr>
                <w:lang w:val="de-DE"/>
              </w:rPr>
            </w:pPr>
            <w:r>
              <w:rPr>
                <w:lang w:val="de-DE"/>
              </w:rPr>
              <w:t>Ooyala-Video Cloud Ingestion Adapter: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03e4e026-714e-4653-adc6-0e4021e7acd6</w:t>
            </w:r>
          </w:p>
        </w:tc>
        <w:tc>
          <w:tcPr>
            <w:tcW w:w="7407" w:type="dxa"/>
            <w:shd w:val="clear" w:color="auto" w:fill="F2F2F2" w:themeFill="background1" w:themeFillShade="F2"/>
          </w:tcPr>
          <w:p w:rsidR="00000000" w:rsidRDefault="004D53BA">
            <w:pPr>
              <w:rPr>
                <w:noProof/>
              </w:rPr>
            </w:pPr>
            <w:r>
              <w:rPr>
                <w:noProof/>
              </w:rPr>
              <w:t>XML Manifest Files</w:t>
            </w:r>
          </w:p>
        </w:tc>
        <w:tc>
          <w:tcPr>
            <w:tcW w:w="7407" w:type="dxa"/>
          </w:tcPr>
          <w:p w:rsidR="00000000" w:rsidRDefault="004D53BA">
            <w:pPr>
              <w:rPr>
                <w:lang w:val="de-DE"/>
              </w:rPr>
            </w:pPr>
            <w:r>
              <w:rPr>
                <w:lang w:val="de-DE"/>
              </w:rPr>
              <w:t>XML-Manifestdateien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7316c377-ffc1-4e8a-91ea-61e81f223aa4</w:t>
            </w:r>
          </w:p>
        </w:tc>
        <w:tc>
          <w:tcPr>
            <w:tcW w:w="7407" w:type="dxa"/>
            <w:shd w:val="clear" w:color="auto" w:fill="F2F2F2" w:themeFill="background1" w:themeFillShade="F2"/>
          </w:tcPr>
          <w:p w:rsidR="00000000" w:rsidRDefault="004D53BA">
            <w:pPr>
              <w:rPr>
                <w:noProof/>
              </w:rPr>
            </w:pPr>
            <w:r>
              <w:rPr>
                <w:noProof/>
              </w:rPr>
              <w:t>You can continue to use FTP, Aspera, or MRSS with an XML manifest to ingest your videos to Video Cloud.</w:t>
            </w:r>
          </w:p>
        </w:tc>
        <w:tc>
          <w:tcPr>
            <w:tcW w:w="7407" w:type="dxa"/>
          </w:tcPr>
          <w:p w:rsidR="00000000" w:rsidRDefault="004D53BA">
            <w:pPr>
              <w:rPr>
                <w:lang w:val="de-DE"/>
              </w:rPr>
            </w:pPr>
            <w:r>
              <w:rPr>
                <w:lang w:val="de-DE"/>
              </w:rPr>
              <w:t>Sie k</w:t>
            </w:r>
            <w:r>
              <w:rPr>
                <w:lang w:val="de-DE"/>
              </w:rPr>
              <w:t>ö</w:t>
            </w:r>
            <w:r>
              <w:rPr>
                <w:lang w:val="de-DE"/>
              </w:rPr>
              <w:t>nnen weiterhin FTP, Aspera od</w:t>
            </w:r>
            <w:r>
              <w:rPr>
                <w:lang w:val="de-DE"/>
              </w:rPr>
              <w:t>er MRSS mit einem XML-Manifest verwenden, um Ihre Videos in Video Cloud aufzunehmen.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98ab99d6-37cc-4eb8-9c9b-76d7905e73a3</w:t>
            </w:r>
          </w:p>
        </w:tc>
        <w:tc>
          <w:tcPr>
            <w:tcW w:w="7407" w:type="dxa"/>
            <w:shd w:val="clear" w:color="auto" w:fill="F2F2F2" w:themeFill="background1" w:themeFillShade="F2"/>
          </w:tcPr>
          <w:p w:rsidR="00000000" w:rsidRDefault="004D53BA">
            <w:pPr>
              <w:rPr>
                <w:noProof/>
              </w:rPr>
            </w:pPr>
            <w:r>
              <w:rPr>
                <w:noProof/>
              </w:rPr>
              <w:t>This topic explains the structure of the XML.</w:t>
            </w:r>
          </w:p>
        </w:tc>
        <w:tc>
          <w:tcPr>
            <w:tcW w:w="7407" w:type="dxa"/>
          </w:tcPr>
          <w:p w:rsidR="00000000" w:rsidRDefault="004D53BA">
            <w:pPr>
              <w:rPr>
                <w:lang w:val="de-DE"/>
              </w:rPr>
            </w:pPr>
            <w:r>
              <w:rPr>
                <w:lang w:val="de-DE"/>
              </w:rPr>
              <w:t>In diesem Thema wird die Struktur des XML erl</w:t>
            </w:r>
            <w:r>
              <w:rPr>
                <w:lang w:val="de-DE"/>
              </w:rPr>
              <w:t>ä</w:t>
            </w:r>
            <w:r>
              <w:rPr>
                <w:lang w:val="de-DE"/>
              </w:rPr>
              <w:t>utert.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a0165c4a-c43d-4e75-9e43-270</w:t>
            </w:r>
            <w:r>
              <w:rPr>
                <w:noProof/>
                <w:sz w:val="2"/>
              </w:rPr>
              <w:t>3975a36e1</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f509f9ef-431e-405a-aec8-25506606d8b0</w:t>
            </w:r>
          </w:p>
        </w:tc>
        <w:tc>
          <w:tcPr>
            <w:tcW w:w="7407" w:type="dxa"/>
            <w:shd w:val="clear" w:color="auto" w:fill="F2F2F2" w:themeFill="background1" w:themeFillShade="F2"/>
          </w:tcPr>
          <w:p w:rsidR="00000000" w:rsidRDefault="004D53BA">
            <w:pPr>
              <w:rPr>
                <w:noProof/>
              </w:rPr>
            </w:pPr>
            <w:r>
              <w:rPr>
                <w:noProof/>
              </w:rPr>
              <w:t>Introduction</w:t>
            </w:r>
          </w:p>
        </w:tc>
        <w:tc>
          <w:tcPr>
            <w:tcW w:w="7407" w:type="dxa"/>
          </w:tcPr>
          <w:p w:rsidR="00000000" w:rsidRDefault="004D53BA">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68ddff91-999c-4220-b07d-c93cd3b1ee65</w:t>
            </w:r>
          </w:p>
        </w:tc>
        <w:tc>
          <w:tcPr>
            <w:tcW w:w="7407" w:type="dxa"/>
            <w:shd w:val="clear" w:color="auto" w:fill="F2F2F2" w:themeFill="background1" w:themeFillShade="F2"/>
          </w:tcPr>
          <w:p w:rsidR="00000000" w:rsidRDefault="004D53BA">
            <w:pPr>
              <w:rPr>
                <w:noProof/>
              </w:rPr>
            </w:pPr>
            <w:r>
              <w:rPr>
                <w:noProof/>
              </w:rPr>
              <w:t>When ingesting videos, you can use XML manifest files to specify extra metadata (including the video title, description, flight times, labels, and custom metadata), as well as thumbnail and closed caption files.</w:t>
            </w:r>
          </w:p>
        </w:tc>
        <w:tc>
          <w:tcPr>
            <w:tcW w:w="7407" w:type="dxa"/>
          </w:tcPr>
          <w:p w:rsidR="00000000" w:rsidRDefault="004D53BA">
            <w:pPr>
              <w:rPr>
                <w:lang w:val="de-DE"/>
              </w:rPr>
            </w:pPr>
            <w:r>
              <w:rPr>
                <w:lang w:val="de-DE"/>
              </w:rPr>
              <w:t>Beim Au</w:t>
            </w:r>
            <w:r>
              <w:rPr>
                <w:lang w:val="de-DE"/>
              </w:rPr>
              <w:t>fnehmen von Videos k</w:t>
            </w:r>
            <w:r>
              <w:rPr>
                <w:lang w:val="de-DE"/>
              </w:rPr>
              <w:t>ö</w:t>
            </w:r>
            <w:r>
              <w:rPr>
                <w:lang w:val="de-DE"/>
              </w:rPr>
              <w:t>nnen Sie XML-Manifestdateien verwenden, um zus</w:t>
            </w:r>
            <w:r>
              <w:rPr>
                <w:lang w:val="de-DE"/>
              </w:rPr>
              <w:t>ä</w:t>
            </w:r>
            <w:r>
              <w:rPr>
                <w:lang w:val="de-DE"/>
              </w:rPr>
              <w:t>tzliche Metadaten (einschlie</w:t>
            </w:r>
            <w:r>
              <w:rPr>
                <w:lang w:val="de-DE"/>
              </w:rPr>
              <w:t>ß</w:t>
            </w:r>
            <w:r>
              <w:rPr>
                <w:lang w:val="de-DE"/>
              </w:rPr>
              <w:t>lich Videotitel, Beschreibung, Flugzeiten, Beschriftungen und benutzerdefinierte Metadaten) sowie Miniatur- und Untertiteldateien anzugeben.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f86c7552-358b</w:t>
            </w:r>
            <w:r>
              <w:rPr>
                <w:noProof/>
                <w:sz w:val="2"/>
              </w:rPr>
              <w:t>-461d-9420-bf63bf3910ff</w:t>
            </w:r>
          </w:p>
        </w:tc>
        <w:tc>
          <w:tcPr>
            <w:tcW w:w="7407" w:type="dxa"/>
            <w:shd w:val="clear" w:color="auto" w:fill="F2F2F2" w:themeFill="background1" w:themeFillShade="F2"/>
          </w:tcPr>
          <w:p w:rsidR="00000000" w:rsidRDefault="004D53BA">
            <w:pPr>
              <w:rPr>
                <w:noProof/>
              </w:rPr>
            </w:pPr>
            <w:r>
              <w:rPr>
                <w:noProof/>
              </w:rPr>
              <w:t>You can use XML manifest files when you ingest content with FTP, Aspera, or MRSS.</w:t>
            </w:r>
          </w:p>
        </w:tc>
        <w:tc>
          <w:tcPr>
            <w:tcW w:w="7407" w:type="dxa"/>
          </w:tcPr>
          <w:p w:rsidR="00000000" w:rsidRDefault="004D53BA">
            <w:pPr>
              <w:rPr>
                <w:lang w:val="de-DE"/>
              </w:rPr>
            </w:pPr>
            <w:r>
              <w:rPr>
                <w:lang w:val="de-DE"/>
              </w:rPr>
              <w:t>Sie k</w:t>
            </w:r>
            <w:r>
              <w:rPr>
                <w:lang w:val="de-DE"/>
              </w:rPr>
              <w:t>ö</w:t>
            </w:r>
            <w:r>
              <w:rPr>
                <w:lang w:val="de-DE"/>
              </w:rPr>
              <w:t>nnen XML-Manifestdateien verwenden, wenn Sie Inhalte mit FTP, Aspera oder MRSS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5040b08b-fbd3-4dad-ba71-d1669fef8409</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077bfc37-0b0d-4b12-b5e5-61d51648ee88</w:t>
            </w:r>
          </w:p>
        </w:tc>
        <w:tc>
          <w:tcPr>
            <w:tcW w:w="7407" w:type="dxa"/>
            <w:shd w:val="clear" w:color="auto" w:fill="F2F2F2" w:themeFill="background1" w:themeFillShade="F2"/>
          </w:tcPr>
          <w:p w:rsidR="00000000" w:rsidRDefault="004D53BA">
            <w:pPr>
              <w:rPr>
                <w:noProof/>
              </w:rPr>
            </w:pPr>
            <w:r>
              <w:rPr>
                <w:noProof/>
              </w:rPr>
              <w:t>This topic applies to OIS v2.5.</w:t>
            </w:r>
          </w:p>
        </w:tc>
        <w:tc>
          <w:tcPr>
            <w:tcW w:w="7407" w:type="dxa"/>
          </w:tcPr>
          <w:p w:rsidR="00000000" w:rsidRDefault="004D53BA">
            <w:pPr>
              <w:rPr>
                <w:lang w:val="de-DE"/>
              </w:rPr>
            </w:pPr>
            <w:r>
              <w:rPr>
                <w:lang w:val="de-DE"/>
              </w:rPr>
              <w:t>Dieses Thema gilt f</w:t>
            </w:r>
            <w:r>
              <w:rPr>
                <w:lang w:val="de-DE"/>
              </w:rPr>
              <w:t>ü</w:t>
            </w:r>
            <w:r>
              <w:rPr>
                <w:lang w:val="de-DE"/>
              </w:rPr>
              <w:t>r OIS v2.5.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b6b38f32-c1e3-43c7-9237-1991a29a8448</w:t>
            </w:r>
          </w:p>
        </w:tc>
        <w:tc>
          <w:tcPr>
            <w:tcW w:w="7407" w:type="dxa"/>
            <w:shd w:val="clear" w:color="auto" w:fill="F2F2F2" w:themeFill="background1" w:themeFillShade="F2"/>
          </w:tcPr>
          <w:p w:rsidR="00000000" w:rsidRDefault="004D53BA">
            <w:pPr>
              <w:rPr>
                <w:noProof/>
              </w:rPr>
            </w:pPr>
            <w:r>
              <w:rPr>
                <w:noProof/>
              </w:rPr>
              <w:t>Handling of metadata</w:t>
            </w:r>
          </w:p>
        </w:tc>
        <w:tc>
          <w:tcPr>
            <w:tcW w:w="7407" w:type="dxa"/>
          </w:tcPr>
          <w:p w:rsidR="00000000" w:rsidRDefault="004D53BA">
            <w:pPr>
              <w:rPr>
                <w:lang w:val="de-DE"/>
              </w:rPr>
            </w:pPr>
            <w:r>
              <w:rPr>
                <w:lang w:val="de-DE"/>
              </w:rPr>
              <w:t>Umgang mit Metadaten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d4033e92-31d6-4522-976d-e01867b1d2ca</w:t>
            </w:r>
          </w:p>
        </w:tc>
        <w:tc>
          <w:tcPr>
            <w:tcW w:w="7407" w:type="dxa"/>
            <w:shd w:val="clear" w:color="auto" w:fill="F2F2F2" w:themeFill="background1" w:themeFillShade="F2"/>
          </w:tcPr>
          <w:p w:rsidR="00000000" w:rsidRDefault="004D53BA">
            <w:pPr>
              <w:rPr>
                <w:noProof/>
              </w:rPr>
            </w:pPr>
            <w:r>
              <w:rPr>
                <w:noProof/>
              </w:rPr>
              <w:t xml:space="preserve">If you include </w:t>
            </w:r>
            <w:r>
              <w:rPr>
                <w:rStyle w:val="mqInternal"/>
                <w:noProof/>
              </w:rPr>
              <w:t>[1}[2]{3]</w:t>
            </w:r>
            <w:r>
              <w:rPr>
                <w:noProof/>
              </w:rPr>
              <w:t xml:space="preserve"> for videos when you ingest them, it is mapped to Video Cloud video fields in one of two ways:</w:t>
            </w:r>
          </w:p>
        </w:tc>
        <w:tc>
          <w:tcPr>
            <w:tcW w:w="7407" w:type="dxa"/>
          </w:tcPr>
          <w:p w:rsidR="00000000" w:rsidRDefault="004D53BA">
            <w:pPr>
              <w:rPr>
                <w:lang w:val="de-DE"/>
              </w:rPr>
            </w:pPr>
            <w:r>
              <w:rPr>
                <w:lang w:val="de-DE"/>
              </w:rPr>
              <w:t>Wenn Sie einschlie</w:t>
            </w:r>
            <w:r>
              <w:rPr>
                <w:lang w:val="de-DE"/>
              </w:rPr>
              <w:t>ß</w:t>
            </w:r>
            <w:r>
              <w:rPr>
                <w:lang w:val="de-DE"/>
              </w:rPr>
              <w:t xml:space="preserve">en </w:t>
            </w:r>
            <w:r>
              <w:rPr>
                <w:rStyle w:val="mqInternal"/>
                <w:noProof/>
                <w:lang w:val="de-DE"/>
              </w:rPr>
              <w:t>[1}[2]{3]</w:t>
            </w:r>
            <w:r>
              <w:rPr>
                <w:lang w:val="de-DE"/>
              </w:rPr>
              <w:t xml:space="preserve"> Videos, die Sie aufnehmen, werden auf zwei Arten Video Video-Videofeldern zugeordnet: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6bf2d1e7-ae0f-</w:t>
            </w:r>
            <w:r>
              <w:rPr>
                <w:noProof/>
                <w:sz w:val="2"/>
              </w:rPr>
              <w:t>4c19-ad10-5c2cbd6fc74f</w:t>
            </w:r>
          </w:p>
        </w:tc>
        <w:tc>
          <w:tcPr>
            <w:tcW w:w="7407" w:type="dxa"/>
            <w:shd w:val="clear" w:color="auto" w:fill="F2F2F2" w:themeFill="background1" w:themeFillShade="F2"/>
          </w:tcPr>
          <w:p w:rsidR="00000000" w:rsidRDefault="004D53BA">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w:t>
            </w:r>
            <w:r>
              <w:rPr>
                <w:noProof/>
              </w:rPr>
              <w:lastRenderedPageBreak/>
              <w:t xml:space="preserve">form: </w:t>
            </w:r>
            <w:r>
              <w:rPr>
                <w:rStyle w:val="mqInternal"/>
                <w:noProof/>
              </w:rPr>
              <w:t>[3}[9]{5]</w:t>
            </w:r>
            <w:r>
              <w:rPr>
                <w:noProof/>
              </w:rPr>
              <w:t>.</w:t>
            </w:r>
          </w:p>
        </w:tc>
        <w:tc>
          <w:tcPr>
            <w:tcW w:w="7407" w:type="dxa"/>
          </w:tcPr>
          <w:p w:rsidR="00000000" w:rsidRDefault="004D53BA">
            <w:pPr>
              <w:rPr>
                <w:lang w:val="de-DE"/>
              </w:rPr>
            </w:pPr>
            <w:r>
              <w:rPr>
                <w:rStyle w:val="mqInternal"/>
                <w:noProof/>
                <w:lang w:val="de-DE"/>
              </w:rPr>
              <w:lastRenderedPageBreak/>
              <w:t>[1}</w:t>
            </w:r>
            <w:r>
              <w:rPr>
                <w:lang w:val="de-DE"/>
              </w:rPr>
              <w:t>Standardm</w:t>
            </w:r>
            <w:r>
              <w:rPr>
                <w:lang w:val="de-DE"/>
              </w:rPr>
              <w:t>äß</w:t>
            </w:r>
            <w:r>
              <w:rPr>
                <w:lang w:val="de-DE"/>
              </w:rPr>
              <w:t>ig</w:t>
            </w:r>
            <w:r>
              <w:rPr>
                <w:rStyle w:val="mqInternal"/>
                <w:noProof/>
                <w:lang w:val="de-DE"/>
              </w:rPr>
              <w:t>{2]</w:t>
            </w:r>
            <w:r>
              <w:rPr>
                <w:lang w:val="de-DE"/>
              </w:rPr>
              <w:t xml:space="preserve"> , jeder </w:t>
            </w:r>
            <w:r>
              <w:rPr>
                <w:rStyle w:val="mqInternal"/>
                <w:noProof/>
                <w:lang w:val="de-DE"/>
              </w:rPr>
              <w:t>[3}[4]{5]</w:t>
            </w:r>
            <w:r>
              <w:rPr>
                <w:lang w:val="de-DE"/>
              </w:rPr>
              <w:t xml:space="preserve"> Schl</w:t>
            </w:r>
            <w:r>
              <w:rPr>
                <w:lang w:val="de-DE"/>
              </w:rPr>
              <w:t>ü</w:t>
            </w:r>
            <w:r>
              <w:rPr>
                <w:lang w:val="de-DE"/>
              </w:rPr>
              <w:t xml:space="preserve">ssel / Wert-Paar wird als </w:t>
            </w:r>
            <w:r>
              <w:rPr>
                <w:lang w:val="de-DE"/>
              </w:rPr>
              <w:lastRenderedPageBreak/>
              <w:t>hinzugef</w:t>
            </w:r>
            <w:r>
              <w:rPr>
                <w:lang w:val="de-DE"/>
              </w:rPr>
              <w:t>ü</w:t>
            </w:r>
            <w:r>
              <w:rPr>
                <w:lang w:val="de-DE"/>
              </w:rPr>
              <w:t xml:space="preserve">gt </w:t>
            </w:r>
            <w:r>
              <w:rPr>
                <w:rStyle w:val="mqInternal"/>
                <w:noProof/>
                <w:lang w:val="de-DE"/>
              </w:rPr>
              <w:t>[6}</w:t>
            </w:r>
            <w:r>
              <w:rPr>
                <w:lang w:val="de-DE"/>
              </w:rPr>
              <w:t>Etikett</w:t>
            </w:r>
            <w:r>
              <w:rPr>
                <w:rStyle w:val="mqInternal"/>
                <w:noProof/>
                <w:lang w:val="de-DE"/>
              </w:rPr>
              <w:t>{7]</w:t>
            </w:r>
            <w:r>
              <w:rPr>
                <w:lang w:val="de-DE"/>
              </w:rPr>
              <w:t xml:space="preserve"> in der Form: </w:t>
            </w:r>
            <w:r>
              <w:rPr>
                <w:rStyle w:val="mqInternal"/>
                <w:noProof/>
                <w:lang w:val="de-DE"/>
              </w:rPr>
              <w:t>[3}[9]{5]</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18 </w:t>
            </w:r>
            <w:r>
              <w:rPr>
                <w:noProof/>
                <w:sz w:val="16"/>
              </w:rPr>
              <w:br/>
            </w:r>
            <w:r>
              <w:rPr>
                <w:noProof/>
                <w:sz w:val="2"/>
              </w:rPr>
              <w:t>a31a03f4-9a5c-42fa-957d-685cd4c509c4</w:t>
            </w:r>
          </w:p>
        </w:tc>
        <w:tc>
          <w:tcPr>
            <w:tcW w:w="7407" w:type="dxa"/>
            <w:shd w:val="clear" w:color="auto" w:fill="F2F2F2" w:themeFill="background1" w:themeFillShade="F2"/>
          </w:tcPr>
          <w:p w:rsidR="00000000" w:rsidRDefault="004D53BA">
            <w:pPr>
              <w:rPr>
                <w:noProof/>
              </w:rPr>
            </w:pPr>
            <w:r>
              <w:rPr>
                <w:noProof/>
              </w:rPr>
              <w:t xml:space="preserve">For example, </w:t>
            </w:r>
            <w:r>
              <w:rPr>
                <w:rStyle w:val="mqInternal"/>
                <w:noProof/>
              </w:rPr>
              <w:t>[1}[2]{3]</w:t>
            </w:r>
            <w:r>
              <w:rPr>
                <w:noProof/>
              </w:rPr>
              <w:t xml:space="preserve"> would produce the tag </w:t>
            </w:r>
            <w:r>
              <w:rPr>
                <w:rStyle w:val="mqInternal"/>
                <w:noProof/>
              </w:rPr>
              <w:t>[1}[5]{3]</w:t>
            </w:r>
          </w:p>
        </w:tc>
        <w:tc>
          <w:tcPr>
            <w:tcW w:w="7407" w:type="dxa"/>
          </w:tcPr>
          <w:p w:rsidR="00000000" w:rsidRDefault="004D53BA">
            <w:pPr>
              <w:rPr>
                <w:lang w:val="de-DE"/>
              </w:rPr>
            </w:pPr>
            <w:r>
              <w:rPr>
                <w:lang w:val="de-DE"/>
              </w:rPr>
              <w:t xml:space="preserve">Beispielsweise, </w:t>
            </w:r>
            <w:r>
              <w:rPr>
                <w:rStyle w:val="mqInternal"/>
                <w:noProof/>
                <w:lang w:val="de-DE"/>
              </w:rPr>
              <w:t>[1}[2]{3]</w:t>
            </w:r>
            <w:r>
              <w:rPr>
                <w:lang w:val="de-DE"/>
              </w:rPr>
              <w:t xml:space="preserve"> w</w:t>
            </w:r>
            <w:r>
              <w:rPr>
                <w:lang w:val="de-DE"/>
              </w:rPr>
              <w:t>ü</w:t>
            </w:r>
            <w:r>
              <w:rPr>
                <w:lang w:val="de-DE"/>
              </w:rPr>
              <w:t xml:space="preserve">rde das Tag produzieren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e9ad0344-161f-432b-bf9f-c0e910a3bdb3</w:t>
            </w:r>
          </w:p>
        </w:tc>
        <w:tc>
          <w:tcPr>
            <w:tcW w:w="7407" w:type="dxa"/>
            <w:shd w:val="clear" w:color="auto" w:fill="F2F2F2" w:themeFill="background1" w:themeFillShade="F2"/>
          </w:tcPr>
          <w:p w:rsidR="00000000" w:rsidRDefault="004D53BA">
            <w:pPr>
              <w:rPr>
                <w:noProof/>
              </w:rPr>
            </w:pPr>
            <w:r>
              <w:rPr>
                <w:noProof/>
              </w:rPr>
              <w:t xml:space="preserve">If you would rather use </w:t>
            </w:r>
            <w:r>
              <w:rPr>
                <w:rStyle w:val="mqInternal"/>
                <w:noProof/>
              </w:rPr>
              <w:t>[1}[2]{3]</w:t>
            </w:r>
            <w:r>
              <w:rPr>
                <w:noProof/>
              </w:rPr>
              <w:t xml:space="preserve"> to store metadata, Brightc</w:t>
            </w:r>
            <w:r>
              <w:rPr>
                <w:noProof/>
              </w:rPr>
              <w:t>ove Support can change a setting on your account to do that.</w:t>
            </w:r>
          </w:p>
        </w:tc>
        <w:tc>
          <w:tcPr>
            <w:tcW w:w="7407" w:type="dxa"/>
          </w:tcPr>
          <w:p w:rsidR="00000000" w:rsidRDefault="004D53BA">
            <w:pPr>
              <w:rPr>
                <w:lang w:val="de-DE"/>
              </w:rPr>
            </w:pPr>
            <w:r>
              <w:rPr>
                <w:lang w:val="de-DE"/>
              </w:rPr>
              <w:t>Wenn Sie lieber verwenden m</w:t>
            </w:r>
            <w:r>
              <w:rPr>
                <w:lang w:val="de-DE"/>
              </w:rPr>
              <w:t>ö</w:t>
            </w:r>
            <w:r>
              <w:rPr>
                <w:lang w:val="de-DE"/>
              </w:rPr>
              <w:t xml:space="preserve">chten </w:t>
            </w:r>
            <w:r>
              <w:rPr>
                <w:rStyle w:val="mqInternal"/>
                <w:noProof/>
                <w:lang w:val="de-DE"/>
              </w:rPr>
              <w:t>[1}[2]{3]</w:t>
            </w:r>
            <w:r>
              <w:rPr>
                <w:lang w:val="de-DE"/>
              </w:rPr>
              <w:t xml:space="preserve"> Um Metadaten zu speichern, kann der Brightcove-Support eine Einstellung in Ihrem Konto </w:t>
            </w:r>
            <w:r>
              <w:rPr>
                <w:lang w:val="de-DE"/>
              </w:rPr>
              <w:t>ä</w:t>
            </w:r>
            <w:r>
              <w:rPr>
                <w:lang w:val="de-DE"/>
              </w:rPr>
              <w:t>ndern, um dies zu tun.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9d260ae1-23ae-45de-820b-8a1b407c59b4</w:t>
            </w:r>
          </w:p>
        </w:tc>
        <w:tc>
          <w:tcPr>
            <w:tcW w:w="7407" w:type="dxa"/>
            <w:shd w:val="clear" w:color="auto" w:fill="F2F2F2" w:themeFill="background1" w:themeFillShade="F2"/>
          </w:tcPr>
          <w:p w:rsidR="00000000" w:rsidRDefault="004D53BA">
            <w:pPr>
              <w:rPr>
                <w:noProof/>
              </w:rPr>
            </w:pPr>
            <w:r>
              <w:rPr>
                <w:noProof/>
              </w:rPr>
              <w:t>Be aware of the following:</w:t>
            </w:r>
          </w:p>
        </w:tc>
        <w:tc>
          <w:tcPr>
            <w:tcW w:w="7407" w:type="dxa"/>
          </w:tcPr>
          <w:p w:rsidR="00000000" w:rsidRDefault="004D53BA">
            <w:pPr>
              <w:rPr>
                <w:lang w:val="de-DE"/>
              </w:rPr>
            </w:pPr>
            <w:r>
              <w:rPr>
                <w:lang w:val="de-DE"/>
              </w:rPr>
              <w:t>Beachten Sie Folgendes: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facff6a8-df3b-47d6-855d-fdc987baa1c2</w:t>
            </w:r>
          </w:p>
        </w:tc>
        <w:tc>
          <w:tcPr>
            <w:tcW w:w="7407" w:type="dxa"/>
            <w:shd w:val="clear" w:color="auto" w:fill="F2F2F2" w:themeFill="background1" w:themeFillShade="F2"/>
          </w:tcPr>
          <w:p w:rsidR="00000000" w:rsidRDefault="004D53BA">
            <w:pPr>
              <w:rPr>
                <w:noProof/>
              </w:rPr>
            </w:pPr>
            <w:r>
              <w:rPr>
                <w:noProof/>
              </w:rPr>
              <w:t>You will need to create custom fields with names corresponding to your metadata keys.</w:t>
            </w:r>
          </w:p>
        </w:tc>
        <w:tc>
          <w:tcPr>
            <w:tcW w:w="7407" w:type="dxa"/>
          </w:tcPr>
          <w:p w:rsidR="00000000" w:rsidRDefault="004D53BA">
            <w:pPr>
              <w:rPr>
                <w:lang w:val="de-DE"/>
              </w:rPr>
            </w:pPr>
            <w:r>
              <w:rPr>
                <w:lang w:val="de-DE"/>
              </w:rPr>
              <w:t>Sie m</w:t>
            </w:r>
            <w:r>
              <w:rPr>
                <w:lang w:val="de-DE"/>
              </w:rPr>
              <w:t>ü</w:t>
            </w:r>
            <w:r>
              <w:rPr>
                <w:lang w:val="de-DE"/>
              </w:rPr>
              <w:t>ssen benutzerdefinierte Felder mit</w:t>
            </w:r>
            <w:r>
              <w:rPr>
                <w:lang w:val="de-DE"/>
              </w:rPr>
              <w:t xml:space="preserve"> Namen erstellen, die Ihren Metadatenschl</w:t>
            </w:r>
            <w:r>
              <w:rPr>
                <w:lang w:val="de-DE"/>
              </w:rPr>
              <w:t>ü</w:t>
            </w:r>
            <w:r>
              <w:rPr>
                <w:lang w:val="de-DE"/>
              </w:rPr>
              <w:t>sseln entsprechen.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861285d0-8b9e-4252-b1cd-3a7af964f24f</w:t>
            </w:r>
          </w:p>
        </w:tc>
        <w:tc>
          <w:tcPr>
            <w:tcW w:w="7407" w:type="dxa"/>
            <w:shd w:val="clear" w:color="auto" w:fill="F2F2F2" w:themeFill="background1" w:themeFillShade="F2"/>
          </w:tcPr>
          <w:p w:rsidR="00000000" w:rsidRDefault="004D53BA">
            <w:pPr>
              <w:rPr>
                <w:noProof/>
              </w:rPr>
            </w:pPr>
            <w:r>
              <w:rPr>
                <w:noProof/>
              </w:rPr>
              <w:t>The number of custom fields is limited to 10 by default, so if you will need more than that to accommodate your metadata, you will need to request additi</w:t>
            </w:r>
            <w:r>
              <w:rPr>
                <w:noProof/>
              </w:rPr>
              <w:t>onal custom fields from Support.</w:t>
            </w:r>
          </w:p>
        </w:tc>
        <w:tc>
          <w:tcPr>
            <w:tcW w:w="7407" w:type="dxa"/>
          </w:tcPr>
          <w:p w:rsidR="00000000" w:rsidRDefault="004D53BA">
            <w:pPr>
              <w:rPr>
                <w:lang w:val="de-DE"/>
              </w:rPr>
            </w:pPr>
            <w:r>
              <w:rPr>
                <w:lang w:val="de-DE"/>
              </w:rPr>
              <w:t>Die Anzahl der benutzerdefinierten Felder ist standardm</w:t>
            </w:r>
            <w:r>
              <w:rPr>
                <w:lang w:val="de-DE"/>
              </w:rPr>
              <w:t>äß</w:t>
            </w:r>
            <w:r>
              <w:rPr>
                <w:lang w:val="de-DE"/>
              </w:rPr>
              <w:t>ig auf 10 begrenzt. Wenn Sie also mehr als das ben</w:t>
            </w:r>
            <w:r>
              <w:rPr>
                <w:lang w:val="de-DE"/>
              </w:rPr>
              <w:t>ö</w:t>
            </w:r>
            <w:r>
              <w:rPr>
                <w:lang w:val="de-DE"/>
              </w:rPr>
              <w:t>tigen, um Ihre Metadaten aufzunehmen, m</w:t>
            </w:r>
            <w:r>
              <w:rPr>
                <w:lang w:val="de-DE"/>
              </w:rPr>
              <w:t>ü</w:t>
            </w:r>
            <w:r>
              <w:rPr>
                <w:lang w:val="de-DE"/>
              </w:rPr>
              <w:t>ssen Sie zus</w:t>
            </w:r>
            <w:r>
              <w:rPr>
                <w:lang w:val="de-DE"/>
              </w:rPr>
              <w:t>ä</w:t>
            </w:r>
            <w:r>
              <w:rPr>
                <w:lang w:val="de-DE"/>
              </w:rPr>
              <w:t>tzliche benutzerdefinierte Felder vom Support anfordern.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46edccce-9da4-4c0b-9743-2c4665989328</w:t>
            </w:r>
          </w:p>
        </w:tc>
        <w:tc>
          <w:tcPr>
            <w:tcW w:w="7407" w:type="dxa"/>
            <w:shd w:val="clear" w:color="auto" w:fill="F2F2F2" w:themeFill="background1" w:themeFillShade="F2"/>
          </w:tcPr>
          <w:p w:rsidR="00000000" w:rsidRDefault="004D53BA">
            <w:pPr>
              <w:rPr>
                <w:noProof/>
              </w:rPr>
            </w:pPr>
            <w:r>
              <w:rPr>
                <w:noProof/>
              </w:rPr>
              <w:t>If a custom field corresponding to each metadata item does not exist in your account, the entire metadata operation will fail.</w:t>
            </w:r>
          </w:p>
        </w:tc>
        <w:tc>
          <w:tcPr>
            <w:tcW w:w="7407" w:type="dxa"/>
          </w:tcPr>
          <w:p w:rsidR="00000000" w:rsidRDefault="004D53BA">
            <w:pPr>
              <w:rPr>
                <w:lang w:val="de-DE"/>
              </w:rPr>
            </w:pPr>
            <w:r>
              <w:rPr>
                <w:lang w:val="de-DE"/>
              </w:rPr>
              <w:t>Wenn in Ihrem Konto kein benutzerdefiniertes Feld f</w:t>
            </w:r>
            <w:r>
              <w:rPr>
                <w:lang w:val="de-DE"/>
              </w:rPr>
              <w:t>ü</w:t>
            </w:r>
            <w:r>
              <w:rPr>
                <w:lang w:val="de-DE"/>
              </w:rPr>
              <w:t xml:space="preserve">r jedes Metadatenelement vorhanden ist, </w:t>
            </w:r>
            <w:r>
              <w:rPr>
                <w:lang w:val="de-DE"/>
              </w:rPr>
              <w:t>schl</w:t>
            </w:r>
            <w:r>
              <w:rPr>
                <w:lang w:val="de-DE"/>
              </w:rPr>
              <w:t>ä</w:t>
            </w:r>
            <w:r>
              <w:rPr>
                <w:lang w:val="de-DE"/>
              </w:rPr>
              <w:t>gt der gesamte Metadatenvorgang fehl.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6ab46627-b16f-44bc-80e0-7bbaa1d65d3e</w:t>
            </w:r>
          </w:p>
        </w:tc>
        <w:tc>
          <w:tcPr>
            <w:tcW w:w="7407" w:type="dxa"/>
            <w:shd w:val="clear" w:color="auto" w:fill="F2F2F2" w:themeFill="background1" w:themeFillShade="F2"/>
          </w:tcPr>
          <w:p w:rsidR="00000000" w:rsidRDefault="004D53BA">
            <w:pPr>
              <w:rPr>
                <w:noProof/>
              </w:rPr>
            </w:pPr>
            <w:r>
              <w:rPr>
                <w:noProof/>
              </w:rPr>
              <w:t>XML Manifest Elements</w:t>
            </w:r>
          </w:p>
        </w:tc>
        <w:tc>
          <w:tcPr>
            <w:tcW w:w="7407" w:type="dxa"/>
          </w:tcPr>
          <w:p w:rsidR="00000000" w:rsidRDefault="004D53BA">
            <w:pPr>
              <w:rPr>
                <w:lang w:val="de-DE"/>
              </w:rPr>
            </w:pPr>
            <w:r>
              <w:rPr>
                <w:lang w:val="de-DE"/>
              </w:rPr>
              <w:t>XML-Manifest-Elemente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06f4ac0c-b968-4c36-a555-5d36af49d645</w:t>
            </w:r>
          </w:p>
        </w:tc>
        <w:tc>
          <w:tcPr>
            <w:tcW w:w="7407" w:type="dxa"/>
            <w:shd w:val="clear" w:color="auto" w:fill="F2F2F2" w:themeFill="background1" w:themeFillShade="F2"/>
          </w:tcPr>
          <w:p w:rsidR="00000000" w:rsidRDefault="004D53BA">
            <w:pPr>
              <w:rPr>
                <w:noProof/>
              </w:rPr>
            </w:pPr>
            <w:r>
              <w:rPr>
                <w:noProof/>
              </w:rPr>
              <w:t>You can use the following elements in the XML manifest file.</w:t>
            </w:r>
          </w:p>
        </w:tc>
        <w:tc>
          <w:tcPr>
            <w:tcW w:w="7407" w:type="dxa"/>
          </w:tcPr>
          <w:p w:rsidR="00000000" w:rsidRDefault="004D53BA">
            <w:pPr>
              <w:rPr>
                <w:lang w:val="de-DE"/>
              </w:rPr>
            </w:pPr>
            <w:r>
              <w:rPr>
                <w:lang w:val="de-DE"/>
              </w:rPr>
              <w:t>Sie k</w:t>
            </w:r>
            <w:r>
              <w:rPr>
                <w:lang w:val="de-DE"/>
              </w:rPr>
              <w:t>ö</w:t>
            </w:r>
            <w:r>
              <w:rPr>
                <w:lang w:val="de-DE"/>
              </w:rPr>
              <w:t>nnen die folgenden Elemente in der XML-Manifestdatei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d5d3ab21-5a46-4966-be52-21f31ea868f5</w:t>
            </w:r>
          </w:p>
        </w:tc>
        <w:tc>
          <w:tcPr>
            <w:tcW w:w="7407" w:type="dxa"/>
            <w:shd w:val="clear" w:color="auto" w:fill="F2F2F2" w:themeFill="background1" w:themeFillShade="F2"/>
          </w:tcPr>
          <w:p w:rsidR="00000000" w:rsidRDefault="004D53BA">
            <w:pPr>
              <w:rPr>
                <w:noProof/>
              </w:rPr>
            </w:pPr>
            <w:r>
              <w:rPr>
                <w:noProof/>
              </w:rPr>
              <w:t>XML Manifest Elements</w:t>
            </w:r>
          </w:p>
        </w:tc>
        <w:tc>
          <w:tcPr>
            <w:tcW w:w="7407" w:type="dxa"/>
          </w:tcPr>
          <w:p w:rsidR="00000000" w:rsidRDefault="004D53BA">
            <w:pPr>
              <w:rPr>
                <w:lang w:val="de-DE"/>
              </w:rPr>
            </w:pPr>
            <w:r>
              <w:rPr>
                <w:lang w:val="de-DE"/>
              </w:rPr>
              <w:t>XML-Manifest-Elemente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d2b070c1-2765-4bfb-9cba-f550668b5a47</w:t>
            </w:r>
          </w:p>
        </w:tc>
        <w:tc>
          <w:tcPr>
            <w:tcW w:w="7407" w:type="dxa"/>
            <w:shd w:val="clear" w:color="auto" w:fill="F2F2F2" w:themeFill="background1" w:themeFillShade="F2"/>
          </w:tcPr>
          <w:p w:rsidR="00000000" w:rsidRDefault="004D53BA">
            <w:pPr>
              <w:rPr>
                <w:noProof/>
              </w:rPr>
            </w:pPr>
            <w:r>
              <w:rPr>
                <w:noProof/>
              </w:rPr>
              <w:t>XML Tag</w:t>
            </w:r>
          </w:p>
        </w:tc>
        <w:tc>
          <w:tcPr>
            <w:tcW w:w="7407" w:type="dxa"/>
          </w:tcPr>
          <w:p w:rsidR="00000000" w:rsidRDefault="004D53BA">
            <w:pPr>
              <w:rPr>
                <w:lang w:val="de-DE"/>
              </w:rPr>
            </w:pPr>
            <w:r>
              <w:rPr>
                <w:lang w:val="de-DE"/>
              </w:rPr>
              <w:t>XML-Tag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df640961-b93f-4126-ba14-28848bcc5833</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20b54cc7-045e-471f-9257-280113b98287</w:t>
            </w:r>
          </w:p>
        </w:tc>
        <w:tc>
          <w:tcPr>
            <w:tcW w:w="7407" w:type="dxa"/>
            <w:shd w:val="clear" w:color="auto" w:fill="F2F2F2" w:themeFill="background1" w:themeFillShade="F2"/>
          </w:tcPr>
          <w:p w:rsidR="00000000" w:rsidRDefault="004D53BA">
            <w:pPr>
              <w:rPr>
                <w:noProof/>
              </w:rPr>
            </w:pPr>
            <w:r>
              <w:rPr>
                <w:noProof/>
              </w:rPr>
              <w:t>Required/Optional</w:t>
            </w:r>
          </w:p>
        </w:tc>
        <w:tc>
          <w:tcPr>
            <w:tcW w:w="7407" w:type="dxa"/>
          </w:tcPr>
          <w:p w:rsidR="00000000" w:rsidRDefault="004D53BA">
            <w:pPr>
              <w:rPr>
                <w:lang w:val="de-DE"/>
              </w:rPr>
            </w:pPr>
            <w:r>
              <w:rPr>
                <w:lang w:val="de-DE"/>
              </w:rPr>
              <w:t>Erforderlich / 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3c213779-2f02-41d4-af1d-69d6d91ac99d</w:t>
            </w:r>
          </w:p>
        </w:tc>
        <w:tc>
          <w:tcPr>
            <w:tcW w:w="7407" w:type="dxa"/>
            <w:shd w:val="clear" w:color="auto" w:fill="F2F2F2" w:themeFill="background1" w:themeFillShade="F2"/>
          </w:tcPr>
          <w:p w:rsidR="00000000" w:rsidRDefault="004D53BA">
            <w:pPr>
              <w:rPr>
                <w:noProof/>
              </w:rPr>
            </w:pPr>
            <w:r>
              <w:rPr>
                <w:noProof/>
              </w:rPr>
              <w:t xml:space="preserve">Contains one or more </w:t>
            </w:r>
            <w:r>
              <w:rPr>
                <w:rStyle w:val="mqInternal"/>
                <w:noProof/>
              </w:rPr>
              <w:t>[1}[2]{3]</w:t>
            </w:r>
            <w:r>
              <w:rPr>
                <w:noProof/>
              </w:rPr>
              <w:t xml:space="preserve"> elements.</w:t>
            </w:r>
          </w:p>
        </w:tc>
        <w:tc>
          <w:tcPr>
            <w:tcW w:w="7407" w:type="dxa"/>
          </w:tcPr>
          <w:p w:rsidR="00000000" w:rsidRDefault="004D53BA">
            <w:pPr>
              <w:rPr>
                <w:lang w:val="de-DE"/>
              </w:rPr>
            </w:pPr>
            <w:r>
              <w:rPr>
                <w:lang w:val="de-DE"/>
              </w:rPr>
              <w:t>Enth</w:t>
            </w:r>
            <w:r>
              <w:rPr>
                <w:lang w:val="de-DE"/>
              </w:rPr>
              <w:t>ä</w:t>
            </w:r>
            <w:r>
              <w:rPr>
                <w:lang w:val="de-DE"/>
              </w:rPr>
              <w:t xml:space="preserve">lt eine oder mehrere </w:t>
            </w:r>
            <w:r>
              <w:rPr>
                <w:rStyle w:val="mqInternal"/>
                <w:noProof/>
                <w:lang w:val="de-DE"/>
              </w:rPr>
              <w:t>[1}[2]{3]</w:t>
            </w:r>
            <w:r>
              <w:rPr>
                <w:lang w:val="de-DE"/>
              </w:rPr>
              <w:t xml:space="preserve"> Elemente.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1e3d4272-80b6-4c2d-9fe8-87ca28d77d7a</w:t>
            </w:r>
          </w:p>
        </w:tc>
        <w:tc>
          <w:tcPr>
            <w:tcW w:w="7407" w:type="dxa"/>
            <w:shd w:val="clear" w:color="auto" w:fill="F2F2F2" w:themeFill="background1" w:themeFillShade="F2"/>
          </w:tcPr>
          <w:p w:rsidR="00000000" w:rsidRDefault="004D53BA">
            <w:pPr>
              <w:rPr>
                <w:noProof/>
              </w:rPr>
            </w:pPr>
            <w:r>
              <w:rPr>
                <w:noProof/>
              </w:rPr>
              <w:t>required</w:t>
            </w:r>
          </w:p>
        </w:tc>
        <w:tc>
          <w:tcPr>
            <w:tcW w:w="7407" w:type="dxa"/>
          </w:tcPr>
          <w:p w:rsidR="00000000" w:rsidRDefault="004D53BA">
            <w:pPr>
              <w:rPr>
                <w:lang w:val="de-DE"/>
              </w:rPr>
            </w:pPr>
            <w:r>
              <w:rPr>
                <w:lang w:val="de-DE"/>
              </w:rPr>
              <w:t>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0a3fa914-8e64-422d-9167-9ea9d6ee3406</w:t>
            </w:r>
          </w:p>
        </w:tc>
        <w:tc>
          <w:tcPr>
            <w:tcW w:w="7407" w:type="dxa"/>
            <w:shd w:val="clear" w:color="auto" w:fill="F2F2F2" w:themeFill="background1" w:themeFillShade="F2"/>
          </w:tcPr>
          <w:p w:rsidR="00000000" w:rsidRDefault="004D53BA">
            <w:pPr>
              <w:rPr>
                <w:noProof/>
              </w:rPr>
            </w:pPr>
            <w:r>
              <w:rPr>
                <w:noProof/>
              </w:rPr>
              <w:t>Represents a single video to ingest.</w:t>
            </w:r>
          </w:p>
        </w:tc>
        <w:tc>
          <w:tcPr>
            <w:tcW w:w="7407" w:type="dxa"/>
          </w:tcPr>
          <w:p w:rsidR="00000000" w:rsidRDefault="004D53BA">
            <w:pPr>
              <w:rPr>
                <w:lang w:val="de-DE"/>
              </w:rPr>
            </w:pPr>
            <w:r>
              <w:rPr>
                <w:lang w:val="de-DE"/>
              </w:rPr>
              <w:t>Stellt ein einzelnes Video dar, das aufgenommen werden soll.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62a1e5fb-86f3-4bb6-abee-89b7eac32b36</w:t>
            </w:r>
          </w:p>
        </w:tc>
        <w:tc>
          <w:tcPr>
            <w:tcW w:w="7407" w:type="dxa"/>
            <w:shd w:val="clear" w:color="auto" w:fill="F2F2F2" w:themeFill="background1" w:themeFillShade="F2"/>
          </w:tcPr>
          <w:p w:rsidR="00000000" w:rsidRDefault="004D53BA">
            <w:pPr>
              <w:rPr>
                <w:noProof/>
              </w:rPr>
            </w:pPr>
            <w:r>
              <w:rPr>
                <w:noProof/>
              </w:rPr>
              <w:t>You can specify</w:t>
            </w:r>
            <w:r>
              <w:rPr>
                <w:noProof/>
              </w:rPr>
              <w:t xml:space="preserve"> multiple videos (</w:t>
            </w:r>
            <w:r>
              <w:rPr>
                <w:rStyle w:val="mqInternal"/>
                <w:noProof/>
              </w:rPr>
              <w:t>[1}[2]{3]</w:t>
            </w:r>
            <w:r>
              <w:rPr>
                <w:noProof/>
              </w:rPr>
              <w:t xml:space="preserve"> tags) in an XML manifest file.</w:t>
            </w:r>
          </w:p>
        </w:tc>
        <w:tc>
          <w:tcPr>
            <w:tcW w:w="7407" w:type="dxa"/>
          </w:tcPr>
          <w:p w:rsidR="00000000" w:rsidRDefault="004D53BA">
            <w:pPr>
              <w:rPr>
                <w:lang w:val="de-DE"/>
              </w:rPr>
            </w:pPr>
            <w:r>
              <w:rPr>
                <w:lang w:val="de-DE"/>
              </w:rPr>
              <w:t>Sie k</w:t>
            </w:r>
            <w:r>
              <w:rPr>
                <w:lang w:val="de-DE"/>
              </w:rPr>
              <w:t>ö</w:t>
            </w:r>
            <w:r>
              <w:rPr>
                <w:lang w:val="de-DE"/>
              </w:rPr>
              <w:t>nnen mehrere Videos angeben (</w:t>
            </w:r>
            <w:r>
              <w:rPr>
                <w:rStyle w:val="mqInternal"/>
                <w:noProof/>
                <w:lang w:val="de-DE"/>
              </w:rPr>
              <w:t>[1}[2]{3]</w:t>
            </w:r>
            <w:r>
              <w:rPr>
                <w:lang w:val="de-DE"/>
              </w:rPr>
              <w:t xml:space="preserve"> Tags) in einer XML-Manifestdatei.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b17b3084-02ab-4960-ab2d-c623bcc00c5f</w:t>
            </w:r>
          </w:p>
        </w:tc>
        <w:tc>
          <w:tcPr>
            <w:tcW w:w="7407" w:type="dxa"/>
            <w:shd w:val="clear" w:color="auto" w:fill="F2F2F2" w:themeFill="background1" w:themeFillShade="F2"/>
          </w:tcPr>
          <w:p w:rsidR="00000000" w:rsidRDefault="004D53BA">
            <w:pPr>
              <w:rPr>
                <w:noProof/>
              </w:rPr>
            </w:pPr>
            <w:r>
              <w:rPr>
                <w:noProof/>
              </w:rPr>
              <w:t>Contains the remaining tags in this table.</w:t>
            </w:r>
          </w:p>
        </w:tc>
        <w:tc>
          <w:tcPr>
            <w:tcW w:w="7407" w:type="dxa"/>
          </w:tcPr>
          <w:p w:rsidR="00000000" w:rsidRDefault="004D53BA">
            <w:pPr>
              <w:rPr>
                <w:lang w:val="de-DE"/>
              </w:rPr>
            </w:pPr>
            <w:r>
              <w:rPr>
                <w:lang w:val="de-DE"/>
              </w:rPr>
              <w:t>Enth</w:t>
            </w:r>
            <w:r>
              <w:rPr>
                <w:lang w:val="de-DE"/>
              </w:rPr>
              <w:t>ä</w:t>
            </w:r>
            <w:r>
              <w:rPr>
                <w:lang w:val="de-DE"/>
              </w:rPr>
              <w:t>lt die verbleibenden Tags in dieser Tabelle.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335a88c6-7dbf-436d-8c89-84cd6b8842a7</w:t>
            </w:r>
          </w:p>
        </w:tc>
        <w:tc>
          <w:tcPr>
            <w:tcW w:w="7407" w:type="dxa"/>
            <w:shd w:val="clear" w:color="auto" w:fill="F2F2F2" w:themeFill="background1" w:themeFillShade="F2"/>
          </w:tcPr>
          <w:p w:rsidR="00000000" w:rsidRDefault="004D53BA">
            <w:pPr>
              <w:rPr>
                <w:noProof/>
              </w:rPr>
            </w:pPr>
            <w:r>
              <w:rPr>
                <w:noProof/>
              </w:rPr>
              <w:t>required</w:t>
            </w:r>
          </w:p>
        </w:tc>
        <w:tc>
          <w:tcPr>
            <w:tcW w:w="7407" w:type="dxa"/>
          </w:tcPr>
          <w:p w:rsidR="00000000" w:rsidRDefault="004D53BA">
            <w:pPr>
              <w:rPr>
                <w:lang w:val="de-DE"/>
              </w:rPr>
            </w:pPr>
            <w:r>
              <w:rPr>
                <w:lang w:val="de-DE"/>
              </w:rPr>
              <w:t>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601439f4-99da-4378-9f72-e097a4ef7783</w:t>
            </w:r>
          </w:p>
        </w:tc>
        <w:tc>
          <w:tcPr>
            <w:tcW w:w="7407" w:type="dxa"/>
            <w:shd w:val="clear" w:color="auto" w:fill="F2F2F2" w:themeFill="background1" w:themeFillShade="F2"/>
          </w:tcPr>
          <w:p w:rsidR="00000000" w:rsidRDefault="004D53BA">
            <w:pPr>
              <w:rPr>
                <w:noProof/>
              </w:rPr>
            </w:pPr>
            <w:r>
              <w:rPr>
                <w:noProof/>
              </w:rPr>
              <w:t>Specifies a video to ingest.</w:t>
            </w:r>
          </w:p>
        </w:tc>
        <w:tc>
          <w:tcPr>
            <w:tcW w:w="7407" w:type="dxa"/>
          </w:tcPr>
          <w:p w:rsidR="00000000" w:rsidRDefault="004D53BA">
            <w:pPr>
              <w:rPr>
                <w:lang w:val="de-DE"/>
              </w:rPr>
            </w:pPr>
            <w:r>
              <w:rPr>
                <w:lang w:val="de-DE"/>
              </w:rPr>
              <w:t>Gibt ein Video an, das aufgenommen werden soll.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24fb7b74-3376-40dd-8358</w:t>
            </w:r>
            <w:r>
              <w:rPr>
                <w:noProof/>
                <w:sz w:val="2"/>
              </w:rPr>
              <w:t>-f5a71b9ea21c</w:t>
            </w:r>
          </w:p>
        </w:tc>
        <w:tc>
          <w:tcPr>
            <w:tcW w:w="7407" w:type="dxa"/>
            <w:shd w:val="clear" w:color="auto" w:fill="F2F2F2" w:themeFill="background1" w:themeFillShade="F2"/>
          </w:tcPr>
          <w:p w:rsidR="00000000" w:rsidRDefault="004D53BA">
            <w:pPr>
              <w:rPr>
                <w:noProof/>
              </w:rPr>
            </w:pPr>
            <w:r>
              <w:rPr>
                <w:noProof/>
              </w:rPr>
              <w:t>One of the following:</w:t>
            </w:r>
          </w:p>
        </w:tc>
        <w:tc>
          <w:tcPr>
            <w:tcW w:w="7407" w:type="dxa"/>
          </w:tcPr>
          <w:p w:rsidR="00000000" w:rsidRDefault="004D53BA">
            <w:pPr>
              <w:rPr>
                <w:lang w:val="de-DE"/>
              </w:rPr>
            </w:pPr>
            <w:r>
              <w:rPr>
                <w:lang w:val="de-DE"/>
              </w:rPr>
              <w:t>Einer der folgenden: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0bf27d63-dd21-4ca4-8d86-bb24402de1d7</w:t>
            </w:r>
          </w:p>
        </w:tc>
        <w:tc>
          <w:tcPr>
            <w:tcW w:w="7407" w:type="dxa"/>
            <w:shd w:val="clear" w:color="auto" w:fill="F2F2F2" w:themeFill="background1" w:themeFillShade="F2"/>
          </w:tcPr>
          <w:p w:rsidR="00000000" w:rsidRDefault="004D53BA">
            <w:pPr>
              <w:rPr>
                <w:noProof/>
              </w:rPr>
            </w:pPr>
            <w:r>
              <w:rPr>
                <w:noProof/>
              </w:rPr>
              <w:t>Filename of a video that you uploaded.</w:t>
            </w:r>
          </w:p>
        </w:tc>
        <w:tc>
          <w:tcPr>
            <w:tcW w:w="7407" w:type="dxa"/>
          </w:tcPr>
          <w:p w:rsidR="00000000" w:rsidRDefault="004D53BA">
            <w:pPr>
              <w:rPr>
                <w:lang w:val="de-DE"/>
              </w:rPr>
            </w:pPr>
            <w:r>
              <w:rPr>
                <w:lang w:val="de-DE"/>
              </w:rPr>
              <w:t>Dateiname eines Videos, das Sie hochgeladen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778c0b92-453f-4a41-bf04-775a21f78e94</w:t>
            </w:r>
          </w:p>
        </w:tc>
        <w:tc>
          <w:tcPr>
            <w:tcW w:w="7407" w:type="dxa"/>
            <w:shd w:val="clear" w:color="auto" w:fill="F2F2F2" w:themeFill="background1" w:themeFillShade="F2"/>
          </w:tcPr>
          <w:p w:rsidR="00000000" w:rsidRDefault="004D53BA">
            <w:pPr>
              <w:rPr>
                <w:noProof/>
              </w:rPr>
            </w:pPr>
            <w:r>
              <w:rPr>
                <w:noProof/>
              </w:rPr>
              <w:t xml:space="preserve">For ingestion via MRSS (see </w:t>
            </w:r>
            <w:r>
              <w:rPr>
                <w:rStyle w:val="mqInternal"/>
                <w:noProof/>
              </w:rPr>
              <w:t>[1}</w:t>
            </w:r>
            <w:r>
              <w:rPr>
                <w:noProof/>
              </w:rPr>
              <w:t>Ingesting from a Remotely Hosted MRSS Feed</w:t>
            </w:r>
            <w:r>
              <w:rPr>
                <w:rStyle w:val="mqInternal"/>
                <w:noProof/>
              </w:rPr>
              <w:t>{2]</w:t>
            </w:r>
            <w:r>
              <w:rPr>
                <w:noProof/>
              </w:rPr>
              <w:t>), the URL where the video is located.</w:t>
            </w:r>
          </w:p>
        </w:tc>
        <w:tc>
          <w:tcPr>
            <w:tcW w:w="7407" w:type="dxa"/>
          </w:tcPr>
          <w:p w:rsidR="00000000" w:rsidRDefault="004D53BA">
            <w:pPr>
              <w:rPr>
                <w:lang w:val="de-DE"/>
              </w:rPr>
            </w:pPr>
            <w:r>
              <w:rPr>
                <w:lang w:val="de-DE"/>
              </w:rPr>
              <w:t xml:space="preserve">Zur Einnahme </w:t>
            </w:r>
            <w:r>
              <w:rPr>
                <w:lang w:val="de-DE"/>
              </w:rPr>
              <w:t>ü</w:t>
            </w:r>
            <w:r>
              <w:rPr>
                <w:lang w:val="de-DE"/>
              </w:rPr>
              <w:t xml:space="preserve">ber MRSS (siehe </w:t>
            </w:r>
            <w:r>
              <w:rPr>
                <w:rStyle w:val="mqInternal"/>
                <w:noProof/>
                <w:lang w:val="de-DE"/>
              </w:rPr>
              <w:t>[1}</w:t>
            </w:r>
            <w:r>
              <w:rPr>
                <w:lang w:val="de-DE"/>
              </w:rPr>
              <w:t>Aufnahme von einem remote gehosteten MRSS-Feed</w:t>
            </w:r>
            <w:r>
              <w:rPr>
                <w:rStyle w:val="mqInternal"/>
                <w:noProof/>
                <w:lang w:val="de-DE"/>
              </w:rPr>
              <w:t>{2]</w:t>
            </w:r>
            <w:r>
              <w:rPr>
                <w:lang w:val="de-DE"/>
              </w:rPr>
              <w:t>), die URL, unter der sich das Video befindet.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cff263dd-f9bc-4fc7-836c-2c775634cc1c</w:t>
            </w:r>
          </w:p>
        </w:tc>
        <w:tc>
          <w:tcPr>
            <w:tcW w:w="7407" w:type="dxa"/>
            <w:shd w:val="clear" w:color="auto" w:fill="F2F2F2" w:themeFill="background1" w:themeFillShade="F2"/>
          </w:tcPr>
          <w:p w:rsidR="00000000" w:rsidRDefault="004D53BA">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D53BA">
            <w:pPr>
              <w:rPr>
                <w:lang w:val="de-DE"/>
              </w:rPr>
            </w:pPr>
            <w:r>
              <w:rPr>
                <w:lang w:val="de-DE"/>
              </w:rPr>
              <w:t xml:space="preserve">Die URL kann enthalten </w:t>
            </w:r>
            <w:r>
              <w:rPr>
                <w:rStyle w:val="mqInternal"/>
                <w:noProof/>
                <w:lang w:val="de-DE"/>
              </w:rPr>
              <w:t>[1}[2]{3]</w:t>
            </w:r>
            <w:r>
              <w:rPr>
                <w:lang w:val="de-DE"/>
              </w:rPr>
              <w:t xml:space="preserve"> oder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b51865bc-4a9b-4f74-be5d-7db8efa4c2b1</w:t>
            </w:r>
          </w:p>
        </w:tc>
        <w:tc>
          <w:tcPr>
            <w:tcW w:w="7407" w:type="dxa"/>
            <w:shd w:val="clear" w:color="auto" w:fill="F2F2F2" w:themeFill="background1" w:themeFillShade="F2"/>
          </w:tcPr>
          <w:p w:rsidR="00000000" w:rsidRDefault="004D53BA">
            <w:pPr>
              <w:rPr>
                <w:noProof/>
              </w:rPr>
            </w:pPr>
            <w:r>
              <w:rPr>
                <w:noProof/>
              </w:rPr>
              <w:t>You can use Media RSS (MRSS) to have Ooyala pull your content from your own system f</w:t>
            </w:r>
            <w:r>
              <w:rPr>
                <w:noProof/>
              </w:rPr>
              <w:t>rom an MRSS feed that you publish. Backlot pulls the metadata from the MRSS feed and either creates a remote asset or downloads (from where they are hosted) and processes the videos and any associated files (thumbnails, closed caption files, etc.).</w:t>
            </w:r>
          </w:p>
        </w:tc>
        <w:tc>
          <w:tcPr>
            <w:tcW w:w="7407" w:type="dxa"/>
          </w:tcPr>
          <w:p w:rsidR="00000000" w:rsidRDefault="004D53BA">
            <w:pPr>
              <w:rPr>
                <w:lang w:val="de-DE"/>
              </w:rPr>
            </w:pPr>
            <w:r>
              <w:rPr>
                <w:lang w:val="de-DE"/>
              </w:rPr>
              <w:t>Sie k</w:t>
            </w:r>
            <w:r>
              <w:rPr>
                <w:lang w:val="de-DE"/>
              </w:rPr>
              <w:t>ö</w:t>
            </w:r>
            <w:r>
              <w:rPr>
                <w:lang w:val="de-DE"/>
              </w:rPr>
              <w:t>n</w:t>
            </w:r>
            <w:r>
              <w:rPr>
                <w:lang w:val="de-DE"/>
              </w:rPr>
              <w:t>nen Media RSS (MRSS) verwenden, damit Ooyala Ihre Inhalte aus einem von Ihnen ver</w:t>
            </w:r>
            <w:r>
              <w:rPr>
                <w:lang w:val="de-DE"/>
              </w:rPr>
              <w:t>ö</w:t>
            </w:r>
            <w:r>
              <w:rPr>
                <w:lang w:val="de-DE"/>
              </w:rPr>
              <w:t>ffentlichten MRSS-Feed von Ihrem eigenen System abruft. Backlot ruft die Metadaten aus dem MRSS-Feed ab und erstellt entweder ein Remote-Asset oder Downloads (von wo sie geho</w:t>
            </w:r>
            <w:r>
              <w:rPr>
                <w:lang w:val="de-DE"/>
              </w:rPr>
              <w:t>stet werden) und verarbeitet die Videos und alle zugeh</w:t>
            </w:r>
            <w:r>
              <w:rPr>
                <w:lang w:val="de-DE"/>
              </w:rPr>
              <w:t>ö</w:t>
            </w:r>
            <w:r>
              <w:rPr>
                <w:lang w:val="de-DE"/>
              </w:rPr>
              <w:t>rigen Dateien (Miniaturansichten, Untertiteldateien usw.).</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c9f102dc-2cca-426d-aab9-29da03d63a8f</w:t>
            </w:r>
          </w:p>
        </w:tc>
        <w:tc>
          <w:tcPr>
            <w:tcW w:w="7407" w:type="dxa"/>
            <w:shd w:val="clear" w:color="auto" w:fill="F2F2F2" w:themeFill="background1" w:themeFillShade="F2"/>
          </w:tcPr>
          <w:p w:rsidR="00000000" w:rsidRDefault="004D53BA">
            <w:pPr>
              <w:rPr>
                <w:noProof/>
              </w:rPr>
            </w:pPr>
            <w:r>
              <w:rPr>
                <w:noProof/>
              </w:rPr>
              <w:t xml:space="preserve">For a remote asset, use </w:t>
            </w:r>
            <w:r>
              <w:rPr>
                <w:rStyle w:val="mqInternal"/>
                <w:noProof/>
              </w:rPr>
              <w:t>[1}[2]{3]</w:t>
            </w:r>
            <w:r>
              <w:rPr>
                <w:noProof/>
              </w:rPr>
              <w:t xml:space="preserve"> instead.</w:t>
            </w:r>
          </w:p>
        </w:tc>
        <w:tc>
          <w:tcPr>
            <w:tcW w:w="7407" w:type="dxa"/>
          </w:tcPr>
          <w:p w:rsidR="00000000" w:rsidRDefault="004D53BA">
            <w:pPr>
              <w:rPr>
                <w:lang w:val="de-DE"/>
              </w:rPr>
            </w:pPr>
            <w:r>
              <w:rPr>
                <w:lang w:val="de-DE"/>
              </w:rPr>
              <w:t>Verwenden Sie f</w:t>
            </w:r>
            <w:r>
              <w:rPr>
                <w:lang w:val="de-DE"/>
              </w:rPr>
              <w:t>ü</w:t>
            </w:r>
            <w:r>
              <w:rPr>
                <w:lang w:val="de-DE"/>
              </w:rPr>
              <w:t xml:space="preserve">r ein Remote-Asset </w:t>
            </w:r>
            <w:r>
              <w:rPr>
                <w:rStyle w:val="mqInternal"/>
                <w:noProof/>
                <w:lang w:val="de-DE"/>
              </w:rPr>
              <w:t>[1}[2]{3]</w:t>
            </w:r>
            <w:r>
              <w:rPr>
                <w:lang w:val="de-DE"/>
              </w:rPr>
              <w:t xml:space="preserve"> stattdessen.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fa4d5d6c-8613-4e9b-af90-b4204da704b9</w:t>
            </w:r>
          </w:p>
        </w:tc>
        <w:tc>
          <w:tcPr>
            <w:tcW w:w="7407" w:type="dxa"/>
            <w:shd w:val="clear" w:color="auto" w:fill="F2F2F2" w:themeFill="background1" w:themeFillShade="F2"/>
          </w:tcPr>
          <w:p w:rsidR="00000000" w:rsidRDefault="004D53BA">
            <w:pPr>
              <w:rPr>
                <w:noProof/>
              </w:rPr>
            </w:pPr>
            <w:r>
              <w:rPr>
                <w:noProof/>
              </w:rPr>
              <w:t>required (except for remote assets)</w:t>
            </w:r>
          </w:p>
        </w:tc>
        <w:tc>
          <w:tcPr>
            <w:tcW w:w="7407" w:type="dxa"/>
          </w:tcPr>
          <w:p w:rsidR="00000000" w:rsidRDefault="004D53BA">
            <w:pPr>
              <w:rPr>
                <w:lang w:val="de-DE"/>
              </w:rPr>
            </w:pPr>
            <w:r>
              <w:rPr>
                <w:lang w:val="de-DE"/>
              </w:rPr>
              <w:t>erforderlich (au</w:t>
            </w:r>
            <w:r>
              <w:rPr>
                <w:lang w:val="de-DE"/>
              </w:rPr>
              <w:t>ß</w:t>
            </w:r>
            <w:r>
              <w:rPr>
                <w:lang w:val="de-DE"/>
              </w:rPr>
              <w:t>er f</w:t>
            </w:r>
            <w:r>
              <w:rPr>
                <w:lang w:val="de-DE"/>
              </w:rPr>
              <w:t>ü</w:t>
            </w:r>
            <w:r>
              <w:rPr>
                <w:lang w:val="de-DE"/>
              </w:rPr>
              <w:t>r Remote-Assets)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28a30acc-2fe7-4a00-a8ec-837ee7a21b30</w:t>
            </w:r>
          </w:p>
        </w:tc>
        <w:tc>
          <w:tcPr>
            <w:tcW w:w="7407" w:type="dxa"/>
            <w:shd w:val="clear" w:color="auto" w:fill="F2F2F2" w:themeFill="background1" w:themeFillShade="F2"/>
          </w:tcPr>
          <w:p w:rsidR="00000000" w:rsidRDefault="004D53BA">
            <w:pPr>
              <w:rPr>
                <w:noProof/>
              </w:rPr>
            </w:pPr>
            <w:r>
              <w:rPr>
                <w:noProof/>
              </w:rPr>
              <w:t>Name or title of the video.</w:t>
            </w:r>
          </w:p>
        </w:tc>
        <w:tc>
          <w:tcPr>
            <w:tcW w:w="7407" w:type="dxa"/>
          </w:tcPr>
          <w:p w:rsidR="00000000" w:rsidRDefault="004D53BA">
            <w:pPr>
              <w:rPr>
                <w:lang w:val="de-DE"/>
              </w:rPr>
            </w:pPr>
            <w:r>
              <w:rPr>
                <w:lang w:val="de-DE"/>
              </w:rPr>
              <w:t>Name oder Titel des Videos.</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49 </w:t>
            </w:r>
            <w:r>
              <w:rPr>
                <w:noProof/>
                <w:sz w:val="16"/>
              </w:rPr>
              <w:br/>
            </w:r>
            <w:r>
              <w:rPr>
                <w:noProof/>
                <w:sz w:val="2"/>
              </w:rPr>
              <w:t>762b8fbb-970f-42fe-8883-91dc43a0784e</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29039ed3-1a5b-46c7-aa9c-f6f698554960</w:t>
            </w:r>
          </w:p>
        </w:tc>
        <w:tc>
          <w:tcPr>
            <w:tcW w:w="7407" w:type="dxa"/>
            <w:shd w:val="clear" w:color="auto" w:fill="F2F2F2" w:themeFill="background1" w:themeFillShade="F2"/>
          </w:tcPr>
          <w:p w:rsidR="00000000" w:rsidRDefault="004D53BA">
            <w:pPr>
              <w:rPr>
                <w:noProof/>
              </w:rPr>
            </w:pPr>
            <w:r>
              <w:rPr>
                <w:noProof/>
              </w:rPr>
              <w:t>Specifies a thumbnail (preview image).</w:t>
            </w:r>
          </w:p>
        </w:tc>
        <w:tc>
          <w:tcPr>
            <w:tcW w:w="7407" w:type="dxa"/>
          </w:tcPr>
          <w:p w:rsidR="00000000" w:rsidRDefault="004D53BA">
            <w:pPr>
              <w:rPr>
                <w:lang w:val="de-DE"/>
              </w:rPr>
            </w:pPr>
            <w:r>
              <w:rPr>
                <w:lang w:val="de-DE"/>
              </w:rPr>
              <w:t>Gibt eine Miniaturansicht an (Vorschaubild).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c5f73f9d-da08-41ee-865c-3f06a1e8d2fc</w:t>
            </w:r>
          </w:p>
        </w:tc>
        <w:tc>
          <w:tcPr>
            <w:tcW w:w="7407" w:type="dxa"/>
            <w:shd w:val="clear" w:color="auto" w:fill="F2F2F2" w:themeFill="background1" w:themeFillShade="F2"/>
          </w:tcPr>
          <w:p w:rsidR="00000000" w:rsidRDefault="004D53BA">
            <w:pPr>
              <w:rPr>
                <w:noProof/>
              </w:rPr>
            </w:pPr>
            <w:r>
              <w:rPr>
                <w:noProof/>
              </w:rPr>
              <w:t>One of the following:</w:t>
            </w:r>
          </w:p>
        </w:tc>
        <w:tc>
          <w:tcPr>
            <w:tcW w:w="7407" w:type="dxa"/>
          </w:tcPr>
          <w:p w:rsidR="00000000" w:rsidRDefault="004D53BA">
            <w:pPr>
              <w:rPr>
                <w:lang w:val="de-DE"/>
              </w:rPr>
            </w:pPr>
            <w:r>
              <w:rPr>
                <w:lang w:val="de-DE"/>
              </w:rPr>
              <w:t>Einer der folgenden: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ed260acd-a8e9-4787-86a0-b01594d8ea36</w:t>
            </w:r>
          </w:p>
        </w:tc>
        <w:tc>
          <w:tcPr>
            <w:tcW w:w="7407" w:type="dxa"/>
            <w:shd w:val="clear" w:color="auto" w:fill="F2F2F2" w:themeFill="background1" w:themeFillShade="F2"/>
          </w:tcPr>
          <w:p w:rsidR="00000000" w:rsidRDefault="004D53BA">
            <w:pPr>
              <w:rPr>
                <w:noProof/>
              </w:rPr>
            </w:pPr>
            <w:r>
              <w:rPr>
                <w:noProof/>
              </w:rPr>
              <w:t>Filename of a thumbnail you uploaded.</w:t>
            </w:r>
          </w:p>
        </w:tc>
        <w:tc>
          <w:tcPr>
            <w:tcW w:w="7407" w:type="dxa"/>
          </w:tcPr>
          <w:p w:rsidR="00000000" w:rsidRDefault="004D53BA">
            <w:pPr>
              <w:rPr>
                <w:lang w:val="de-DE"/>
              </w:rPr>
            </w:pPr>
            <w:r>
              <w:rPr>
                <w:lang w:val="de-DE"/>
              </w:rPr>
              <w:t>Dateiname eines Thumbnails, das Sie hochgeladen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8b429739-4b45-4972-b2aa-f119b06bfb08</w:t>
            </w:r>
          </w:p>
        </w:tc>
        <w:tc>
          <w:tcPr>
            <w:tcW w:w="7407" w:type="dxa"/>
            <w:shd w:val="clear" w:color="auto" w:fill="F2F2F2" w:themeFill="background1" w:themeFillShade="F2"/>
          </w:tcPr>
          <w:p w:rsidR="00000000" w:rsidRDefault="004D53BA">
            <w:pPr>
              <w:rPr>
                <w:noProof/>
              </w:rPr>
            </w:pPr>
            <w:r>
              <w:rPr>
                <w:noProof/>
              </w:rPr>
              <w:t>URL where the thumbnail is located.</w:t>
            </w:r>
          </w:p>
        </w:tc>
        <w:tc>
          <w:tcPr>
            <w:tcW w:w="7407" w:type="dxa"/>
          </w:tcPr>
          <w:p w:rsidR="00000000" w:rsidRDefault="004D53BA">
            <w:pPr>
              <w:rPr>
                <w:lang w:val="de-DE"/>
              </w:rPr>
            </w:pPr>
            <w:r>
              <w:rPr>
                <w:lang w:val="de-DE"/>
              </w:rPr>
              <w:t>URL, unter der sich die Miniaturansicht befindet.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6ebc7fa0-a116-4252-8e51-78c66639e731</w:t>
            </w:r>
          </w:p>
        </w:tc>
        <w:tc>
          <w:tcPr>
            <w:tcW w:w="7407" w:type="dxa"/>
            <w:shd w:val="clear" w:color="auto" w:fill="F2F2F2" w:themeFill="background1" w:themeFillShade="F2"/>
          </w:tcPr>
          <w:p w:rsidR="00000000" w:rsidRDefault="004D53BA">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D53BA">
            <w:pPr>
              <w:rPr>
                <w:lang w:val="de-DE"/>
              </w:rPr>
            </w:pPr>
            <w:r>
              <w:rPr>
                <w:lang w:val="de-DE"/>
              </w:rPr>
              <w:t xml:space="preserve">Die URL kann enthalten </w:t>
            </w:r>
            <w:r>
              <w:rPr>
                <w:rStyle w:val="mqInternal"/>
                <w:noProof/>
                <w:lang w:val="de-DE"/>
              </w:rPr>
              <w:t>[1}[2]{3]</w:t>
            </w:r>
            <w:r>
              <w:rPr>
                <w:lang w:val="de-DE"/>
              </w:rPr>
              <w:t xml:space="preserve"> oder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5cd33230-00d7-4e9a-9e21-e98d328db447</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6ee17f</w:t>
            </w:r>
            <w:r>
              <w:rPr>
                <w:noProof/>
                <w:sz w:val="2"/>
              </w:rPr>
              <w:t>eb-eeb5-46a6-9bb7-535606667719</w:t>
            </w:r>
          </w:p>
        </w:tc>
        <w:tc>
          <w:tcPr>
            <w:tcW w:w="7407" w:type="dxa"/>
            <w:shd w:val="clear" w:color="auto" w:fill="F2F2F2" w:themeFill="background1" w:themeFillShade="F2"/>
          </w:tcPr>
          <w:p w:rsidR="00000000" w:rsidRDefault="004D53BA">
            <w:pPr>
              <w:rPr>
                <w:noProof/>
              </w:rPr>
            </w:pPr>
            <w:r>
              <w:rPr>
                <w:noProof/>
              </w:rPr>
              <w:t>Specifies a closed caption file (supported for DFXP, WebVTT, and SRT files).</w:t>
            </w:r>
          </w:p>
        </w:tc>
        <w:tc>
          <w:tcPr>
            <w:tcW w:w="7407" w:type="dxa"/>
          </w:tcPr>
          <w:p w:rsidR="00000000" w:rsidRDefault="004D53BA">
            <w:pPr>
              <w:rPr>
                <w:lang w:val="de-DE"/>
              </w:rPr>
            </w:pPr>
            <w:r>
              <w:rPr>
                <w:lang w:val="de-DE"/>
              </w:rPr>
              <w:t>Gibt eine Untertiteldatei an (unterst</w:t>
            </w:r>
            <w:r>
              <w:rPr>
                <w:lang w:val="de-DE"/>
              </w:rPr>
              <w:t>ü</w:t>
            </w:r>
            <w:r>
              <w:rPr>
                <w:lang w:val="de-DE"/>
              </w:rPr>
              <w:t>tzt f</w:t>
            </w:r>
            <w:r>
              <w:rPr>
                <w:lang w:val="de-DE"/>
              </w:rPr>
              <w:t>ü</w:t>
            </w:r>
            <w:r>
              <w:rPr>
                <w:lang w:val="de-DE"/>
              </w:rPr>
              <w:t>r DFXP-, WebVTT- und SRT-Dateien).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b2ab531d-b3f6-400f-ae66-77b31c43fd12</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Ingesting Closed Cap</w:t>
            </w:r>
            <w:r>
              <w:rPr>
                <w:noProof/>
              </w:rPr>
              <w:t>tion Files</w:t>
            </w:r>
            <w:r>
              <w:rPr>
                <w:rStyle w:val="mqInternal"/>
                <w:noProof/>
              </w:rPr>
              <w:t>{2]</w:t>
            </w:r>
            <w:r>
              <w:rPr>
                <w:noProof/>
              </w:rPr>
              <w:t>.</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Aufnahme von Untertiteldateien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fba25f6e-7c0e-48f8-9345-44f662173cc5</w:t>
            </w:r>
          </w:p>
        </w:tc>
        <w:tc>
          <w:tcPr>
            <w:tcW w:w="7407" w:type="dxa"/>
            <w:shd w:val="clear" w:color="auto" w:fill="F2F2F2" w:themeFill="background1" w:themeFillShade="F2"/>
          </w:tcPr>
          <w:p w:rsidR="00000000" w:rsidRDefault="004D53BA">
            <w:pPr>
              <w:rPr>
                <w:noProof/>
              </w:rPr>
            </w:pPr>
            <w:r>
              <w:rPr>
                <w:noProof/>
              </w:rPr>
              <w:t>Attributes:</w:t>
            </w:r>
          </w:p>
        </w:tc>
        <w:tc>
          <w:tcPr>
            <w:tcW w:w="7407" w:type="dxa"/>
          </w:tcPr>
          <w:p w:rsidR="00000000" w:rsidRDefault="004D53BA">
            <w:pPr>
              <w:rPr>
                <w:lang w:val="de-DE"/>
              </w:rPr>
            </w:pPr>
            <w:r>
              <w:rPr>
                <w:lang w:val="de-DE"/>
              </w:rPr>
              <w:t>Attribute: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d559a5dc-3455-4c71-976e-41f3d4e135af</w:t>
            </w:r>
          </w:p>
        </w:tc>
        <w:tc>
          <w:tcPr>
            <w:tcW w:w="7407" w:type="dxa"/>
            <w:shd w:val="clear" w:color="auto" w:fill="F2F2F2" w:themeFill="background1" w:themeFillShade="F2"/>
          </w:tcPr>
          <w:p w:rsidR="00000000" w:rsidRDefault="004D53BA">
            <w:pPr>
              <w:rPr>
                <w:noProof/>
              </w:rPr>
            </w:pPr>
            <w:r>
              <w:rPr>
                <w:noProof/>
              </w:rPr>
              <w:t>You can ingest closed caption files via Backlot or the Ooyala Ingestion Service (OIS).</w:t>
            </w:r>
          </w:p>
        </w:tc>
        <w:tc>
          <w:tcPr>
            <w:tcW w:w="7407" w:type="dxa"/>
          </w:tcPr>
          <w:p w:rsidR="00000000" w:rsidRDefault="004D53BA">
            <w:pPr>
              <w:rPr>
                <w:lang w:val="de-DE"/>
              </w:rPr>
            </w:pPr>
            <w:r>
              <w:rPr>
                <w:lang w:val="de-DE"/>
              </w:rPr>
              <w:t>Sie k</w:t>
            </w:r>
            <w:r>
              <w:rPr>
                <w:lang w:val="de-DE"/>
              </w:rPr>
              <w:t>ö</w:t>
            </w:r>
            <w:r>
              <w:rPr>
                <w:lang w:val="de-DE"/>
              </w:rPr>
              <w:t xml:space="preserve">nnen Untertiteldateien </w:t>
            </w:r>
            <w:r>
              <w:rPr>
                <w:lang w:val="de-DE"/>
              </w:rPr>
              <w:t>ü</w:t>
            </w:r>
            <w:r>
              <w:rPr>
                <w:lang w:val="de-DE"/>
              </w:rPr>
              <w:t>ber Backlot oder den Ooyala Ingestion Service (OIS)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d91a6627-8681-4bbc-b753-cd061e62798f</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(required) - One of the following:</w:t>
            </w:r>
          </w:p>
        </w:tc>
        <w:tc>
          <w:tcPr>
            <w:tcW w:w="7407" w:type="dxa"/>
          </w:tcPr>
          <w:p w:rsidR="00000000" w:rsidRDefault="004D53BA">
            <w:pPr>
              <w:rPr>
                <w:lang w:val="de-DE"/>
              </w:rPr>
            </w:pPr>
            <w:r>
              <w:rPr>
                <w:rStyle w:val="mqInternal"/>
                <w:noProof/>
                <w:lang w:val="de-DE"/>
              </w:rPr>
              <w:t>[1}[2]{3]</w:t>
            </w:r>
            <w:r>
              <w:rPr>
                <w:lang w:val="de-DE"/>
              </w:rPr>
              <w:t>(erforderlich) - Eine der folgenden M</w:t>
            </w:r>
            <w:r>
              <w:rPr>
                <w:lang w:val="de-DE"/>
              </w:rPr>
              <w:t>ö</w:t>
            </w:r>
            <w:r>
              <w:rPr>
                <w:lang w:val="de-DE"/>
              </w:rPr>
              <w:t>glichkeiten: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ce59bcff-3c26-4109-a5dd-450956474176</w:t>
            </w:r>
          </w:p>
        </w:tc>
        <w:tc>
          <w:tcPr>
            <w:tcW w:w="7407" w:type="dxa"/>
            <w:shd w:val="clear" w:color="auto" w:fill="F2F2F2" w:themeFill="background1" w:themeFillShade="F2"/>
          </w:tcPr>
          <w:p w:rsidR="00000000" w:rsidRDefault="004D53BA">
            <w:pPr>
              <w:rPr>
                <w:noProof/>
              </w:rPr>
            </w:pPr>
            <w:r>
              <w:rPr>
                <w:noProof/>
              </w:rPr>
              <w:t>Filename of the closed caption file you uploaded.</w:t>
            </w:r>
          </w:p>
        </w:tc>
        <w:tc>
          <w:tcPr>
            <w:tcW w:w="7407" w:type="dxa"/>
          </w:tcPr>
          <w:p w:rsidR="00000000" w:rsidRDefault="004D53BA">
            <w:pPr>
              <w:rPr>
                <w:lang w:val="de-DE"/>
              </w:rPr>
            </w:pPr>
            <w:r>
              <w:rPr>
                <w:lang w:val="de-DE"/>
              </w:rPr>
              <w:t>Dateiname der Untertiteldatei, die Sie hochgeladen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bab159d0-4d2c-4ffd-96c6-c46eb202c8de</w:t>
            </w:r>
          </w:p>
        </w:tc>
        <w:tc>
          <w:tcPr>
            <w:tcW w:w="7407" w:type="dxa"/>
            <w:shd w:val="clear" w:color="auto" w:fill="F2F2F2" w:themeFill="background1" w:themeFillShade="F2"/>
          </w:tcPr>
          <w:p w:rsidR="00000000" w:rsidRDefault="004D53BA">
            <w:pPr>
              <w:rPr>
                <w:noProof/>
              </w:rPr>
            </w:pPr>
            <w:r>
              <w:rPr>
                <w:noProof/>
              </w:rPr>
              <w:t xml:space="preserve">Example: </w:t>
            </w:r>
            <w:r>
              <w:rPr>
                <w:rStyle w:val="mqInternal"/>
                <w:noProof/>
              </w:rPr>
              <w:t>[1}[2]{3]</w:t>
            </w:r>
          </w:p>
        </w:tc>
        <w:tc>
          <w:tcPr>
            <w:tcW w:w="7407" w:type="dxa"/>
          </w:tcPr>
          <w:p w:rsidR="00000000" w:rsidRDefault="004D53BA">
            <w:pPr>
              <w:rPr>
                <w:lang w:val="de-DE"/>
              </w:rPr>
            </w:pPr>
            <w:r>
              <w:rPr>
                <w:lang w:val="de-DE"/>
              </w:rPr>
              <w:t xml:space="preserve">Beispiel: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47db9580-82e5-4e49-9d38-e</w:t>
            </w:r>
            <w:r>
              <w:rPr>
                <w:noProof/>
                <w:sz w:val="2"/>
              </w:rPr>
              <w:t>1fafd2690c0</w:t>
            </w:r>
          </w:p>
        </w:tc>
        <w:tc>
          <w:tcPr>
            <w:tcW w:w="7407" w:type="dxa"/>
            <w:shd w:val="clear" w:color="auto" w:fill="F2F2F2" w:themeFill="background1" w:themeFillShade="F2"/>
          </w:tcPr>
          <w:p w:rsidR="00000000" w:rsidRDefault="004D53BA">
            <w:pPr>
              <w:rPr>
                <w:noProof/>
              </w:rPr>
            </w:pPr>
            <w:r>
              <w:rPr>
                <w:noProof/>
              </w:rPr>
              <w:t>URL where the closed caption file is located.</w:t>
            </w:r>
          </w:p>
        </w:tc>
        <w:tc>
          <w:tcPr>
            <w:tcW w:w="7407" w:type="dxa"/>
          </w:tcPr>
          <w:p w:rsidR="00000000" w:rsidRDefault="004D53BA">
            <w:pPr>
              <w:rPr>
                <w:lang w:val="de-DE"/>
              </w:rPr>
            </w:pPr>
            <w:r>
              <w:rPr>
                <w:lang w:val="de-DE"/>
              </w:rPr>
              <w:t>URL, unter der sich die Untertiteldatei befindet.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5064cf64-f88b-4448-b875-80a3188c8169</w:t>
            </w:r>
          </w:p>
        </w:tc>
        <w:tc>
          <w:tcPr>
            <w:tcW w:w="7407" w:type="dxa"/>
            <w:shd w:val="clear" w:color="auto" w:fill="F2F2F2" w:themeFill="background1" w:themeFillShade="F2"/>
          </w:tcPr>
          <w:p w:rsidR="00000000" w:rsidRDefault="004D53BA">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D53BA">
            <w:pPr>
              <w:rPr>
                <w:lang w:val="de-DE"/>
              </w:rPr>
            </w:pPr>
            <w:r>
              <w:rPr>
                <w:lang w:val="de-DE"/>
              </w:rPr>
              <w:t xml:space="preserve">Die URL kann enthalten </w:t>
            </w:r>
            <w:r>
              <w:rPr>
                <w:rStyle w:val="mqInternal"/>
                <w:noProof/>
                <w:lang w:val="de-DE"/>
              </w:rPr>
              <w:t>[1}[2]{3]</w:t>
            </w:r>
            <w:r>
              <w:rPr>
                <w:lang w:val="de-DE"/>
              </w:rPr>
              <w:t xml:space="preserve"> oder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e4c42e8c-17ef-43fd-bdba-a4dd890d90ac</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(optional) - language of the closed caption file.</w:t>
            </w:r>
          </w:p>
        </w:tc>
        <w:tc>
          <w:tcPr>
            <w:tcW w:w="7407" w:type="dxa"/>
          </w:tcPr>
          <w:p w:rsidR="00000000" w:rsidRDefault="004D53BA">
            <w:pPr>
              <w:rPr>
                <w:lang w:val="de-DE"/>
              </w:rPr>
            </w:pPr>
            <w:r>
              <w:rPr>
                <w:rStyle w:val="mqInternal"/>
                <w:noProof/>
                <w:lang w:val="de-DE"/>
              </w:rPr>
              <w:t>[1}[2]{3]</w:t>
            </w:r>
            <w:r>
              <w:rPr>
                <w:lang w:val="de-DE"/>
              </w:rPr>
              <w:t>(optional) - Sprache der Untertiteldatei.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42d4a6e3-5d47-432b-8b7e-44d6a8f2d3db</w:t>
            </w:r>
          </w:p>
        </w:tc>
        <w:tc>
          <w:tcPr>
            <w:tcW w:w="7407" w:type="dxa"/>
            <w:shd w:val="clear" w:color="auto" w:fill="F2F2F2" w:themeFill="background1" w:themeFillShade="F2"/>
          </w:tcPr>
          <w:p w:rsidR="00000000" w:rsidRDefault="004D53BA">
            <w:pPr>
              <w:rPr>
                <w:noProof/>
              </w:rPr>
            </w:pPr>
            <w:r>
              <w:rPr>
                <w:noProof/>
              </w:rPr>
              <w:t>Two-letter code.</w:t>
            </w:r>
          </w:p>
        </w:tc>
        <w:tc>
          <w:tcPr>
            <w:tcW w:w="7407" w:type="dxa"/>
          </w:tcPr>
          <w:p w:rsidR="00000000" w:rsidRDefault="004D53BA">
            <w:pPr>
              <w:rPr>
                <w:lang w:val="de-DE"/>
              </w:rPr>
            </w:pPr>
            <w:r>
              <w:rPr>
                <w:lang w:val="de-DE"/>
              </w:rPr>
              <w:t>Zwei-Buchstaben-Code.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c7c6a691-e866-428d-978</w:t>
            </w:r>
            <w:r>
              <w:rPr>
                <w:noProof/>
                <w:sz w:val="2"/>
              </w:rPr>
              <w:t>e-3ada3f1293f5</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Supported Closed Captions</w:t>
            </w:r>
            <w:r>
              <w:rPr>
                <w:rStyle w:val="mqInternal"/>
                <w:noProof/>
              </w:rPr>
              <w:t>{2]</w:t>
            </w:r>
            <w:r>
              <w:rPr>
                <w:noProof/>
              </w:rPr>
              <w:t>.</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Unterst</w:t>
            </w:r>
            <w:r>
              <w:rPr>
                <w:lang w:val="de-DE"/>
              </w:rPr>
              <w:t>ü</w:t>
            </w:r>
            <w:r>
              <w:rPr>
                <w:lang w:val="de-DE"/>
              </w:rPr>
              <w:t>tzte Untertitel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50901f64-4ee8-4294-9199-504be7c62ea8</w:t>
            </w:r>
          </w:p>
        </w:tc>
        <w:tc>
          <w:tcPr>
            <w:tcW w:w="7407" w:type="dxa"/>
            <w:shd w:val="clear" w:color="auto" w:fill="F2F2F2" w:themeFill="background1" w:themeFillShade="F2"/>
          </w:tcPr>
          <w:p w:rsidR="00000000" w:rsidRDefault="004D53BA">
            <w:pPr>
              <w:rPr>
                <w:noProof/>
              </w:rPr>
            </w:pPr>
            <w:r>
              <w:rPr>
                <w:noProof/>
              </w:rPr>
              <w:t>Before uploading closed caption files to Backlot, verify that you are using a supported language and file format.</w:t>
            </w:r>
          </w:p>
        </w:tc>
        <w:tc>
          <w:tcPr>
            <w:tcW w:w="7407" w:type="dxa"/>
          </w:tcPr>
          <w:p w:rsidR="00000000" w:rsidRDefault="004D53BA">
            <w:pPr>
              <w:rPr>
                <w:lang w:val="de-DE"/>
              </w:rPr>
            </w:pPr>
            <w:r>
              <w:rPr>
                <w:lang w:val="de-DE"/>
              </w:rPr>
              <w:t>Stellen Sie vor dem Hochladen von Untertiteldateien auf Backlot sicher, dass Sie eine unterst</w:t>
            </w:r>
            <w:r>
              <w:rPr>
                <w:lang w:val="de-DE"/>
              </w:rPr>
              <w:t>ü</w:t>
            </w:r>
            <w:r>
              <w:rPr>
                <w:lang w:val="de-DE"/>
              </w:rPr>
              <w:t>tzte Sprache und ein unterst</w:t>
            </w:r>
            <w:r>
              <w:rPr>
                <w:lang w:val="de-DE"/>
              </w:rPr>
              <w:t>ü</w:t>
            </w:r>
            <w:r>
              <w:rPr>
                <w:lang w:val="de-DE"/>
              </w:rPr>
              <w:t>tztes Dateiformat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9545a31a-04b2-4a94-a123-a9fc2f70a59c</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(optional) - Frame rate of the closed caption file.</w:t>
            </w:r>
          </w:p>
        </w:tc>
        <w:tc>
          <w:tcPr>
            <w:tcW w:w="7407" w:type="dxa"/>
          </w:tcPr>
          <w:p w:rsidR="00000000" w:rsidRDefault="004D53BA">
            <w:pPr>
              <w:rPr>
                <w:lang w:val="de-DE"/>
              </w:rPr>
            </w:pPr>
            <w:r>
              <w:rPr>
                <w:rStyle w:val="mqInternal"/>
                <w:noProof/>
                <w:lang w:val="de-DE"/>
              </w:rPr>
              <w:t>[1}[2]{3]</w:t>
            </w:r>
            <w:r>
              <w:rPr>
                <w:lang w:val="de-DE"/>
              </w:rPr>
              <w:t>(optional) - Bildrate der Untertiteldatei.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b252bde0-6c97-4136-b8c3-89443af59352</w:t>
            </w:r>
          </w:p>
        </w:tc>
        <w:tc>
          <w:tcPr>
            <w:tcW w:w="7407" w:type="dxa"/>
            <w:shd w:val="clear" w:color="auto" w:fill="F2F2F2" w:themeFill="background1" w:themeFillShade="F2"/>
          </w:tcPr>
          <w:p w:rsidR="00000000" w:rsidRDefault="004D53BA">
            <w:pPr>
              <w:rPr>
                <w:noProof/>
              </w:rPr>
            </w:pPr>
            <w:r>
              <w:rPr>
                <w:noProof/>
              </w:rPr>
              <w:t>Units are in Frames Per Second (FPS).</w:t>
            </w:r>
          </w:p>
        </w:tc>
        <w:tc>
          <w:tcPr>
            <w:tcW w:w="7407" w:type="dxa"/>
          </w:tcPr>
          <w:p w:rsidR="00000000" w:rsidRDefault="004D53BA">
            <w:pPr>
              <w:rPr>
                <w:lang w:val="de-DE"/>
              </w:rPr>
            </w:pPr>
            <w:r>
              <w:rPr>
                <w:lang w:val="de-DE"/>
              </w:rPr>
              <w:t>Einheiten sind in Frames Per Second (FPS) angegeben.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8125b4c3-3126-4e92-89f8-ae4a5dc4999b</w:t>
            </w:r>
          </w:p>
        </w:tc>
        <w:tc>
          <w:tcPr>
            <w:tcW w:w="7407" w:type="dxa"/>
            <w:shd w:val="clear" w:color="auto" w:fill="F2F2F2" w:themeFill="background1" w:themeFillShade="F2"/>
          </w:tcPr>
          <w:p w:rsidR="00000000" w:rsidRDefault="004D53BA">
            <w:pPr>
              <w:rPr>
                <w:noProof/>
              </w:rPr>
            </w:pPr>
            <w:r>
              <w:rPr>
                <w:noProof/>
              </w:rPr>
              <w:t>Default is 30.</w:t>
            </w:r>
          </w:p>
        </w:tc>
        <w:tc>
          <w:tcPr>
            <w:tcW w:w="7407" w:type="dxa"/>
          </w:tcPr>
          <w:p w:rsidR="00000000" w:rsidRDefault="004D53BA">
            <w:pPr>
              <w:rPr>
                <w:lang w:val="de-DE"/>
              </w:rPr>
            </w:pPr>
            <w:r>
              <w:rPr>
                <w:lang w:val="de-DE"/>
              </w:rPr>
              <w:t>Standard ist 3</w:t>
            </w:r>
            <w:r>
              <w:rPr>
                <w:lang w:val="de-DE"/>
              </w:rPr>
              <w:t>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c42fc493-1906-4086-bc9b-28eaf17fa393</w:t>
            </w:r>
          </w:p>
        </w:tc>
        <w:tc>
          <w:tcPr>
            <w:tcW w:w="7407" w:type="dxa"/>
            <w:shd w:val="clear" w:color="auto" w:fill="F2F2F2" w:themeFill="background1" w:themeFillShade="F2"/>
          </w:tcPr>
          <w:p w:rsidR="00000000" w:rsidRDefault="004D53BA">
            <w:pPr>
              <w:rPr>
                <w:noProof/>
              </w:rPr>
            </w:pPr>
            <w:r>
              <w:rPr>
                <w:noProof/>
              </w:rPr>
              <w:t>Older closed caption files might be 24.</w:t>
            </w:r>
          </w:p>
        </w:tc>
        <w:tc>
          <w:tcPr>
            <w:tcW w:w="7407" w:type="dxa"/>
          </w:tcPr>
          <w:p w:rsidR="00000000" w:rsidRDefault="004D53BA">
            <w:pPr>
              <w:rPr>
                <w:lang w:val="de-DE"/>
              </w:rPr>
            </w:pPr>
            <w:r>
              <w:rPr>
                <w:lang w:val="de-DE"/>
              </w:rPr>
              <w:t>Ä</w:t>
            </w:r>
            <w:r>
              <w:rPr>
                <w:lang w:val="de-DE"/>
              </w:rPr>
              <w:t>ltere Untertiteldateien sind m</w:t>
            </w:r>
            <w:r>
              <w:rPr>
                <w:lang w:val="de-DE"/>
              </w:rPr>
              <w:t>ö</w:t>
            </w:r>
            <w:r>
              <w:rPr>
                <w:lang w:val="de-DE"/>
              </w:rPr>
              <w:t>glicherweise 24.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bf81c0a1-97c8-4f6f-afac-9bdefe25792d</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e471674e-d6ec-4422-b44f-d599fd258980</w:t>
            </w:r>
          </w:p>
        </w:tc>
        <w:tc>
          <w:tcPr>
            <w:tcW w:w="7407" w:type="dxa"/>
            <w:shd w:val="clear" w:color="auto" w:fill="F2F2F2" w:themeFill="background1" w:themeFillShade="F2"/>
          </w:tcPr>
          <w:p w:rsidR="00000000" w:rsidRDefault="004D53BA">
            <w:pPr>
              <w:rPr>
                <w:noProof/>
              </w:rPr>
            </w:pPr>
            <w:r>
              <w:rPr>
                <w:noProof/>
              </w:rPr>
              <w:t xml:space="preserve">If specified, it is your responsibility to provide valid values for </w:t>
            </w:r>
            <w:r>
              <w:rPr>
                <w:rStyle w:val="mqInternal"/>
                <w:noProof/>
              </w:rPr>
              <w:t>[1}[2]{3]</w:t>
            </w:r>
            <w:r>
              <w:rPr>
                <w:noProof/>
              </w:rPr>
              <w:t xml:space="preserve"> and </w:t>
            </w:r>
            <w:r>
              <w:rPr>
                <w:rStyle w:val="mqInternal"/>
                <w:noProof/>
              </w:rPr>
              <w:t>[1}[5]{3]</w:t>
            </w:r>
            <w:r>
              <w:rPr>
                <w:noProof/>
              </w:rPr>
              <w:t>.</w:t>
            </w:r>
          </w:p>
        </w:tc>
        <w:tc>
          <w:tcPr>
            <w:tcW w:w="7407" w:type="dxa"/>
          </w:tcPr>
          <w:p w:rsidR="00000000" w:rsidRDefault="004D53BA">
            <w:pPr>
              <w:rPr>
                <w:lang w:val="de-DE"/>
              </w:rPr>
            </w:pPr>
            <w:r>
              <w:rPr>
                <w:lang w:val="de-DE"/>
              </w:rPr>
              <w:t>Wenn angegeben, liegt es in Ihrer Verantwortung, g</w:t>
            </w:r>
            <w:r>
              <w:rPr>
                <w:lang w:val="de-DE"/>
              </w:rPr>
              <w:t>ü</w:t>
            </w:r>
            <w:r>
              <w:rPr>
                <w:lang w:val="de-DE"/>
              </w:rPr>
              <w:t>ltige Werte f</w:t>
            </w:r>
            <w:r>
              <w:rPr>
                <w:lang w:val="de-DE"/>
              </w:rPr>
              <w:t>ü</w:t>
            </w:r>
            <w:r>
              <w:rPr>
                <w:lang w:val="de-DE"/>
              </w:rPr>
              <w:t xml:space="preserve">r anzugeben </w:t>
            </w:r>
            <w:r>
              <w:rPr>
                <w:rStyle w:val="mqInternal"/>
                <w:noProof/>
                <w:lang w:val="de-DE"/>
              </w:rPr>
              <w:t>[1}[2]{3]</w:t>
            </w:r>
            <w:r>
              <w:rPr>
                <w:lang w:val="de-DE"/>
              </w:rPr>
              <w:t xml:space="preserve"> und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9fff9c4f-5372-4078-8403-47a9bca5f49e</w:t>
            </w:r>
          </w:p>
        </w:tc>
        <w:tc>
          <w:tcPr>
            <w:tcW w:w="7407" w:type="dxa"/>
            <w:shd w:val="clear" w:color="auto" w:fill="F2F2F2" w:themeFill="background1" w:themeFillShade="F2"/>
          </w:tcPr>
          <w:p w:rsidR="00000000" w:rsidRDefault="004D53BA">
            <w:pPr>
              <w:rPr>
                <w:noProof/>
              </w:rPr>
            </w:pPr>
            <w:r>
              <w:rPr>
                <w:noProof/>
              </w:rPr>
              <w:t>Valid values are ad</w:t>
            </w:r>
            <w:r>
              <w:rPr>
                <w:noProof/>
              </w:rPr>
              <w:t>ded to the DFXP file.</w:t>
            </w:r>
          </w:p>
        </w:tc>
        <w:tc>
          <w:tcPr>
            <w:tcW w:w="7407" w:type="dxa"/>
          </w:tcPr>
          <w:p w:rsidR="00000000" w:rsidRDefault="004D53BA">
            <w:pPr>
              <w:rPr>
                <w:lang w:val="de-DE"/>
              </w:rPr>
            </w:pPr>
            <w:r>
              <w:rPr>
                <w:lang w:val="de-DE"/>
              </w:rPr>
              <w:t>G</w:t>
            </w:r>
            <w:r>
              <w:rPr>
                <w:lang w:val="de-DE"/>
              </w:rPr>
              <w:t>ü</w:t>
            </w:r>
            <w:r>
              <w:rPr>
                <w:lang w:val="de-DE"/>
              </w:rPr>
              <w:t>ltige Werte werden zur DFXP-Datei hinzugef</w:t>
            </w:r>
            <w:r>
              <w:rPr>
                <w:lang w:val="de-DE"/>
              </w:rPr>
              <w:t>ü</w:t>
            </w:r>
            <w:r>
              <w:rPr>
                <w:lang w:val="de-DE"/>
              </w:rPr>
              <w:t>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d816d453-4b13-4943-a600-bfac26a7f385</w:t>
            </w:r>
          </w:p>
        </w:tc>
        <w:tc>
          <w:tcPr>
            <w:tcW w:w="7407" w:type="dxa"/>
            <w:shd w:val="clear" w:color="auto" w:fill="F2F2F2" w:themeFill="background1" w:themeFillShade="F2"/>
          </w:tcPr>
          <w:p w:rsidR="00000000" w:rsidRDefault="004D53BA">
            <w:pPr>
              <w:rPr>
                <w:noProof/>
              </w:rPr>
            </w:pPr>
            <w:r>
              <w:rPr>
                <w:noProof/>
              </w:rPr>
              <w:t>Non-compliant values are ignored.</w:t>
            </w:r>
          </w:p>
        </w:tc>
        <w:tc>
          <w:tcPr>
            <w:tcW w:w="7407" w:type="dxa"/>
          </w:tcPr>
          <w:p w:rsidR="00000000" w:rsidRDefault="004D53BA">
            <w:pPr>
              <w:rPr>
                <w:lang w:val="de-DE"/>
              </w:rPr>
            </w:pPr>
            <w:r>
              <w:rPr>
                <w:lang w:val="de-DE"/>
              </w:rPr>
              <w:t>Nicht konforme Werte werden ignoriert.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a3366db3-50af-4808-8a31-fd96ec1dd127</w:t>
            </w:r>
          </w:p>
        </w:tc>
        <w:tc>
          <w:tcPr>
            <w:tcW w:w="7407" w:type="dxa"/>
            <w:shd w:val="clear" w:color="auto" w:fill="F2F2F2" w:themeFill="background1" w:themeFillShade="F2"/>
          </w:tcPr>
          <w:p w:rsidR="00000000" w:rsidRDefault="004D53BA">
            <w:pPr>
              <w:rPr>
                <w:noProof/>
              </w:rPr>
            </w:pPr>
            <w:r>
              <w:rPr>
                <w:noProof/>
              </w:rPr>
              <w:t>Either way, the closed capti</w:t>
            </w:r>
            <w:r>
              <w:rPr>
                <w:noProof/>
              </w:rPr>
              <w:t>on file is added into Backlot and linked to the asset.</w:t>
            </w:r>
          </w:p>
        </w:tc>
        <w:tc>
          <w:tcPr>
            <w:tcW w:w="7407" w:type="dxa"/>
          </w:tcPr>
          <w:p w:rsidR="00000000" w:rsidRDefault="004D53BA">
            <w:pPr>
              <w:rPr>
                <w:lang w:val="de-DE"/>
              </w:rPr>
            </w:pPr>
            <w:r>
              <w:rPr>
                <w:lang w:val="de-DE"/>
              </w:rPr>
              <w:t>In beiden F</w:t>
            </w:r>
            <w:r>
              <w:rPr>
                <w:lang w:val="de-DE"/>
              </w:rPr>
              <w:t>ä</w:t>
            </w:r>
            <w:r>
              <w:rPr>
                <w:lang w:val="de-DE"/>
              </w:rPr>
              <w:t>llen wird die Untertiteldatei zu Backlot hinzugef</w:t>
            </w:r>
            <w:r>
              <w:rPr>
                <w:lang w:val="de-DE"/>
              </w:rPr>
              <w:t>ü</w:t>
            </w:r>
            <w:r>
              <w:rPr>
                <w:lang w:val="de-DE"/>
              </w:rPr>
              <w:t>gt und mit dem Asset verkn</w:t>
            </w:r>
            <w:r>
              <w:rPr>
                <w:lang w:val="de-DE"/>
              </w:rPr>
              <w:t>ü</w:t>
            </w:r>
            <w:r>
              <w:rPr>
                <w:lang w:val="de-DE"/>
              </w:rPr>
              <w:t>pft.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862d2c89-fdbc-4ae2-9057-596d722dbc74</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dc65e815-51ef-4016-8c96-696e7d25158f</w:t>
            </w:r>
          </w:p>
        </w:tc>
        <w:tc>
          <w:tcPr>
            <w:tcW w:w="7407" w:type="dxa"/>
            <w:shd w:val="clear" w:color="auto" w:fill="F2F2F2" w:themeFill="background1" w:themeFillShade="F2"/>
          </w:tcPr>
          <w:p w:rsidR="00000000" w:rsidRDefault="004D53BA">
            <w:pPr>
              <w:rPr>
                <w:noProof/>
              </w:rPr>
            </w:pPr>
            <w:r>
              <w:rPr>
                <w:noProof/>
              </w:rPr>
              <w:t>Description of the video.</w:t>
            </w:r>
          </w:p>
        </w:tc>
        <w:tc>
          <w:tcPr>
            <w:tcW w:w="7407" w:type="dxa"/>
          </w:tcPr>
          <w:p w:rsidR="00000000" w:rsidRDefault="004D53BA">
            <w:pPr>
              <w:rPr>
                <w:lang w:val="de-DE"/>
              </w:rPr>
            </w:pPr>
            <w:r>
              <w:rPr>
                <w:lang w:val="de-DE"/>
              </w:rPr>
              <w:t>Beschreibung des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787431a0-7aee-405b-832c-2a7ca3cecc63</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f58c3cdb-2cad-4aa3-800e-627acb668e1a</w:t>
            </w:r>
          </w:p>
        </w:tc>
        <w:tc>
          <w:tcPr>
            <w:tcW w:w="7407" w:type="dxa"/>
            <w:shd w:val="clear" w:color="auto" w:fill="F2F2F2" w:themeFill="background1" w:themeFillShade="F2"/>
          </w:tcPr>
          <w:p w:rsidR="00000000" w:rsidRDefault="004D53BA">
            <w:pPr>
              <w:rPr>
                <w:noProof/>
              </w:rPr>
            </w:pPr>
            <w:r>
              <w:rPr>
                <w:noProof/>
              </w:rPr>
              <w:t>Permanent URL where you embed the video.</w:t>
            </w:r>
          </w:p>
        </w:tc>
        <w:tc>
          <w:tcPr>
            <w:tcW w:w="7407" w:type="dxa"/>
          </w:tcPr>
          <w:p w:rsidR="00000000" w:rsidRDefault="004D53BA">
            <w:pPr>
              <w:rPr>
                <w:lang w:val="de-DE"/>
              </w:rPr>
            </w:pPr>
            <w:r>
              <w:rPr>
                <w:lang w:val="de-DE"/>
              </w:rPr>
              <w:t>Permanente URL, unter der Sie das Video einbetten.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716598</w:t>
            </w:r>
            <w:r>
              <w:rPr>
                <w:noProof/>
                <w:sz w:val="2"/>
              </w:rPr>
              <w:t>91-94c4-497e-9323-e1431d648ded</w:t>
            </w:r>
          </w:p>
        </w:tc>
        <w:tc>
          <w:tcPr>
            <w:tcW w:w="7407" w:type="dxa"/>
            <w:shd w:val="clear" w:color="auto" w:fill="F2F2F2" w:themeFill="background1" w:themeFillShade="F2"/>
          </w:tcPr>
          <w:p w:rsidR="00000000" w:rsidRDefault="004D53BA">
            <w:pPr>
              <w:rPr>
                <w:noProof/>
              </w:rPr>
            </w:pPr>
            <w:r>
              <w:rPr>
                <w:noProof/>
              </w:rPr>
              <w:t xml:space="preserve">Maps to the created asset's </w:t>
            </w:r>
            <w:r>
              <w:rPr>
                <w:rStyle w:val="mqInternal"/>
                <w:noProof/>
              </w:rPr>
              <w:t>[1}[2]{3]</w:t>
            </w:r>
            <w:r>
              <w:rPr>
                <w:noProof/>
              </w:rPr>
              <w:t xml:space="preserve"> property.</w:t>
            </w:r>
          </w:p>
        </w:tc>
        <w:tc>
          <w:tcPr>
            <w:tcW w:w="7407" w:type="dxa"/>
          </w:tcPr>
          <w:p w:rsidR="00000000" w:rsidRDefault="004D53BA">
            <w:pPr>
              <w:rPr>
                <w:lang w:val="de-DE"/>
              </w:rPr>
            </w:pPr>
            <w:r>
              <w:rPr>
                <w:lang w:val="de-DE"/>
              </w:rPr>
              <w:t xml:space="preserve">Wird den erstellten Assets zugeordnet </w:t>
            </w:r>
            <w:r>
              <w:rPr>
                <w:rStyle w:val="mqInternal"/>
                <w:noProof/>
                <w:lang w:val="de-DE"/>
              </w:rPr>
              <w:t>[1}[2]{3]</w:t>
            </w:r>
            <w:r>
              <w:rPr>
                <w:lang w:val="de-DE"/>
              </w:rPr>
              <w:t xml:space="preserve"> Eigentum.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631c5e75-3710-49be-b9da-b402436acd0d</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89 </w:t>
            </w:r>
            <w:r>
              <w:rPr>
                <w:noProof/>
                <w:sz w:val="16"/>
              </w:rPr>
              <w:br/>
            </w:r>
            <w:r>
              <w:rPr>
                <w:noProof/>
                <w:sz w:val="2"/>
              </w:rPr>
              <w:t>b15eb81c-9044-4811-af90-b88467353cb0</w:t>
            </w:r>
          </w:p>
        </w:tc>
        <w:tc>
          <w:tcPr>
            <w:tcW w:w="7407" w:type="dxa"/>
            <w:shd w:val="clear" w:color="auto" w:fill="F2F2F2" w:themeFill="background1" w:themeFillShade="F2"/>
          </w:tcPr>
          <w:p w:rsidR="00000000" w:rsidRDefault="004D53BA">
            <w:pPr>
              <w:rPr>
                <w:noProof/>
              </w:rPr>
            </w:pPr>
            <w:r>
              <w:rPr>
                <w:noProof/>
              </w:rPr>
              <w:t>Flight times representing the start and end times when the asset can be played.</w:t>
            </w:r>
          </w:p>
        </w:tc>
        <w:tc>
          <w:tcPr>
            <w:tcW w:w="7407" w:type="dxa"/>
          </w:tcPr>
          <w:p w:rsidR="00000000" w:rsidRDefault="004D53BA">
            <w:pPr>
              <w:rPr>
                <w:lang w:val="de-DE"/>
              </w:rPr>
            </w:pPr>
            <w:r>
              <w:rPr>
                <w:lang w:val="de-DE"/>
              </w:rPr>
              <w:t>Flugzeiten, die die Start- und Endzeiten darstellen, zu denen das Asset gespielt werden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96b3abe5-7a13-4804-bcab-642c531c2536</w:t>
            </w:r>
          </w:p>
        </w:tc>
        <w:tc>
          <w:tcPr>
            <w:tcW w:w="7407" w:type="dxa"/>
            <w:shd w:val="clear" w:color="auto" w:fill="F2F2F2" w:themeFill="background1" w:themeFillShade="F2"/>
          </w:tcPr>
          <w:p w:rsidR="00000000" w:rsidRDefault="004D53BA">
            <w:pPr>
              <w:rPr>
                <w:noProof/>
              </w:rPr>
            </w:pPr>
            <w:r>
              <w:rPr>
                <w:noProof/>
              </w:rPr>
              <w:t>Example:</w:t>
            </w:r>
          </w:p>
        </w:tc>
        <w:tc>
          <w:tcPr>
            <w:tcW w:w="7407" w:type="dxa"/>
          </w:tcPr>
          <w:p w:rsidR="00000000" w:rsidRDefault="004D53BA">
            <w:pPr>
              <w:rPr>
                <w:lang w:val="de-DE"/>
              </w:rPr>
            </w:pPr>
            <w:r>
              <w:rPr>
                <w:lang w:val="de-DE"/>
              </w:rPr>
              <w:t>Beispiel: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db4d9d0e-4c5c-40</w:t>
            </w:r>
            <w:r>
              <w:rPr>
                <w:noProof/>
                <w:sz w:val="2"/>
              </w:rPr>
              <w:t>5d-9bea-cb19bbdf27a0</w:t>
            </w:r>
          </w:p>
        </w:tc>
        <w:tc>
          <w:tcPr>
            <w:tcW w:w="7407" w:type="dxa"/>
            <w:shd w:val="clear" w:color="auto" w:fill="F2F2F2" w:themeFill="background1" w:themeFillShade="F2"/>
          </w:tcPr>
          <w:p w:rsidR="00000000" w:rsidRDefault="004D53BA">
            <w:pPr>
              <w:rPr>
                <w:noProof/>
              </w:rPr>
            </w:pPr>
            <w:r>
              <w:rPr>
                <w:noProof/>
              </w:rPr>
              <w:t>&lt;dcterms:valid&gt;start=2011-06-28T15:15:00-07:00;</w:t>
            </w:r>
          </w:p>
        </w:tc>
        <w:tc>
          <w:tcPr>
            <w:tcW w:w="7407" w:type="dxa"/>
          </w:tcPr>
          <w:p w:rsidR="00000000" w:rsidRDefault="004D53BA">
            <w:pPr>
              <w:rPr>
                <w:lang w:val="de-DE"/>
              </w:rPr>
            </w:pPr>
            <w:r>
              <w:rPr>
                <w:lang w:val="de-DE"/>
              </w:rPr>
              <w:t>&lt;dcterms:valid&gt;start=2011-06-28T15:15:00-07:00;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6d2ead7e-2fa5-4993-99df-82cd5a3bb54a</w:t>
            </w:r>
          </w:p>
        </w:tc>
        <w:tc>
          <w:tcPr>
            <w:tcW w:w="7407" w:type="dxa"/>
            <w:shd w:val="clear" w:color="auto" w:fill="F2F2F2" w:themeFill="background1" w:themeFillShade="F2"/>
          </w:tcPr>
          <w:p w:rsidR="00000000" w:rsidRDefault="004D53BA">
            <w:pPr>
              <w:rPr>
                <w:noProof/>
              </w:rPr>
            </w:pPr>
            <w:r>
              <w:rPr>
                <w:noProof/>
              </w:rPr>
              <w:t>end=2022-12-01T16:00:00-07:00;scheme=W3C-DTF</w:t>
            </w:r>
          </w:p>
        </w:tc>
        <w:tc>
          <w:tcPr>
            <w:tcW w:w="7407" w:type="dxa"/>
          </w:tcPr>
          <w:p w:rsidR="00000000" w:rsidRDefault="004D53BA">
            <w:pPr>
              <w:rPr>
                <w:lang w:val="de-DE"/>
              </w:rPr>
            </w:pPr>
            <w:r>
              <w:rPr>
                <w:lang w:val="de-DE"/>
              </w:rPr>
              <w:t>Ende = 2022-12-01T16: 00: 00-07: 00; Schema = W3C-DT</w:t>
            </w:r>
            <w:r>
              <w:rPr>
                <w:lang w:val="de-DE"/>
              </w:rPr>
              <w:t>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bb1084f7-99c1-42d0-9312-c9861bb910fa</w:t>
            </w:r>
          </w:p>
        </w:tc>
        <w:tc>
          <w:tcPr>
            <w:tcW w:w="7407" w:type="dxa"/>
            <w:shd w:val="clear" w:color="auto" w:fill="F2F2F2" w:themeFill="background1" w:themeFillShade="F2"/>
          </w:tcPr>
          <w:p w:rsidR="00000000" w:rsidRDefault="004D53BA">
            <w:pPr>
              <w:rPr>
                <w:noProof/>
              </w:rPr>
            </w:pPr>
            <w:r>
              <w:rPr>
                <w:noProof/>
              </w:rPr>
              <w:t>&lt;/dcterms:valid&gt;</w:t>
            </w:r>
          </w:p>
        </w:tc>
        <w:tc>
          <w:tcPr>
            <w:tcW w:w="7407" w:type="dxa"/>
          </w:tcPr>
          <w:p w:rsidR="00000000" w:rsidRDefault="004D53BA">
            <w:pPr>
              <w:rPr>
                <w:lang w:val="de-DE"/>
              </w:rPr>
            </w:pPr>
            <w:r>
              <w:rPr>
                <w:lang w:val="de-DE"/>
              </w:rPr>
              <w:t>&lt;/dcterms:valid&gt;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110ed969-5dd2-479f-9368-4f96b22541ca</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e931bd37-76a6-4c7e-a218-e07c50ff2653</w:t>
            </w:r>
          </w:p>
        </w:tc>
        <w:tc>
          <w:tcPr>
            <w:tcW w:w="7407" w:type="dxa"/>
            <w:shd w:val="clear" w:color="auto" w:fill="F2F2F2" w:themeFill="background1" w:themeFillShade="F2"/>
          </w:tcPr>
          <w:p w:rsidR="00000000" w:rsidRDefault="004D53BA">
            <w:pPr>
              <w:rPr>
                <w:noProof/>
              </w:rPr>
            </w:pPr>
            <w:r>
              <w:rPr>
                <w:noProof/>
              </w:rPr>
              <w:t>One or more labels, separated by commas.</w:t>
            </w:r>
          </w:p>
        </w:tc>
        <w:tc>
          <w:tcPr>
            <w:tcW w:w="7407" w:type="dxa"/>
          </w:tcPr>
          <w:p w:rsidR="00000000" w:rsidRDefault="004D53BA">
            <w:pPr>
              <w:rPr>
                <w:lang w:val="de-DE"/>
              </w:rPr>
            </w:pPr>
            <w:r>
              <w:rPr>
                <w:lang w:val="de-DE"/>
              </w:rPr>
              <w:t>Ein oder mehrere durch Kommas getrennte Bezeichnungen.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97 </w:t>
            </w:r>
            <w:r>
              <w:rPr>
                <w:noProof/>
                <w:sz w:val="16"/>
              </w:rPr>
              <w:br/>
            </w:r>
            <w:r>
              <w:rPr>
                <w:noProof/>
                <w:sz w:val="2"/>
              </w:rPr>
              <w:t>39948777-6cdf-44b8-bcb8-f476ca85b34e</w:t>
            </w:r>
          </w:p>
        </w:tc>
        <w:tc>
          <w:tcPr>
            <w:tcW w:w="7407" w:type="dxa"/>
            <w:shd w:val="clear" w:color="auto" w:fill="F2F2F2" w:themeFill="background1" w:themeFillShade="F2"/>
          </w:tcPr>
          <w:p w:rsidR="00000000" w:rsidRDefault="004D53BA">
            <w:pPr>
              <w:rPr>
                <w:noProof/>
              </w:rPr>
            </w:pPr>
            <w:r>
              <w:rPr>
                <w:noProof/>
              </w:rPr>
              <w:t xml:space="preserve">Example: </w:t>
            </w:r>
            <w:r>
              <w:rPr>
                <w:rStyle w:val="mqInternal"/>
                <w:noProof/>
              </w:rPr>
              <w:t>[1}[2]{3]</w:t>
            </w:r>
            <w:r>
              <w:rPr>
                <w:noProof/>
              </w:rPr>
              <w:t>.</w:t>
            </w:r>
          </w:p>
        </w:tc>
        <w:tc>
          <w:tcPr>
            <w:tcW w:w="7407" w:type="dxa"/>
          </w:tcPr>
          <w:p w:rsidR="00000000" w:rsidRDefault="004D53BA">
            <w:pPr>
              <w:rPr>
                <w:lang w:val="de-DE"/>
              </w:rPr>
            </w:pPr>
            <w:r>
              <w:rPr>
                <w:lang w:val="de-DE"/>
              </w:rPr>
              <w:t xml:space="preserve">Beispiel: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0856bec0-5e39-48f1-97c8-50664c80d7dc</w:t>
            </w:r>
          </w:p>
        </w:tc>
        <w:tc>
          <w:tcPr>
            <w:tcW w:w="7407" w:type="dxa"/>
            <w:shd w:val="clear" w:color="auto" w:fill="F2F2F2" w:themeFill="background1" w:themeFillShade="F2"/>
          </w:tcPr>
          <w:p w:rsidR="00000000" w:rsidRDefault="004D53BA">
            <w:pPr>
              <w:rPr>
                <w:noProof/>
              </w:rPr>
            </w:pPr>
            <w:r>
              <w:rPr>
                <w:noProof/>
              </w:rPr>
              <w:t xml:space="preserve">For background, see </w:t>
            </w:r>
            <w:r>
              <w:rPr>
                <w:rStyle w:val="mqInternal"/>
                <w:noProof/>
              </w:rPr>
              <w:t>[1}</w:t>
            </w:r>
            <w:r>
              <w:rPr>
                <w:noProof/>
              </w:rPr>
              <w:t>Labels</w:t>
            </w:r>
            <w:r>
              <w:rPr>
                <w:rStyle w:val="mqInternal"/>
                <w:noProof/>
              </w:rPr>
              <w:t>{2]</w:t>
            </w:r>
            <w:r>
              <w:rPr>
                <w:noProof/>
              </w:rPr>
              <w:t>.</w:t>
            </w:r>
          </w:p>
        </w:tc>
        <w:tc>
          <w:tcPr>
            <w:tcW w:w="7407" w:type="dxa"/>
          </w:tcPr>
          <w:p w:rsidR="00000000" w:rsidRDefault="004D53BA">
            <w:pPr>
              <w:rPr>
                <w:lang w:val="de-DE"/>
              </w:rPr>
            </w:pPr>
            <w:r>
              <w:rPr>
                <w:lang w:val="de-DE"/>
              </w:rPr>
              <w:t xml:space="preserve">Hintergrundinformationen finden Sie unter </w:t>
            </w:r>
            <w:r>
              <w:rPr>
                <w:rStyle w:val="mqInternal"/>
                <w:noProof/>
                <w:lang w:val="de-DE"/>
              </w:rPr>
              <w:t>[1}</w:t>
            </w:r>
            <w:r>
              <w:rPr>
                <w:lang w:val="de-DE"/>
              </w:rPr>
              <w:t>Etiketten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66b4fd7e-61e7-468b-940a-80663b3ee175</w:t>
            </w:r>
          </w:p>
        </w:tc>
        <w:tc>
          <w:tcPr>
            <w:tcW w:w="7407" w:type="dxa"/>
            <w:shd w:val="clear" w:color="auto" w:fill="F2F2F2" w:themeFill="background1" w:themeFillShade="F2"/>
          </w:tcPr>
          <w:p w:rsidR="00000000" w:rsidRDefault="004D53BA">
            <w:pPr>
              <w:rPr>
                <w:noProof/>
              </w:rPr>
            </w:pPr>
            <w:r>
              <w:rPr>
                <w:noProof/>
              </w:rPr>
              <w:t>When added to external publishing targets, labels specify which videos, channels, and channel sets to publish externally.</w:t>
            </w:r>
          </w:p>
        </w:tc>
        <w:tc>
          <w:tcPr>
            <w:tcW w:w="7407" w:type="dxa"/>
          </w:tcPr>
          <w:p w:rsidR="00000000" w:rsidRDefault="004D53BA">
            <w:pPr>
              <w:rPr>
                <w:lang w:val="de-DE"/>
              </w:rPr>
            </w:pPr>
            <w:r>
              <w:rPr>
                <w:lang w:val="de-DE"/>
              </w:rPr>
              <w:t>Beim Hinzuf</w:t>
            </w:r>
            <w:r>
              <w:rPr>
                <w:lang w:val="de-DE"/>
              </w:rPr>
              <w:t>ü</w:t>
            </w:r>
            <w:r>
              <w:rPr>
                <w:lang w:val="de-DE"/>
              </w:rPr>
              <w:t>gen zu externen Ver</w:t>
            </w:r>
            <w:r>
              <w:rPr>
                <w:lang w:val="de-DE"/>
              </w:rPr>
              <w:t>ö</w:t>
            </w:r>
            <w:r>
              <w:rPr>
                <w:lang w:val="de-DE"/>
              </w:rPr>
              <w:t>ffentlichungszielen geben Labels an, welche Videos, Kan</w:t>
            </w:r>
            <w:r>
              <w:rPr>
                <w:lang w:val="de-DE"/>
              </w:rPr>
              <w:t>ä</w:t>
            </w:r>
            <w:r>
              <w:rPr>
                <w:lang w:val="de-DE"/>
              </w:rPr>
              <w:t>le und Kanals</w:t>
            </w:r>
            <w:r>
              <w:rPr>
                <w:lang w:val="de-DE"/>
              </w:rPr>
              <w:t>ä</w:t>
            </w:r>
            <w:r>
              <w:rPr>
                <w:lang w:val="de-DE"/>
              </w:rPr>
              <w:t>tze extern ver</w:t>
            </w:r>
            <w:r>
              <w:rPr>
                <w:lang w:val="de-DE"/>
              </w:rPr>
              <w:t>ö</w:t>
            </w:r>
            <w:r>
              <w:rPr>
                <w:lang w:val="de-DE"/>
              </w:rPr>
              <w:t>ffentlicht werden sollen.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64dacba2-7cfc-45b4-929d-094e9aa0dfe0</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b0b48d0e-5568-4a08-883a-17c6b0617942</w:t>
            </w:r>
          </w:p>
        </w:tc>
        <w:tc>
          <w:tcPr>
            <w:tcW w:w="7407" w:type="dxa"/>
            <w:shd w:val="clear" w:color="auto" w:fill="F2F2F2" w:themeFill="background1" w:themeFillShade="F2"/>
          </w:tcPr>
          <w:p w:rsidR="00000000" w:rsidRDefault="004D53BA">
            <w:pPr>
              <w:rPr>
                <w:noProof/>
              </w:rPr>
            </w:pPr>
            <w:r>
              <w:rPr>
                <w:noProof/>
              </w:rPr>
              <w:t>Another way to define labels (without a f</w:t>
            </w:r>
            <w:r>
              <w:rPr>
                <w:noProof/>
              </w:rPr>
              <w:t>orward slash).</w:t>
            </w:r>
          </w:p>
        </w:tc>
        <w:tc>
          <w:tcPr>
            <w:tcW w:w="7407" w:type="dxa"/>
          </w:tcPr>
          <w:p w:rsidR="00000000" w:rsidRDefault="004D53BA">
            <w:pPr>
              <w:rPr>
                <w:lang w:val="de-DE"/>
              </w:rPr>
            </w:pPr>
            <w:r>
              <w:rPr>
                <w:lang w:val="de-DE"/>
              </w:rPr>
              <w:t>Eine andere M</w:t>
            </w:r>
            <w:r>
              <w:rPr>
                <w:lang w:val="de-DE"/>
              </w:rPr>
              <w:t>ö</w:t>
            </w:r>
            <w:r>
              <w:rPr>
                <w:lang w:val="de-DE"/>
              </w:rPr>
              <w:t>glichkeit, Beschriftungen zu definieren (ohne Schr</w:t>
            </w:r>
            <w:r>
              <w:rPr>
                <w:lang w:val="de-DE"/>
              </w:rPr>
              <w:t>ä</w:t>
            </w:r>
            <w:r>
              <w:rPr>
                <w:lang w:val="de-DE"/>
              </w:rPr>
              <w:t>gstrich).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103 </w:t>
            </w:r>
            <w:r>
              <w:rPr>
                <w:noProof/>
                <w:sz w:val="16"/>
              </w:rPr>
              <w:br/>
            </w:r>
            <w:r>
              <w:rPr>
                <w:noProof/>
                <w:sz w:val="2"/>
              </w:rPr>
              <w:t>6c173770-0de7-40be-b3ac-5e2c1dc27710</w:t>
            </w:r>
          </w:p>
        </w:tc>
        <w:tc>
          <w:tcPr>
            <w:tcW w:w="7407" w:type="dxa"/>
            <w:shd w:val="clear" w:color="auto" w:fill="F2F2F2" w:themeFill="background1" w:themeFillShade="F2"/>
          </w:tcPr>
          <w:p w:rsidR="00000000" w:rsidRDefault="004D53BA">
            <w:pPr>
              <w:rPr>
                <w:noProof/>
              </w:rPr>
            </w:pPr>
            <w:r>
              <w:rPr>
                <w:noProof/>
              </w:rPr>
              <w:t>The contents, separated by commas, will be added as tags to the video.</w:t>
            </w:r>
          </w:p>
        </w:tc>
        <w:tc>
          <w:tcPr>
            <w:tcW w:w="7407" w:type="dxa"/>
          </w:tcPr>
          <w:p w:rsidR="00000000" w:rsidRDefault="004D53BA">
            <w:pPr>
              <w:rPr>
                <w:lang w:val="de-DE"/>
              </w:rPr>
            </w:pPr>
            <w:r>
              <w:rPr>
                <w:lang w:val="de-DE"/>
              </w:rPr>
              <w:t>Der durch Kommas getrennte Inhalt wird dem Video als</w:t>
            </w:r>
            <w:r>
              <w:rPr>
                <w:lang w:val="de-DE"/>
              </w:rPr>
              <w:t xml:space="preserve"> Tags hinzugef</w:t>
            </w:r>
            <w:r>
              <w:rPr>
                <w:lang w:val="de-DE"/>
              </w:rPr>
              <w:t>ü</w:t>
            </w:r>
            <w:r>
              <w:rPr>
                <w:lang w:val="de-DE"/>
              </w:rPr>
              <w:t>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2402775d-4bb5-4c71-a336-2dbda4d216de</w:t>
            </w:r>
          </w:p>
        </w:tc>
        <w:tc>
          <w:tcPr>
            <w:tcW w:w="7407" w:type="dxa"/>
            <w:shd w:val="clear" w:color="auto" w:fill="F2F2F2" w:themeFill="background1" w:themeFillShade="F2"/>
          </w:tcPr>
          <w:p w:rsidR="00000000" w:rsidRDefault="004D53BA">
            <w:pPr>
              <w:rPr>
                <w:noProof/>
              </w:rPr>
            </w:pPr>
            <w:r>
              <w:rPr>
                <w:noProof/>
              </w:rPr>
              <w:t>A new tag will be created only if a tag with the same name does not already exist.</w:t>
            </w:r>
          </w:p>
        </w:tc>
        <w:tc>
          <w:tcPr>
            <w:tcW w:w="7407" w:type="dxa"/>
          </w:tcPr>
          <w:p w:rsidR="00000000" w:rsidRDefault="004D53BA">
            <w:pPr>
              <w:rPr>
                <w:lang w:val="de-DE"/>
              </w:rPr>
            </w:pPr>
            <w:r>
              <w:rPr>
                <w:lang w:val="de-DE"/>
              </w:rPr>
              <w:t>Ein neues Tag wird nur erstellt, wenn noch kein gleichnamiges Tag vorhanden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9c52e899-393c-4d73-9c1b-</w:t>
            </w:r>
            <w:r>
              <w:rPr>
                <w:noProof/>
                <w:sz w:val="2"/>
              </w:rPr>
              <w:t>e763047618be</w:t>
            </w:r>
          </w:p>
        </w:tc>
        <w:tc>
          <w:tcPr>
            <w:tcW w:w="7407" w:type="dxa"/>
            <w:shd w:val="clear" w:color="auto" w:fill="F2F2F2" w:themeFill="background1" w:themeFillShade="F2"/>
          </w:tcPr>
          <w:p w:rsidR="00000000" w:rsidRDefault="004D53BA">
            <w:pPr>
              <w:rPr>
                <w:noProof/>
              </w:rPr>
            </w:pPr>
            <w:r>
              <w:rPr>
                <w:noProof/>
              </w:rPr>
              <w:t xml:space="preserve">For example, for the following </w:t>
            </w:r>
            <w:r>
              <w:rPr>
                <w:rStyle w:val="mqInternal"/>
                <w:noProof/>
              </w:rPr>
              <w:t>[1}[2]{3]</w:t>
            </w:r>
            <w:r>
              <w:rPr>
                <w:noProof/>
              </w:rPr>
              <w:t xml:space="preserve"> tag, the labels </w:t>
            </w:r>
            <w:r>
              <w:rPr>
                <w:rStyle w:val="mqInternal"/>
                <w:noProof/>
              </w:rPr>
              <w:t>[1}[5]{3]</w:t>
            </w:r>
            <w:r>
              <w:rPr>
                <w:noProof/>
              </w:rPr>
              <w:t xml:space="preserve"> and </w:t>
            </w:r>
            <w:r>
              <w:rPr>
                <w:rStyle w:val="mqInternal"/>
                <w:noProof/>
              </w:rPr>
              <w:t>[1}[8]{3]</w:t>
            </w:r>
            <w:r>
              <w:rPr>
                <w:noProof/>
              </w:rPr>
              <w:t xml:space="preserve"> would be created and added to the video as tags.</w:t>
            </w:r>
          </w:p>
        </w:tc>
        <w:tc>
          <w:tcPr>
            <w:tcW w:w="7407" w:type="dxa"/>
          </w:tcPr>
          <w:p w:rsidR="00000000" w:rsidRDefault="004D53BA">
            <w:pPr>
              <w:rPr>
                <w:lang w:val="de-DE"/>
              </w:rPr>
            </w:pPr>
            <w:r>
              <w:rPr>
                <w:lang w:val="de-DE"/>
              </w:rPr>
              <w:t>Zum Beispiel f</w:t>
            </w:r>
            <w:r>
              <w:rPr>
                <w:lang w:val="de-DE"/>
              </w:rPr>
              <w:t>ü</w:t>
            </w:r>
            <w:r>
              <w:rPr>
                <w:lang w:val="de-DE"/>
              </w:rPr>
              <w:t xml:space="preserve">r Folgendes </w:t>
            </w:r>
            <w:r>
              <w:rPr>
                <w:rStyle w:val="mqInternal"/>
                <w:noProof/>
                <w:lang w:val="de-DE"/>
              </w:rPr>
              <w:t>[1}[2]{3]</w:t>
            </w:r>
            <w:r>
              <w:rPr>
                <w:lang w:val="de-DE"/>
              </w:rPr>
              <w:t xml:space="preserve"> Tag, die Etiketten </w:t>
            </w:r>
            <w:r>
              <w:rPr>
                <w:rStyle w:val="mqInternal"/>
                <w:noProof/>
                <w:lang w:val="de-DE"/>
              </w:rPr>
              <w:t>[1}[5]{3]</w:t>
            </w:r>
            <w:r>
              <w:rPr>
                <w:lang w:val="de-DE"/>
              </w:rPr>
              <w:t xml:space="preserve"> und </w:t>
            </w:r>
            <w:r>
              <w:rPr>
                <w:rStyle w:val="mqInternal"/>
                <w:noProof/>
                <w:lang w:val="de-DE"/>
              </w:rPr>
              <w:t>[1}[8]{3]</w:t>
            </w:r>
            <w:r>
              <w:rPr>
                <w:lang w:val="de-DE"/>
              </w:rPr>
              <w:t xml:space="preserve"> w</w:t>
            </w:r>
            <w:r>
              <w:rPr>
                <w:lang w:val="de-DE"/>
              </w:rPr>
              <w:t>ü</w:t>
            </w:r>
            <w:r>
              <w:rPr>
                <w:lang w:val="de-DE"/>
              </w:rPr>
              <w:t>rde erstellt und dem Video als Tags hinzugef</w:t>
            </w:r>
            <w:r>
              <w:rPr>
                <w:lang w:val="de-DE"/>
              </w:rPr>
              <w:t>ü</w:t>
            </w:r>
            <w:r>
              <w:rPr>
                <w:lang w:val="de-DE"/>
              </w:rPr>
              <w:t>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106 </w:t>
            </w:r>
            <w:r>
              <w:rPr>
                <w:noProof/>
                <w:sz w:val="16"/>
              </w:rPr>
              <w:br/>
            </w:r>
            <w:r>
              <w:rPr>
                <w:noProof/>
                <w:sz w:val="2"/>
              </w:rPr>
              <w:t>f88e5800-9247-4217-8ba0-c16ce3f6bc50</w:t>
            </w:r>
          </w:p>
        </w:tc>
        <w:tc>
          <w:tcPr>
            <w:tcW w:w="7407" w:type="dxa"/>
            <w:shd w:val="clear" w:color="auto" w:fill="F2F2F2" w:themeFill="background1" w:themeFillShade="F2"/>
          </w:tcPr>
          <w:p w:rsidR="00000000" w:rsidRDefault="004D53BA">
            <w:pPr>
              <w:rPr>
                <w:noProof/>
              </w:rPr>
            </w:pPr>
            <w:r>
              <w:rPr>
                <w:noProof/>
              </w:rPr>
              <w:t xml:space="preserve">A label named </w:t>
            </w:r>
            <w:r>
              <w:rPr>
                <w:rStyle w:val="mqInternal"/>
                <w:noProof/>
              </w:rPr>
              <w:t>[1}[2]{3]</w:t>
            </w:r>
            <w:r>
              <w:rPr>
                <w:noProof/>
              </w:rPr>
              <w:t xml:space="preserve"> would also be created, with the label </w:t>
            </w:r>
            <w:r>
              <w:rPr>
                <w:rStyle w:val="mqInternal"/>
                <w:noProof/>
              </w:rPr>
              <w:t>[1}[5]{3]</w:t>
            </w:r>
            <w:r>
              <w:rPr>
                <w:noProof/>
              </w:rPr>
              <w:t xml:space="preserve"> nested inside it.</w:t>
            </w:r>
          </w:p>
        </w:tc>
        <w:tc>
          <w:tcPr>
            <w:tcW w:w="7407" w:type="dxa"/>
          </w:tcPr>
          <w:p w:rsidR="00000000" w:rsidRDefault="004D53BA">
            <w:pPr>
              <w:rPr>
                <w:lang w:val="de-DE"/>
              </w:rPr>
            </w:pPr>
            <w:r>
              <w:rPr>
                <w:lang w:val="de-DE"/>
              </w:rPr>
              <w:t xml:space="preserve">Ein Label mit dem Namen </w:t>
            </w:r>
            <w:r>
              <w:rPr>
                <w:rStyle w:val="mqInternal"/>
                <w:noProof/>
                <w:lang w:val="de-DE"/>
              </w:rPr>
              <w:t>[1}[2]{3]</w:t>
            </w:r>
            <w:r>
              <w:rPr>
                <w:lang w:val="de-DE"/>
              </w:rPr>
              <w:t xml:space="preserve"> w</w:t>
            </w:r>
            <w:r>
              <w:rPr>
                <w:lang w:val="de-DE"/>
              </w:rPr>
              <w:t>ü</w:t>
            </w:r>
            <w:r>
              <w:rPr>
                <w:lang w:val="de-DE"/>
              </w:rPr>
              <w:t xml:space="preserve">rde auch mit dem Etikett erstellt werden </w:t>
            </w:r>
            <w:r>
              <w:rPr>
                <w:rStyle w:val="mqInternal"/>
                <w:noProof/>
                <w:lang w:val="de-DE"/>
              </w:rPr>
              <w:t>[1}[5]{3]</w:t>
            </w:r>
            <w:r>
              <w:rPr>
                <w:lang w:val="de-DE"/>
              </w:rPr>
              <w:t xml:space="preserve"> darin verschachtelt.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ce366f2a-a24a-4542-bf43-ce30e316e66b</w:t>
            </w:r>
          </w:p>
        </w:tc>
        <w:tc>
          <w:tcPr>
            <w:tcW w:w="7407" w:type="dxa"/>
            <w:shd w:val="clear" w:color="auto" w:fill="F2F2F2" w:themeFill="background1" w:themeFillShade="F2"/>
          </w:tcPr>
          <w:p w:rsidR="00000000" w:rsidRDefault="004D53BA">
            <w:pPr>
              <w:rPr>
                <w:noProof/>
              </w:rPr>
            </w:pPr>
            <w:r>
              <w:rPr>
                <w:noProof/>
              </w:rPr>
              <w:t>&lt;media:keywords&gt;label1, label2,</w:t>
            </w:r>
          </w:p>
        </w:tc>
        <w:tc>
          <w:tcPr>
            <w:tcW w:w="7407" w:type="dxa"/>
          </w:tcPr>
          <w:p w:rsidR="00000000" w:rsidRDefault="004D53BA">
            <w:pPr>
              <w:rPr>
                <w:lang w:val="de-DE"/>
              </w:rPr>
            </w:pPr>
            <w:r>
              <w:rPr>
                <w:lang w:val="de-DE"/>
              </w:rPr>
              <w:t>&lt;media:keywords&gt;label1, label2,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dd8bdbb6-c13e-46a7-a44a-fa50a7807174</w:t>
            </w:r>
          </w:p>
        </w:tc>
        <w:tc>
          <w:tcPr>
            <w:tcW w:w="7407" w:type="dxa"/>
            <w:shd w:val="clear" w:color="auto" w:fill="F2F2F2" w:themeFill="background1" w:themeFillShade="F2"/>
          </w:tcPr>
          <w:p w:rsidR="00000000" w:rsidRDefault="004D53BA">
            <w:pPr>
              <w:rPr>
                <w:noProof/>
              </w:rPr>
            </w:pPr>
            <w:r>
              <w:rPr>
                <w:noProof/>
              </w:rPr>
              <w:t>parentlabel/childlabel&lt;/media:keyw</w:t>
            </w:r>
            <w:r>
              <w:rPr>
                <w:noProof/>
              </w:rPr>
              <w:t>ords&gt;</w:t>
            </w:r>
          </w:p>
        </w:tc>
        <w:tc>
          <w:tcPr>
            <w:tcW w:w="7407" w:type="dxa"/>
          </w:tcPr>
          <w:p w:rsidR="00000000" w:rsidRDefault="004D53BA">
            <w:pPr>
              <w:rPr>
                <w:lang w:val="de-DE"/>
              </w:rPr>
            </w:pPr>
            <w:r>
              <w:rPr>
                <w:lang w:val="de-DE"/>
              </w:rPr>
              <w:t>parentlabel / childlabel &lt;/ media: keywords&gt;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20dd1093-94d3-4e8e-807e-006e5142554b</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dbd52e4e-c9f2-4ef0-bc42-aeb51ed3b125</w:t>
            </w:r>
          </w:p>
        </w:tc>
        <w:tc>
          <w:tcPr>
            <w:tcW w:w="7407" w:type="dxa"/>
            <w:shd w:val="clear" w:color="auto" w:fill="F2F2F2" w:themeFill="background1" w:themeFillShade="F2"/>
          </w:tcPr>
          <w:p w:rsidR="00000000" w:rsidRDefault="004D53BA">
            <w:pPr>
              <w:rPr>
                <w:noProof/>
              </w:rPr>
            </w:pPr>
            <w:r>
              <w:rPr>
                <w:noProof/>
              </w:rPr>
              <w:t xml:space="preserve">The contents of </w:t>
            </w:r>
            <w:r>
              <w:rPr>
                <w:rStyle w:val="mqInternal"/>
                <w:noProof/>
              </w:rPr>
              <w:t>[1}[2]{3]</w:t>
            </w:r>
            <w:r>
              <w:rPr>
                <w:noProof/>
              </w:rPr>
              <w:t xml:space="preserve"> are ignored when the </w:t>
            </w:r>
            <w:r>
              <w:rPr>
                <w:rStyle w:val="mqInternal"/>
                <w:noProof/>
              </w:rPr>
              <w:t>[1}[5]{3]</w:t>
            </w:r>
            <w:r>
              <w:rPr>
                <w:noProof/>
              </w:rPr>
              <w:t xml:space="preserve"> tag is included in the XML manifest</w:t>
            </w:r>
            <w:r>
              <w:rPr>
                <w:noProof/>
              </w:rPr>
              <w:t xml:space="preserve"> file or MRSS.</w:t>
            </w:r>
          </w:p>
        </w:tc>
        <w:tc>
          <w:tcPr>
            <w:tcW w:w="7407" w:type="dxa"/>
          </w:tcPr>
          <w:p w:rsidR="00000000" w:rsidRDefault="004D53BA">
            <w:pPr>
              <w:rPr>
                <w:lang w:val="de-DE"/>
              </w:rPr>
            </w:pPr>
            <w:r>
              <w:rPr>
                <w:lang w:val="de-DE"/>
              </w:rPr>
              <w:t xml:space="preserve">Die Inhalte von </w:t>
            </w:r>
            <w:r>
              <w:rPr>
                <w:rStyle w:val="mqInternal"/>
                <w:noProof/>
                <w:lang w:val="de-DE"/>
              </w:rPr>
              <w:t>[1}[2]{3]</w:t>
            </w:r>
            <w:r>
              <w:rPr>
                <w:lang w:val="de-DE"/>
              </w:rPr>
              <w:t xml:space="preserve"> werden ignoriert, wenn die </w:t>
            </w:r>
            <w:r>
              <w:rPr>
                <w:rStyle w:val="mqInternal"/>
                <w:noProof/>
                <w:lang w:val="de-DE"/>
              </w:rPr>
              <w:t>[1}[5]{3]</w:t>
            </w:r>
            <w:r>
              <w:rPr>
                <w:lang w:val="de-DE"/>
              </w:rPr>
              <w:t xml:space="preserve"> Das Tag ist in der XML-Manifestdatei oder in MRSS enthalten.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3000b58a-6e7e-4a90-8ec8-94d4cfc1a1da</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c0c6b649-de09-485c-93f0-6e89f3a29117</w:t>
            </w:r>
          </w:p>
        </w:tc>
        <w:tc>
          <w:tcPr>
            <w:tcW w:w="7407" w:type="dxa"/>
            <w:shd w:val="clear" w:color="auto" w:fill="F2F2F2" w:themeFill="background1" w:themeFillShade="F2"/>
          </w:tcPr>
          <w:p w:rsidR="00000000" w:rsidRDefault="004D53BA">
            <w:pPr>
              <w:rPr>
                <w:noProof/>
              </w:rPr>
            </w:pPr>
            <w:r>
              <w:rPr>
                <w:noProof/>
              </w:rPr>
              <w:t>Video Cloud video ID.</w:t>
            </w:r>
          </w:p>
        </w:tc>
        <w:tc>
          <w:tcPr>
            <w:tcW w:w="7407" w:type="dxa"/>
          </w:tcPr>
          <w:p w:rsidR="00000000" w:rsidRDefault="004D53BA">
            <w:pPr>
              <w:rPr>
                <w:lang w:val="de-DE"/>
              </w:rPr>
            </w:pPr>
            <w:r>
              <w:rPr>
                <w:lang w:val="de-DE"/>
              </w:rPr>
              <w:t>Video Cloud Video 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1a081a3d-b345-4aa7-acce-baef8b82c875</w:t>
            </w:r>
          </w:p>
        </w:tc>
        <w:tc>
          <w:tcPr>
            <w:tcW w:w="7407" w:type="dxa"/>
            <w:shd w:val="clear" w:color="auto" w:fill="F2F2F2" w:themeFill="background1" w:themeFillShade="F2"/>
          </w:tcPr>
          <w:p w:rsidR="00000000" w:rsidRDefault="004D53BA">
            <w:pPr>
              <w:rPr>
                <w:noProof/>
              </w:rPr>
            </w:pPr>
            <w:r>
              <w:rPr>
                <w:noProof/>
              </w:rPr>
              <w:t>optional (required if you are updating a video rather than adding a new one)</w:t>
            </w:r>
          </w:p>
        </w:tc>
        <w:tc>
          <w:tcPr>
            <w:tcW w:w="7407" w:type="dxa"/>
          </w:tcPr>
          <w:p w:rsidR="00000000" w:rsidRDefault="004D53BA">
            <w:pPr>
              <w:rPr>
                <w:lang w:val="de-DE"/>
              </w:rPr>
            </w:pPr>
            <w:r>
              <w:rPr>
                <w:lang w:val="de-DE"/>
              </w:rPr>
              <w:t>optional (erforderlich, wenn Sie ein Video aktualisieren, anstatt ein neues hinzuzuf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1</w:t>
            </w:r>
            <w:r>
              <w:rPr>
                <w:noProof/>
                <w:sz w:val="16"/>
              </w:rPr>
              <w:t xml:space="preserve">16 </w:t>
            </w:r>
            <w:r>
              <w:rPr>
                <w:noProof/>
                <w:sz w:val="16"/>
              </w:rPr>
              <w:br/>
            </w:r>
            <w:r>
              <w:rPr>
                <w:noProof/>
                <w:sz w:val="2"/>
              </w:rPr>
              <w:t>69890360-cd7a-4f66-95df-5a724ca2bba9</w:t>
            </w:r>
          </w:p>
        </w:tc>
        <w:tc>
          <w:tcPr>
            <w:tcW w:w="7407" w:type="dxa"/>
            <w:shd w:val="clear" w:color="auto" w:fill="F2F2F2" w:themeFill="background1" w:themeFillShade="F2"/>
          </w:tcPr>
          <w:p w:rsidR="00000000" w:rsidRDefault="004D53BA">
            <w:pPr>
              <w:rPr>
                <w:noProof/>
              </w:rPr>
            </w:pPr>
            <w:r>
              <w:rPr>
                <w:noProof/>
              </w:rPr>
              <w:t>ID of the processing profile, which is a group of encodes that define the formats a master video must be converted into during transcoding.</w:t>
            </w:r>
          </w:p>
        </w:tc>
        <w:tc>
          <w:tcPr>
            <w:tcW w:w="7407" w:type="dxa"/>
          </w:tcPr>
          <w:p w:rsidR="00000000" w:rsidRDefault="004D53BA">
            <w:pPr>
              <w:rPr>
                <w:lang w:val="de-DE"/>
              </w:rPr>
            </w:pPr>
            <w:r>
              <w:rPr>
                <w:lang w:val="de-DE"/>
              </w:rPr>
              <w:t>ID des Verarbeitungsprofils, bei dem es sich um eine Gruppe von Codierungen handelt, die die Formate definieren, in die ein Mastervideo w</w:t>
            </w:r>
            <w:r>
              <w:rPr>
                <w:lang w:val="de-DE"/>
              </w:rPr>
              <w:t>ä</w:t>
            </w:r>
            <w:r>
              <w:rPr>
                <w:lang w:val="de-DE"/>
              </w:rPr>
              <w:t>hrend der Transcodierung konvertiert werden muss.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d2b5c351-b7aa-402e-b0cc-1936a06520f9</w:t>
            </w:r>
          </w:p>
        </w:tc>
        <w:tc>
          <w:tcPr>
            <w:tcW w:w="7407" w:type="dxa"/>
            <w:shd w:val="clear" w:color="auto" w:fill="F2F2F2" w:themeFill="background1" w:themeFillShade="F2"/>
          </w:tcPr>
          <w:p w:rsidR="00000000" w:rsidRDefault="004D53BA">
            <w:pPr>
              <w:rPr>
                <w:noProof/>
              </w:rPr>
            </w:pPr>
            <w:r>
              <w:rPr>
                <w:noProof/>
              </w:rPr>
              <w:t>Contact your Ooyala suppo</w:t>
            </w:r>
            <w:r>
              <w:rPr>
                <w:noProof/>
              </w:rPr>
              <w:t>rt representative for details.</w:t>
            </w:r>
          </w:p>
        </w:tc>
        <w:tc>
          <w:tcPr>
            <w:tcW w:w="7407" w:type="dxa"/>
          </w:tcPr>
          <w:p w:rsidR="00000000" w:rsidRDefault="004D53BA">
            <w:pPr>
              <w:rPr>
                <w:lang w:val="de-DE"/>
              </w:rPr>
            </w:pPr>
            <w:r>
              <w:rPr>
                <w:lang w:val="de-DE"/>
              </w:rPr>
              <w:t>Weitere Informationen erhalten Sie von Ihrem Ooyala-Supportmitarbeiter.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6b62b30d-82fb-4b58-9a14-ff28512aa9fe</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bc7b823c-b1b5-4651-8de6-8c59e52390ad</w:t>
            </w:r>
          </w:p>
        </w:tc>
        <w:tc>
          <w:tcPr>
            <w:tcW w:w="7407" w:type="dxa"/>
            <w:shd w:val="clear" w:color="auto" w:fill="F2F2F2" w:themeFill="background1" w:themeFillShade="F2"/>
          </w:tcPr>
          <w:p w:rsidR="00000000" w:rsidRDefault="004D53BA">
            <w:pPr>
              <w:rPr>
                <w:noProof/>
              </w:rPr>
            </w:pPr>
            <w:r>
              <w:rPr>
                <w:noProof/>
              </w:rPr>
              <w:t>Custom metadata for the video.</w:t>
            </w:r>
          </w:p>
        </w:tc>
        <w:tc>
          <w:tcPr>
            <w:tcW w:w="7407" w:type="dxa"/>
          </w:tcPr>
          <w:p w:rsidR="00000000" w:rsidRDefault="004D53BA">
            <w:pPr>
              <w:rPr>
                <w:lang w:val="de-DE"/>
              </w:rPr>
            </w:pPr>
            <w:r>
              <w:rPr>
                <w:lang w:val="de-DE"/>
              </w:rPr>
              <w:t>Benutzerdefinierte Metadaten f</w:t>
            </w:r>
            <w:r>
              <w:rPr>
                <w:lang w:val="de-DE"/>
              </w:rPr>
              <w:t>ü</w:t>
            </w:r>
            <w:r>
              <w:rPr>
                <w:lang w:val="de-DE"/>
              </w:rPr>
              <w:t>r das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90e63a17-a7ad-4994-9a79-2c8db4eb57c4</w:t>
            </w:r>
          </w:p>
        </w:tc>
        <w:tc>
          <w:tcPr>
            <w:tcW w:w="7407" w:type="dxa"/>
            <w:shd w:val="clear" w:color="auto" w:fill="F2F2F2" w:themeFill="background1" w:themeFillShade="F2"/>
          </w:tcPr>
          <w:p w:rsidR="00000000" w:rsidRDefault="004D53BA">
            <w:pPr>
              <w:rPr>
                <w:noProof/>
              </w:rPr>
            </w:pPr>
            <w:r>
              <w:rPr>
                <w:noProof/>
              </w:rPr>
              <w:t>You can have an element for each type of metadata.</w:t>
            </w:r>
          </w:p>
        </w:tc>
        <w:tc>
          <w:tcPr>
            <w:tcW w:w="7407" w:type="dxa"/>
          </w:tcPr>
          <w:p w:rsidR="00000000" w:rsidRDefault="004D53BA">
            <w:pPr>
              <w:rPr>
                <w:lang w:val="de-DE"/>
              </w:rPr>
            </w:pPr>
            <w:r>
              <w:rPr>
                <w:lang w:val="de-DE"/>
              </w:rPr>
              <w:t>Sie k</w:t>
            </w:r>
            <w:r>
              <w:rPr>
                <w:lang w:val="de-DE"/>
              </w:rPr>
              <w:t>ö</w:t>
            </w:r>
            <w:r>
              <w:rPr>
                <w:lang w:val="de-DE"/>
              </w:rPr>
              <w:t>nnen f</w:t>
            </w:r>
            <w:r>
              <w:rPr>
                <w:lang w:val="de-DE"/>
              </w:rPr>
              <w:t>ü</w:t>
            </w:r>
            <w:r>
              <w:rPr>
                <w:lang w:val="de-DE"/>
              </w:rPr>
              <w:t>r jeden Metadatentyp ein Element festlegen.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df63b665-1ec1-487a-bb0f-b7a17125eef7</w:t>
            </w:r>
          </w:p>
        </w:tc>
        <w:tc>
          <w:tcPr>
            <w:tcW w:w="7407" w:type="dxa"/>
            <w:shd w:val="clear" w:color="auto" w:fill="F2F2F2" w:themeFill="background1" w:themeFillShade="F2"/>
          </w:tcPr>
          <w:p w:rsidR="00000000" w:rsidRDefault="004D53BA">
            <w:pPr>
              <w:rPr>
                <w:noProof/>
              </w:rPr>
            </w:pPr>
            <w:r>
              <w:rPr>
                <w:noProof/>
              </w:rPr>
              <w:t xml:space="preserve">See the </w:t>
            </w:r>
            <w:r>
              <w:rPr>
                <w:rStyle w:val="mqInternal"/>
                <w:noProof/>
              </w:rPr>
              <w:t>[1}</w:t>
            </w:r>
            <w:r>
              <w:rPr>
                <w:noProof/>
              </w:rPr>
              <w:t>Handlin</w:t>
            </w:r>
            <w:r>
              <w:rPr>
                <w:noProof/>
              </w:rPr>
              <w:t>g of metadata</w:t>
            </w:r>
            <w:r>
              <w:rPr>
                <w:rStyle w:val="mqInternal"/>
                <w:noProof/>
              </w:rPr>
              <w:t>{2]</w:t>
            </w:r>
            <w:r>
              <w:rPr>
                <w:noProof/>
              </w:rPr>
              <w:t xml:space="preserve"> section for details on how </w:t>
            </w:r>
            <w:r>
              <w:rPr>
                <w:rStyle w:val="mqInternal"/>
                <w:noProof/>
              </w:rPr>
              <w:t>[3}[4]{5]</w:t>
            </w:r>
            <w:r>
              <w:rPr>
                <w:noProof/>
              </w:rPr>
              <w:t xml:space="preserve"> is added to videos as special tags.</w:t>
            </w:r>
          </w:p>
        </w:tc>
        <w:tc>
          <w:tcPr>
            <w:tcW w:w="7407" w:type="dxa"/>
          </w:tcPr>
          <w:p w:rsidR="00000000" w:rsidRDefault="004D53BA">
            <w:pPr>
              <w:rPr>
                <w:lang w:val="de-DE"/>
              </w:rPr>
            </w:pPr>
            <w:r>
              <w:rPr>
                <w:lang w:val="de-DE"/>
              </w:rPr>
              <w:t xml:space="preserve">Siehe die </w:t>
            </w:r>
            <w:r>
              <w:rPr>
                <w:rStyle w:val="mqInternal"/>
                <w:noProof/>
                <w:lang w:val="de-DE"/>
              </w:rPr>
              <w:t>[1}</w:t>
            </w:r>
            <w:r>
              <w:rPr>
                <w:lang w:val="de-DE"/>
              </w:rPr>
              <w:t>Umgang mit Metadaten</w:t>
            </w:r>
            <w:r>
              <w:rPr>
                <w:rStyle w:val="mqInternal"/>
                <w:noProof/>
                <w:lang w:val="de-DE"/>
              </w:rPr>
              <w:t>{2]</w:t>
            </w:r>
            <w:r>
              <w:rPr>
                <w:lang w:val="de-DE"/>
              </w:rPr>
              <w:t xml:space="preserve"> Abschnitt f</w:t>
            </w:r>
            <w:r>
              <w:rPr>
                <w:lang w:val="de-DE"/>
              </w:rPr>
              <w:t>ü</w:t>
            </w:r>
            <w:r>
              <w:rPr>
                <w:lang w:val="de-DE"/>
              </w:rPr>
              <w:t>r Details dar</w:t>
            </w:r>
            <w:r>
              <w:rPr>
                <w:lang w:val="de-DE"/>
              </w:rPr>
              <w:t>ü</w:t>
            </w:r>
            <w:r>
              <w:rPr>
                <w:lang w:val="de-DE"/>
              </w:rPr>
              <w:t xml:space="preserve">ber, wie </w:t>
            </w:r>
            <w:r>
              <w:rPr>
                <w:rStyle w:val="mqInternal"/>
                <w:noProof/>
                <w:lang w:val="de-DE"/>
              </w:rPr>
              <w:t>[3}[4]{5]</w:t>
            </w:r>
            <w:r>
              <w:rPr>
                <w:lang w:val="de-DE"/>
              </w:rPr>
              <w:t xml:space="preserve"> wird Videos als spezielle Tags hinzugef</w:t>
            </w:r>
            <w:r>
              <w:rPr>
                <w:lang w:val="de-DE"/>
              </w:rPr>
              <w:t>ü</w:t>
            </w:r>
            <w:r>
              <w:rPr>
                <w:lang w:val="de-DE"/>
              </w:rPr>
              <w:t>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b8335709-c26f-478b-95d1-3bc7c77c57</w:t>
            </w:r>
            <w:r>
              <w:rPr>
                <w:noProof/>
                <w:sz w:val="2"/>
              </w:rPr>
              <w:t>ec</w:t>
            </w:r>
          </w:p>
        </w:tc>
        <w:tc>
          <w:tcPr>
            <w:tcW w:w="7407" w:type="dxa"/>
            <w:shd w:val="clear" w:color="auto" w:fill="F2F2F2" w:themeFill="background1" w:themeFillShade="F2"/>
          </w:tcPr>
          <w:p w:rsidR="00000000" w:rsidRDefault="004D53BA">
            <w:pPr>
              <w:rPr>
                <w:noProof/>
              </w:rPr>
            </w:pPr>
            <w:r>
              <w:rPr>
                <w:noProof/>
              </w:rPr>
              <w:t xml:space="preserve">Example: </w:t>
            </w:r>
            <w:r>
              <w:rPr>
                <w:rStyle w:val="mqInternal"/>
                <w:noProof/>
              </w:rPr>
              <w:t>[1}[2]{3]</w:t>
            </w:r>
          </w:p>
        </w:tc>
        <w:tc>
          <w:tcPr>
            <w:tcW w:w="7407" w:type="dxa"/>
          </w:tcPr>
          <w:p w:rsidR="00000000" w:rsidRDefault="004D53BA">
            <w:pPr>
              <w:rPr>
                <w:lang w:val="de-DE"/>
              </w:rPr>
            </w:pPr>
            <w:r>
              <w:rPr>
                <w:lang w:val="de-DE"/>
              </w:rPr>
              <w:t xml:space="preserve">Beispiel: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124 </w:t>
            </w:r>
            <w:r>
              <w:rPr>
                <w:noProof/>
                <w:sz w:val="16"/>
              </w:rPr>
              <w:br/>
            </w:r>
            <w:r>
              <w:rPr>
                <w:noProof/>
                <w:sz w:val="2"/>
              </w:rPr>
              <w:t>8eea4057-d4b0-4c07-9d79-6d8e53fa0d16</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357c7497-1504-4a77-bca8-993afb9d7906</w:t>
            </w:r>
          </w:p>
        </w:tc>
        <w:tc>
          <w:tcPr>
            <w:tcW w:w="7407" w:type="dxa"/>
            <w:shd w:val="clear" w:color="auto" w:fill="F2F2F2" w:themeFill="background1" w:themeFillShade="F2"/>
          </w:tcPr>
          <w:p w:rsidR="00000000" w:rsidRDefault="004D53BA">
            <w:pPr>
              <w:rPr>
                <w:noProof/>
              </w:rPr>
            </w:pPr>
            <w:r>
              <w:rPr>
                <w:noProof/>
              </w:rPr>
              <w:t>Specifies a remote asset to ingest.</w:t>
            </w:r>
          </w:p>
        </w:tc>
        <w:tc>
          <w:tcPr>
            <w:tcW w:w="7407" w:type="dxa"/>
          </w:tcPr>
          <w:p w:rsidR="00000000" w:rsidRDefault="004D53BA">
            <w:pPr>
              <w:rPr>
                <w:lang w:val="de-DE"/>
              </w:rPr>
            </w:pPr>
            <w:r>
              <w:rPr>
                <w:lang w:val="de-DE"/>
              </w:rPr>
              <w:t>Gibt ein Remote-Asset an, das aufgenommen werden soll.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127 </w:t>
            </w:r>
            <w:r>
              <w:rPr>
                <w:noProof/>
                <w:sz w:val="16"/>
              </w:rPr>
              <w:br/>
            </w:r>
            <w:r>
              <w:rPr>
                <w:noProof/>
                <w:sz w:val="2"/>
              </w:rPr>
              <w:t>dc4b6553-c5c7-4fe2-9296-3182979d2f0f</w:t>
            </w:r>
          </w:p>
        </w:tc>
        <w:tc>
          <w:tcPr>
            <w:tcW w:w="7407" w:type="dxa"/>
            <w:shd w:val="clear" w:color="auto" w:fill="F2F2F2" w:themeFill="background1" w:themeFillShade="F2"/>
          </w:tcPr>
          <w:p w:rsidR="00000000" w:rsidRDefault="004D53BA">
            <w:pPr>
              <w:rPr>
                <w:noProof/>
              </w:rPr>
            </w:pPr>
            <w:r>
              <w:rPr>
                <w:noProof/>
              </w:rPr>
              <w:t>A remote asset is a video that is hosted somewhere other than Backlot.</w:t>
            </w:r>
          </w:p>
        </w:tc>
        <w:tc>
          <w:tcPr>
            <w:tcW w:w="7407" w:type="dxa"/>
          </w:tcPr>
          <w:p w:rsidR="00000000" w:rsidRDefault="004D53BA">
            <w:pPr>
              <w:rPr>
                <w:lang w:val="de-DE"/>
              </w:rPr>
            </w:pPr>
            <w:r>
              <w:rPr>
                <w:lang w:val="de-DE"/>
              </w:rPr>
              <w:t>Ein Remote-Asset ist ein Video, das an einem anderen Ort als Backlot gehostet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33dcdcc0-d4cf-445b-b668-7362a26281e0</w:t>
            </w:r>
          </w:p>
        </w:tc>
        <w:tc>
          <w:tcPr>
            <w:tcW w:w="7407" w:type="dxa"/>
            <w:shd w:val="clear" w:color="auto" w:fill="F2F2F2" w:themeFill="background1" w:themeFillShade="F2"/>
          </w:tcPr>
          <w:p w:rsidR="00000000" w:rsidRDefault="004D53BA">
            <w:pPr>
              <w:rPr>
                <w:noProof/>
              </w:rPr>
            </w:pPr>
            <w:r>
              <w:rPr>
                <w:noProof/>
              </w:rPr>
              <w:t>Specify the following attributes:</w:t>
            </w:r>
          </w:p>
        </w:tc>
        <w:tc>
          <w:tcPr>
            <w:tcW w:w="7407" w:type="dxa"/>
          </w:tcPr>
          <w:p w:rsidR="00000000" w:rsidRDefault="004D53BA">
            <w:pPr>
              <w:rPr>
                <w:lang w:val="de-DE"/>
              </w:rPr>
            </w:pPr>
            <w:r>
              <w:rPr>
                <w:lang w:val="de-DE"/>
              </w:rPr>
              <w:t>Geben Sie die folgenden Attribute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85a2a942-80ee-44b2-abdb-94c78a24eefc</w:t>
            </w:r>
          </w:p>
        </w:tc>
        <w:tc>
          <w:tcPr>
            <w:tcW w:w="7407" w:type="dxa"/>
            <w:shd w:val="clear" w:color="auto" w:fill="F2F2F2" w:themeFill="background1" w:themeFillShade="F2"/>
          </w:tcPr>
          <w:p w:rsidR="00000000" w:rsidRDefault="004D53BA">
            <w:pPr>
              <w:rPr>
                <w:noProof/>
              </w:rPr>
            </w:pPr>
            <w:r>
              <w:rPr>
                <w:rStyle w:val="mqInternal"/>
                <w:noProof/>
              </w:rPr>
              <w:t>[1}[2]{3]</w:t>
            </w:r>
            <w:r>
              <w:rPr>
                <w:noProof/>
              </w:rPr>
              <w:t>: media duration (in milliseconds)</w:t>
            </w:r>
          </w:p>
        </w:tc>
        <w:tc>
          <w:tcPr>
            <w:tcW w:w="7407" w:type="dxa"/>
          </w:tcPr>
          <w:p w:rsidR="00000000" w:rsidRDefault="004D53BA">
            <w:pPr>
              <w:rPr>
                <w:lang w:val="de-DE"/>
              </w:rPr>
            </w:pPr>
            <w:r>
              <w:rPr>
                <w:rStyle w:val="mqInternal"/>
                <w:noProof/>
                <w:lang w:val="de-DE"/>
              </w:rPr>
              <w:t>[1}[2]{3]</w:t>
            </w:r>
            <w:r>
              <w:rPr>
                <w:lang w:val="de-DE"/>
              </w:rPr>
              <w:t>: Mediendauer (in Millisekunden)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9692424f-e98f-467b-b531-a8e3fe703806</w:t>
            </w:r>
          </w:p>
        </w:tc>
        <w:tc>
          <w:tcPr>
            <w:tcW w:w="7407" w:type="dxa"/>
            <w:shd w:val="clear" w:color="auto" w:fill="F2F2F2" w:themeFill="background1" w:themeFillShade="F2"/>
          </w:tcPr>
          <w:p w:rsidR="00000000" w:rsidRDefault="004D53BA">
            <w:pPr>
              <w:rPr>
                <w:noProof/>
              </w:rPr>
            </w:pPr>
            <w:r>
              <w:rPr>
                <w:rStyle w:val="mqInternal"/>
                <w:noProof/>
              </w:rPr>
              <w:t>[1}[2]{3]</w:t>
            </w:r>
            <w:r>
              <w:rPr>
                <w:noProof/>
              </w:rPr>
              <w:t>:</w:t>
            </w:r>
          </w:p>
        </w:tc>
        <w:tc>
          <w:tcPr>
            <w:tcW w:w="7407" w:type="dxa"/>
          </w:tcPr>
          <w:p w:rsidR="00000000" w:rsidRDefault="004D53BA">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e8b399da-3b47-4781-b26f-7f370b174761</w:t>
            </w:r>
          </w:p>
        </w:tc>
        <w:tc>
          <w:tcPr>
            <w:tcW w:w="7407" w:type="dxa"/>
            <w:shd w:val="clear" w:color="auto" w:fill="F2F2F2" w:themeFill="background1" w:themeFillShade="F2"/>
          </w:tcPr>
          <w:p w:rsidR="00000000" w:rsidRDefault="004D53BA">
            <w:pPr>
              <w:rPr>
                <w:noProof/>
              </w:rPr>
            </w:pPr>
            <w:r>
              <w:rPr>
                <w:noProof/>
              </w:rPr>
              <w:t>URL of the remote asset.</w:t>
            </w:r>
          </w:p>
        </w:tc>
        <w:tc>
          <w:tcPr>
            <w:tcW w:w="7407" w:type="dxa"/>
          </w:tcPr>
          <w:p w:rsidR="00000000" w:rsidRDefault="004D53BA">
            <w:pPr>
              <w:rPr>
                <w:lang w:val="de-DE"/>
              </w:rPr>
            </w:pPr>
            <w:r>
              <w:rPr>
                <w:lang w:val="de-DE"/>
              </w:rPr>
              <w:t>URL des Remote-Assets.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0abb861e-e086-45cd-9000-052a3b62ad50</w:t>
            </w:r>
          </w:p>
        </w:tc>
        <w:tc>
          <w:tcPr>
            <w:tcW w:w="7407" w:type="dxa"/>
            <w:shd w:val="clear" w:color="auto" w:fill="F2F2F2" w:themeFill="background1" w:themeFillShade="F2"/>
          </w:tcPr>
          <w:p w:rsidR="00000000" w:rsidRDefault="004D53BA">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D53BA">
            <w:pPr>
              <w:rPr>
                <w:lang w:val="de-DE"/>
              </w:rPr>
            </w:pPr>
            <w:r>
              <w:rPr>
                <w:lang w:val="de-DE"/>
              </w:rPr>
              <w:t xml:space="preserve">Die URL kann enthalten </w:t>
            </w:r>
            <w:r>
              <w:rPr>
                <w:rStyle w:val="mqInternal"/>
                <w:noProof/>
                <w:lang w:val="de-DE"/>
              </w:rPr>
              <w:t>[1}[2]{3]</w:t>
            </w:r>
            <w:r>
              <w:rPr>
                <w:lang w:val="de-DE"/>
              </w:rPr>
              <w:t xml:space="preserve"> oder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133 </w:t>
            </w:r>
            <w:r>
              <w:rPr>
                <w:noProof/>
                <w:sz w:val="16"/>
              </w:rPr>
              <w:br/>
            </w:r>
            <w:r>
              <w:rPr>
                <w:noProof/>
                <w:sz w:val="2"/>
              </w:rPr>
              <w:t>4d0987ad-5ca</w:t>
            </w:r>
            <w:r>
              <w:rPr>
                <w:noProof/>
                <w:sz w:val="2"/>
              </w:rPr>
              <w:t>a-4073-b171-d3d4e073c251</w:t>
            </w:r>
          </w:p>
        </w:tc>
        <w:tc>
          <w:tcPr>
            <w:tcW w:w="7407" w:type="dxa"/>
            <w:shd w:val="clear" w:color="auto" w:fill="F2F2F2" w:themeFill="background1" w:themeFillShade="F2"/>
          </w:tcPr>
          <w:p w:rsidR="00000000" w:rsidRDefault="004D53BA">
            <w:pPr>
              <w:rPr>
                <w:noProof/>
              </w:rPr>
            </w:pPr>
            <w:r>
              <w:rPr>
                <w:noProof/>
              </w:rPr>
              <w:t xml:space="preserve">This setting maps to the value of the </w:t>
            </w:r>
            <w:r>
              <w:rPr>
                <w:rStyle w:val="mqInternal"/>
                <w:noProof/>
              </w:rPr>
              <w:t>[1}[2]{3]</w:t>
            </w:r>
            <w:r>
              <w:rPr>
                <w:noProof/>
              </w:rPr>
              <w:t xml:space="preserve"> property for a remote asset.</w:t>
            </w:r>
          </w:p>
        </w:tc>
        <w:tc>
          <w:tcPr>
            <w:tcW w:w="7407" w:type="dxa"/>
          </w:tcPr>
          <w:p w:rsidR="00000000" w:rsidRDefault="004D53BA">
            <w:pPr>
              <w:rPr>
                <w:lang w:val="de-DE"/>
              </w:rPr>
            </w:pPr>
            <w:r>
              <w:rPr>
                <w:lang w:val="de-DE"/>
              </w:rPr>
              <w:t xml:space="preserve">Diese Einstellung entspricht dem Wert von </w:t>
            </w:r>
            <w:r>
              <w:rPr>
                <w:rStyle w:val="mqInternal"/>
                <w:noProof/>
                <w:lang w:val="de-DE"/>
              </w:rPr>
              <w:t>[1}[2]{3]</w:t>
            </w:r>
            <w:r>
              <w:rPr>
                <w:lang w:val="de-DE"/>
              </w:rPr>
              <w:t xml:space="preserve"> Eigenschaft f</w:t>
            </w:r>
            <w:r>
              <w:rPr>
                <w:lang w:val="de-DE"/>
              </w:rPr>
              <w:t>ü</w:t>
            </w:r>
            <w:r>
              <w:rPr>
                <w:lang w:val="de-DE"/>
              </w:rPr>
              <w:t>r ein entferntes Asset.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bd95bd36-a4e6-44ed-9673-7baa4c803efd</w:t>
            </w:r>
          </w:p>
        </w:tc>
        <w:tc>
          <w:tcPr>
            <w:tcW w:w="7407" w:type="dxa"/>
            <w:shd w:val="clear" w:color="auto" w:fill="F2F2F2" w:themeFill="background1" w:themeFillShade="F2"/>
          </w:tcPr>
          <w:p w:rsidR="00000000" w:rsidRDefault="004D53BA">
            <w:pPr>
              <w:rPr>
                <w:noProof/>
              </w:rPr>
            </w:pPr>
            <w:r>
              <w:rPr>
                <w:noProof/>
              </w:rPr>
              <w:t xml:space="preserve">Example: </w:t>
            </w:r>
            <w:r>
              <w:rPr>
                <w:rStyle w:val="mqInternal"/>
                <w:noProof/>
              </w:rPr>
              <w:t>[1}[2]{3]</w:t>
            </w:r>
          </w:p>
        </w:tc>
        <w:tc>
          <w:tcPr>
            <w:tcW w:w="7407" w:type="dxa"/>
          </w:tcPr>
          <w:p w:rsidR="00000000" w:rsidRDefault="004D53BA">
            <w:pPr>
              <w:rPr>
                <w:lang w:val="de-DE"/>
              </w:rPr>
            </w:pPr>
            <w:r>
              <w:rPr>
                <w:lang w:val="de-DE"/>
              </w:rPr>
              <w:t xml:space="preserve">Beispiel: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135 </w:t>
            </w:r>
            <w:r>
              <w:rPr>
                <w:noProof/>
                <w:sz w:val="16"/>
              </w:rPr>
              <w:br/>
            </w:r>
            <w:r>
              <w:rPr>
                <w:noProof/>
                <w:sz w:val="2"/>
              </w:rPr>
              <w:t>37c183a5-b268-49e8-b434-0d06c80d9469</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136 </w:t>
            </w:r>
            <w:r>
              <w:rPr>
                <w:noProof/>
                <w:sz w:val="16"/>
              </w:rPr>
              <w:br/>
            </w:r>
            <w:r>
              <w:rPr>
                <w:noProof/>
                <w:sz w:val="2"/>
              </w:rPr>
              <w:t>7e0f3049-58ee-4264-8a6e-7cfbe6df4da8</w:t>
            </w:r>
          </w:p>
        </w:tc>
        <w:tc>
          <w:tcPr>
            <w:tcW w:w="7407" w:type="dxa"/>
            <w:shd w:val="clear" w:color="auto" w:fill="F2F2F2" w:themeFill="background1" w:themeFillShade="F2"/>
          </w:tcPr>
          <w:p w:rsidR="00000000" w:rsidRDefault="004D53BA">
            <w:pPr>
              <w:rPr>
                <w:noProof/>
              </w:rPr>
            </w:pPr>
            <w:r>
              <w:rPr>
                <w:noProof/>
              </w:rPr>
              <w:t>After a remote asset has been created, its propagation to the various CDNs might be delayed 60 seconds or more.</w:t>
            </w:r>
          </w:p>
        </w:tc>
        <w:tc>
          <w:tcPr>
            <w:tcW w:w="7407" w:type="dxa"/>
          </w:tcPr>
          <w:p w:rsidR="00000000" w:rsidRDefault="004D53BA">
            <w:pPr>
              <w:rPr>
                <w:lang w:val="de-DE"/>
              </w:rPr>
            </w:pPr>
            <w:r>
              <w:rPr>
                <w:lang w:val="de-DE"/>
              </w:rPr>
              <w:t>Nachdem ein Remote-Asset erstellt wurde, kann sich seine Weitergabe an die verschiedenen CDNs um 60 Sekunden oder mehr verz</w:t>
            </w:r>
            <w:r>
              <w:rPr>
                <w:lang w:val="de-DE"/>
              </w:rPr>
              <w:t>ö</w:t>
            </w:r>
            <w:r>
              <w:rPr>
                <w:lang w:val="de-DE"/>
              </w:rPr>
              <w:t>gern.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137 </w:t>
            </w:r>
            <w:r>
              <w:rPr>
                <w:noProof/>
                <w:sz w:val="16"/>
              </w:rPr>
              <w:br/>
            </w:r>
            <w:r>
              <w:rPr>
                <w:noProof/>
                <w:sz w:val="2"/>
              </w:rPr>
              <w:t>cb31aa7f-9928-4c42-bad1-6282cf0bef95</w:t>
            </w:r>
          </w:p>
        </w:tc>
        <w:tc>
          <w:tcPr>
            <w:tcW w:w="7407" w:type="dxa"/>
            <w:shd w:val="clear" w:color="auto" w:fill="F2F2F2" w:themeFill="background1" w:themeFillShade="F2"/>
          </w:tcPr>
          <w:p w:rsidR="00000000" w:rsidRDefault="004D53BA">
            <w:pPr>
              <w:rPr>
                <w:noProof/>
              </w:rPr>
            </w:pPr>
            <w:r>
              <w:rPr>
                <w:noProof/>
              </w:rPr>
              <w:t>If you request a remote asset too soon after its creation, the results will be cach</w:t>
            </w:r>
            <w:r>
              <w:rPr>
                <w:noProof/>
              </w:rPr>
              <w:t>ed by the CDNs, which might take several minutes to clear.</w:t>
            </w:r>
          </w:p>
        </w:tc>
        <w:tc>
          <w:tcPr>
            <w:tcW w:w="7407" w:type="dxa"/>
          </w:tcPr>
          <w:p w:rsidR="00000000" w:rsidRDefault="004D53BA">
            <w:pPr>
              <w:rPr>
                <w:lang w:val="de-DE"/>
              </w:rPr>
            </w:pPr>
            <w:r>
              <w:rPr>
                <w:lang w:val="de-DE"/>
              </w:rPr>
              <w:t>Wenn Sie ein Remote-Asset zu fr</w:t>
            </w:r>
            <w:r>
              <w:rPr>
                <w:lang w:val="de-DE"/>
              </w:rPr>
              <w:t>ü</w:t>
            </w:r>
            <w:r>
              <w:rPr>
                <w:lang w:val="de-DE"/>
              </w:rPr>
              <w:t>h nach seiner Erstellung anfordern, werden die Ergebnisse von den CDNs zwischengespeichert. Das L</w:t>
            </w:r>
            <w:r>
              <w:rPr>
                <w:lang w:val="de-DE"/>
              </w:rPr>
              <w:t>ö</w:t>
            </w:r>
            <w:r>
              <w:rPr>
                <w:lang w:val="de-DE"/>
              </w:rPr>
              <w:t>schen kann einige Minuten dauern.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a3e4bafd-45ee-4632-bf13-e4e</w:t>
            </w:r>
            <w:r>
              <w:rPr>
                <w:noProof/>
                <w:sz w:val="2"/>
              </w:rPr>
              <w:t>4dbda49fa</w:t>
            </w:r>
          </w:p>
        </w:tc>
        <w:tc>
          <w:tcPr>
            <w:tcW w:w="7407" w:type="dxa"/>
            <w:shd w:val="clear" w:color="auto" w:fill="F2F2F2" w:themeFill="background1" w:themeFillShade="F2"/>
          </w:tcPr>
          <w:p w:rsidR="00000000" w:rsidRDefault="004D53BA">
            <w:pPr>
              <w:rPr>
                <w:noProof/>
              </w:rPr>
            </w:pPr>
            <w:r>
              <w:rPr>
                <w:noProof/>
              </w:rPr>
              <w:t xml:space="preserve">Best practice: after creation,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asset.</w:t>
            </w:r>
          </w:p>
        </w:tc>
        <w:tc>
          <w:tcPr>
            <w:tcW w:w="7407" w:type="dxa"/>
          </w:tcPr>
          <w:p w:rsidR="00000000" w:rsidRDefault="004D53BA">
            <w:pPr>
              <w:rPr>
                <w:lang w:val="de-DE"/>
              </w:rPr>
            </w:pPr>
            <w:r>
              <w:rPr>
                <w:lang w:val="de-DE"/>
              </w:rPr>
              <w:t>Best Practice: Warten Sie nach d</w:t>
            </w:r>
            <w:r>
              <w:rPr>
                <w:lang w:val="de-DE"/>
              </w:rPr>
              <w:t xml:space="preserve">er Erstellung 30 oder 60 Sekunden und fragen Sie mit dem ab </w:t>
            </w:r>
            <w:r>
              <w:rPr>
                <w:rStyle w:val="mqInternal"/>
                <w:noProof/>
                <w:lang w:val="de-DE"/>
              </w:rPr>
              <w:t>[1}</w:t>
            </w:r>
            <w:r>
              <w:rPr>
                <w:lang w:val="de-DE"/>
              </w:rPr>
              <w:t>Backlot-API</w:t>
            </w:r>
            <w:r>
              <w:rPr>
                <w:rStyle w:val="mqInternal"/>
                <w:noProof/>
                <w:lang w:val="de-DE"/>
              </w:rPr>
              <w:t>{2]</w:t>
            </w:r>
            <w:r>
              <w:rPr>
                <w:lang w:val="de-DE"/>
              </w:rPr>
              <w:t xml:space="preserve"> </w:t>
            </w:r>
            <w:r>
              <w:rPr>
                <w:rStyle w:val="mqInternal"/>
                <w:noProof/>
                <w:lang w:val="de-DE"/>
              </w:rPr>
              <w:t>[3}[4]{5]</w:t>
            </w:r>
            <w:r>
              <w:rPr>
                <w:lang w:val="de-DE"/>
              </w:rPr>
              <w:t xml:space="preserve"> Nachdem Sie den Einbettungscode des Remote-Assets (Inhalts-ID oder Asset-ID) abgerufen haben, fahren Sie mit dem Einbetten des Assets fort.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139 </w:t>
            </w:r>
            <w:r>
              <w:rPr>
                <w:noProof/>
                <w:sz w:val="16"/>
              </w:rPr>
              <w:br/>
            </w:r>
            <w:r>
              <w:rPr>
                <w:noProof/>
                <w:sz w:val="2"/>
              </w:rPr>
              <w:t>4a25dc68-e55e-4fee-bc4</w:t>
            </w:r>
            <w:r>
              <w:rPr>
                <w:noProof/>
                <w:sz w:val="2"/>
              </w:rPr>
              <w:t>7-a1ff84bdb09f</w:t>
            </w:r>
          </w:p>
        </w:tc>
        <w:tc>
          <w:tcPr>
            <w:tcW w:w="7407" w:type="dxa"/>
            <w:shd w:val="clear" w:color="auto" w:fill="F2F2F2" w:themeFill="background1" w:themeFillShade="F2"/>
          </w:tcPr>
          <w:p w:rsidR="00000000" w:rsidRDefault="004D53BA">
            <w:pPr>
              <w:rPr>
                <w:noProof/>
              </w:rPr>
            </w:pPr>
            <w:r>
              <w:rPr>
                <w:noProof/>
              </w:rPr>
              <w:t>required (remote assets only)</w:t>
            </w:r>
          </w:p>
        </w:tc>
        <w:tc>
          <w:tcPr>
            <w:tcW w:w="7407" w:type="dxa"/>
          </w:tcPr>
          <w:p w:rsidR="00000000" w:rsidRDefault="004D53BA">
            <w:pPr>
              <w:rPr>
                <w:lang w:val="de-DE"/>
              </w:rPr>
            </w:pPr>
            <w:r>
              <w:rPr>
                <w:lang w:val="de-DE"/>
              </w:rPr>
              <w:t>erforderlich (nur Remote-Assets)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141 </w:t>
            </w:r>
            <w:r>
              <w:rPr>
                <w:noProof/>
                <w:sz w:val="16"/>
              </w:rPr>
              <w:br/>
            </w:r>
            <w:r>
              <w:rPr>
                <w:noProof/>
                <w:sz w:val="2"/>
              </w:rPr>
              <w:t>fb5bf6aa-9bd8-4130-bdde-39e911b3a493</w:t>
            </w:r>
          </w:p>
        </w:tc>
        <w:tc>
          <w:tcPr>
            <w:tcW w:w="7407" w:type="dxa"/>
            <w:shd w:val="clear" w:color="auto" w:fill="F2F2F2" w:themeFill="background1" w:themeFillShade="F2"/>
          </w:tcPr>
          <w:p w:rsidR="00000000" w:rsidRDefault="004D53BA">
            <w:pPr>
              <w:rPr>
                <w:noProof/>
              </w:rPr>
            </w:pPr>
            <w:r>
              <w:rPr>
                <w:noProof/>
              </w:rPr>
              <w:t>Specifies a Video Cloud ingest profile to use for processing the video.</w:t>
            </w:r>
          </w:p>
        </w:tc>
        <w:tc>
          <w:tcPr>
            <w:tcW w:w="7407" w:type="dxa"/>
          </w:tcPr>
          <w:p w:rsidR="00000000" w:rsidRDefault="004D53BA">
            <w:pPr>
              <w:rPr>
                <w:lang w:val="de-DE"/>
              </w:rPr>
            </w:pPr>
            <w:r>
              <w:rPr>
                <w:lang w:val="de-DE"/>
              </w:rPr>
              <w:t>Gibt ein Video Cloud-Aufnahmeprofil an, das f</w:t>
            </w:r>
            <w:r>
              <w:rPr>
                <w:lang w:val="de-DE"/>
              </w:rPr>
              <w:t>ü</w:t>
            </w:r>
            <w:r>
              <w:rPr>
                <w:lang w:val="de-DE"/>
              </w:rPr>
              <w:t>r die Verarbeitung des Videos verwendet werden soll.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142 </w:t>
            </w:r>
            <w:r>
              <w:rPr>
                <w:noProof/>
                <w:sz w:val="16"/>
              </w:rPr>
              <w:br/>
            </w:r>
            <w:r>
              <w:rPr>
                <w:noProof/>
                <w:sz w:val="2"/>
              </w:rPr>
              <w:t>38b5d0e6-4568-4c15-a6c6-160679d6e199</w:t>
            </w:r>
          </w:p>
        </w:tc>
        <w:tc>
          <w:tcPr>
            <w:tcW w:w="7407" w:type="dxa"/>
            <w:shd w:val="clear" w:color="auto" w:fill="F2F2F2" w:themeFill="background1" w:themeFillShade="F2"/>
          </w:tcPr>
          <w:p w:rsidR="00000000" w:rsidRDefault="004D53BA">
            <w:pPr>
              <w:rPr>
                <w:noProof/>
              </w:rPr>
            </w:pPr>
            <w:r>
              <w:rPr>
                <w:noProof/>
              </w:rPr>
              <w:t>If you do not want to use the account default profile, you must specify the one you want to use instead.</w:t>
            </w:r>
          </w:p>
        </w:tc>
        <w:tc>
          <w:tcPr>
            <w:tcW w:w="7407" w:type="dxa"/>
          </w:tcPr>
          <w:p w:rsidR="00000000" w:rsidRDefault="004D53BA">
            <w:pPr>
              <w:rPr>
                <w:lang w:val="de-DE"/>
              </w:rPr>
            </w:pPr>
            <w:r>
              <w:rPr>
                <w:lang w:val="de-DE"/>
              </w:rPr>
              <w:t xml:space="preserve">Wenn Sie das Standardprofil des Kontos nicht verwenden </w:t>
            </w:r>
            <w:r>
              <w:rPr>
                <w:lang w:val="de-DE"/>
              </w:rPr>
              <w:t>m</w:t>
            </w:r>
            <w:r>
              <w:rPr>
                <w:lang w:val="de-DE"/>
              </w:rPr>
              <w:t>ö</w:t>
            </w:r>
            <w:r>
              <w:rPr>
                <w:lang w:val="de-DE"/>
              </w:rPr>
              <w:t>chten, m</w:t>
            </w:r>
            <w:r>
              <w:rPr>
                <w:lang w:val="de-DE"/>
              </w:rPr>
              <w:t>ü</w:t>
            </w:r>
            <w:r>
              <w:rPr>
                <w:lang w:val="de-DE"/>
              </w:rPr>
              <w:t>ssen Sie das Profil angeben, das Sie stattdessen verwenden m</w:t>
            </w:r>
            <w:r>
              <w:rPr>
                <w:lang w:val="de-DE"/>
              </w:rPr>
              <w:t>ö</w:t>
            </w:r>
            <w:r>
              <w:rPr>
                <w:lang w:val="de-DE"/>
              </w:rPr>
              <w:t>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6592adec-fa08-467f-b2ee-ae097870c94e</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Verwalten von Aufnahmeprofilen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c3b30f8f-3542-4f9a-971d-2342cd685bdc</w:t>
            </w:r>
          </w:p>
        </w:tc>
        <w:tc>
          <w:tcPr>
            <w:tcW w:w="7407" w:type="dxa"/>
            <w:shd w:val="clear" w:color="auto" w:fill="F2F2F2" w:themeFill="background1" w:themeFillShade="F2"/>
          </w:tcPr>
          <w:p w:rsidR="00000000" w:rsidRDefault="004D53BA">
            <w:pPr>
              <w:rPr>
                <w:noProof/>
              </w:rPr>
            </w:pPr>
            <w:r>
              <w:rPr>
                <w:noProof/>
              </w:rPr>
              <w:t>optional</w:t>
            </w:r>
          </w:p>
        </w:tc>
        <w:tc>
          <w:tcPr>
            <w:tcW w:w="7407" w:type="dxa"/>
          </w:tcPr>
          <w:p w:rsidR="00000000" w:rsidRDefault="004D53BA">
            <w:pPr>
              <w:rPr>
                <w:lang w:val="de-DE"/>
              </w:rPr>
            </w:pPr>
            <w:r>
              <w:rPr>
                <w:lang w:val="de-DE"/>
              </w:rPr>
              <w:t>Op</w:t>
            </w:r>
            <w:r>
              <w:rPr>
                <w:lang w:val="de-DE"/>
              </w:rPr>
              <w:t>tional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145 </w:t>
            </w:r>
            <w:r>
              <w:rPr>
                <w:noProof/>
                <w:sz w:val="16"/>
              </w:rPr>
              <w:br/>
            </w:r>
            <w:r>
              <w:rPr>
                <w:noProof/>
                <w:sz w:val="2"/>
              </w:rPr>
              <w:t>be16fb0f-e2a0-4111-a2f0-d58a2add8d0d</w:t>
            </w:r>
          </w:p>
        </w:tc>
        <w:tc>
          <w:tcPr>
            <w:tcW w:w="7407" w:type="dxa"/>
            <w:shd w:val="clear" w:color="auto" w:fill="F2F2F2" w:themeFill="background1" w:themeFillShade="F2"/>
          </w:tcPr>
          <w:p w:rsidR="00000000" w:rsidRDefault="004D53BA">
            <w:pPr>
              <w:rPr>
                <w:noProof/>
              </w:rPr>
            </w:pPr>
            <w:r>
              <w:rPr>
                <w:noProof/>
              </w:rPr>
              <w:t>Example</w:t>
            </w:r>
          </w:p>
        </w:tc>
        <w:tc>
          <w:tcPr>
            <w:tcW w:w="7407" w:type="dxa"/>
          </w:tcPr>
          <w:p w:rsidR="00000000" w:rsidRDefault="004D53BA">
            <w:pPr>
              <w:rPr>
                <w:lang w:val="de-DE"/>
              </w:rPr>
            </w:pPr>
            <w:r>
              <w:rPr>
                <w:lang w:val="de-DE"/>
              </w:rPr>
              <w:t>Beispiel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146 </w:t>
            </w:r>
            <w:r>
              <w:rPr>
                <w:noProof/>
                <w:sz w:val="16"/>
              </w:rPr>
              <w:br/>
            </w:r>
            <w:r>
              <w:rPr>
                <w:noProof/>
                <w:sz w:val="2"/>
              </w:rPr>
              <w:t>2c35d9ee-3321-4eb9-aeda-2e139f17d4af</w:t>
            </w:r>
          </w:p>
        </w:tc>
        <w:tc>
          <w:tcPr>
            <w:tcW w:w="7407" w:type="dxa"/>
            <w:shd w:val="clear" w:color="auto" w:fill="F2F2F2" w:themeFill="background1" w:themeFillShade="F2"/>
          </w:tcPr>
          <w:p w:rsidR="00000000" w:rsidRDefault="004D53BA">
            <w:pPr>
              <w:rPr>
                <w:noProof/>
              </w:rPr>
            </w:pPr>
            <w:r>
              <w:rPr>
                <w:rStyle w:val="mqInternal"/>
                <w:noProof/>
              </w:rPr>
              <w:t>[1}</w:t>
            </w:r>
            <w:r>
              <w:rPr>
                <w:noProof/>
              </w:rPr>
              <w:t>Example XML Manifest File (OIS v2.5)</w:t>
            </w:r>
            <w:r>
              <w:rPr>
                <w:rStyle w:val="mqInternal"/>
                <w:noProof/>
              </w:rPr>
              <w:t>{2]</w:t>
            </w:r>
          </w:p>
        </w:tc>
        <w:tc>
          <w:tcPr>
            <w:tcW w:w="7407" w:type="dxa"/>
          </w:tcPr>
          <w:p w:rsidR="00000000" w:rsidRDefault="004D53BA">
            <w:pPr>
              <w:rPr>
                <w:lang w:val="de-DE"/>
              </w:rPr>
            </w:pPr>
            <w:r>
              <w:rPr>
                <w:rStyle w:val="mqInternal"/>
                <w:noProof/>
                <w:lang w:val="de-DE"/>
              </w:rPr>
              <w:t>[1}</w:t>
            </w:r>
            <w:r>
              <w:rPr>
                <w:lang w:val="de-DE"/>
              </w:rPr>
              <w:t>Beispiel f</w:t>
            </w:r>
            <w:r>
              <w:rPr>
                <w:lang w:val="de-DE"/>
              </w:rPr>
              <w:t>ü</w:t>
            </w:r>
            <w:r>
              <w:rPr>
                <w:lang w:val="de-DE"/>
              </w:rPr>
              <w:t>r eine XML-Manifestdatei (OIS v2.5)</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147 </w:t>
            </w:r>
            <w:r>
              <w:rPr>
                <w:noProof/>
                <w:sz w:val="16"/>
              </w:rPr>
              <w:br/>
            </w:r>
            <w:r>
              <w:rPr>
                <w:noProof/>
                <w:sz w:val="2"/>
              </w:rPr>
              <w:t>05a28b0c-d380-49ea-b283-f87b8e51f13d</w:t>
            </w:r>
          </w:p>
        </w:tc>
        <w:tc>
          <w:tcPr>
            <w:tcW w:w="7407" w:type="dxa"/>
            <w:shd w:val="clear" w:color="auto" w:fill="F2F2F2" w:themeFill="background1" w:themeFillShade="F2"/>
          </w:tcPr>
          <w:p w:rsidR="00000000" w:rsidRDefault="004D53BA">
            <w:pPr>
              <w:rPr>
                <w:noProof/>
              </w:rPr>
            </w:pPr>
            <w:r>
              <w:rPr>
                <w:noProof/>
              </w:rPr>
              <w:t>&lt;?xml version="1.0" encoding="utf-8"?&gt;</w:t>
            </w:r>
          </w:p>
        </w:tc>
        <w:tc>
          <w:tcPr>
            <w:tcW w:w="7407" w:type="dxa"/>
          </w:tcPr>
          <w:p w:rsidR="00000000" w:rsidRDefault="004D53BA">
            <w:pPr>
              <w:rPr>
                <w:lang w:val="de-DE"/>
              </w:rPr>
            </w:pPr>
            <w:r>
              <w:rPr>
                <w:lang w:val="de-DE"/>
              </w:rPr>
              <w:t>&lt;?xml version="1.0" encoding="utf-8"?&gt;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148 </w:t>
            </w:r>
            <w:r>
              <w:rPr>
                <w:noProof/>
                <w:sz w:val="16"/>
              </w:rPr>
              <w:br/>
            </w:r>
            <w:r>
              <w:rPr>
                <w:noProof/>
                <w:sz w:val="2"/>
              </w:rPr>
              <w:t>53ff80ce-1a70-49f0-a132-8f9a4e06fa8f</w:t>
            </w:r>
          </w:p>
        </w:tc>
        <w:tc>
          <w:tcPr>
            <w:tcW w:w="7407" w:type="dxa"/>
            <w:shd w:val="clear" w:color="auto" w:fill="F2F2F2" w:themeFill="background1" w:themeFillShade="F2"/>
          </w:tcPr>
          <w:p w:rsidR="00000000" w:rsidRDefault="004D53BA">
            <w:pPr>
              <w:rPr>
                <w:noProof/>
              </w:rPr>
            </w:pPr>
            <w:r>
              <w:rPr>
                <w:noProof/>
              </w:rPr>
              <w:t>&lt;rss version="2.0" xmlns:media="http://search.yahoo.com/mrss/"</w:t>
            </w:r>
          </w:p>
        </w:tc>
        <w:tc>
          <w:tcPr>
            <w:tcW w:w="7407" w:type="dxa"/>
          </w:tcPr>
          <w:p w:rsidR="00000000" w:rsidRDefault="004D53BA">
            <w:pPr>
              <w:rPr>
                <w:lang w:val="de-DE"/>
              </w:rPr>
            </w:pPr>
            <w:r>
              <w:rPr>
                <w:lang w:val="de-DE"/>
              </w:rPr>
              <w:t>&lt;rss version="2.0" xmlns:media="http://search.yahoo.com/mrss/"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149 </w:t>
            </w:r>
            <w:r>
              <w:rPr>
                <w:noProof/>
                <w:sz w:val="16"/>
              </w:rPr>
              <w:br/>
            </w:r>
            <w:r>
              <w:rPr>
                <w:noProof/>
                <w:sz w:val="2"/>
              </w:rPr>
              <w:t>60a</w:t>
            </w:r>
            <w:r>
              <w:rPr>
                <w:noProof/>
                <w:sz w:val="2"/>
              </w:rPr>
              <w:t>08772-8311-445d-b8a9-87a0e8bf07d0</w:t>
            </w:r>
          </w:p>
        </w:tc>
        <w:tc>
          <w:tcPr>
            <w:tcW w:w="7407" w:type="dxa"/>
            <w:shd w:val="clear" w:color="auto" w:fill="F2F2F2" w:themeFill="background1" w:themeFillShade="F2"/>
          </w:tcPr>
          <w:p w:rsidR="00000000" w:rsidRDefault="004D53BA">
            <w:pPr>
              <w:rPr>
                <w:noProof/>
              </w:rPr>
            </w:pPr>
            <w:r>
              <w:rPr>
                <w:noProof/>
              </w:rPr>
              <w:t>xmlns:dcterms="http://purl.org/dc/terms/"</w:t>
            </w:r>
          </w:p>
        </w:tc>
        <w:tc>
          <w:tcPr>
            <w:tcW w:w="7407" w:type="dxa"/>
          </w:tcPr>
          <w:p w:rsidR="00000000" w:rsidRDefault="004D53BA">
            <w:pPr>
              <w:rPr>
                <w:lang w:val="de-DE"/>
              </w:rPr>
            </w:pPr>
            <w:r>
              <w:rPr>
                <w:lang w:val="de-DE"/>
              </w:rPr>
              <w:t>xmlns: dcterms = "http://purl.org/dc/terms/"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150 </w:t>
            </w:r>
            <w:r>
              <w:rPr>
                <w:noProof/>
                <w:sz w:val="16"/>
              </w:rPr>
              <w:br/>
            </w:r>
            <w:r>
              <w:rPr>
                <w:noProof/>
                <w:sz w:val="2"/>
              </w:rPr>
              <w:t>781b45e2-51fa-460a-8eeb-d4810bcee426</w:t>
            </w:r>
          </w:p>
        </w:tc>
        <w:tc>
          <w:tcPr>
            <w:tcW w:w="7407" w:type="dxa"/>
            <w:shd w:val="clear" w:color="auto" w:fill="F2F2F2" w:themeFill="background1" w:themeFillShade="F2"/>
          </w:tcPr>
          <w:p w:rsidR="00000000" w:rsidRDefault="004D53BA">
            <w:pPr>
              <w:rPr>
                <w:noProof/>
              </w:rPr>
            </w:pPr>
            <w:r>
              <w:rPr>
                <w:noProof/>
              </w:rPr>
              <w:t>xmlns:fh="http://purl.org/syndication/history/1.0"</w:t>
            </w:r>
          </w:p>
        </w:tc>
        <w:tc>
          <w:tcPr>
            <w:tcW w:w="7407" w:type="dxa"/>
          </w:tcPr>
          <w:p w:rsidR="00000000" w:rsidRDefault="004D53BA">
            <w:pPr>
              <w:rPr>
                <w:lang w:val="de-DE"/>
              </w:rPr>
            </w:pPr>
            <w:r>
              <w:rPr>
                <w:lang w:val="de-DE"/>
              </w:rPr>
              <w:t>xmlns: fh = "http://purl.org/syndication/history/1.0"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151 </w:t>
            </w:r>
            <w:r>
              <w:rPr>
                <w:noProof/>
                <w:sz w:val="16"/>
              </w:rPr>
              <w:br/>
            </w:r>
            <w:r>
              <w:rPr>
                <w:noProof/>
                <w:sz w:val="2"/>
              </w:rPr>
              <w:t>a82daf9a-8131-4614-8145-d9534e42c145</w:t>
            </w:r>
          </w:p>
        </w:tc>
        <w:tc>
          <w:tcPr>
            <w:tcW w:w="7407" w:type="dxa"/>
            <w:shd w:val="clear" w:color="auto" w:fill="F2F2F2" w:themeFill="background1" w:themeFillShade="F2"/>
          </w:tcPr>
          <w:p w:rsidR="00000000" w:rsidRDefault="004D53BA">
            <w:pPr>
              <w:rPr>
                <w:noProof/>
              </w:rPr>
            </w:pPr>
            <w:r>
              <w:rPr>
                <w:noProof/>
              </w:rPr>
              <w:t>xmlns:ooyala="http://www.ooyala.com/mrss/"&gt;</w:t>
            </w:r>
          </w:p>
        </w:tc>
        <w:tc>
          <w:tcPr>
            <w:tcW w:w="7407" w:type="dxa"/>
          </w:tcPr>
          <w:p w:rsidR="00000000" w:rsidRDefault="004D53BA">
            <w:pPr>
              <w:rPr>
                <w:lang w:val="de-DE"/>
              </w:rPr>
            </w:pPr>
            <w:r>
              <w:rPr>
                <w:lang w:val="de-DE"/>
              </w:rPr>
              <w:t>xmlns: ooyala = "http://www.ooyala.com/mrss/"&gt;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152 </w:t>
            </w:r>
            <w:r>
              <w:rPr>
                <w:noProof/>
                <w:sz w:val="16"/>
              </w:rPr>
              <w:br/>
            </w:r>
            <w:r>
              <w:rPr>
                <w:noProof/>
                <w:sz w:val="2"/>
              </w:rPr>
              <w:t>b3ce23d6-64e5-41cd-8df0-76cbc5acd431</w:t>
            </w:r>
          </w:p>
        </w:tc>
        <w:tc>
          <w:tcPr>
            <w:tcW w:w="7407" w:type="dxa"/>
            <w:shd w:val="clear" w:color="auto" w:fill="F2F2F2" w:themeFill="background1" w:themeFillShade="F2"/>
          </w:tcPr>
          <w:p w:rsidR="00000000" w:rsidRDefault="004D53BA">
            <w:pPr>
              <w:rPr>
                <w:noProof/>
              </w:rPr>
            </w:pPr>
            <w:r>
              <w:rPr>
                <w:noProof/>
              </w:rPr>
              <w:t>&lt;channel&gt;</w:t>
            </w:r>
          </w:p>
        </w:tc>
        <w:tc>
          <w:tcPr>
            <w:tcW w:w="7407" w:type="dxa"/>
          </w:tcPr>
          <w:p w:rsidR="00000000" w:rsidRDefault="004D53BA">
            <w:pPr>
              <w:rPr>
                <w:lang w:val="de-DE"/>
              </w:rPr>
            </w:pPr>
            <w:r>
              <w:rPr>
                <w:lang w:val="de-DE"/>
              </w:rPr>
              <w:t>&lt;channel&gt;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153 </w:t>
            </w:r>
            <w:r>
              <w:rPr>
                <w:noProof/>
                <w:sz w:val="16"/>
              </w:rPr>
              <w:br/>
            </w:r>
            <w:r>
              <w:rPr>
                <w:noProof/>
                <w:sz w:val="2"/>
              </w:rPr>
              <w:t>1bdec62a-59c8-440c-8279-36b98ca947ac</w:t>
            </w:r>
          </w:p>
        </w:tc>
        <w:tc>
          <w:tcPr>
            <w:tcW w:w="7407" w:type="dxa"/>
            <w:shd w:val="clear" w:color="auto" w:fill="F2F2F2" w:themeFill="background1" w:themeFillShade="F2"/>
          </w:tcPr>
          <w:p w:rsidR="00000000" w:rsidRDefault="004D53BA">
            <w:pPr>
              <w:rPr>
                <w:noProof/>
              </w:rPr>
            </w:pPr>
            <w:r>
              <w:rPr>
                <w:noProof/>
              </w:rPr>
              <w:t>&lt;item&gt;</w:t>
            </w:r>
          </w:p>
        </w:tc>
        <w:tc>
          <w:tcPr>
            <w:tcW w:w="7407" w:type="dxa"/>
          </w:tcPr>
          <w:p w:rsidR="00000000" w:rsidRDefault="004D53BA">
            <w:pPr>
              <w:rPr>
                <w:lang w:val="de-DE"/>
              </w:rPr>
            </w:pPr>
            <w:r>
              <w:rPr>
                <w:lang w:val="de-DE"/>
              </w:rPr>
              <w:t>&lt;item&gt;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154 </w:t>
            </w:r>
            <w:r>
              <w:rPr>
                <w:noProof/>
                <w:sz w:val="16"/>
              </w:rPr>
              <w:br/>
            </w:r>
            <w:r>
              <w:rPr>
                <w:noProof/>
                <w:sz w:val="2"/>
              </w:rPr>
              <w:t>df426f61-2b14-48de-8beb-d2e0e6eb4414</w:t>
            </w:r>
          </w:p>
        </w:tc>
        <w:tc>
          <w:tcPr>
            <w:tcW w:w="7407" w:type="dxa"/>
            <w:shd w:val="clear" w:color="auto" w:fill="F2F2F2" w:themeFill="background1" w:themeFillShade="F2"/>
          </w:tcPr>
          <w:p w:rsidR="00000000" w:rsidRDefault="004D53BA">
            <w:pPr>
              <w:rPr>
                <w:noProof/>
              </w:rPr>
            </w:pPr>
            <w:r>
              <w:rPr>
                <w:noProof/>
              </w:rPr>
              <w:t>&lt;media:content url="test.mp4" &gt;&lt;/media:content&gt;</w:t>
            </w:r>
          </w:p>
        </w:tc>
        <w:tc>
          <w:tcPr>
            <w:tcW w:w="7407" w:type="dxa"/>
          </w:tcPr>
          <w:p w:rsidR="00000000" w:rsidRDefault="004D53BA">
            <w:pPr>
              <w:rPr>
                <w:lang w:val="de-DE"/>
              </w:rPr>
            </w:pPr>
            <w:r>
              <w:rPr>
                <w:lang w:val="de-DE"/>
              </w:rPr>
              <w:t>&lt;media:content url="test.mp4" &gt;&lt;/media:content&gt;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155 </w:t>
            </w:r>
            <w:r>
              <w:rPr>
                <w:noProof/>
                <w:sz w:val="16"/>
              </w:rPr>
              <w:br/>
            </w:r>
            <w:r>
              <w:rPr>
                <w:noProof/>
                <w:sz w:val="2"/>
              </w:rPr>
              <w:t>3656194e-4e8f-4df6-8f2a-8c1ee1a2b9a2</w:t>
            </w:r>
          </w:p>
        </w:tc>
        <w:tc>
          <w:tcPr>
            <w:tcW w:w="7407" w:type="dxa"/>
            <w:shd w:val="clear" w:color="auto" w:fill="F2F2F2" w:themeFill="background1" w:themeFillShade="F2"/>
          </w:tcPr>
          <w:p w:rsidR="00000000" w:rsidRDefault="004D53BA">
            <w:pPr>
              <w:rPr>
                <w:noProof/>
              </w:rPr>
            </w:pPr>
            <w:r>
              <w:rPr>
                <w:noProof/>
              </w:rPr>
              <w:t>&lt;media:subTitle href="</w:t>
            </w:r>
            <w:r>
              <w:rPr>
                <w:noProof/>
              </w:rPr>
              <w:t>my_caption.dfxp"&gt;&lt;/media:subTitle&gt;</w:t>
            </w:r>
          </w:p>
        </w:tc>
        <w:tc>
          <w:tcPr>
            <w:tcW w:w="7407" w:type="dxa"/>
          </w:tcPr>
          <w:p w:rsidR="00000000" w:rsidRDefault="004D53BA">
            <w:pPr>
              <w:rPr>
                <w:lang w:val="de-DE"/>
              </w:rPr>
            </w:pPr>
            <w:r>
              <w:rPr>
                <w:lang w:val="de-DE"/>
              </w:rPr>
              <w:t>&lt;media:subTitle href="my_caption.dfxp"&gt;&lt;/media:subTitle&gt;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156 </w:t>
            </w:r>
            <w:r>
              <w:rPr>
                <w:noProof/>
                <w:sz w:val="16"/>
              </w:rPr>
              <w:br/>
            </w:r>
            <w:r>
              <w:rPr>
                <w:noProof/>
                <w:sz w:val="2"/>
              </w:rPr>
              <w:t>289e9e54-8be9-43ea-b66e-3272c435ae83</w:t>
            </w:r>
          </w:p>
        </w:tc>
        <w:tc>
          <w:tcPr>
            <w:tcW w:w="7407" w:type="dxa"/>
            <w:shd w:val="clear" w:color="auto" w:fill="F2F2F2" w:themeFill="background1" w:themeFillShade="F2"/>
          </w:tcPr>
          <w:p w:rsidR="00000000" w:rsidRDefault="004D53BA">
            <w:pPr>
              <w:rPr>
                <w:noProof/>
              </w:rPr>
            </w:pPr>
            <w:r>
              <w:rPr>
                <w:noProof/>
              </w:rPr>
              <w:t>&lt;media:thumbnail url="my_thumbnail.jpg" filesize="35712"&gt;&lt;/media:thumbnail&gt;</w:t>
            </w:r>
          </w:p>
        </w:tc>
        <w:tc>
          <w:tcPr>
            <w:tcW w:w="7407" w:type="dxa"/>
          </w:tcPr>
          <w:p w:rsidR="00000000" w:rsidRDefault="004D53BA">
            <w:pPr>
              <w:rPr>
                <w:lang w:val="de-DE"/>
              </w:rPr>
            </w:pPr>
            <w:r>
              <w:rPr>
                <w:lang w:val="de-DE"/>
              </w:rPr>
              <w:t>&lt;media:thumbnail url="my_thumbnail.jpg" filesize="35712"&gt;&lt;/media:thumbnail&gt;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157 </w:t>
            </w:r>
            <w:r>
              <w:rPr>
                <w:noProof/>
                <w:sz w:val="16"/>
              </w:rPr>
              <w:br/>
            </w:r>
            <w:r>
              <w:rPr>
                <w:noProof/>
                <w:sz w:val="2"/>
              </w:rPr>
              <w:t>2d1680f4-6bb1-4fbc-a840-688e927ba803</w:t>
            </w:r>
          </w:p>
        </w:tc>
        <w:tc>
          <w:tcPr>
            <w:tcW w:w="7407" w:type="dxa"/>
            <w:shd w:val="clear" w:color="auto" w:fill="F2F2F2" w:themeFill="background1" w:themeFillShade="F2"/>
          </w:tcPr>
          <w:p w:rsidR="00000000" w:rsidRDefault="004D53BA">
            <w:pPr>
              <w:rPr>
                <w:noProof/>
              </w:rPr>
            </w:pPr>
            <w:r>
              <w:rPr>
                <w:noProof/>
              </w:rPr>
              <w:t>&lt;media:title&gt;Test XML&lt;/media:title&gt;</w:t>
            </w:r>
          </w:p>
        </w:tc>
        <w:tc>
          <w:tcPr>
            <w:tcW w:w="7407" w:type="dxa"/>
          </w:tcPr>
          <w:p w:rsidR="00000000" w:rsidRDefault="004D53BA">
            <w:pPr>
              <w:rPr>
                <w:lang w:val="de-DE"/>
              </w:rPr>
            </w:pPr>
            <w:r>
              <w:rPr>
                <w:lang w:val="de-DE"/>
              </w:rPr>
              <w:t>&lt;media:title&gt;XML testen&lt;/media:title&gt;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158 </w:t>
            </w:r>
            <w:r>
              <w:rPr>
                <w:noProof/>
                <w:sz w:val="16"/>
              </w:rPr>
              <w:br/>
            </w:r>
            <w:r>
              <w:rPr>
                <w:noProof/>
                <w:sz w:val="2"/>
              </w:rPr>
              <w:t>28969c4e-f7c2-4851-b230-f500608b0e38</w:t>
            </w:r>
          </w:p>
        </w:tc>
        <w:tc>
          <w:tcPr>
            <w:tcW w:w="7407" w:type="dxa"/>
            <w:shd w:val="clear" w:color="auto" w:fill="F2F2F2" w:themeFill="background1" w:themeFillShade="F2"/>
          </w:tcPr>
          <w:p w:rsidR="00000000" w:rsidRDefault="004D53BA">
            <w:pPr>
              <w:rPr>
                <w:noProof/>
              </w:rPr>
            </w:pPr>
            <w:r>
              <w:rPr>
                <w:noProof/>
              </w:rPr>
              <w:t>&lt;media:description&gt;This is an example&lt;/media:description&gt;</w:t>
            </w:r>
          </w:p>
        </w:tc>
        <w:tc>
          <w:tcPr>
            <w:tcW w:w="7407" w:type="dxa"/>
          </w:tcPr>
          <w:p w:rsidR="00000000" w:rsidRDefault="004D53BA">
            <w:pPr>
              <w:rPr>
                <w:lang w:val="de-DE"/>
              </w:rPr>
            </w:pPr>
            <w:r>
              <w:rPr>
                <w:lang w:val="de-DE"/>
              </w:rPr>
              <w:t>&lt;media:description&gt;Dies ist ein Beispiel&lt;/media:description&gt;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159 </w:t>
            </w:r>
            <w:r>
              <w:rPr>
                <w:noProof/>
                <w:sz w:val="16"/>
              </w:rPr>
              <w:br/>
            </w:r>
            <w:r>
              <w:rPr>
                <w:noProof/>
                <w:sz w:val="2"/>
              </w:rPr>
              <w:t>8403f7f6-24cc-4728-ba41-b21bb764fe80</w:t>
            </w:r>
          </w:p>
        </w:tc>
        <w:tc>
          <w:tcPr>
            <w:tcW w:w="7407" w:type="dxa"/>
            <w:shd w:val="clear" w:color="auto" w:fill="F2F2F2" w:themeFill="background1" w:themeFillShade="F2"/>
          </w:tcPr>
          <w:p w:rsidR="00000000" w:rsidRDefault="004D53BA">
            <w:pPr>
              <w:rPr>
                <w:noProof/>
              </w:rPr>
            </w:pPr>
            <w:r>
              <w:rPr>
                <w:noProof/>
              </w:rPr>
              <w:t>&lt;ooyala:labels&gt;/test,/example,/xml&lt;/ooyala:labels&gt;</w:t>
            </w:r>
          </w:p>
        </w:tc>
        <w:tc>
          <w:tcPr>
            <w:tcW w:w="7407" w:type="dxa"/>
          </w:tcPr>
          <w:p w:rsidR="00000000" w:rsidRDefault="004D53BA">
            <w:pPr>
              <w:rPr>
                <w:lang w:val="de-DE"/>
              </w:rPr>
            </w:pPr>
            <w:r>
              <w:rPr>
                <w:lang w:val="de-DE"/>
              </w:rPr>
              <w:t>&lt;ooyala:labels&gt;/test,/example,/xml&lt;/ooyala:</w:t>
            </w:r>
            <w:r>
              <w:rPr>
                <w:lang w:val="de-DE"/>
              </w:rPr>
              <w:t>labels&gt;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160 </w:t>
            </w:r>
            <w:r>
              <w:rPr>
                <w:noProof/>
                <w:sz w:val="16"/>
              </w:rPr>
              <w:br/>
            </w:r>
            <w:r>
              <w:rPr>
                <w:noProof/>
                <w:sz w:val="2"/>
              </w:rPr>
              <w:t>7bf85fc9-80f3-48e0-8201-5d23558248a8</w:t>
            </w:r>
          </w:p>
        </w:tc>
        <w:tc>
          <w:tcPr>
            <w:tcW w:w="7407" w:type="dxa"/>
            <w:shd w:val="clear" w:color="auto" w:fill="F2F2F2" w:themeFill="background1" w:themeFillShade="F2"/>
          </w:tcPr>
          <w:p w:rsidR="00000000" w:rsidRDefault="004D53BA">
            <w:pPr>
              <w:rPr>
                <w:noProof/>
              </w:rPr>
            </w:pPr>
            <w:r>
              <w:rPr>
                <w:noProof/>
              </w:rPr>
              <w:t>&lt;dcterms:valid&gt;start=2016-01-01T15:15:00-07:00;</w:t>
            </w:r>
          </w:p>
        </w:tc>
        <w:tc>
          <w:tcPr>
            <w:tcW w:w="7407" w:type="dxa"/>
          </w:tcPr>
          <w:p w:rsidR="00000000" w:rsidRDefault="004D53BA">
            <w:pPr>
              <w:rPr>
                <w:lang w:val="de-DE"/>
              </w:rPr>
            </w:pPr>
            <w:r>
              <w:rPr>
                <w:lang w:val="de-DE"/>
              </w:rPr>
              <w:t>&lt;dcterms:valid&gt;start=2016-01-01T15:15:00-07:00;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161 </w:t>
            </w:r>
            <w:r>
              <w:rPr>
                <w:noProof/>
                <w:sz w:val="16"/>
              </w:rPr>
              <w:br/>
            </w:r>
            <w:r>
              <w:rPr>
                <w:noProof/>
                <w:sz w:val="2"/>
              </w:rPr>
              <w:t>acb13fe2-4233-460d-a040-233811c672d6</w:t>
            </w:r>
          </w:p>
        </w:tc>
        <w:tc>
          <w:tcPr>
            <w:tcW w:w="7407" w:type="dxa"/>
            <w:shd w:val="clear" w:color="auto" w:fill="F2F2F2" w:themeFill="background1" w:themeFillShade="F2"/>
          </w:tcPr>
          <w:p w:rsidR="00000000" w:rsidRDefault="004D53BA">
            <w:pPr>
              <w:rPr>
                <w:noProof/>
              </w:rPr>
            </w:pPr>
            <w:r>
              <w:rPr>
                <w:noProof/>
              </w:rPr>
              <w:t>end=2022-01-01T16:00:00-07:00&lt;/dcterms:valid&gt;</w:t>
            </w:r>
          </w:p>
        </w:tc>
        <w:tc>
          <w:tcPr>
            <w:tcW w:w="7407" w:type="dxa"/>
          </w:tcPr>
          <w:p w:rsidR="00000000" w:rsidRDefault="004D53BA">
            <w:pPr>
              <w:rPr>
                <w:lang w:val="de-DE"/>
              </w:rPr>
            </w:pPr>
            <w:r>
              <w:rPr>
                <w:lang w:val="de-DE"/>
              </w:rPr>
              <w:t>end=2022-01-01T16:00:00-07:00&lt;/dcterms:valid&gt;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162 </w:t>
            </w:r>
            <w:r>
              <w:rPr>
                <w:noProof/>
                <w:sz w:val="16"/>
              </w:rPr>
              <w:br/>
            </w:r>
            <w:r>
              <w:rPr>
                <w:noProof/>
                <w:sz w:val="2"/>
              </w:rPr>
              <w:t>57ddeff4-7575-4a81-8ff5-b13d5de06727</w:t>
            </w:r>
          </w:p>
        </w:tc>
        <w:tc>
          <w:tcPr>
            <w:tcW w:w="7407" w:type="dxa"/>
            <w:shd w:val="clear" w:color="auto" w:fill="F2F2F2" w:themeFill="background1" w:themeFillShade="F2"/>
          </w:tcPr>
          <w:p w:rsidR="00000000" w:rsidRDefault="004D53BA">
            <w:pPr>
              <w:rPr>
                <w:noProof/>
              </w:rPr>
            </w:pPr>
            <w:r>
              <w:rPr>
                <w:noProof/>
              </w:rPr>
              <w:t>&lt;ooyala:profileguid&gt;57d5a5a10f654fe79ef954dc8d29a108&lt;/ooyala:profileguid&gt;</w:t>
            </w:r>
          </w:p>
        </w:tc>
        <w:tc>
          <w:tcPr>
            <w:tcW w:w="7407" w:type="dxa"/>
          </w:tcPr>
          <w:p w:rsidR="00000000" w:rsidRDefault="004D53BA">
            <w:pPr>
              <w:rPr>
                <w:lang w:val="de-DE"/>
              </w:rPr>
            </w:pPr>
            <w:r>
              <w:rPr>
                <w:lang w:val="de-DE"/>
              </w:rPr>
              <w:t>&lt;ooyala:profileguid&gt;57d5a5a10f654fe79ef954dc8d29a108&lt;/ooyala:profileguid&gt;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163 </w:t>
            </w:r>
            <w:r>
              <w:rPr>
                <w:noProof/>
                <w:sz w:val="16"/>
              </w:rPr>
              <w:br/>
            </w:r>
            <w:r>
              <w:rPr>
                <w:noProof/>
                <w:sz w:val="2"/>
              </w:rPr>
              <w:t>f2ad7ab3-b794</w:t>
            </w:r>
            <w:r>
              <w:rPr>
                <w:noProof/>
                <w:sz w:val="2"/>
              </w:rPr>
              <w:t>-4657-bfdf-4c5b6dbf89ac</w:t>
            </w:r>
          </w:p>
        </w:tc>
        <w:tc>
          <w:tcPr>
            <w:tcW w:w="7407" w:type="dxa"/>
            <w:shd w:val="clear" w:color="auto" w:fill="F2F2F2" w:themeFill="background1" w:themeFillShade="F2"/>
          </w:tcPr>
          <w:p w:rsidR="00000000" w:rsidRDefault="004D53BA">
            <w:pPr>
              <w:rPr>
                <w:noProof/>
              </w:rPr>
            </w:pPr>
            <w:r>
              <w:rPr>
                <w:noProof/>
              </w:rPr>
              <w:t>&lt;/item&gt;</w:t>
            </w:r>
          </w:p>
        </w:tc>
        <w:tc>
          <w:tcPr>
            <w:tcW w:w="7407" w:type="dxa"/>
          </w:tcPr>
          <w:p w:rsidR="00000000" w:rsidRDefault="004D53BA">
            <w:pPr>
              <w:rPr>
                <w:lang w:val="de-DE"/>
              </w:rPr>
            </w:pPr>
            <w:r>
              <w:rPr>
                <w:lang w:val="de-DE"/>
              </w:rPr>
              <w:t>&lt;/item&gt;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164 </w:t>
            </w:r>
            <w:r>
              <w:rPr>
                <w:noProof/>
                <w:sz w:val="16"/>
              </w:rPr>
              <w:br/>
            </w:r>
            <w:r>
              <w:rPr>
                <w:noProof/>
                <w:sz w:val="2"/>
              </w:rPr>
              <w:t>6fa2cef8-7495-49a6-9c5c-b8fbb7cb188a</w:t>
            </w:r>
          </w:p>
        </w:tc>
        <w:tc>
          <w:tcPr>
            <w:tcW w:w="7407" w:type="dxa"/>
            <w:shd w:val="clear" w:color="auto" w:fill="F2F2F2" w:themeFill="background1" w:themeFillShade="F2"/>
          </w:tcPr>
          <w:p w:rsidR="00000000" w:rsidRDefault="004D53BA">
            <w:pPr>
              <w:rPr>
                <w:noProof/>
              </w:rPr>
            </w:pPr>
            <w:r>
              <w:rPr>
                <w:noProof/>
              </w:rPr>
              <w:t>&lt;/channel&gt;</w:t>
            </w:r>
          </w:p>
        </w:tc>
        <w:tc>
          <w:tcPr>
            <w:tcW w:w="7407" w:type="dxa"/>
          </w:tcPr>
          <w:p w:rsidR="00000000" w:rsidRDefault="004D53BA">
            <w:pPr>
              <w:rPr>
                <w:lang w:val="de-DE"/>
              </w:rPr>
            </w:pPr>
            <w:r>
              <w:rPr>
                <w:lang w:val="de-DE"/>
              </w:rPr>
              <w:t>&lt;/channel&gt;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165 </w:t>
            </w:r>
            <w:r>
              <w:rPr>
                <w:noProof/>
                <w:sz w:val="16"/>
              </w:rPr>
              <w:br/>
            </w:r>
            <w:r>
              <w:rPr>
                <w:noProof/>
                <w:sz w:val="2"/>
              </w:rPr>
              <w:t>c19f090a-3e70-424b-a526-bf56035b9cc7</w:t>
            </w:r>
          </w:p>
        </w:tc>
        <w:tc>
          <w:tcPr>
            <w:tcW w:w="7407" w:type="dxa"/>
            <w:shd w:val="clear" w:color="auto" w:fill="F2F2F2" w:themeFill="background1" w:themeFillShade="F2"/>
          </w:tcPr>
          <w:p w:rsidR="00000000" w:rsidRDefault="004D53BA">
            <w:pPr>
              <w:rPr>
                <w:noProof/>
              </w:rPr>
            </w:pPr>
            <w:r>
              <w:rPr>
                <w:noProof/>
              </w:rPr>
              <w:t>&lt;/rss&gt;</w:t>
            </w:r>
          </w:p>
        </w:tc>
        <w:tc>
          <w:tcPr>
            <w:tcW w:w="7407" w:type="dxa"/>
          </w:tcPr>
          <w:p w:rsidR="00000000" w:rsidRDefault="004D53BA">
            <w:pPr>
              <w:rPr>
                <w:lang w:val="de-DE"/>
              </w:rPr>
            </w:pPr>
            <w:r>
              <w:rPr>
                <w:lang w:val="de-DE"/>
              </w:rPr>
              <w:t>&lt;/rss&gt;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166 </w:t>
            </w:r>
            <w:r>
              <w:rPr>
                <w:noProof/>
                <w:sz w:val="16"/>
              </w:rPr>
              <w:br/>
            </w:r>
            <w:r>
              <w:rPr>
                <w:noProof/>
                <w:sz w:val="2"/>
              </w:rPr>
              <w:t>f93f1317-1ca7-49e1-8645-e5c4a4d76e25</w:t>
            </w:r>
          </w:p>
        </w:tc>
        <w:tc>
          <w:tcPr>
            <w:tcW w:w="7407" w:type="dxa"/>
            <w:shd w:val="clear" w:color="auto" w:fill="F2F2F2" w:themeFill="background1" w:themeFillShade="F2"/>
          </w:tcPr>
          <w:p w:rsidR="00000000" w:rsidRDefault="004D53BA">
            <w:pPr>
              <w:rPr>
                <w:noProof/>
              </w:rPr>
            </w:pPr>
            <w:r>
              <w:rPr>
                <w:noProof/>
              </w:rPr>
              <w:t>Step-by-step</w:t>
            </w:r>
          </w:p>
        </w:tc>
        <w:tc>
          <w:tcPr>
            <w:tcW w:w="7407" w:type="dxa"/>
          </w:tcPr>
          <w:p w:rsidR="00000000" w:rsidRDefault="004D53BA">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167 </w:t>
            </w:r>
            <w:r>
              <w:rPr>
                <w:noProof/>
                <w:sz w:val="16"/>
              </w:rPr>
              <w:br/>
            </w:r>
            <w:r>
              <w:rPr>
                <w:noProof/>
                <w:sz w:val="2"/>
              </w:rPr>
              <w:t>6d884b97-f9fa-4fda-8788-941464964266</w:t>
            </w:r>
          </w:p>
        </w:tc>
        <w:tc>
          <w:tcPr>
            <w:tcW w:w="7407" w:type="dxa"/>
            <w:shd w:val="clear" w:color="auto" w:fill="F2F2F2" w:themeFill="background1" w:themeFillShade="F2"/>
          </w:tcPr>
          <w:p w:rsidR="00000000" w:rsidRDefault="004D53BA">
            <w:pPr>
              <w:rPr>
                <w:noProof/>
              </w:rPr>
            </w:pPr>
            <w:r>
              <w:rPr>
                <w:rStyle w:val="mqInternal"/>
                <w:noProof/>
              </w:rPr>
              <w:t>[1}</w:t>
            </w:r>
            <w:r>
              <w:rPr>
                <w:noProof/>
              </w:rPr>
              <w:t>Creating an XML Manifest File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Erstellen einer XML-Manifestdatei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168 </w:t>
            </w:r>
            <w:r>
              <w:rPr>
                <w:noProof/>
                <w:sz w:val="16"/>
              </w:rPr>
              <w:br/>
            </w:r>
            <w:r>
              <w:rPr>
                <w:noProof/>
                <w:sz w:val="2"/>
              </w:rPr>
              <w:t>692b2a67-ae50-4ad1-9d71-4618b44fd110</w:t>
            </w:r>
          </w:p>
        </w:tc>
        <w:tc>
          <w:tcPr>
            <w:tcW w:w="7407" w:type="dxa"/>
            <w:shd w:val="clear" w:color="auto" w:fill="F2F2F2" w:themeFill="background1" w:themeFillShade="F2"/>
          </w:tcPr>
          <w:p w:rsidR="00000000" w:rsidRDefault="004D53BA">
            <w:pPr>
              <w:rPr>
                <w:noProof/>
              </w:rPr>
            </w:pPr>
            <w:r>
              <w:rPr>
                <w:noProof/>
              </w:rPr>
              <w:t>To create an XML metadata file:</w:t>
            </w:r>
          </w:p>
        </w:tc>
        <w:tc>
          <w:tcPr>
            <w:tcW w:w="7407" w:type="dxa"/>
          </w:tcPr>
          <w:p w:rsidR="00000000" w:rsidRDefault="004D53BA">
            <w:pPr>
              <w:rPr>
                <w:lang w:val="de-DE"/>
              </w:rPr>
            </w:pPr>
            <w:r>
              <w:rPr>
                <w:lang w:val="de-DE"/>
              </w:rPr>
              <w:t>So erstellen Sie eine XML-Metadatendatei: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169 </w:t>
            </w:r>
            <w:r>
              <w:rPr>
                <w:noProof/>
                <w:sz w:val="16"/>
              </w:rPr>
              <w:br/>
            </w:r>
            <w:r>
              <w:rPr>
                <w:noProof/>
                <w:sz w:val="2"/>
              </w:rPr>
              <w:t>881b57c2-d4bb-4354-b10c-22181ce47a51</w:t>
            </w:r>
          </w:p>
        </w:tc>
        <w:tc>
          <w:tcPr>
            <w:tcW w:w="7407" w:type="dxa"/>
            <w:shd w:val="clear" w:color="auto" w:fill="F2F2F2" w:themeFill="background1" w:themeFillShade="F2"/>
          </w:tcPr>
          <w:p w:rsidR="00000000" w:rsidRDefault="004D53BA">
            <w:pPr>
              <w:rPr>
                <w:noProof/>
              </w:rPr>
            </w:pPr>
            <w:r>
              <w:rPr>
                <w:noProof/>
              </w:rPr>
              <w:t>Upload your videos and other content (thumbnails, closed caption files, and so on).</w:t>
            </w:r>
          </w:p>
        </w:tc>
        <w:tc>
          <w:tcPr>
            <w:tcW w:w="7407" w:type="dxa"/>
          </w:tcPr>
          <w:p w:rsidR="00000000" w:rsidRDefault="004D53BA">
            <w:pPr>
              <w:rPr>
                <w:lang w:val="de-DE"/>
              </w:rPr>
            </w:pPr>
            <w:r>
              <w:rPr>
                <w:lang w:val="de-DE"/>
              </w:rPr>
              <w:t>Laden Sie Ihre Videos und andere Inhalte hoch (Miniaturansichten, Untertiteldateien usw.).</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170 </w:t>
            </w:r>
            <w:r>
              <w:rPr>
                <w:noProof/>
                <w:sz w:val="16"/>
              </w:rPr>
              <w:br/>
            </w:r>
            <w:r>
              <w:rPr>
                <w:noProof/>
                <w:sz w:val="2"/>
              </w:rPr>
              <w:t>ce080870-982c-4bfd-9cdd-298a637574a0</w:t>
            </w:r>
          </w:p>
        </w:tc>
        <w:tc>
          <w:tcPr>
            <w:tcW w:w="7407" w:type="dxa"/>
            <w:shd w:val="clear" w:color="auto" w:fill="F2F2F2" w:themeFill="background1" w:themeFillShade="F2"/>
          </w:tcPr>
          <w:p w:rsidR="00000000" w:rsidRDefault="004D53BA">
            <w:pPr>
              <w:rPr>
                <w:noProof/>
              </w:rPr>
            </w:pPr>
            <w:r>
              <w:rPr>
                <w:noProof/>
              </w:rPr>
              <w:t>O</w:t>
            </w:r>
            <w:r>
              <w:rPr>
                <w:noProof/>
              </w:rPr>
              <w:t>pen a text editor, preferably one that validates XML.</w:t>
            </w:r>
          </w:p>
        </w:tc>
        <w:tc>
          <w:tcPr>
            <w:tcW w:w="7407" w:type="dxa"/>
          </w:tcPr>
          <w:p w:rsidR="00000000" w:rsidRDefault="004D53BA">
            <w:pPr>
              <w:rPr>
                <w:lang w:val="de-DE"/>
              </w:rPr>
            </w:pPr>
            <w:r>
              <w:rPr>
                <w:lang w:val="de-DE"/>
              </w:rPr>
              <w:t>Ö</w:t>
            </w:r>
            <w:r>
              <w:rPr>
                <w:lang w:val="de-DE"/>
              </w:rPr>
              <w:t>ffnen Sie einen Texteditor, vorzugsweise einen, der XML validiert.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171 </w:t>
            </w:r>
            <w:r>
              <w:rPr>
                <w:noProof/>
                <w:sz w:val="16"/>
              </w:rPr>
              <w:br/>
            </w:r>
            <w:r>
              <w:rPr>
                <w:noProof/>
                <w:sz w:val="2"/>
              </w:rPr>
              <w:t>a44b8840-e9f5-461c-811e-c23f33be2446</w:t>
            </w:r>
          </w:p>
        </w:tc>
        <w:tc>
          <w:tcPr>
            <w:tcW w:w="7407" w:type="dxa"/>
            <w:shd w:val="clear" w:color="auto" w:fill="F2F2F2" w:themeFill="background1" w:themeFillShade="F2"/>
          </w:tcPr>
          <w:p w:rsidR="00000000" w:rsidRDefault="004D53BA">
            <w:pPr>
              <w:rPr>
                <w:noProof/>
              </w:rPr>
            </w:pPr>
            <w:r>
              <w:rPr>
                <w:noProof/>
              </w:rPr>
              <w:t>Add the required XML headers.</w:t>
            </w:r>
          </w:p>
        </w:tc>
        <w:tc>
          <w:tcPr>
            <w:tcW w:w="7407" w:type="dxa"/>
          </w:tcPr>
          <w:p w:rsidR="00000000" w:rsidRDefault="004D53BA">
            <w:pPr>
              <w:rPr>
                <w:lang w:val="de-DE"/>
              </w:rPr>
            </w:pPr>
            <w:r>
              <w:rPr>
                <w:lang w:val="de-DE"/>
              </w:rPr>
              <w:t>F</w:t>
            </w:r>
            <w:r>
              <w:rPr>
                <w:lang w:val="de-DE"/>
              </w:rPr>
              <w:t>ü</w:t>
            </w:r>
            <w:r>
              <w:rPr>
                <w:lang w:val="de-DE"/>
              </w:rPr>
              <w:t>gen Sie die erforderlichen XML-Header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172 </w:t>
            </w:r>
            <w:r>
              <w:rPr>
                <w:noProof/>
                <w:sz w:val="16"/>
              </w:rPr>
              <w:br/>
            </w:r>
            <w:r>
              <w:rPr>
                <w:noProof/>
                <w:sz w:val="2"/>
              </w:rPr>
              <w:t>ccede262-7c11-4f97-8b11-a739be42cc90</w:t>
            </w:r>
          </w:p>
        </w:tc>
        <w:tc>
          <w:tcPr>
            <w:tcW w:w="7407" w:type="dxa"/>
            <w:shd w:val="clear" w:color="auto" w:fill="F2F2F2" w:themeFill="background1" w:themeFillShade="F2"/>
          </w:tcPr>
          <w:p w:rsidR="00000000" w:rsidRDefault="004D53BA">
            <w:pPr>
              <w:rPr>
                <w:noProof/>
              </w:rPr>
            </w:pPr>
            <w:r>
              <w:rPr>
                <w:noProof/>
              </w:rPr>
              <w:t>For example:</w:t>
            </w:r>
          </w:p>
        </w:tc>
        <w:tc>
          <w:tcPr>
            <w:tcW w:w="7407" w:type="dxa"/>
          </w:tcPr>
          <w:p w:rsidR="00000000" w:rsidRDefault="004D53BA">
            <w:pPr>
              <w:rPr>
                <w:lang w:val="de-DE"/>
              </w:rPr>
            </w:pPr>
            <w:r>
              <w:rPr>
                <w:lang w:val="de-DE"/>
              </w:rPr>
              <w:t>Beispielsweise: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173 </w:t>
            </w:r>
            <w:r>
              <w:rPr>
                <w:noProof/>
                <w:sz w:val="16"/>
              </w:rPr>
              <w:br/>
            </w:r>
            <w:r>
              <w:rPr>
                <w:noProof/>
                <w:sz w:val="2"/>
              </w:rPr>
              <w:t>01ffa2df-4f33-43dd-8a6f-9a935b36d51a</w:t>
            </w:r>
          </w:p>
        </w:tc>
        <w:tc>
          <w:tcPr>
            <w:tcW w:w="7407" w:type="dxa"/>
            <w:shd w:val="clear" w:color="auto" w:fill="F2F2F2" w:themeFill="background1" w:themeFillShade="F2"/>
          </w:tcPr>
          <w:p w:rsidR="00000000" w:rsidRDefault="004D53BA">
            <w:pPr>
              <w:rPr>
                <w:noProof/>
              </w:rPr>
            </w:pPr>
            <w:r>
              <w:rPr>
                <w:noProof/>
              </w:rPr>
              <w:t>&lt;?xml version="1.0" encoding="utf-8"?&gt;</w:t>
            </w:r>
          </w:p>
        </w:tc>
        <w:tc>
          <w:tcPr>
            <w:tcW w:w="7407" w:type="dxa"/>
          </w:tcPr>
          <w:p w:rsidR="00000000" w:rsidRDefault="004D53BA">
            <w:pPr>
              <w:rPr>
                <w:lang w:val="de-DE"/>
              </w:rPr>
            </w:pPr>
            <w:r>
              <w:rPr>
                <w:lang w:val="de-DE"/>
              </w:rPr>
              <w:t>&lt;?xml version="1.0" encoding="utf-8"?&gt;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174 </w:t>
            </w:r>
            <w:r>
              <w:rPr>
                <w:noProof/>
                <w:sz w:val="16"/>
              </w:rPr>
              <w:br/>
            </w:r>
            <w:r>
              <w:rPr>
                <w:noProof/>
                <w:sz w:val="2"/>
              </w:rPr>
              <w:t>8c4965bb-ed7d-4e27-b49a-24517e9cdeb2</w:t>
            </w:r>
          </w:p>
        </w:tc>
        <w:tc>
          <w:tcPr>
            <w:tcW w:w="7407" w:type="dxa"/>
            <w:shd w:val="clear" w:color="auto" w:fill="F2F2F2" w:themeFill="background1" w:themeFillShade="F2"/>
          </w:tcPr>
          <w:p w:rsidR="00000000" w:rsidRDefault="004D53BA">
            <w:pPr>
              <w:rPr>
                <w:noProof/>
              </w:rPr>
            </w:pPr>
            <w:r>
              <w:rPr>
                <w:noProof/>
              </w:rPr>
              <w:t>&lt;rss version="2.0" xmlns:m</w:t>
            </w:r>
            <w:r>
              <w:rPr>
                <w:noProof/>
              </w:rPr>
              <w:t>edia="http://search.yahoo.com/mrss/"</w:t>
            </w:r>
          </w:p>
        </w:tc>
        <w:tc>
          <w:tcPr>
            <w:tcW w:w="7407" w:type="dxa"/>
          </w:tcPr>
          <w:p w:rsidR="00000000" w:rsidRDefault="004D53BA">
            <w:pPr>
              <w:rPr>
                <w:lang w:val="de-DE"/>
              </w:rPr>
            </w:pPr>
            <w:r>
              <w:rPr>
                <w:lang w:val="de-DE"/>
              </w:rPr>
              <w:t>&lt;rss version="2.0" xmlns:media="http://search.yahoo.com/mrss/"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175 </w:t>
            </w:r>
            <w:r>
              <w:rPr>
                <w:noProof/>
                <w:sz w:val="16"/>
              </w:rPr>
              <w:br/>
            </w:r>
            <w:r>
              <w:rPr>
                <w:noProof/>
                <w:sz w:val="2"/>
              </w:rPr>
              <w:t>4399b1ac-1341-4e2e-ba84-96b0019b303a</w:t>
            </w:r>
          </w:p>
        </w:tc>
        <w:tc>
          <w:tcPr>
            <w:tcW w:w="7407" w:type="dxa"/>
            <w:shd w:val="clear" w:color="auto" w:fill="F2F2F2" w:themeFill="background1" w:themeFillShade="F2"/>
          </w:tcPr>
          <w:p w:rsidR="00000000" w:rsidRDefault="004D53BA">
            <w:pPr>
              <w:rPr>
                <w:noProof/>
              </w:rPr>
            </w:pPr>
            <w:r>
              <w:rPr>
                <w:noProof/>
              </w:rPr>
              <w:t>xmlns:dcterms="http://purl.org/dc/terms/"</w:t>
            </w:r>
          </w:p>
        </w:tc>
        <w:tc>
          <w:tcPr>
            <w:tcW w:w="7407" w:type="dxa"/>
          </w:tcPr>
          <w:p w:rsidR="00000000" w:rsidRDefault="004D53BA">
            <w:pPr>
              <w:rPr>
                <w:lang w:val="de-DE"/>
              </w:rPr>
            </w:pPr>
            <w:r>
              <w:rPr>
                <w:lang w:val="de-DE"/>
              </w:rPr>
              <w:t>xmlns: dcterms = "http://purl.org/dc/terms/"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176 </w:t>
            </w:r>
            <w:r>
              <w:rPr>
                <w:noProof/>
                <w:sz w:val="16"/>
              </w:rPr>
              <w:br/>
            </w:r>
            <w:r>
              <w:rPr>
                <w:noProof/>
                <w:sz w:val="2"/>
              </w:rPr>
              <w:t>8cc549e3-39e6-4468-a912-6f7fa6818540</w:t>
            </w:r>
          </w:p>
        </w:tc>
        <w:tc>
          <w:tcPr>
            <w:tcW w:w="7407" w:type="dxa"/>
            <w:shd w:val="clear" w:color="auto" w:fill="F2F2F2" w:themeFill="background1" w:themeFillShade="F2"/>
          </w:tcPr>
          <w:p w:rsidR="00000000" w:rsidRDefault="004D53BA">
            <w:pPr>
              <w:rPr>
                <w:noProof/>
              </w:rPr>
            </w:pPr>
            <w:r>
              <w:rPr>
                <w:noProof/>
              </w:rPr>
              <w:t>xmlns:fh="http://purl.org/syndication/history/1.0"</w:t>
            </w:r>
          </w:p>
        </w:tc>
        <w:tc>
          <w:tcPr>
            <w:tcW w:w="7407" w:type="dxa"/>
          </w:tcPr>
          <w:p w:rsidR="00000000" w:rsidRDefault="004D53BA">
            <w:pPr>
              <w:rPr>
                <w:lang w:val="de-DE"/>
              </w:rPr>
            </w:pPr>
            <w:r>
              <w:rPr>
                <w:lang w:val="de-DE"/>
              </w:rPr>
              <w:t>xmlns: fh = "http://purl.org/syndication/history/1.0"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177 </w:t>
            </w:r>
            <w:r>
              <w:rPr>
                <w:noProof/>
                <w:sz w:val="16"/>
              </w:rPr>
              <w:br/>
            </w:r>
            <w:r>
              <w:rPr>
                <w:noProof/>
                <w:sz w:val="2"/>
              </w:rPr>
              <w:t>3390826c-6956-48b7-b4b2-3904b8ab1b6d</w:t>
            </w:r>
          </w:p>
        </w:tc>
        <w:tc>
          <w:tcPr>
            <w:tcW w:w="7407" w:type="dxa"/>
            <w:shd w:val="clear" w:color="auto" w:fill="F2F2F2" w:themeFill="background1" w:themeFillShade="F2"/>
          </w:tcPr>
          <w:p w:rsidR="00000000" w:rsidRDefault="004D53BA">
            <w:pPr>
              <w:rPr>
                <w:noProof/>
              </w:rPr>
            </w:pPr>
            <w:r>
              <w:rPr>
                <w:noProof/>
              </w:rPr>
              <w:t>xmlns:ooyala="http://www.ooyala.com/mrss/"&gt;</w:t>
            </w:r>
          </w:p>
        </w:tc>
        <w:tc>
          <w:tcPr>
            <w:tcW w:w="7407" w:type="dxa"/>
          </w:tcPr>
          <w:p w:rsidR="00000000" w:rsidRDefault="004D53BA">
            <w:pPr>
              <w:rPr>
                <w:lang w:val="de-DE"/>
              </w:rPr>
            </w:pPr>
            <w:r>
              <w:rPr>
                <w:lang w:val="de-DE"/>
              </w:rPr>
              <w:t>xmlns: ooyala = "http://www</w:t>
            </w:r>
            <w:r>
              <w:rPr>
                <w:lang w:val="de-DE"/>
              </w:rPr>
              <w:t>.ooyala.com/mrss/"&gt;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178 </w:t>
            </w:r>
            <w:r>
              <w:rPr>
                <w:noProof/>
                <w:sz w:val="16"/>
              </w:rPr>
              <w:br/>
            </w:r>
            <w:r>
              <w:rPr>
                <w:noProof/>
                <w:sz w:val="2"/>
              </w:rPr>
              <w:t>0f7546bc-612f-4e28-abb1-3e4861f2c2c5</w:t>
            </w:r>
          </w:p>
        </w:tc>
        <w:tc>
          <w:tcPr>
            <w:tcW w:w="7407" w:type="dxa"/>
            <w:shd w:val="clear" w:color="auto" w:fill="F2F2F2" w:themeFill="background1" w:themeFillShade="F2"/>
          </w:tcPr>
          <w:p w:rsidR="00000000" w:rsidRDefault="004D53BA">
            <w:pPr>
              <w:rPr>
                <w:noProof/>
              </w:rPr>
            </w:pPr>
            <w:r>
              <w:rPr>
                <w:noProof/>
              </w:rPr>
              <w:t xml:space="preserve">Create a </w:t>
            </w:r>
            <w:r>
              <w:rPr>
                <w:rStyle w:val="mqInternal"/>
                <w:noProof/>
              </w:rPr>
              <w:t>[1}[2]{3]</w:t>
            </w:r>
            <w:r>
              <w:rPr>
                <w:noProof/>
              </w:rPr>
              <w:t xml:space="preserve"> container.</w:t>
            </w:r>
          </w:p>
        </w:tc>
        <w:tc>
          <w:tcPr>
            <w:tcW w:w="7407" w:type="dxa"/>
          </w:tcPr>
          <w:p w:rsidR="00000000" w:rsidRDefault="004D53BA">
            <w:pPr>
              <w:rPr>
                <w:lang w:val="de-DE"/>
              </w:rPr>
            </w:pPr>
            <w:r>
              <w:rPr>
                <w:lang w:val="de-DE"/>
              </w:rPr>
              <w:t xml:space="preserve">Ein ... kreieren </w:t>
            </w:r>
            <w:r>
              <w:rPr>
                <w:rStyle w:val="mqInternal"/>
                <w:noProof/>
                <w:lang w:val="de-DE"/>
              </w:rPr>
              <w:t>[1}[2]{3]</w:t>
            </w:r>
            <w:r>
              <w:rPr>
                <w:lang w:val="de-DE"/>
              </w:rPr>
              <w:t xml:space="preserve"> Container.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179 </w:t>
            </w:r>
            <w:r>
              <w:rPr>
                <w:noProof/>
                <w:sz w:val="16"/>
              </w:rPr>
              <w:br/>
            </w:r>
            <w:r>
              <w:rPr>
                <w:noProof/>
                <w:sz w:val="2"/>
              </w:rPr>
              <w:t>40d1fc6d-7a9f-409d-bb52-a4f7c27bf7d8</w:t>
            </w:r>
          </w:p>
        </w:tc>
        <w:tc>
          <w:tcPr>
            <w:tcW w:w="7407" w:type="dxa"/>
            <w:shd w:val="clear" w:color="auto" w:fill="F2F2F2" w:themeFill="background1" w:themeFillShade="F2"/>
          </w:tcPr>
          <w:p w:rsidR="00000000" w:rsidRDefault="004D53BA">
            <w:pPr>
              <w:rPr>
                <w:noProof/>
              </w:rPr>
            </w:pPr>
            <w:r>
              <w:rPr>
                <w:noProof/>
              </w:rPr>
              <w:t xml:space="preserve">Create an </w:t>
            </w:r>
            <w:r>
              <w:rPr>
                <w:rStyle w:val="mqInternal"/>
                <w:noProof/>
              </w:rPr>
              <w:t>[1}[2]{3]</w:t>
            </w:r>
            <w:r>
              <w:rPr>
                <w:noProof/>
              </w:rPr>
              <w:t xml:space="preserve"> entry for each video, containing the desired elements from the</w:t>
            </w:r>
            <w:r>
              <w:rPr>
                <w:noProof/>
              </w:rPr>
              <w:t xml:space="preserve"> table above.</w:t>
            </w:r>
          </w:p>
        </w:tc>
        <w:tc>
          <w:tcPr>
            <w:tcW w:w="7407" w:type="dxa"/>
          </w:tcPr>
          <w:p w:rsidR="00000000" w:rsidRDefault="004D53BA">
            <w:pPr>
              <w:rPr>
                <w:lang w:val="de-DE"/>
              </w:rPr>
            </w:pPr>
            <w:r>
              <w:rPr>
                <w:lang w:val="de-DE"/>
              </w:rPr>
              <w:t xml:space="preserve">Erstelle ein </w:t>
            </w:r>
            <w:r>
              <w:rPr>
                <w:rStyle w:val="mqInternal"/>
                <w:noProof/>
                <w:lang w:val="de-DE"/>
              </w:rPr>
              <w:t>[1}[2]{3]</w:t>
            </w:r>
            <w:r>
              <w:rPr>
                <w:lang w:val="de-DE"/>
              </w:rPr>
              <w:t xml:space="preserve"> Eintrag f</w:t>
            </w:r>
            <w:r>
              <w:rPr>
                <w:lang w:val="de-DE"/>
              </w:rPr>
              <w:t>ü</w:t>
            </w:r>
            <w:r>
              <w:rPr>
                <w:lang w:val="de-DE"/>
              </w:rPr>
              <w:t>r jedes Video, der die gew</w:t>
            </w:r>
            <w:r>
              <w:rPr>
                <w:lang w:val="de-DE"/>
              </w:rPr>
              <w:t>ü</w:t>
            </w:r>
            <w:r>
              <w:rPr>
                <w:lang w:val="de-DE"/>
              </w:rPr>
              <w:t>nschten Elemente aus der obigen Tabelle enth</w:t>
            </w:r>
            <w:r>
              <w:rPr>
                <w:lang w:val="de-DE"/>
              </w:rPr>
              <w:t>ä</w:t>
            </w:r>
            <w:r>
              <w:rPr>
                <w:lang w:val="de-DE"/>
              </w:rPr>
              <w:t>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180 </w:t>
            </w:r>
            <w:r>
              <w:rPr>
                <w:noProof/>
                <w:sz w:val="16"/>
              </w:rPr>
              <w:br/>
            </w:r>
            <w:r>
              <w:rPr>
                <w:noProof/>
                <w:sz w:val="2"/>
              </w:rPr>
              <w:t>3c11c4bb-3eee-4d56-b668-a23de6db7516</w:t>
            </w:r>
          </w:p>
        </w:tc>
        <w:tc>
          <w:tcPr>
            <w:tcW w:w="7407" w:type="dxa"/>
            <w:shd w:val="clear" w:color="auto" w:fill="F2F2F2" w:themeFill="background1" w:themeFillShade="F2"/>
          </w:tcPr>
          <w:p w:rsidR="00000000" w:rsidRDefault="004D53BA">
            <w:pPr>
              <w:rPr>
                <w:noProof/>
              </w:rPr>
            </w:pPr>
            <w:r>
              <w:rPr>
                <w:noProof/>
              </w:rPr>
              <w:t>In the following example, the XML specifies metadata for two videos.</w:t>
            </w:r>
          </w:p>
        </w:tc>
        <w:tc>
          <w:tcPr>
            <w:tcW w:w="7407" w:type="dxa"/>
          </w:tcPr>
          <w:p w:rsidR="00000000" w:rsidRDefault="004D53BA">
            <w:pPr>
              <w:rPr>
                <w:lang w:val="de-DE"/>
              </w:rPr>
            </w:pPr>
            <w:r>
              <w:rPr>
                <w:lang w:val="de-DE"/>
              </w:rPr>
              <w:t>Im folgenden Beispiel gibt das XML Metadaten f</w:t>
            </w:r>
            <w:r>
              <w:rPr>
                <w:lang w:val="de-DE"/>
              </w:rPr>
              <w:t>ü</w:t>
            </w:r>
            <w:r>
              <w:rPr>
                <w:lang w:val="de-DE"/>
              </w:rPr>
              <w:t>r zwei Videos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181 </w:t>
            </w:r>
            <w:r>
              <w:rPr>
                <w:noProof/>
                <w:sz w:val="16"/>
              </w:rPr>
              <w:br/>
            </w:r>
            <w:r>
              <w:rPr>
                <w:noProof/>
                <w:sz w:val="2"/>
              </w:rPr>
              <w:t>1788cf12-60fb-4462-afdd-03a73f0dc5d2</w:t>
            </w:r>
          </w:p>
        </w:tc>
        <w:tc>
          <w:tcPr>
            <w:tcW w:w="7407" w:type="dxa"/>
            <w:shd w:val="clear" w:color="auto" w:fill="F2F2F2" w:themeFill="background1" w:themeFillShade="F2"/>
          </w:tcPr>
          <w:p w:rsidR="00000000" w:rsidRDefault="004D53BA">
            <w:pPr>
              <w:rPr>
                <w:noProof/>
              </w:rPr>
            </w:pPr>
            <w:r>
              <w:rPr>
                <w:noProof/>
              </w:rPr>
              <w:t>For the first video, the file and thumbnails are located on an upload server and are pulled from that server.</w:t>
            </w:r>
          </w:p>
        </w:tc>
        <w:tc>
          <w:tcPr>
            <w:tcW w:w="7407" w:type="dxa"/>
          </w:tcPr>
          <w:p w:rsidR="00000000" w:rsidRDefault="004D53BA">
            <w:pPr>
              <w:rPr>
                <w:lang w:val="de-DE"/>
              </w:rPr>
            </w:pPr>
            <w:r>
              <w:rPr>
                <w:lang w:val="de-DE"/>
              </w:rPr>
              <w:t>F</w:t>
            </w:r>
            <w:r>
              <w:rPr>
                <w:lang w:val="de-DE"/>
              </w:rPr>
              <w:t>ü</w:t>
            </w:r>
            <w:r>
              <w:rPr>
                <w:lang w:val="de-DE"/>
              </w:rPr>
              <w:t xml:space="preserve">r das erste Video befinden sich die </w:t>
            </w:r>
            <w:r>
              <w:rPr>
                <w:lang w:val="de-DE"/>
              </w:rPr>
              <w:t>Datei und die Miniaturansichten auf einem Upload-Server und werden von diesem Server abgerufen.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182 </w:t>
            </w:r>
            <w:r>
              <w:rPr>
                <w:noProof/>
                <w:sz w:val="16"/>
              </w:rPr>
              <w:br/>
            </w:r>
            <w:r>
              <w:rPr>
                <w:noProof/>
                <w:sz w:val="2"/>
              </w:rPr>
              <w:t>22d8e829-f483-42c3-a51f-2480dc3071d3</w:t>
            </w:r>
          </w:p>
        </w:tc>
        <w:tc>
          <w:tcPr>
            <w:tcW w:w="7407" w:type="dxa"/>
            <w:shd w:val="clear" w:color="auto" w:fill="F2F2F2" w:themeFill="background1" w:themeFillShade="F2"/>
          </w:tcPr>
          <w:p w:rsidR="00000000" w:rsidRDefault="004D53BA">
            <w:pPr>
              <w:rPr>
                <w:noProof/>
              </w:rPr>
            </w:pPr>
            <w:r>
              <w:rPr>
                <w:noProof/>
              </w:rPr>
              <w:t>For the second video, the file and thumbnail were already uploaded to an Ooyala server.</w:t>
            </w:r>
          </w:p>
        </w:tc>
        <w:tc>
          <w:tcPr>
            <w:tcW w:w="7407" w:type="dxa"/>
          </w:tcPr>
          <w:p w:rsidR="00000000" w:rsidRDefault="004D53BA">
            <w:pPr>
              <w:rPr>
                <w:lang w:val="de-DE"/>
              </w:rPr>
            </w:pPr>
            <w:r>
              <w:rPr>
                <w:lang w:val="de-DE"/>
              </w:rPr>
              <w:t>F</w:t>
            </w:r>
            <w:r>
              <w:rPr>
                <w:lang w:val="de-DE"/>
              </w:rPr>
              <w:t>ü</w:t>
            </w:r>
            <w:r>
              <w:rPr>
                <w:lang w:val="de-DE"/>
              </w:rPr>
              <w:t>r das zweite Video wurden d</w:t>
            </w:r>
            <w:r>
              <w:rPr>
                <w:lang w:val="de-DE"/>
              </w:rPr>
              <w:t>ie Datei und das Miniaturbild bereits auf einen Ooyala-Server hochgeladen.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183 </w:t>
            </w:r>
            <w:r>
              <w:rPr>
                <w:noProof/>
                <w:sz w:val="16"/>
              </w:rPr>
              <w:br/>
            </w:r>
            <w:r>
              <w:rPr>
                <w:noProof/>
                <w:sz w:val="2"/>
              </w:rPr>
              <w:t>80083058-5222-4134-b46c-f8a0b9630d0a</w:t>
            </w:r>
          </w:p>
        </w:tc>
        <w:tc>
          <w:tcPr>
            <w:tcW w:w="7407" w:type="dxa"/>
            <w:shd w:val="clear" w:color="auto" w:fill="F2F2F2" w:themeFill="background1" w:themeFillShade="F2"/>
          </w:tcPr>
          <w:p w:rsidR="00000000" w:rsidRDefault="004D53BA">
            <w:pPr>
              <w:rPr>
                <w:noProof/>
              </w:rPr>
            </w:pPr>
            <w:r>
              <w:rPr>
                <w:noProof/>
              </w:rPr>
              <w:t>The second video also has flight times.</w:t>
            </w:r>
          </w:p>
        </w:tc>
        <w:tc>
          <w:tcPr>
            <w:tcW w:w="7407" w:type="dxa"/>
          </w:tcPr>
          <w:p w:rsidR="00000000" w:rsidRDefault="004D53BA">
            <w:pPr>
              <w:rPr>
                <w:lang w:val="de-DE"/>
              </w:rPr>
            </w:pPr>
            <w:r>
              <w:rPr>
                <w:lang w:val="de-DE"/>
              </w:rPr>
              <w:t>Das zweite Video hat auch Flugzeiten.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184 </w:t>
            </w:r>
            <w:r>
              <w:rPr>
                <w:noProof/>
                <w:sz w:val="16"/>
              </w:rPr>
              <w:br/>
            </w:r>
            <w:r>
              <w:rPr>
                <w:noProof/>
                <w:sz w:val="2"/>
              </w:rPr>
              <w:t>ee6daf59-2beb-41b2-bd6d-ad52ecf1f823</w:t>
            </w:r>
          </w:p>
        </w:tc>
        <w:tc>
          <w:tcPr>
            <w:tcW w:w="7407" w:type="dxa"/>
            <w:shd w:val="clear" w:color="auto" w:fill="F2F2F2" w:themeFill="background1" w:themeFillShade="F2"/>
          </w:tcPr>
          <w:p w:rsidR="00000000" w:rsidRDefault="004D53BA">
            <w:pPr>
              <w:rPr>
                <w:noProof/>
              </w:rPr>
            </w:pPr>
            <w:r>
              <w:rPr>
                <w:noProof/>
              </w:rPr>
              <w:t>&lt;?xml version="1.</w:t>
            </w:r>
            <w:r>
              <w:rPr>
                <w:noProof/>
              </w:rPr>
              <w:t>0" encoding="utf-8"?&gt;</w:t>
            </w:r>
          </w:p>
        </w:tc>
        <w:tc>
          <w:tcPr>
            <w:tcW w:w="7407" w:type="dxa"/>
          </w:tcPr>
          <w:p w:rsidR="00000000" w:rsidRDefault="004D53BA">
            <w:pPr>
              <w:rPr>
                <w:lang w:val="de-DE"/>
              </w:rPr>
            </w:pPr>
            <w:r>
              <w:rPr>
                <w:lang w:val="de-DE"/>
              </w:rPr>
              <w:t>&lt;?xml version="1.0" encoding="utf-8"?&gt;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185 </w:t>
            </w:r>
            <w:r>
              <w:rPr>
                <w:noProof/>
                <w:sz w:val="16"/>
              </w:rPr>
              <w:br/>
            </w:r>
            <w:r>
              <w:rPr>
                <w:noProof/>
                <w:sz w:val="2"/>
              </w:rPr>
              <w:t>396962bf-16ae-43a9-ac14-3ddba91c57e2</w:t>
            </w:r>
          </w:p>
        </w:tc>
        <w:tc>
          <w:tcPr>
            <w:tcW w:w="7407" w:type="dxa"/>
            <w:shd w:val="clear" w:color="auto" w:fill="F2F2F2" w:themeFill="background1" w:themeFillShade="F2"/>
          </w:tcPr>
          <w:p w:rsidR="00000000" w:rsidRDefault="004D53BA">
            <w:pPr>
              <w:rPr>
                <w:noProof/>
              </w:rPr>
            </w:pPr>
            <w:r>
              <w:rPr>
                <w:noProof/>
              </w:rPr>
              <w:t>&lt;rss version="2.0" xmlns:media="http://search.yahoo.com/mrss/"</w:t>
            </w:r>
          </w:p>
        </w:tc>
        <w:tc>
          <w:tcPr>
            <w:tcW w:w="7407" w:type="dxa"/>
          </w:tcPr>
          <w:p w:rsidR="00000000" w:rsidRDefault="004D53BA">
            <w:pPr>
              <w:rPr>
                <w:lang w:val="de-DE"/>
              </w:rPr>
            </w:pPr>
            <w:r>
              <w:rPr>
                <w:lang w:val="de-DE"/>
              </w:rPr>
              <w:t>&lt;rss version="2.0" xmlns:media="http://search.yahoo.com/mrss/"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186 </w:t>
            </w:r>
            <w:r>
              <w:rPr>
                <w:noProof/>
                <w:sz w:val="16"/>
              </w:rPr>
              <w:br/>
            </w:r>
            <w:r>
              <w:rPr>
                <w:noProof/>
                <w:sz w:val="2"/>
              </w:rPr>
              <w:t>31195cfe-7935-4ab6-9535-1335624158be</w:t>
            </w:r>
          </w:p>
        </w:tc>
        <w:tc>
          <w:tcPr>
            <w:tcW w:w="7407" w:type="dxa"/>
            <w:shd w:val="clear" w:color="auto" w:fill="F2F2F2" w:themeFill="background1" w:themeFillShade="F2"/>
          </w:tcPr>
          <w:p w:rsidR="00000000" w:rsidRDefault="004D53BA">
            <w:pPr>
              <w:rPr>
                <w:noProof/>
              </w:rPr>
            </w:pPr>
            <w:r>
              <w:rPr>
                <w:noProof/>
              </w:rPr>
              <w:t>xmlns:dcterms="http://purl.org/dc/terms/"</w:t>
            </w:r>
          </w:p>
        </w:tc>
        <w:tc>
          <w:tcPr>
            <w:tcW w:w="7407" w:type="dxa"/>
          </w:tcPr>
          <w:p w:rsidR="00000000" w:rsidRDefault="004D53BA">
            <w:pPr>
              <w:rPr>
                <w:lang w:val="de-DE"/>
              </w:rPr>
            </w:pPr>
            <w:r>
              <w:rPr>
                <w:lang w:val="de-DE"/>
              </w:rPr>
              <w:t>xmlns: dcterms = "http://purl.org/dc/terms/"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187 </w:t>
            </w:r>
            <w:r>
              <w:rPr>
                <w:noProof/>
                <w:sz w:val="16"/>
              </w:rPr>
              <w:br/>
            </w:r>
            <w:r>
              <w:rPr>
                <w:noProof/>
                <w:sz w:val="2"/>
              </w:rPr>
              <w:t>9da7668b-d593-4485-8336-bfea7aafd01c</w:t>
            </w:r>
          </w:p>
        </w:tc>
        <w:tc>
          <w:tcPr>
            <w:tcW w:w="7407" w:type="dxa"/>
            <w:shd w:val="clear" w:color="auto" w:fill="F2F2F2" w:themeFill="background1" w:themeFillShade="F2"/>
          </w:tcPr>
          <w:p w:rsidR="00000000" w:rsidRDefault="004D53BA">
            <w:pPr>
              <w:rPr>
                <w:noProof/>
              </w:rPr>
            </w:pPr>
            <w:r>
              <w:rPr>
                <w:noProof/>
              </w:rPr>
              <w:t>xmlns:fh="http://purl.org/syndication/history/1.0"</w:t>
            </w:r>
          </w:p>
        </w:tc>
        <w:tc>
          <w:tcPr>
            <w:tcW w:w="7407" w:type="dxa"/>
          </w:tcPr>
          <w:p w:rsidR="00000000" w:rsidRDefault="004D53BA">
            <w:pPr>
              <w:rPr>
                <w:lang w:val="de-DE"/>
              </w:rPr>
            </w:pPr>
            <w:r>
              <w:rPr>
                <w:lang w:val="de-DE"/>
              </w:rPr>
              <w:t>xmlns: fh = "http://purl.org/syndicati</w:t>
            </w:r>
            <w:r>
              <w:rPr>
                <w:lang w:val="de-DE"/>
              </w:rPr>
              <w:t>on/history/1.0"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188 </w:t>
            </w:r>
            <w:r>
              <w:rPr>
                <w:noProof/>
                <w:sz w:val="16"/>
              </w:rPr>
              <w:br/>
            </w:r>
            <w:r>
              <w:rPr>
                <w:noProof/>
                <w:sz w:val="2"/>
              </w:rPr>
              <w:t>6c5be36b-f749-4c09-a45e-8f48ced75d21</w:t>
            </w:r>
          </w:p>
        </w:tc>
        <w:tc>
          <w:tcPr>
            <w:tcW w:w="7407" w:type="dxa"/>
            <w:shd w:val="clear" w:color="auto" w:fill="F2F2F2" w:themeFill="background1" w:themeFillShade="F2"/>
          </w:tcPr>
          <w:p w:rsidR="00000000" w:rsidRDefault="004D53BA">
            <w:pPr>
              <w:rPr>
                <w:noProof/>
              </w:rPr>
            </w:pPr>
            <w:r>
              <w:rPr>
                <w:noProof/>
              </w:rPr>
              <w:t>xmlns:ooyala="http://www.ooyala.com/mrss/"&gt;</w:t>
            </w:r>
          </w:p>
        </w:tc>
        <w:tc>
          <w:tcPr>
            <w:tcW w:w="7407" w:type="dxa"/>
          </w:tcPr>
          <w:p w:rsidR="00000000" w:rsidRDefault="004D53BA">
            <w:pPr>
              <w:rPr>
                <w:lang w:val="de-DE"/>
              </w:rPr>
            </w:pPr>
            <w:r>
              <w:rPr>
                <w:lang w:val="de-DE"/>
              </w:rPr>
              <w:t>xmlns: ooyala = "http://www.ooyala.com/mrss/"&gt;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189 </w:t>
            </w:r>
            <w:r>
              <w:rPr>
                <w:noProof/>
                <w:sz w:val="16"/>
              </w:rPr>
              <w:br/>
            </w:r>
            <w:r>
              <w:rPr>
                <w:noProof/>
                <w:sz w:val="2"/>
              </w:rPr>
              <w:t>ceb794ee-454a-483a-afc6-080fed0e7434</w:t>
            </w:r>
          </w:p>
        </w:tc>
        <w:tc>
          <w:tcPr>
            <w:tcW w:w="7407" w:type="dxa"/>
            <w:shd w:val="clear" w:color="auto" w:fill="F2F2F2" w:themeFill="background1" w:themeFillShade="F2"/>
          </w:tcPr>
          <w:p w:rsidR="00000000" w:rsidRDefault="004D53BA">
            <w:pPr>
              <w:rPr>
                <w:noProof/>
              </w:rPr>
            </w:pPr>
            <w:r>
              <w:rPr>
                <w:noProof/>
              </w:rPr>
              <w:t>&lt;channel&gt;</w:t>
            </w:r>
          </w:p>
        </w:tc>
        <w:tc>
          <w:tcPr>
            <w:tcW w:w="7407" w:type="dxa"/>
          </w:tcPr>
          <w:p w:rsidR="00000000" w:rsidRDefault="004D53BA">
            <w:pPr>
              <w:rPr>
                <w:lang w:val="de-DE"/>
              </w:rPr>
            </w:pPr>
            <w:r>
              <w:rPr>
                <w:lang w:val="de-DE"/>
              </w:rPr>
              <w:t>&lt;channel&gt;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190 </w:t>
            </w:r>
            <w:r>
              <w:rPr>
                <w:noProof/>
                <w:sz w:val="16"/>
              </w:rPr>
              <w:br/>
            </w:r>
            <w:r>
              <w:rPr>
                <w:noProof/>
                <w:sz w:val="2"/>
              </w:rPr>
              <w:t>55b8a8ae-e21f-4726-a2fc-c407f65b7853</w:t>
            </w:r>
          </w:p>
        </w:tc>
        <w:tc>
          <w:tcPr>
            <w:tcW w:w="7407" w:type="dxa"/>
            <w:shd w:val="clear" w:color="auto" w:fill="F2F2F2" w:themeFill="background1" w:themeFillShade="F2"/>
          </w:tcPr>
          <w:p w:rsidR="00000000" w:rsidRDefault="004D53BA">
            <w:pPr>
              <w:rPr>
                <w:noProof/>
              </w:rPr>
            </w:pPr>
            <w:r>
              <w:rPr>
                <w:noProof/>
              </w:rPr>
              <w:t>&lt;item&gt;</w:t>
            </w:r>
          </w:p>
        </w:tc>
        <w:tc>
          <w:tcPr>
            <w:tcW w:w="7407" w:type="dxa"/>
          </w:tcPr>
          <w:p w:rsidR="00000000" w:rsidRDefault="004D53BA">
            <w:pPr>
              <w:rPr>
                <w:lang w:val="de-DE"/>
              </w:rPr>
            </w:pPr>
            <w:r>
              <w:rPr>
                <w:lang w:val="de-DE"/>
              </w:rPr>
              <w:t>&lt;item&gt;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191 </w:t>
            </w:r>
            <w:r>
              <w:rPr>
                <w:noProof/>
                <w:sz w:val="16"/>
              </w:rPr>
              <w:br/>
            </w:r>
            <w:r>
              <w:rPr>
                <w:noProof/>
                <w:sz w:val="2"/>
              </w:rPr>
              <w:t>355aed0b-736a-469d-8c64-41437b2cfd90</w:t>
            </w:r>
          </w:p>
        </w:tc>
        <w:tc>
          <w:tcPr>
            <w:tcW w:w="7407" w:type="dxa"/>
            <w:shd w:val="clear" w:color="auto" w:fill="F2F2F2" w:themeFill="background1" w:themeFillShade="F2"/>
          </w:tcPr>
          <w:p w:rsidR="00000000" w:rsidRDefault="004D53BA">
            <w:pPr>
              <w:rPr>
                <w:noProof/>
              </w:rPr>
            </w:pPr>
            <w:r>
              <w:rPr>
                <w:noProof/>
              </w:rPr>
              <w:t>&lt;media:content url="http://mysite.com/upload/lacrosse_70.mov" /&gt;</w:t>
            </w:r>
          </w:p>
        </w:tc>
        <w:tc>
          <w:tcPr>
            <w:tcW w:w="7407" w:type="dxa"/>
          </w:tcPr>
          <w:p w:rsidR="00000000" w:rsidRDefault="004D53BA">
            <w:pPr>
              <w:rPr>
                <w:lang w:val="de-DE"/>
              </w:rPr>
            </w:pPr>
            <w:r>
              <w:rPr>
                <w:lang w:val="de-DE"/>
              </w:rPr>
              <w:t>&lt;media:content url="http://mysite.com/upload/lacrosse_70.mov" /&gt;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192 </w:t>
            </w:r>
            <w:r>
              <w:rPr>
                <w:noProof/>
                <w:sz w:val="16"/>
              </w:rPr>
              <w:br/>
            </w:r>
            <w:r>
              <w:rPr>
                <w:noProof/>
                <w:sz w:val="2"/>
              </w:rPr>
              <w:t>22b9fd7a-76d7-4b85-a009-bba6176bd3d5</w:t>
            </w:r>
          </w:p>
        </w:tc>
        <w:tc>
          <w:tcPr>
            <w:tcW w:w="7407" w:type="dxa"/>
            <w:shd w:val="clear" w:color="auto" w:fill="F2F2F2" w:themeFill="background1" w:themeFillShade="F2"/>
          </w:tcPr>
          <w:p w:rsidR="00000000" w:rsidRDefault="004D53BA">
            <w:pPr>
              <w:rPr>
                <w:noProof/>
              </w:rPr>
            </w:pPr>
            <w:r>
              <w:rPr>
                <w:noProof/>
              </w:rPr>
              <w:t>&lt;media:thumbnail url="http://mysite.com/upload/lacrosse_70_previewimage.jpg" /&gt;</w:t>
            </w:r>
          </w:p>
        </w:tc>
        <w:tc>
          <w:tcPr>
            <w:tcW w:w="7407" w:type="dxa"/>
          </w:tcPr>
          <w:p w:rsidR="00000000" w:rsidRDefault="004D53BA">
            <w:pPr>
              <w:rPr>
                <w:lang w:val="de-DE"/>
              </w:rPr>
            </w:pPr>
            <w:r>
              <w:rPr>
                <w:lang w:val="de-DE"/>
              </w:rPr>
              <w:t>&lt;media:thumbnail url="http://mysite.com/upload/lacrosse_70_previewimage.jpg" /&gt;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193 </w:t>
            </w:r>
            <w:r>
              <w:rPr>
                <w:noProof/>
                <w:sz w:val="16"/>
              </w:rPr>
              <w:br/>
            </w:r>
            <w:r>
              <w:rPr>
                <w:noProof/>
                <w:sz w:val="2"/>
              </w:rPr>
              <w:t>c8f34f63-61a6-44b4-a922-4d95b4c03d66</w:t>
            </w:r>
          </w:p>
        </w:tc>
        <w:tc>
          <w:tcPr>
            <w:tcW w:w="7407" w:type="dxa"/>
            <w:shd w:val="clear" w:color="auto" w:fill="F2F2F2" w:themeFill="background1" w:themeFillShade="F2"/>
          </w:tcPr>
          <w:p w:rsidR="00000000" w:rsidRDefault="004D53BA">
            <w:pPr>
              <w:rPr>
                <w:noProof/>
              </w:rPr>
            </w:pPr>
            <w:r>
              <w:rPr>
                <w:noProof/>
              </w:rPr>
              <w:t>&lt;media:title&gt;Sports that Really Exist:</w:t>
            </w:r>
          </w:p>
        </w:tc>
        <w:tc>
          <w:tcPr>
            <w:tcW w:w="7407" w:type="dxa"/>
          </w:tcPr>
          <w:p w:rsidR="00000000" w:rsidRDefault="004D53BA">
            <w:pPr>
              <w:rPr>
                <w:lang w:val="de-DE"/>
              </w:rPr>
            </w:pPr>
            <w:r>
              <w:rPr>
                <w:lang w:val="de-DE"/>
              </w:rPr>
              <w:t>&lt;media:title&gt;S</w:t>
            </w:r>
            <w:r>
              <w:rPr>
                <w:lang w:val="de-DE"/>
              </w:rPr>
              <w:t>portarten, die wirklich existieren: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194 </w:t>
            </w:r>
            <w:r>
              <w:rPr>
                <w:noProof/>
                <w:sz w:val="16"/>
              </w:rPr>
              <w:br/>
            </w:r>
            <w:r>
              <w:rPr>
                <w:noProof/>
                <w:sz w:val="2"/>
              </w:rPr>
              <w:t>51adee47-0409-4100-92c4-adadeb284702</w:t>
            </w:r>
          </w:p>
        </w:tc>
        <w:tc>
          <w:tcPr>
            <w:tcW w:w="7407" w:type="dxa"/>
            <w:shd w:val="clear" w:color="auto" w:fill="F2F2F2" w:themeFill="background1" w:themeFillShade="F2"/>
          </w:tcPr>
          <w:p w:rsidR="00000000" w:rsidRDefault="004D53BA">
            <w:pPr>
              <w:rPr>
                <w:noProof/>
              </w:rPr>
            </w:pPr>
            <w:r>
              <w:rPr>
                <w:noProof/>
              </w:rPr>
              <w:t>Lacrosse&lt;/media:title&gt;</w:t>
            </w:r>
          </w:p>
        </w:tc>
        <w:tc>
          <w:tcPr>
            <w:tcW w:w="7407" w:type="dxa"/>
          </w:tcPr>
          <w:p w:rsidR="00000000" w:rsidRDefault="004D53BA">
            <w:pPr>
              <w:rPr>
                <w:lang w:val="de-DE"/>
              </w:rPr>
            </w:pPr>
            <w:r>
              <w:rPr>
                <w:lang w:val="de-DE"/>
              </w:rPr>
              <w:t>Lacrosse&lt;/media:title&gt;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195 </w:t>
            </w:r>
            <w:r>
              <w:rPr>
                <w:noProof/>
                <w:sz w:val="16"/>
              </w:rPr>
              <w:br/>
            </w:r>
            <w:r>
              <w:rPr>
                <w:noProof/>
                <w:sz w:val="2"/>
              </w:rPr>
              <w:t>c85fec52-3907-468b-b9ba-639ae830556e</w:t>
            </w:r>
          </w:p>
        </w:tc>
        <w:tc>
          <w:tcPr>
            <w:tcW w:w="7407" w:type="dxa"/>
            <w:shd w:val="clear" w:color="auto" w:fill="F2F2F2" w:themeFill="background1" w:themeFillShade="F2"/>
          </w:tcPr>
          <w:p w:rsidR="00000000" w:rsidRDefault="004D53BA">
            <w:pPr>
              <w:rPr>
                <w:noProof/>
              </w:rPr>
            </w:pPr>
            <w:r>
              <w:rPr>
                <w:noProof/>
              </w:rPr>
              <w:t>&lt;media:description&gt;My description of my video&lt;/media:description&gt;</w:t>
            </w:r>
          </w:p>
        </w:tc>
        <w:tc>
          <w:tcPr>
            <w:tcW w:w="7407" w:type="dxa"/>
          </w:tcPr>
          <w:p w:rsidR="00000000" w:rsidRDefault="004D53BA">
            <w:pPr>
              <w:rPr>
                <w:lang w:val="de-DE"/>
              </w:rPr>
            </w:pPr>
            <w:r>
              <w:rPr>
                <w:lang w:val="de-DE"/>
              </w:rPr>
              <w:t>&lt;media:description&gt;Meine Beschreibung meines Videos&lt;/media:description&gt;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196 </w:t>
            </w:r>
            <w:r>
              <w:rPr>
                <w:noProof/>
                <w:sz w:val="16"/>
              </w:rPr>
              <w:br/>
            </w:r>
            <w:r>
              <w:rPr>
                <w:noProof/>
                <w:sz w:val="2"/>
              </w:rPr>
              <w:t>43f58ebc-a1db-4cc2-a453-f8ab099920dc</w:t>
            </w:r>
          </w:p>
        </w:tc>
        <w:tc>
          <w:tcPr>
            <w:tcW w:w="7407" w:type="dxa"/>
            <w:shd w:val="clear" w:color="auto" w:fill="F2F2F2" w:themeFill="background1" w:themeFillShade="F2"/>
          </w:tcPr>
          <w:p w:rsidR="00000000" w:rsidRDefault="004D53BA">
            <w:pPr>
              <w:rPr>
                <w:noProof/>
              </w:rPr>
            </w:pPr>
            <w:r>
              <w:rPr>
                <w:noProof/>
              </w:rPr>
              <w:t>&lt;ooyala:labels&gt;/sports/lacrosse,/hobbies/lacrosse&lt;/ooyala:labels&gt;</w:t>
            </w:r>
          </w:p>
        </w:tc>
        <w:tc>
          <w:tcPr>
            <w:tcW w:w="7407" w:type="dxa"/>
          </w:tcPr>
          <w:p w:rsidR="00000000" w:rsidRDefault="004D53BA">
            <w:pPr>
              <w:rPr>
                <w:lang w:val="de-DE"/>
              </w:rPr>
            </w:pPr>
            <w:r>
              <w:rPr>
                <w:lang w:val="de-DE"/>
              </w:rPr>
              <w:t>&lt;ooyala:labels&gt;/sports/lacrosse,/hobbies/lacrosse&lt;/ooyala:labels&gt;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197 </w:t>
            </w:r>
            <w:r>
              <w:rPr>
                <w:noProof/>
                <w:sz w:val="16"/>
              </w:rPr>
              <w:br/>
            </w:r>
            <w:r>
              <w:rPr>
                <w:noProof/>
                <w:sz w:val="2"/>
              </w:rPr>
              <w:t>e8e</w:t>
            </w:r>
            <w:r>
              <w:rPr>
                <w:noProof/>
                <w:sz w:val="2"/>
              </w:rPr>
              <w:t>84e7b-b36b-46cd-a5b2-33ae7c88abc4</w:t>
            </w:r>
          </w:p>
        </w:tc>
        <w:tc>
          <w:tcPr>
            <w:tcW w:w="7407" w:type="dxa"/>
            <w:shd w:val="clear" w:color="auto" w:fill="F2F2F2" w:themeFill="background1" w:themeFillShade="F2"/>
          </w:tcPr>
          <w:p w:rsidR="00000000" w:rsidRDefault="004D53BA">
            <w:pPr>
              <w:rPr>
                <w:noProof/>
              </w:rPr>
            </w:pPr>
            <w:r>
              <w:rPr>
                <w:noProof/>
              </w:rPr>
              <w:t>&lt;link&gt;http://mysite.com/videos/sports/real_sports.html&lt;/link&gt;</w:t>
            </w:r>
          </w:p>
        </w:tc>
        <w:tc>
          <w:tcPr>
            <w:tcW w:w="7407" w:type="dxa"/>
          </w:tcPr>
          <w:p w:rsidR="00000000" w:rsidRDefault="004D53BA">
            <w:pPr>
              <w:rPr>
                <w:lang w:val="de-DE"/>
              </w:rPr>
            </w:pPr>
            <w:r>
              <w:rPr>
                <w:lang w:val="de-DE"/>
              </w:rPr>
              <w:t>&lt;link&gt;http://mysite.com/videos/sports/real_sports.html&lt;/link&gt;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198 </w:t>
            </w:r>
            <w:r>
              <w:rPr>
                <w:noProof/>
                <w:sz w:val="16"/>
              </w:rPr>
              <w:br/>
            </w:r>
            <w:r>
              <w:rPr>
                <w:noProof/>
                <w:sz w:val="2"/>
              </w:rPr>
              <w:t>68b7e4f8-2cd1-4f0a-9526-3af736b3db44</w:t>
            </w:r>
          </w:p>
        </w:tc>
        <w:tc>
          <w:tcPr>
            <w:tcW w:w="7407" w:type="dxa"/>
            <w:shd w:val="clear" w:color="auto" w:fill="F2F2F2" w:themeFill="background1" w:themeFillShade="F2"/>
          </w:tcPr>
          <w:p w:rsidR="00000000" w:rsidRDefault="004D53BA">
            <w:pPr>
              <w:rPr>
                <w:noProof/>
              </w:rPr>
            </w:pPr>
            <w:r>
              <w:rPr>
                <w:noProof/>
              </w:rPr>
              <w:t>&lt;ooyala:metadata name="video_ID"&gt;70&lt;/ooyala:metadata&gt;</w:t>
            </w:r>
          </w:p>
        </w:tc>
        <w:tc>
          <w:tcPr>
            <w:tcW w:w="7407" w:type="dxa"/>
          </w:tcPr>
          <w:p w:rsidR="00000000" w:rsidRDefault="004D53BA">
            <w:pPr>
              <w:rPr>
                <w:lang w:val="de-DE"/>
              </w:rPr>
            </w:pPr>
            <w:r>
              <w:rPr>
                <w:lang w:val="de-DE"/>
              </w:rPr>
              <w:t>&lt;</w:t>
            </w:r>
            <w:r>
              <w:rPr>
                <w:lang w:val="de-DE"/>
              </w:rPr>
              <w:t>ooyala:metadata name="video_ID"&gt;70&lt;/ooyala:metadata&gt;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199 </w:t>
            </w:r>
            <w:r>
              <w:rPr>
                <w:noProof/>
                <w:sz w:val="16"/>
              </w:rPr>
              <w:br/>
            </w:r>
            <w:r>
              <w:rPr>
                <w:noProof/>
                <w:sz w:val="2"/>
              </w:rPr>
              <w:t>bc1ace7a-38af-4d58-be55-25e1c3ccaa0e</w:t>
            </w:r>
          </w:p>
        </w:tc>
        <w:tc>
          <w:tcPr>
            <w:tcW w:w="7407" w:type="dxa"/>
            <w:shd w:val="clear" w:color="auto" w:fill="F2F2F2" w:themeFill="background1" w:themeFillShade="F2"/>
          </w:tcPr>
          <w:p w:rsidR="00000000" w:rsidRDefault="004D53BA">
            <w:pPr>
              <w:rPr>
                <w:noProof/>
              </w:rPr>
            </w:pPr>
            <w:r>
              <w:rPr>
                <w:noProof/>
              </w:rPr>
              <w:t>&lt;ooyala:metadata name="season_number"&gt;1&lt;/ooyala:metadata&gt;</w:t>
            </w:r>
          </w:p>
        </w:tc>
        <w:tc>
          <w:tcPr>
            <w:tcW w:w="7407" w:type="dxa"/>
          </w:tcPr>
          <w:p w:rsidR="00000000" w:rsidRDefault="004D53BA">
            <w:pPr>
              <w:rPr>
                <w:lang w:val="de-DE"/>
              </w:rPr>
            </w:pPr>
            <w:r>
              <w:rPr>
                <w:lang w:val="de-DE"/>
              </w:rPr>
              <w:t>&lt;ooyala:metadata name="season_number"&gt;1&lt;/ooyala:metadata&gt;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200 </w:t>
            </w:r>
            <w:r>
              <w:rPr>
                <w:noProof/>
                <w:sz w:val="16"/>
              </w:rPr>
              <w:br/>
            </w:r>
            <w:r>
              <w:rPr>
                <w:noProof/>
                <w:sz w:val="2"/>
              </w:rPr>
              <w:t>6f030f0d-9449-4a2c-80d2-cd97e712eb49</w:t>
            </w:r>
          </w:p>
        </w:tc>
        <w:tc>
          <w:tcPr>
            <w:tcW w:w="7407" w:type="dxa"/>
            <w:shd w:val="clear" w:color="auto" w:fill="F2F2F2" w:themeFill="background1" w:themeFillShade="F2"/>
          </w:tcPr>
          <w:p w:rsidR="00000000" w:rsidRDefault="004D53BA">
            <w:pPr>
              <w:rPr>
                <w:noProof/>
              </w:rPr>
            </w:pPr>
            <w:r>
              <w:rPr>
                <w:noProof/>
              </w:rPr>
              <w:t>&lt;</w:t>
            </w:r>
            <w:r>
              <w:rPr>
                <w:noProof/>
              </w:rPr>
              <w:t>/item&gt;</w:t>
            </w:r>
          </w:p>
        </w:tc>
        <w:tc>
          <w:tcPr>
            <w:tcW w:w="7407" w:type="dxa"/>
          </w:tcPr>
          <w:p w:rsidR="00000000" w:rsidRDefault="004D53BA">
            <w:pPr>
              <w:rPr>
                <w:lang w:val="de-DE"/>
              </w:rPr>
            </w:pPr>
            <w:r>
              <w:rPr>
                <w:lang w:val="de-DE"/>
              </w:rPr>
              <w:t>&lt;/item&gt;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201 </w:t>
            </w:r>
            <w:r>
              <w:rPr>
                <w:noProof/>
                <w:sz w:val="16"/>
              </w:rPr>
              <w:br/>
            </w:r>
            <w:r>
              <w:rPr>
                <w:noProof/>
                <w:sz w:val="2"/>
              </w:rPr>
              <w:t>fe8e2bb1-7fdf-4af9-9497-a31090bac694</w:t>
            </w:r>
          </w:p>
        </w:tc>
        <w:tc>
          <w:tcPr>
            <w:tcW w:w="7407" w:type="dxa"/>
            <w:shd w:val="clear" w:color="auto" w:fill="F2F2F2" w:themeFill="background1" w:themeFillShade="F2"/>
          </w:tcPr>
          <w:p w:rsidR="00000000" w:rsidRDefault="004D53BA">
            <w:pPr>
              <w:rPr>
                <w:noProof/>
              </w:rPr>
            </w:pPr>
            <w:r>
              <w:rPr>
                <w:noProof/>
              </w:rPr>
              <w:t>&lt;item&gt;</w:t>
            </w:r>
          </w:p>
        </w:tc>
        <w:tc>
          <w:tcPr>
            <w:tcW w:w="7407" w:type="dxa"/>
          </w:tcPr>
          <w:p w:rsidR="00000000" w:rsidRDefault="004D53BA">
            <w:pPr>
              <w:rPr>
                <w:lang w:val="de-DE"/>
              </w:rPr>
            </w:pPr>
            <w:r>
              <w:rPr>
                <w:lang w:val="de-DE"/>
              </w:rPr>
              <w:t>&lt;item&gt;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202 </w:t>
            </w:r>
            <w:r>
              <w:rPr>
                <w:noProof/>
                <w:sz w:val="16"/>
              </w:rPr>
              <w:br/>
            </w:r>
            <w:r>
              <w:rPr>
                <w:noProof/>
                <w:sz w:val="2"/>
              </w:rPr>
              <w:t>3a9fe1ac-986f-40ef-a727-def849391a4a</w:t>
            </w:r>
          </w:p>
        </w:tc>
        <w:tc>
          <w:tcPr>
            <w:tcW w:w="7407" w:type="dxa"/>
            <w:shd w:val="clear" w:color="auto" w:fill="F2F2F2" w:themeFill="background1" w:themeFillShade="F2"/>
          </w:tcPr>
          <w:p w:rsidR="00000000" w:rsidRDefault="004D53BA">
            <w:pPr>
              <w:rPr>
                <w:noProof/>
              </w:rPr>
            </w:pPr>
            <w:r>
              <w:rPr>
                <w:noProof/>
              </w:rPr>
              <w:t>&lt;media:content url="curling_71.mov" /&gt;</w:t>
            </w:r>
          </w:p>
        </w:tc>
        <w:tc>
          <w:tcPr>
            <w:tcW w:w="7407" w:type="dxa"/>
          </w:tcPr>
          <w:p w:rsidR="00000000" w:rsidRDefault="004D53BA">
            <w:pPr>
              <w:rPr>
                <w:lang w:val="de-DE"/>
              </w:rPr>
            </w:pPr>
            <w:r>
              <w:rPr>
                <w:lang w:val="de-DE"/>
              </w:rPr>
              <w:t>&lt;media:content url="curling_71.mov" /&gt;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203 </w:t>
            </w:r>
            <w:r>
              <w:rPr>
                <w:noProof/>
                <w:sz w:val="16"/>
              </w:rPr>
              <w:br/>
            </w:r>
            <w:r>
              <w:rPr>
                <w:noProof/>
                <w:sz w:val="2"/>
              </w:rPr>
              <w:t>d82522d8-9c4b-4be2-88e6-402f98585fe2</w:t>
            </w:r>
          </w:p>
        </w:tc>
        <w:tc>
          <w:tcPr>
            <w:tcW w:w="7407" w:type="dxa"/>
            <w:shd w:val="clear" w:color="auto" w:fill="F2F2F2" w:themeFill="background1" w:themeFillShade="F2"/>
          </w:tcPr>
          <w:p w:rsidR="00000000" w:rsidRDefault="004D53BA">
            <w:pPr>
              <w:rPr>
                <w:noProof/>
              </w:rPr>
            </w:pPr>
            <w:r>
              <w:rPr>
                <w:noProof/>
              </w:rPr>
              <w:t>&lt;media:thumbnail url="curling_71_previewimage.jpg" /&gt;</w:t>
            </w:r>
          </w:p>
        </w:tc>
        <w:tc>
          <w:tcPr>
            <w:tcW w:w="7407" w:type="dxa"/>
          </w:tcPr>
          <w:p w:rsidR="00000000" w:rsidRDefault="004D53BA">
            <w:pPr>
              <w:rPr>
                <w:lang w:val="de-DE"/>
              </w:rPr>
            </w:pPr>
            <w:r>
              <w:rPr>
                <w:lang w:val="de-DE"/>
              </w:rPr>
              <w:t>&lt;media:thumbnail url="curling_71_previewimage.jpg" /&gt;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204 </w:t>
            </w:r>
            <w:r>
              <w:rPr>
                <w:noProof/>
                <w:sz w:val="16"/>
              </w:rPr>
              <w:br/>
            </w:r>
            <w:r>
              <w:rPr>
                <w:noProof/>
                <w:sz w:val="2"/>
              </w:rPr>
              <w:t>b64dcae8-ed7d-4bb6-81f3-254a3a057b85</w:t>
            </w:r>
          </w:p>
        </w:tc>
        <w:tc>
          <w:tcPr>
            <w:tcW w:w="7407" w:type="dxa"/>
            <w:shd w:val="clear" w:color="auto" w:fill="F2F2F2" w:themeFill="background1" w:themeFillShade="F2"/>
          </w:tcPr>
          <w:p w:rsidR="00000000" w:rsidRDefault="004D53BA">
            <w:pPr>
              <w:rPr>
                <w:noProof/>
              </w:rPr>
            </w:pPr>
            <w:r>
              <w:rPr>
                <w:noProof/>
              </w:rPr>
              <w:t>&lt;media:title&gt;Sports that Really Exist:</w:t>
            </w:r>
          </w:p>
        </w:tc>
        <w:tc>
          <w:tcPr>
            <w:tcW w:w="7407" w:type="dxa"/>
          </w:tcPr>
          <w:p w:rsidR="00000000" w:rsidRDefault="004D53BA">
            <w:pPr>
              <w:rPr>
                <w:lang w:val="de-DE"/>
              </w:rPr>
            </w:pPr>
            <w:r>
              <w:rPr>
                <w:lang w:val="de-DE"/>
              </w:rPr>
              <w:t>&lt;media:title&gt;Sportarten, die wirklich existieren: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205 </w:t>
            </w:r>
            <w:r>
              <w:rPr>
                <w:noProof/>
                <w:sz w:val="16"/>
              </w:rPr>
              <w:br/>
            </w:r>
            <w:r>
              <w:rPr>
                <w:noProof/>
                <w:sz w:val="2"/>
              </w:rPr>
              <w:t>c17574dc-c</w:t>
            </w:r>
            <w:r>
              <w:rPr>
                <w:noProof/>
                <w:sz w:val="2"/>
              </w:rPr>
              <w:t>a4c-408f-92c5-8f23eee0386f</w:t>
            </w:r>
          </w:p>
        </w:tc>
        <w:tc>
          <w:tcPr>
            <w:tcW w:w="7407" w:type="dxa"/>
            <w:shd w:val="clear" w:color="auto" w:fill="F2F2F2" w:themeFill="background1" w:themeFillShade="F2"/>
          </w:tcPr>
          <w:p w:rsidR="00000000" w:rsidRDefault="004D53BA">
            <w:pPr>
              <w:rPr>
                <w:noProof/>
              </w:rPr>
            </w:pPr>
            <w:r>
              <w:rPr>
                <w:noProof/>
              </w:rPr>
              <w:t>Curling&lt;/media:title&gt;</w:t>
            </w:r>
          </w:p>
        </w:tc>
        <w:tc>
          <w:tcPr>
            <w:tcW w:w="7407" w:type="dxa"/>
          </w:tcPr>
          <w:p w:rsidR="00000000" w:rsidRDefault="004D53BA">
            <w:pPr>
              <w:rPr>
                <w:lang w:val="de-DE"/>
              </w:rPr>
            </w:pPr>
            <w:r>
              <w:rPr>
                <w:lang w:val="de-DE"/>
              </w:rPr>
              <w:t>Curling&lt;/media:title&gt;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206 </w:t>
            </w:r>
            <w:r>
              <w:rPr>
                <w:noProof/>
                <w:sz w:val="16"/>
              </w:rPr>
              <w:br/>
            </w:r>
            <w:r>
              <w:rPr>
                <w:noProof/>
                <w:sz w:val="2"/>
              </w:rPr>
              <w:t>8ad4676a-c39f-44e8-adbf-b7da10810bf5</w:t>
            </w:r>
          </w:p>
        </w:tc>
        <w:tc>
          <w:tcPr>
            <w:tcW w:w="7407" w:type="dxa"/>
            <w:shd w:val="clear" w:color="auto" w:fill="F2F2F2" w:themeFill="background1" w:themeFillShade="F2"/>
          </w:tcPr>
          <w:p w:rsidR="00000000" w:rsidRDefault="004D53BA">
            <w:pPr>
              <w:rPr>
                <w:noProof/>
              </w:rPr>
            </w:pPr>
            <w:r>
              <w:rPr>
                <w:noProof/>
              </w:rPr>
              <w:t>&lt;media:description&gt;My description of my video&lt;/media:description&gt;</w:t>
            </w:r>
          </w:p>
        </w:tc>
        <w:tc>
          <w:tcPr>
            <w:tcW w:w="7407" w:type="dxa"/>
          </w:tcPr>
          <w:p w:rsidR="00000000" w:rsidRDefault="004D53BA">
            <w:pPr>
              <w:rPr>
                <w:lang w:val="de-DE"/>
              </w:rPr>
            </w:pPr>
            <w:r>
              <w:rPr>
                <w:lang w:val="de-DE"/>
              </w:rPr>
              <w:t>&lt;media:description&gt;Meine Beschreibung meines Videos&lt;/media:description&gt;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207 </w:t>
            </w:r>
            <w:r>
              <w:rPr>
                <w:noProof/>
                <w:sz w:val="16"/>
              </w:rPr>
              <w:br/>
            </w:r>
            <w:r>
              <w:rPr>
                <w:noProof/>
                <w:sz w:val="2"/>
              </w:rPr>
              <w:t>f7f05745-ff64-4ee1-8dbd-61ce4ed3c3a7</w:t>
            </w:r>
          </w:p>
        </w:tc>
        <w:tc>
          <w:tcPr>
            <w:tcW w:w="7407" w:type="dxa"/>
            <w:shd w:val="clear" w:color="auto" w:fill="F2F2F2" w:themeFill="background1" w:themeFillShade="F2"/>
          </w:tcPr>
          <w:p w:rsidR="00000000" w:rsidRDefault="004D53BA">
            <w:pPr>
              <w:rPr>
                <w:noProof/>
              </w:rPr>
            </w:pPr>
            <w:r>
              <w:rPr>
                <w:noProof/>
              </w:rPr>
              <w:t>&lt;ooyala:labels&gt;/sports/curling,/hobbies/curling&lt;/ooyala:labels&gt;</w:t>
            </w:r>
          </w:p>
        </w:tc>
        <w:tc>
          <w:tcPr>
            <w:tcW w:w="7407" w:type="dxa"/>
          </w:tcPr>
          <w:p w:rsidR="00000000" w:rsidRDefault="004D53BA">
            <w:pPr>
              <w:rPr>
                <w:lang w:val="de-DE"/>
              </w:rPr>
            </w:pPr>
            <w:r>
              <w:rPr>
                <w:lang w:val="de-DE"/>
              </w:rPr>
              <w:t>&lt;ooyala:labels&gt;/sports/curling,/hobbies/curling&lt;/ooyala:labels&gt;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208 </w:t>
            </w:r>
            <w:r>
              <w:rPr>
                <w:noProof/>
                <w:sz w:val="16"/>
              </w:rPr>
              <w:br/>
            </w:r>
            <w:r>
              <w:rPr>
                <w:noProof/>
                <w:sz w:val="2"/>
              </w:rPr>
              <w:t>4ce948a9-72c6-4397-8616-16d64c4e824d</w:t>
            </w:r>
          </w:p>
        </w:tc>
        <w:tc>
          <w:tcPr>
            <w:tcW w:w="7407" w:type="dxa"/>
            <w:shd w:val="clear" w:color="auto" w:fill="F2F2F2" w:themeFill="background1" w:themeFillShade="F2"/>
          </w:tcPr>
          <w:p w:rsidR="00000000" w:rsidRDefault="004D53BA">
            <w:pPr>
              <w:rPr>
                <w:noProof/>
              </w:rPr>
            </w:pPr>
            <w:r>
              <w:rPr>
                <w:noProof/>
              </w:rPr>
              <w:t>&lt;link&gt;http://mysite.com/videos/sports/real_sports.html&lt;/link&gt;</w:t>
            </w:r>
          </w:p>
        </w:tc>
        <w:tc>
          <w:tcPr>
            <w:tcW w:w="7407" w:type="dxa"/>
          </w:tcPr>
          <w:p w:rsidR="00000000" w:rsidRDefault="004D53BA">
            <w:pPr>
              <w:rPr>
                <w:lang w:val="de-DE"/>
              </w:rPr>
            </w:pPr>
            <w:r>
              <w:rPr>
                <w:lang w:val="de-DE"/>
              </w:rPr>
              <w:t>&lt;link&gt;http://mysite.com/videos/sports/real_sports.html&lt;/link&gt;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209 </w:t>
            </w:r>
            <w:r>
              <w:rPr>
                <w:noProof/>
                <w:sz w:val="16"/>
              </w:rPr>
              <w:br/>
            </w:r>
            <w:r>
              <w:rPr>
                <w:noProof/>
                <w:sz w:val="2"/>
              </w:rPr>
              <w:t>50dd8951-03b4-4e49-a695-7201fd02c239</w:t>
            </w:r>
          </w:p>
        </w:tc>
        <w:tc>
          <w:tcPr>
            <w:tcW w:w="7407" w:type="dxa"/>
            <w:shd w:val="clear" w:color="auto" w:fill="F2F2F2" w:themeFill="background1" w:themeFillShade="F2"/>
          </w:tcPr>
          <w:p w:rsidR="00000000" w:rsidRDefault="004D53BA">
            <w:pPr>
              <w:rPr>
                <w:noProof/>
              </w:rPr>
            </w:pPr>
            <w:r>
              <w:rPr>
                <w:noProof/>
              </w:rPr>
              <w:t>&lt;ooyala:metadata name="video_ID"&gt;71&lt;/ooyala:metadata&gt;</w:t>
            </w:r>
          </w:p>
        </w:tc>
        <w:tc>
          <w:tcPr>
            <w:tcW w:w="7407" w:type="dxa"/>
          </w:tcPr>
          <w:p w:rsidR="00000000" w:rsidRDefault="004D53BA">
            <w:pPr>
              <w:rPr>
                <w:lang w:val="de-DE"/>
              </w:rPr>
            </w:pPr>
            <w:r>
              <w:rPr>
                <w:lang w:val="de-DE"/>
              </w:rPr>
              <w:t>&lt;ooyala:metadata name="video_ID"&gt;71</w:t>
            </w:r>
            <w:r>
              <w:rPr>
                <w:lang w:val="de-DE"/>
              </w:rPr>
              <w:t>&lt;/ooyala:metadata&gt;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210 </w:t>
            </w:r>
            <w:r>
              <w:rPr>
                <w:noProof/>
                <w:sz w:val="16"/>
              </w:rPr>
              <w:br/>
            </w:r>
            <w:r>
              <w:rPr>
                <w:noProof/>
                <w:sz w:val="2"/>
              </w:rPr>
              <w:t>802f1639-c08b-4b6b-b524-d574046106bf</w:t>
            </w:r>
          </w:p>
        </w:tc>
        <w:tc>
          <w:tcPr>
            <w:tcW w:w="7407" w:type="dxa"/>
            <w:shd w:val="clear" w:color="auto" w:fill="F2F2F2" w:themeFill="background1" w:themeFillShade="F2"/>
          </w:tcPr>
          <w:p w:rsidR="00000000" w:rsidRDefault="004D53BA">
            <w:pPr>
              <w:rPr>
                <w:noProof/>
              </w:rPr>
            </w:pPr>
            <w:r>
              <w:rPr>
                <w:noProof/>
              </w:rPr>
              <w:t>&lt;ooyala:metadata name="season_number"&gt;1&lt;/ooyala:metadata&gt;</w:t>
            </w:r>
          </w:p>
        </w:tc>
        <w:tc>
          <w:tcPr>
            <w:tcW w:w="7407" w:type="dxa"/>
          </w:tcPr>
          <w:p w:rsidR="00000000" w:rsidRDefault="004D53BA">
            <w:pPr>
              <w:rPr>
                <w:lang w:val="de-DE"/>
              </w:rPr>
            </w:pPr>
            <w:r>
              <w:rPr>
                <w:lang w:val="de-DE"/>
              </w:rPr>
              <w:t>&lt;ooyala:metadata name="season_number"&gt;1&lt;/ooyala:metadata&gt;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211 </w:t>
            </w:r>
            <w:r>
              <w:rPr>
                <w:noProof/>
                <w:sz w:val="16"/>
              </w:rPr>
              <w:br/>
            </w:r>
            <w:r>
              <w:rPr>
                <w:noProof/>
                <w:sz w:val="2"/>
              </w:rPr>
              <w:t>19ab47d9-1fbc-4ab7-836a-f2a0e17dc983</w:t>
            </w:r>
          </w:p>
        </w:tc>
        <w:tc>
          <w:tcPr>
            <w:tcW w:w="7407" w:type="dxa"/>
            <w:shd w:val="clear" w:color="auto" w:fill="F2F2F2" w:themeFill="background1" w:themeFillShade="F2"/>
          </w:tcPr>
          <w:p w:rsidR="00000000" w:rsidRDefault="004D53BA">
            <w:pPr>
              <w:rPr>
                <w:noProof/>
              </w:rPr>
            </w:pPr>
            <w:r>
              <w:rPr>
                <w:noProof/>
              </w:rPr>
              <w:t>&lt;!-- set flight times --&gt;</w:t>
            </w:r>
          </w:p>
        </w:tc>
        <w:tc>
          <w:tcPr>
            <w:tcW w:w="7407" w:type="dxa"/>
          </w:tcPr>
          <w:p w:rsidR="00000000" w:rsidRDefault="004D53BA">
            <w:pPr>
              <w:rPr>
                <w:lang w:val="de-DE"/>
              </w:rPr>
            </w:pPr>
            <w:r>
              <w:rPr>
                <w:lang w:val="de-DE"/>
              </w:rPr>
              <w:t>&lt;!-- set flight times --&gt;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212 </w:t>
            </w:r>
            <w:r>
              <w:rPr>
                <w:noProof/>
                <w:sz w:val="16"/>
              </w:rPr>
              <w:br/>
            </w:r>
            <w:r>
              <w:rPr>
                <w:noProof/>
                <w:sz w:val="2"/>
              </w:rPr>
              <w:t>0152c344-ad71-4e69-8a07-a449f5929221</w:t>
            </w:r>
          </w:p>
        </w:tc>
        <w:tc>
          <w:tcPr>
            <w:tcW w:w="7407" w:type="dxa"/>
            <w:shd w:val="clear" w:color="auto" w:fill="F2F2F2" w:themeFill="background1" w:themeFillShade="F2"/>
          </w:tcPr>
          <w:p w:rsidR="00000000" w:rsidRDefault="004D53BA">
            <w:pPr>
              <w:rPr>
                <w:noProof/>
              </w:rPr>
            </w:pPr>
            <w:r>
              <w:rPr>
                <w:noProof/>
              </w:rPr>
              <w:t>&lt;dcterms:valid&gt;start=2011-06-28T15:15:00-07:00;</w:t>
            </w:r>
          </w:p>
        </w:tc>
        <w:tc>
          <w:tcPr>
            <w:tcW w:w="7407" w:type="dxa"/>
          </w:tcPr>
          <w:p w:rsidR="00000000" w:rsidRDefault="004D53BA">
            <w:pPr>
              <w:rPr>
                <w:lang w:val="de-DE"/>
              </w:rPr>
            </w:pPr>
            <w:r>
              <w:rPr>
                <w:lang w:val="de-DE"/>
              </w:rPr>
              <w:t>&lt;dcterms:valid&gt;start=2011-06-28T15:15:00-07:00;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213 </w:t>
            </w:r>
            <w:r>
              <w:rPr>
                <w:noProof/>
                <w:sz w:val="16"/>
              </w:rPr>
              <w:br/>
            </w:r>
            <w:r>
              <w:rPr>
                <w:noProof/>
                <w:sz w:val="2"/>
              </w:rPr>
              <w:t>d024c277-09e0-40a6-a4ee-c0106acd2da9</w:t>
            </w:r>
          </w:p>
        </w:tc>
        <w:tc>
          <w:tcPr>
            <w:tcW w:w="7407" w:type="dxa"/>
            <w:shd w:val="clear" w:color="auto" w:fill="F2F2F2" w:themeFill="background1" w:themeFillShade="F2"/>
          </w:tcPr>
          <w:p w:rsidR="00000000" w:rsidRDefault="004D53BA">
            <w:pPr>
              <w:rPr>
                <w:noProof/>
              </w:rPr>
            </w:pPr>
            <w:r>
              <w:rPr>
                <w:noProof/>
              </w:rPr>
              <w:t>end=2022-12-01T16:00:00-07:00;scheme=W3C-DTF</w:t>
            </w:r>
          </w:p>
        </w:tc>
        <w:tc>
          <w:tcPr>
            <w:tcW w:w="7407" w:type="dxa"/>
          </w:tcPr>
          <w:p w:rsidR="00000000" w:rsidRDefault="004D53BA">
            <w:pPr>
              <w:rPr>
                <w:lang w:val="de-DE"/>
              </w:rPr>
            </w:pPr>
            <w:r>
              <w:rPr>
                <w:lang w:val="de-DE"/>
              </w:rPr>
              <w:t>End</w:t>
            </w:r>
            <w:r>
              <w:rPr>
                <w:lang w:val="de-DE"/>
              </w:rPr>
              <w:t>e = 2022-12-01T16: 00: 00-07: 00; Schema = W3C-DTF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214 </w:t>
            </w:r>
            <w:r>
              <w:rPr>
                <w:noProof/>
                <w:sz w:val="16"/>
              </w:rPr>
              <w:br/>
            </w:r>
            <w:r>
              <w:rPr>
                <w:noProof/>
                <w:sz w:val="2"/>
              </w:rPr>
              <w:t>5c39da08-90aa-4224-ba59-5ec313d1098d</w:t>
            </w:r>
          </w:p>
        </w:tc>
        <w:tc>
          <w:tcPr>
            <w:tcW w:w="7407" w:type="dxa"/>
            <w:shd w:val="clear" w:color="auto" w:fill="F2F2F2" w:themeFill="background1" w:themeFillShade="F2"/>
          </w:tcPr>
          <w:p w:rsidR="00000000" w:rsidRDefault="004D53BA">
            <w:pPr>
              <w:rPr>
                <w:noProof/>
              </w:rPr>
            </w:pPr>
            <w:r>
              <w:rPr>
                <w:noProof/>
              </w:rPr>
              <w:t>&lt;/dcterms:valid&gt;</w:t>
            </w:r>
          </w:p>
        </w:tc>
        <w:tc>
          <w:tcPr>
            <w:tcW w:w="7407" w:type="dxa"/>
          </w:tcPr>
          <w:p w:rsidR="00000000" w:rsidRDefault="004D53BA">
            <w:pPr>
              <w:rPr>
                <w:lang w:val="de-DE"/>
              </w:rPr>
            </w:pPr>
            <w:r>
              <w:rPr>
                <w:lang w:val="de-DE"/>
              </w:rPr>
              <w:t>&lt;/dcterms:valid&gt;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215 </w:t>
            </w:r>
            <w:r>
              <w:rPr>
                <w:noProof/>
                <w:sz w:val="16"/>
              </w:rPr>
              <w:br/>
            </w:r>
            <w:r>
              <w:rPr>
                <w:noProof/>
                <w:sz w:val="2"/>
              </w:rPr>
              <w:t>bab01c64-b45f-45d2-9e59-b19e8f308b36</w:t>
            </w:r>
          </w:p>
        </w:tc>
        <w:tc>
          <w:tcPr>
            <w:tcW w:w="7407" w:type="dxa"/>
            <w:shd w:val="clear" w:color="auto" w:fill="F2F2F2" w:themeFill="background1" w:themeFillShade="F2"/>
          </w:tcPr>
          <w:p w:rsidR="00000000" w:rsidRDefault="004D53BA">
            <w:pPr>
              <w:rPr>
                <w:noProof/>
              </w:rPr>
            </w:pPr>
            <w:r>
              <w:rPr>
                <w:noProof/>
              </w:rPr>
              <w:t>&lt;/item&gt;</w:t>
            </w:r>
          </w:p>
        </w:tc>
        <w:tc>
          <w:tcPr>
            <w:tcW w:w="7407" w:type="dxa"/>
          </w:tcPr>
          <w:p w:rsidR="00000000" w:rsidRDefault="004D53BA">
            <w:pPr>
              <w:rPr>
                <w:lang w:val="de-DE"/>
              </w:rPr>
            </w:pPr>
            <w:r>
              <w:rPr>
                <w:lang w:val="de-DE"/>
              </w:rPr>
              <w:t>&lt;/item&gt;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216 </w:t>
            </w:r>
            <w:r>
              <w:rPr>
                <w:noProof/>
                <w:sz w:val="16"/>
              </w:rPr>
              <w:br/>
            </w:r>
            <w:r>
              <w:rPr>
                <w:noProof/>
                <w:sz w:val="2"/>
              </w:rPr>
              <w:t>4bc3abdd-9021-4c9a-9c6c-501a3924688d</w:t>
            </w:r>
          </w:p>
        </w:tc>
        <w:tc>
          <w:tcPr>
            <w:tcW w:w="7407" w:type="dxa"/>
            <w:shd w:val="clear" w:color="auto" w:fill="F2F2F2" w:themeFill="background1" w:themeFillShade="F2"/>
          </w:tcPr>
          <w:p w:rsidR="00000000" w:rsidRDefault="004D53BA">
            <w:pPr>
              <w:rPr>
                <w:noProof/>
              </w:rPr>
            </w:pPr>
            <w:r>
              <w:rPr>
                <w:noProof/>
              </w:rPr>
              <w:t>&lt;/channel&gt;</w:t>
            </w:r>
          </w:p>
        </w:tc>
        <w:tc>
          <w:tcPr>
            <w:tcW w:w="7407" w:type="dxa"/>
          </w:tcPr>
          <w:p w:rsidR="00000000" w:rsidRDefault="004D53BA">
            <w:pPr>
              <w:rPr>
                <w:lang w:val="de-DE"/>
              </w:rPr>
            </w:pPr>
            <w:r>
              <w:rPr>
                <w:lang w:val="de-DE"/>
              </w:rPr>
              <w:t>&lt;/channel&gt;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217 </w:t>
            </w:r>
            <w:r>
              <w:rPr>
                <w:noProof/>
                <w:sz w:val="16"/>
              </w:rPr>
              <w:br/>
            </w:r>
            <w:r>
              <w:rPr>
                <w:noProof/>
                <w:sz w:val="2"/>
              </w:rPr>
              <w:t>2aa82ba6-3705-4f49-ad8b-112196c2ddff</w:t>
            </w:r>
          </w:p>
        </w:tc>
        <w:tc>
          <w:tcPr>
            <w:tcW w:w="7407" w:type="dxa"/>
            <w:shd w:val="clear" w:color="auto" w:fill="F2F2F2" w:themeFill="background1" w:themeFillShade="F2"/>
          </w:tcPr>
          <w:p w:rsidR="00000000" w:rsidRDefault="004D53BA">
            <w:pPr>
              <w:rPr>
                <w:noProof/>
              </w:rPr>
            </w:pPr>
            <w:r>
              <w:rPr>
                <w:noProof/>
              </w:rPr>
              <w:t>&lt;/rss&gt;</w:t>
            </w:r>
          </w:p>
        </w:tc>
        <w:tc>
          <w:tcPr>
            <w:tcW w:w="7407" w:type="dxa"/>
          </w:tcPr>
          <w:p w:rsidR="00000000" w:rsidRDefault="004D53BA">
            <w:pPr>
              <w:rPr>
                <w:lang w:val="de-DE"/>
              </w:rPr>
            </w:pPr>
            <w:r>
              <w:rPr>
                <w:lang w:val="de-DE"/>
              </w:rPr>
              <w:t>&lt;/rss&gt;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218 </w:t>
            </w:r>
            <w:r>
              <w:rPr>
                <w:noProof/>
                <w:sz w:val="16"/>
              </w:rPr>
              <w:br/>
            </w:r>
            <w:r>
              <w:rPr>
                <w:noProof/>
                <w:sz w:val="2"/>
              </w:rPr>
              <w:t>f0255909-5cb7-4891-913f-74db42f2b140</w:t>
            </w:r>
          </w:p>
        </w:tc>
        <w:tc>
          <w:tcPr>
            <w:tcW w:w="7407" w:type="dxa"/>
            <w:shd w:val="clear" w:color="auto" w:fill="F2F2F2" w:themeFill="background1" w:themeFillShade="F2"/>
          </w:tcPr>
          <w:p w:rsidR="00000000" w:rsidRDefault="004D53BA">
            <w:pPr>
              <w:rPr>
                <w:noProof/>
              </w:rPr>
            </w:pPr>
            <w:r>
              <w:rPr>
                <w:rStyle w:val="mqInternal"/>
                <w:noProof/>
              </w:rPr>
              <w:t>[1}</w:t>
            </w:r>
            <w:r>
              <w:rPr>
                <w:noProof/>
              </w:rPr>
              <w:t>Save the file as XML.</w:t>
            </w:r>
          </w:p>
        </w:tc>
        <w:tc>
          <w:tcPr>
            <w:tcW w:w="7407" w:type="dxa"/>
          </w:tcPr>
          <w:p w:rsidR="00000000" w:rsidRDefault="004D53BA">
            <w:pPr>
              <w:rPr>
                <w:lang w:val="de-DE"/>
              </w:rPr>
            </w:pPr>
            <w:r>
              <w:rPr>
                <w:rStyle w:val="mqInternal"/>
                <w:noProof/>
                <w:lang w:val="de-DE"/>
              </w:rPr>
              <w:t>[1}</w:t>
            </w:r>
            <w:r>
              <w:rPr>
                <w:lang w:val="de-DE"/>
              </w:rPr>
              <w:t>Speichern Sie die Datei als XML.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219 </w:t>
            </w:r>
            <w:r>
              <w:rPr>
                <w:noProof/>
                <w:sz w:val="16"/>
              </w:rPr>
              <w:br/>
            </w:r>
            <w:r>
              <w:rPr>
                <w:noProof/>
                <w:sz w:val="2"/>
              </w:rPr>
              <w:t>7bc0a1cc-c2c7-4ce9-9e6b-5a8e5c1c5dc6</w:t>
            </w:r>
          </w:p>
        </w:tc>
        <w:tc>
          <w:tcPr>
            <w:tcW w:w="7407" w:type="dxa"/>
            <w:shd w:val="clear" w:color="auto" w:fill="F2F2F2" w:themeFill="background1" w:themeFillShade="F2"/>
          </w:tcPr>
          <w:p w:rsidR="00000000" w:rsidRDefault="004D53BA">
            <w:pPr>
              <w:rPr>
                <w:noProof/>
              </w:rPr>
            </w:pPr>
            <w:r>
              <w:rPr>
                <w:noProof/>
              </w:rPr>
              <w:t>Be sure to specify a unique name.</w:t>
            </w:r>
          </w:p>
        </w:tc>
        <w:tc>
          <w:tcPr>
            <w:tcW w:w="7407" w:type="dxa"/>
          </w:tcPr>
          <w:p w:rsidR="00000000" w:rsidRDefault="004D53BA">
            <w:pPr>
              <w:rPr>
                <w:lang w:val="de-DE"/>
              </w:rPr>
            </w:pPr>
            <w:r>
              <w:rPr>
                <w:lang w:val="de-DE"/>
              </w:rPr>
              <w:t>Stellen Sie sicher, dass Sie einen eindeutigen Namen angeben.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220 </w:t>
            </w:r>
            <w:r>
              <w:rPr>
                <w:noProof/>
                <w:sz w:val="16"/>
              </w:rPr>
              <w:br/>
            </w:r>
            <w:r>
              <w:rPr>
                <w:noProof/>
                <w:sz w:val="2"/>
              </w:rPr>
              <w:t>402e7ac0-d61d-4b76-9f28-308efa31a0a3</w:t>
            </w:r>
          </w:p>
        </w:tc>
        <w:tc>
          <w:tcPr>
            <w:tcW w:w="7407" w:type="dxa"/>
            <w:shd w:val="clear" w:color="auto" w:fill="F2F2F2" w:themeFill="background1" w:themeFillShade="F2"/>
          </w:tcPr>
          <w:p w:rsidR="00000000" w:rsidRDefault="004D53BA">
            <w:pPr>
              <w:rPr>
                <w:noProof/>
              </w:rPr>
            </w:pPr>
            <w:r>
              <w:rPr>
                <w:noProof/>
              </w:rPr>
              <w:t>If you specify two files with the same name and upload one while the other is processing, the second one might be ignored.</w:t>
            </w:r>
            <w:r>
              <w:rPr>
                <w:rStyle w:val="mqInternal"/>
                <w:noProof/>
              </w:rPr>
              <w:t>{1]</w:t>
            </w:r>
          </w:p>
        </w:tc>
        <w:tc>
          <w:tcPr>
            <w:tcW w:w="7407" w:type="dxa"/>
          </w:tcPr>
          <w:p w:rsidR="00000000" w:rsidRDefault="004D53BA">
            <w:pPr>
              <w:rPr>
                <w:lang w:val="de-DE"/>
              </w:rPr>
            </w:pPr>
            <w:r>
              <w:rPr>
                <w:lang w:val="de-DE"/>
              </w:rPr>
              <w:t>Wenn Sie zwei Dateien mit demselben Namen angeben und eine hochladen, w</w:t>
            </w:r>
            <w:r>
              <w:rPr>
                <w:lang w:val="de-DE"/>
              </w:rPr>
              <w:t>ä</w:t>
            </w:r>
            <w:r>
              <w:rPr>
                <w:lang w:val="de-DE"/>
              </w:rPr>
              <w:t>hrend die andere verarbeitet wird, wird die zweite m</w:t>
            </w:r>
            <w:r>
              <w:rPr>
                <w:lang w:val="de-DE"/>
              </w:rPr>
              <w:t>ö</w:t>
            </w:r>
            <w:r>
              <w:rPr>
                <w:lang w:val="de-DE"/>
              </w:rPr>
              <w:t>glicherweise ignoriert.</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221 </w:t>
            </w:r>
            <w:r>
              <w:rPr>
                <w:noProof/>
                <w:sz w:val="16"/>
              </w:rPr>
              <w:br/>
            </w:r>
            <w:r>
              <w:rPr>
                <w:noProof/>
                <w:sz w:val="2"/>
              </w:rPr>
              <w:t>9db64cb6-14be-4093-b6ff-dc3c95b357f8</w:t>
            </w:r>
          </w:p>
        </w:tc>
        <w:tc>
          <w:tcPr>
            <w:tcW w:w="7407" w:type="dxa"/>
            <w:shd w:val="clear" w:color="auto" w:fill="F2F2F2" w:themeFill="background1" w:themeFillShade="F2"/>
          </w:tcPr>
          <w:p w:rsidR="00000000" w:rsidRDefault="004D53BA">
            <w:pPr>
              <w:rPr>
                <w:noProof/>
              </w:rPr>
            </w:pPr>
            <w:r>
              <w:rPr>
                <w:rStyle w:val="mqInternal"/>
                <w:noProof/>
              </w:rPr>
              <w:t>[1}</w:t>
            </w:r>
            <w:r>
              <w:rPr>
                <w:noProof/>
              </w:rPr>
              <w:t>With your upload method of choice, upload the XML manifest</w:t>
            </w:r>
            <w:r>
              <w:rPr>
                <w:noProof/>
              </w:rPr>
              <w:t xml:space="preserve"> file as you uploaded the video(s).</w:t>
            </w:r>
          </w:p>
        </w:tc>
        <w:tc>
          <w:tcPr>
            <w:tcW w:w="7407" w:type="dxa"/>
          </w:tcPr>
          <w:p w:rsidR="00000000" w:rsidRDefault="004D53BA">
            <w:pPr>
              <w:rPr>
                <w:lang w:val="de-DE"/>
              </w:rPr>
            </w:pPr>
            <w:r>
              <w:rPr>
                <w:rStyle w:val="mqInternal"/>
                <w:noProof/>
                <w:lang w:val="de-DE"/>
              </w:rPr>
              <w:t>[1}</w:t>
            </w:r>
            <w:r>
              <w:rPr>
                <w:lang w:val="de-DE"/>
              </w:rPr>
              <w:t>Laden Sie mit der Upload-Methode Ihrer Wahl die XML-Manifestdatei hoch, w</w:t>
            </w:r>
            <w:r>
              <w:rPr>
                <w:lang w:val="de-DE"/>
              </w:rPr>
              <w:t>ä</w:t>
            </w:r>
            <w:r>
              <w:rPr>
                <w:lang w:val="de-DE"/>
              </w:rPr>
              <w:t>hrend Sie die Videos hochgeladen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222 </w:t>
            </w:r>
            <w:r>
              <w:rPr>
                <w:noProof/>
                <w:sz w:val="16"/>
              </w:rPr>
              <w:br/>
            </w:r>
            <w:r>
              <w:rPr>
                <w:noProof/>
                <w:sz w:val="2"/>
              </w:rPr>
              <w:t>c154ca68-6daa-48c8-801e-527712c6eb2f</w:t>
            </w:r>
          </w:p>
        </w:tc>
        <w:tc>
          <w:tcPr>
            <w:tcW w:w="7407" w:type="dxa"/>
            <w:shd w:val="clear" w:color="auto" w:fill="F2F2F2" w:themeFill="background1" w:themeFillShade="F2"/>
          </w:tcPr>
          <w:p w:rsidR="00000000" w:rsidRDefault="004D53BA">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4D53BA">
            <w:pPr>
              <w:rPr>
                <w:lang w:val="de-DE"/>
              </w:rPr>
            </w:pPr>
            <w:r>
              <w:rPr>
                <w:lang w:val="de-DE"/>
              </w:rPr>
              <w:t xml:space="preserve">Siehe entweder </w:t>
            </w:r>
            <w:r>
              <w:rPr>
                <w:rStyle w:val="mqInternal"/>
                <w:noProof/>
                <w:lang w:val="de-DE"/>
              </w:rPr>
              <w:t>[1}</w:t>
            </w:r>
            <w:r>
              <w:rPr>
                <w:lang w:val="de-DE"/>
              </w:rPr>
              <w:t>F</w:t>
            </w:r>
            <w:r>
              <w:rPr>
                <w:lang w:val="de-DE"/>
              </w:rPr>
              <w:t>TP</w:t>
            </w:r>
            <w:r>
              <w:rPr>
                <w:rStyle w:val="mqInternal"/>
                <w:noProof/>
                <w:lang w:val="de-DE"/>
              </w:rPr>
              <w:t>{2]</w:t>
            </w:r>
            <w:r>
              <w:rPr>
                <w:lang w:val="de-DE"/>
              </w:rPr>
              <w:t xml:space="preserve"> oder </w:t>
            </w:r>
            <w:r>
              <w:rPr>
                <w:rStyle w:val="mqInternal"/>
                <w:noProof/>
                <w:lang w:val="de-DE"/>
              </w:rPr>
              <w:t>[3}</w:t>
            </w:r>
            <w:r>
              <w:rPr>
                <w:lang w:val="de-DE"/>
              </w:rPr>
              <w:t>Aspera</w:t>
            </w:r>
            <w:r>
              <w:rPr>
                <w:rStyle w:val="mqInternal"/>
                <w:noProof/>
                <w:lang w:val="de-DE"/>
              </w:rPr>
              <w:t>{2]</w:t>
            </w:r>
            <w:r>
              <w:rPr>
                <w:lang w:val="de-DE"/>
              </w:rPr>
              <w:t>.</w:t>
            </w:r>
            <w:r>
              <w:rPr>
                <w:rStyle w:val="mqInternal"/>
                <w:noProof/>
                <w:lang w:val="de-DE"/>
              </w:rPr>
              <w: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223 </w:t>
            </w:r>
            <w:r>
              <w:rPr>
                <w:noProof/>
                <w:sz w:val="16"/>
              </w:rPr>
              <w:br/>
            </w:r>
            <w:r>
              <w:rPr>
                <w:noProof/>
                <w:sz w:val="2"/>
              </w:rPr>
              <w:t>b9b8ea18-c594-4df1-b0ec-55290ff376bf</w:t>
            </w:r>
          </w:p>
        </w:tc>
        <w:tc>
          <w:tcPr>
            <w:tcW w:w="7407" w:type="dxa"/>
            <w:shd w:val="clear" w:color="auto" w:fill="F2F2F2" w:themeFill="background1" w:themeFillShade="F2"/>
          </w:tcPr>
          <w:p w:rsidR="00000000" w:rsidRDefault="004D53BA">
            <w:pPr>
              <w:rPr>
                <w:noProof/>
              </w:rPr>
            </w:pPr>
            <w:r>
              <w:rPr>
                <w:noProof/>
              </w:rPr>
              <w:t>You can use FTPS (recommended) or FTP (deprecated) to upload videos, thumbnails, closed captions, and manifest files to Backlot.</w:t>
            </w:r>
          </w:p>
        </w:tc>
        <w:tc>
          <w:tcPr>
            <w:tcW w:w="7407" w:type="dxa"/>
          </w:tcPr>
          <w:p w:rsidR="00000000" w:rsidRDefault="004D53BA">
            <w:pPr>
              <w:rPr>
                <w:lang w:val="de-DE"/>
              </w:rPr>
            </w:pPr>
            <w:r>
              <w:rPr>
                <w:lang w:val="de-DE"/>
              </w:rPr>
              <w:t>Sie k</w:t>
            </w:r>
            <w:r>
              <w:rPr>
                <w:lang w:val="de-DE"/>
              </w:rPr>
              <w:t>ö</w:t>
            </w:r>
            <w:r>
              <w:rPr>
                <w:lang w:val="de-DE"/>
              </w:rPr>
              <w:t>nnen FTPS (empfohlen) oder FTP (veraltet) verwende</w:t>
            </w:r>
            <w:r>
              <w:rPr>
                <w:lang w:val="de-DE"/>
              </w:rPr>
              <w:t>n, um Videos, Miniaturansichten, Untertitel und Manifestdateien auf Backlot hochzuladen.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224 </w:t>
            </w:r>
            <w:r>
              <w:rPr>
                <w:noProof/>
                <w:sz w:val="16"/>
              </w:rPr>
              <w:br/>
            </w:r>
            <w:r>
              <w:rPr>
                <w:noProof/>
                <w:sz w:val="2"/>
              </w:rPr>
              <w:t>fc42ba02-fbb5-4142-a5f6-6a011b07bb76</w:t>
            </w:r>
          </w:p>
        </w:tc>
        <w:tc>
          <w:tcPr>
            <w:tcW w:w="7407" w:type="dxa"/>
            <w:shd w:val="clear" w:color="auto" w:fill="F2F2F2" w:themeFill="background1" w:themeFillShade="F2"/>
          </w:tcPr>
          <w:p w:rsidR="00000000" w:rsidRDefault="004D53BA">
            <w:pPr>
              <w:rPr>
                <w:noProof/>
              </w:rPr>
            </w:pPr>
            <w:r>
              <w:rPr>
                <w:noProof/>
              </w:rPr>
              <w:t>You can use Aspera file transfer software to upload videos, thumbnails, closed captions and manifest files to Backlot.</w:t>
            </w:r>
          </w:p>
        </w:tc>
        <w:tc>
          <w:tcPr>
            <w:tcW w:w="7407" w:type="dxa"/>
          </w:tcPr>
          <w:p w:rsidR="00000000" w:rsidRDefault="004D53BA">
            <w:pPr>
              <w:rPr>
                <w:lang w:val="de-DE"/>
              </w:rPr>
            </w:pPr>
            <w:r>
              <w:rPr>
                <w:lang w:val="de-DE"/>
              </w:rPr>
              <w:t>Mit d</w:t>
            </w:r>
            <w:r>
              <w:rPr>
                <w:lang w:val="de-DE"/>
              </w:rPr>
              <w:t>er Aspera-Datei</w:t>
            </w:r>
            <w:r>
              <w:rPr>
                <w:lang w:val="de-DE"/>
              </w:rPr>
              <w:t>ü</w:t>
            </w:r>
            <w:r>
              <w:rPr>
                <w:lang w:val="de-DE"/>
              </w:rPr>
              <w:t>bertragungssoftware k</w:t>
            </w:r>
            <w:r>
              <w:rPr>
                <w:lang w:val="de-DE"/>
              </w:rPr>
              <w:t>ö</w:t>
            </w:r>
            <w:r>
              <w:rPr>
                <w:lang w:val="de-DE"/>
              </w:rPr>
              <w:t>nnen Sie Videos, Miniaturansichten, Untertitel und Manifestdateien auf Backlot hochladen.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backlot-and-video-cloud-video-and-playlist-fields.html</w:t>
            </w:r>
          </w:p>
          <w:p w:rsidR="00000000" w:rsidRDefault="004D53BA">
            <w:pPr>
              <w:jc w:val="center"/>
              <w:rPr>
                <w:b/>
                <w:noProof/>
              </w:rPr>
            </w:pPr>
            <w:r>
              <w:rPr>
                <w:b/>
                <w:noProof/>
              </w:rPr>
              <w:t>MQ971010 accf05a9-034d-4b49-b995-ed1d7bc63028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5c341757-d974-4185-a2ac-f74f11ec6fc0</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8f0938b9-20cd-4329-84c3-1ce7f400c0e6</w:t>
            </w:r>
          </w:p>
        </w:tc>
        <w:tc>
          <w:tcPr>
            <w:tcW w:w="7407" w:type="dxa"/>
            <w:shd w:val="clear" w:color="auto" w:fill="F2F2F2" w:themeFill="background1" w:themeFillShade="F2"/>
          </w:tcPr>
          <w:p w:rsidR="00000000" w:rsidRDefault="004D53BA">
            <w:pPr>
              <w:rPr>
                <w:noProof/>
              </w:rPr>
            </w:pPr>
            <w:r>
              <w:rPr>
                <w:noProof/>
              </w:rPr>
              <w:t>'Backlot and Video Cloud:</w:t>
            </w:r>
          </w:p>
        </w:tc>
        <w:tc>
          <w:tcPr>
            <w:tcW w:w="7407" w:type="dxa"/>
          </w:tcPr>
          <w:p w:rsidR="00000000" w:rsidRDefault="004D53BA">
            <w:pPr>
              <w:rPr>
                <w:lang w:val="de-DE"/>
              </w:rPr>
            </w:pPr>
            <w:r>
              <w:rPr>
                <w:lang w:val="de-DE"/>
              </w:rPr>
              <w:t>'Backlot und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8142dbd8-9be2-429b-9b5b-5c0fa83e5892</w:t>
            </w:r>
          </w:p>
        </w:tc>
        <w:tc>
          <w:tcPr>
            <w:tcW w:w="7407" w:type="dxa"/>
            <w:shd w:val="clear" w:color="auto" w:fill="F2F2F2" w:themeFill="background1" w:themeFillShade="F2"/>
          </w:tcPr>
          <w:p w:rsidR="00000000" w:rsidRDefault="004D53BA">
            <w:pPr>
              <w:rPr>
                <w:noProof/>
              </w:rPr>
            </w:pPr>
            <w:r>
              <w:rPr>
                <w:noProof/>
              </w:rPr>
              <w:t>Video and Playlist Fields' description: '</w:t>
            </w:r>
          </w:p>
        </w:tc>
        <w:tc>
          <w:tcPr>
            <w:tcW w:w="7407" w:type="dxa"/>
          </w:tcPr>
          <w:p w:rsidR="00000000" w:rsidRDefault="004D53BA">
            <w:pPr>
              <w:rPr>
                <w:lang w:val="de-DE"/>
              </w:rPr>
            </w:pPr>
            <w:r>
              <w:rPr>
                <w:lang w:val="de-DE"/>
              </w:rPr>
              <w:t>Beschre</w:t>
            </w:r>
            <w:r>
              <w:rPr>
                <w:lang w:val="de-DE"/>
              </w:rPr>
              <w:t>ibung der Video- und Wiedergabelistenfelder: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b332cf3f-ff35-464e-a635-e1634f6aee8b</w:t>
            </w:r>
          </w:p>
        </w:tc>
        <w:tc>
          <w:tcPr>
            <w:tcW w:w="7407" w:type="dxa"/>
            <w:shd w:val="clear" w:color="auto" w:fill="F2F2F2" w:themeFill="background1" w:themeFillShade="F2"/>
          </w:tcPr>
          <w:p w:rsidR="00000000" w:rsidRDefault="004D53BA">
            <w:pPr>
              <w:rPr>
                <w:noProof/>
              </w:rPr>
            </w:pPr>
            <w:r>
              <w:rPr>
                <w:noProof/>
              </w:rPr>
              <w:t>This topic shows how Ooyala video and playlist data is mapped to the Video Cloud fields when they are imported.</w:t>
            </w:r>
          </w:p>
        </w:tc>
        <w:tc>
          <w:tcPr>
            <w:tcW w:w="7407" w:type="dxa"/>
          </w:tcPr>
          <w:p w:rsidR="00000000" w:rsidRDefault="004D53BA">
            <w:pPr>
              <w:rPr>
                <w:lang w:val="de-DE"/>
              </w:rPr>
            </w:pPr>
            <w:r>
              <w:rPr>
                <w:lang w:val="de-DE"/>
              </w:rPr>
              <w:t>Dieses Thema zeigt, wie Ooyala-Video- und Wiedergabelisten</w:t>
            </w:r>
            <w:r>
              <w:rPr>
                <w:lang w:val="de-DE"/>
              </w:rPr>
              <w:t>daten beim Import den Video Cloud-Feldern zugeordnet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cba88f00-0755-4962-b8a8-0e5675c5c7be</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w:t>
            </w:r>
            <w:r>
              <w:rPr>
                <w:lang w:val="de-DE"/>
              </w:rPr>
              <w:t xml:space="preserve">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779ebe0b-3f99-42b9-8f31-fdd4c63674ba</w:t>
            </w:r>
          </w:p>
        </w:tc>
        <w:tc>
          <w:tcPr>
            <w:tcW w:w="7407" w:type="dxa"/>
            <w:shd w:val="clear" w:color="auto" w:fill="F2F2F2" w:themeFill="background1" w:themeFillShade="F2"/>
          </w:tcPr>
          <w:p w:rsidR="00000000" w:rsidRDefault="004D53BA">
            <w:pPr>
              <w:rPr>
                <w:noProof/>
              </w:rPr>
            </w:pPr>
            <w:r>
              <w:rPr>
                <w:noProof/>
              </w:rPr>
              <w:t>' parent:</w:t>
            </w:r>
          </w:p>
        </w:tc>
        <w:tc>
          <w:tcPr>
            <w:tcW w:w="7407" w:type="dxa"/>
          </w:tcPr>
          <w:p w:rsidR="00000000" w:rsidRDefault="004D53BA">
            <w:pPr>
              <w:rPr>
                <w:lang w:val="de-DE"/>
              </w:rPr>
            </w:pPr>
            <w:r>
              <w:rPr>
                <w:lang w:val="de-DE"/>
              </w:rPr>
              <w:t>'Elternteil: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6f420c84-b46e-443a-a326-7aa9028c1267</w:t>
            </w:r>
          </w:p>
        </w:tc>
        <w:tc>
          <w:tcPr>
            <w:tcW w:w="7407" w:type="dxa"/>
            <w:shd w:val="clear" w:color="auto" w:fill="F2F2F2" w:themeFill="background1" w:themeFillShade="F2"/>
          </w:tcPr>
          <w:p w:rsidR="00000000" w:rsidRDefault="004D53BA">
            <w:pPr>
              <w:rPr>
                <w:noProof/>
              </w:rPr>
            </w:pPr>
            <w:r>
              <w:rPr>
                <w:noProof/>
              </w:rPr>
              <w:t>Migrating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611a6643-cda0-434b-9738-2ff1cee868b1</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41076231-7da6-4a58-82ad-55bb93e612dc</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a10e971c-52ce-474f-bef6-18646facdf5f</w:t>
            </w:r>
          </w:p>
        </w:tc>
        <w:tc>
          <w:tcPr>
            <w:tcW w:w="7407" w:type="dxa"/>
            <w:shd w:val="clear" w:color="auto" w:fill="F2F2F2" w:themeFill="background1" w:themeFillShade="F2"/>
          </w:tcPr>
          <w:p w:rsidR="00000000" w:rsidRDefault="004D53BA">
            <w:pPr>
              <w:rPr>
                <w:noProof/>
              </w:rPr>
            </w:pPr>
            <w:r>
              <w:rPr>
                <w:noProof/>
              </w:rPr>
              <w:t>Ad Set Endpoints</w:t>
            </w:r>
          </w:p>
        </w:tc>
        <w:tc>
          <w:tcPr>
            <w:tcW w:w="7407" w:type="dxa"/>
          </w:tcPr>
          <w:p w:rsidR="00000000" w:rsidRDefault="004D53BA">
            <w:pPr>
              <w:rPr>
                <w:lang w:val="de-DE"/>
              </w:rPr>
            </w:pPr>
            <w:r>
              <w:rPr>
                <w:lang w:val="de-DE"/>
              </w:rPr>
              <w:t>Anzeigensatz-Endpunkte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79330a87-f779-4f72-b53d-4a17a4068392</w:t>
            </w:r>
          </w:p>
        </w:tc>
        <w:tc>
          <w:tcPr>
            <w:tcW w:w="7407" w:type="dxa"/>
            <w:shd w:val="clear" w:color="auto" w:fill="F2F2F2" w:themeFill="background1" w:themeFillShade="F2"/>
          </w:tcPr>
          <w:p w:rsidR="00000000" w:rsidRDefault="004D53BA">
            <w:pPr>
              <w:rPr>
                <w:noProof/>
              </w:rPr>
            </w:pPr>
            <w:r>
              <w:rPr>
                <w:noProof/>
              </w:rPr>
              <w:t xml:space="preserve">Video Cloud does not have the concept of an </w:t>
            </w:r>
            <w:r>
              <w:rPr>
                <w:rStyle w:val="mqInternal"/>
                <w:noProof/>
              </w:rPr>
              <w:t>[</w:t>
            </w:r>
            <w:r>
              <w:rPr>
                <w:rStyle w:val="mqInternal"/>
                <w:noProof/>
              </w:rPr>
              <w:t>1}[2]{3]</w:t>
            </w:r>
            <w:r>
              <w:rPr>
                <w:noProof/>
              </w:rPr>
              <w:t xml:space="preserve">, but ad set data associated with a 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 name to allow us to identify videos that were associated with an ad set.</w:t>
            </w:r>
          </w:p>
        </w:tc>
        <w:tc>
          <w:tcPr>
            <w:tcW w:w="7407" w:type="dxa"/>
          </w:tcPr>
          <w:p w:rsidR="00000000" w:rsidRDefault="004D53BA">
            <w:pPr>
              <w:rPr>
                <w:lang w:val="de-DE"/>
              </w:rPr>
            </w:pPr>
            <w:r>
              <w:rPr>
                <w:lang w:val="de-DE"/>
              </w:rPr>
              <w:t xml:space="preserve">Video Cloud hat nicht das Konzept eines </w:t>
            </w:r>
            <w:r>
              <w:rPr>
                <w:rStyle w:val="mqInternal"/>
                <w:noProof/>
                <w:lang w:val="de-DE"/>
              </w:rPr>
              <w:t>[1}</w:t>
            </w:r>
            <w:r>
              <w:rPr>
                <w:rStyle w:val="mqInternal"/>
                <w:noProof/>
                <w:lang w:val="de-DE"/>
              </w:rPr>
              <w:t>[2]{3]</w:t>
            </w:r>
            <w:r>
              <w:rPr>
                <w:lang w:val="de-DE"/>
              </w:rPr>
              <w:t xml:space="preserve"> Mit einem Video verkn</w:t>
            </w:r>
            <w:r>
              <w:rPr>
                <w:lang w:val="de-DE"/>
              </w:rPr>
              <w:t>ü</w:t>
            </w:r>
            <w:r>
              <w:rPr>
                <w:lang w:val="de-DE"/>
              </w:rPr>
              <w:t xml:space="preserve">pfte Anzeigensatzdaten werden jedoch auf migriert </w:t>
            </w:r>
            <w:r>
              <w:rPr>
                <w:rStyle w:val="mqInternal"/>
                <w:noProof/>
                <w:lang w:val="de-DE"/>
              </w:rPr>
              <w:t>[1}[5]{3]</w:t>
            </w:r>
            <w:r>
              <w:rPr>
                <w:lang w:val="de-DE"/>
              </w:rPr>
              <w:t xml:space="preserve"> , und der </w:t>
            </w:r>
            <w:r>
              <w:rPr>
                <w:rStyle w:val="mqInternal"/>
                <w:noProof/>
                <w:lang w:val="de-DE"/>
              </w:rPr>
              <w:t>[1}[8]{3]</w:t>
            </w:r>
            <w:r>
              <w:rPr>
                <w:lang w:val="de-DE"/>
              </w:rPr>
              <w:t xml:space="preserve"> wird in einem benutzerdefinierten Feld mit diesem Namen gespeichert, damit wir Videos identifizieren k</w:t>
            </w:r>
            <w:r>
              <w:rPr>
                <w:lang w:val="de-DE"/>
              </w:rPr>
              <w:t>ö</w:t>
            </w:r>
            <w:r>
              <w:rPr>
                <w:lang w:val="de-DE"/>
              </w:rPr>
              <w:t xml:space="preserve">nnen, die einem Anzeigensatz </w:t>
            </w:r>
            <w:r>
              <w:rPr>
                <w:lang w:val="de-DE"/>
              </w:rPr>
              <w:t>zugeordnet wurden.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0538a752-55d3-43a4-9304-9a108355e010</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Migrating to Video Cloud:</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Migration zur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cf8e3fd1-e868-4dc5-8fb1-653670752e55</w:t>
            </w:r>
          </w:p>
        </w:tc>
        <w:tc>
          <w:tcPr>
            <w:tcW w:w="7407" w:type="dxa"/>
            <w:shd w:val="clear" w:color="auto" w:fill="F2F2F2" w:themeFill="background1" w:themeFillShade="F2"/>
          </w:tcPr>
          <w:p w:rsidR="00000000" w:rsidRDefault="004D53BA">
            <w:pPr>
              <w:rPr>
                <w:noProof/>
              </w:rPr>
            </w:pPr>
            <w:r>
              <w:rPr>
                <w:noProof/>
              </w:rPr>
              <w:t>Ad Sets</w:t>
            </w:r>
            <w:r>
              <w:rPr>
                <w:rStyle w:val="mqInternal"/>
                <w:noProof/>
              </w:rPr>
              <w:t>{1]</w:t>
            </w:r>
            <w:r>
              <w:rPr>
                <w:noProof/>
              </w:rPr>
              <w:t xml:space="preserve"> for more information on how ad set data is mapped to cuepoints for differ</w:t>
            </w:r>
            <w:r>
              <w:rPr>
                <w:noProof/>
              </w:rPr>
              <w:t>ent ad sources.</w:t>
            </w:r>
          </w:p>
        </w:tc>
        <w:tc>
          <w:tcPr>
            <w:tcW w:w="7407" w:type="dxa"/>
          </w:tcPr>
          <w:p w:rsidR="00000000" w:rsidRDefault="004D53BA">
            <w:pPr>
              <w:rPr>
                <w:lang w:val="de-DE"/>
              </w:rPr>
            </w:pPr>
            <w:r>
              <w:rPr>
                <w:lang w:val="de-DE"/>
              </w:rPr>
              <w:t>Anzeigens</w:t>
            </w:r>
            <w:r>
              <w:rPr>
                <w:lang w:val="de-DE"/>
              </w:rPr>
              <w:t>ä</w:t>
            </w:r>
            <w:r>
              <w:rPr>
                <w:lang w:val="de-DE"/>
              </w:rPr>
              <w:t>tze</w:t>
            </w:r>
            <w:r>
              <w:rPr>
                <w:rStyle w:val="mqInternal"/>
                <w:noProof/>
                <w:lang w:val="de-DE"/>
              </w:rPr>
              <w:t>{1]</w:t>
            </w:r>
            <w:r>
              <w:rPr>
                <w:lang w:val="de-DE"/>
              </w:rPr>
              <w:t xml:space="preserve"> Weitere Informationen dazu, wie Anzeigensatzdaten Cuepoints f</w:t>
            </w:r>
            <w:r>
              <w:rPr>
                <w:lang w:val="de-DE"/>
              </w:rPr>
              <w:t>ü</w:t>
            </w:r>
            <w:r>
              <w:rPr>
                <w:lang w:val="de-DE"/>
              </w:rPr>
              <w:t>r verschiedene Anzeigenquellen zugeordnet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008de00c-8ec2-4d71-8c09-98764567fa98</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D53BA">
            <w:pPr>
              <w:rPr>
                <w:lang w:val="de-DE"/>
              </w:rPr>
            </w:pPr>
            <w:r>
              <w:rPr>
                <w:lang w:val="de-DE"/>
              </w:rPr>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Operationen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e0ee7da9-cacc-4bdd-b1ae-3eb1315e0735</w:t>
            </w:r>
          </w:p>
        </w:tc>
        <w:tc>
          <w:tcPr>
            <w:tcW w:w="7407" w:type="dxa"/>
            <w:shd w:val="clear" w:color="auto" w:fill="F2F2F2" w:themeFill="background1" w:themeFillShade="F2"/>
          </w:tcPr>
          <w:p w:rsidR="00000000" w:rsidRDefault="004D53BA">
            <w:pPr>
              <w:rPr>
                <w:noProof/>
              </w:rPr>
            </w:pPr>
            <w:r>
              <w:rPr>
                <w:noProof/>
              </w:rPr>
              <w:t>ad_sets Endpoints</w:t>
            </w:r>
          </w:p>
        </w:tc>
        <w:tc>
          <w:tcPr>
            <w:tcW w:w="7407" w:type="dxa"/>
          </w:tcPr>
          <w:p w:rsidR="00000000" w:rsidRDefault="004D53BA">
            <w:pPr>
              <w:rPr>
                <w:lang w:val="de-DE"/>
              </w:rPr>
            </w:pPr>
            <w:r>
              <w:rPr>
                <w:lang w:val="de-DE"/>
              </w:rPr>
              <w:t>ad_sets 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249a8d8a-f658-4728-8741-fa3743bd2ca8</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w:t>
            </w:r>
            <w:r>
              <w:rPr>
                <w:lang w:val="de-DE"/>
              </w:rPr>
              <w:t>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c16ad4d1-eae8-4361-bd68-67447a9a330d</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1a578f69-090f-4736-aab6-be81532a8657</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f9a5a5af-39c4-4bea-a91b-237a68ad61b1</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f70a9777-036f-48d3-847e-ccdb989e5704</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9eab122a-11be-4d39-a40a-9bda1d103a7e</w:t>
            </w:r>
          </w:p>
        </w:tc>
        <w:tc>
          <w:tcPr>
            <w:tcW w:w="7407" w:type="dxa"/>
            <w:shd w:val="clear" w:color="auto" w:fill="F2F2F2" w:themeFill="background1" w:themeFillShade="F2"/>
          </w:tcPr>
          <w:p w:rsidR="00000000" w:rsidRDefault="004D53BA">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4D53BA">
            <w:pPr>
              <w:rPr>
                <w:lang w:val="de-DE"/>
              </w:rPr>
            </w:pPr>
            <w:r>
              <w:rPr>
                <w:lang w:val="de-DE"/>
              </w:rPr>
              <w:t>Video Cl</w:t>
            </w:r>
            <w:r>
              <w:rPr>
                <w:lang w:val="de-DE"/>
              </w:rPr>
              <w:t>oud hat nicht das Konzept von Anzeigens</w:t>
            </w:r>
            <w:r>
              <w:rPr>
                <w:lang w:val="de-DE"/>
              </w:rPr>
              <w:t>ä</w:t>
            </w:r>
            <w:r>
              <w:rPr>
                <w:lang w:val="de-DE"/>
              </w:rPr>
              <w:t>tzen. Einige Informationen, die jedem Anzeigensatz zugeordnet sind, werden als Cuepoint-Daten f</w:t>
            </w:r>
            <w:r>
              <w:rPr>
                <w:lang w:val="de-DE"/>
              </w:rPr>
              <w:t>ü</w:t>
            </w:r>
            <w:r>
              <w:rPr>
                <w:lang w:val="de-DE"/>
              </w:rPr>
              <w:t xml:space="preserve">r die Videos migriert, denen der Anzeigensatz zugeordnet wurde - siehe </w:t>
            </w:r>
            <w:r>
              <w:rPr>
                <w:rStyle w:val="mqInternal"/>
                <w:noProof/>
                <w:lang w:val="de-DE"/>
              </w:rPr>
              <w:t>[1}</w:t>
            </w:r>
            <w:r>
              <w:rPr>
                <w:lang w:val="de-DE"/>
              </w:rPr>
              <w:t>Anzeigens</w:t>
            </w:r>
            <w:r>
              <w:rPr>
                <w:lang w:val="de-DE"/>
              </w:rPr>
              <w:t>ä</w:t>
            </w:r>
            <w:r>
              <w:rPr>
                <w:lang w:val="de-DE"/>
              </w:rPr>
              <w:t>tze</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9</w:t>
            </w:r>
            <w:r>
              <w:rPr>
                <w:noProof/>
                <w:sz w:val="2"/>
              </w:rPr>
              <w:t>d812995-ddfb-4d80-8a6c-6b8bce553af2</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97a1c98d-6469-4fc2-9522-3ba9a43dc493</w:t>
            </w:r>
          </w:p>
        </w:tc>
        <w:tc>
          <w:tcPr>
            <w:tcW w:w="7407" w:type="dxa"/>
            <w:shd w:val="clear" w:color="auto" w:fill="F2F2F2" w:themeFill="background1" w:themeFillShade="F2"/>
          </w:tcPr>
          <w:p w:rsidR="00000000" w:rsidRDefault="004D53BA">
            <w:pPr>
              <w:rPr>
                <w:noProof/>
              </w:rPr>
            </w:pPr>
            <w:r>
              <w:rPr>
                <w:noProof/>
              </w:rPr>
              <w:t>Video Cloud does not have the concept of ad sets, so attempting to create an ad set will fail</w:t>
            </w:r>
          </w:p>
        </w:tc>
        <w:tc>
          <w:tcPr>
            <w:tcW w:w="7407" w:type="dxa"/>
          </w:tcPr>
          <w:p w:rsidR="00000000" w:rsidRDefault="004D53BA">
            <w:pPr>
              <w:rPr>
                <w:lang w:val="de-DE"/>
              </w:rPr>
            </w:pPr>
            <w:r>
              <w:rPr>
                <w:lang w:val="de-DE"/>
              </w:rPr>
              <w:t>In Video Cloud gibt es kein Konzept f</w:t>
            </w:r>
            <w:r>
              <w:rPr>
                <w:lang w:val="de-DE"/>
              </w:rPr>
              <w:t>ü</w:t>
            </w:r>
            <w:r>
              <w:rPr>
                <w:lang w:val="de-DE"/>
              </w:rPr>
              <w:t>r Anzeigens</w:t>
            </w:r>
            <w:r>
              <w:rPr>
                <w:lang w:val="de-DE"/>
              </w:rPr>
              <w:t>ä</w:t>
            </w:r>
            <w:r>
              <w:rPr>
                <w:lang w:val="de-DE"/>
              </w:rPr>
              <w:t>tze. Daher schl</w:t>
            </w:r>
            <w:r>
              <w:rPr>
                <w:lang w:val="de-DE"/>
              </w:rPr>
              <w:t>ä</w:t>
            </w:r>
            <w:r>
              <w:rPr>
                <w:lang w:val="de-DE"/>
              </w:rPr>
              <w:t>gt der Versuch, einen Anzeigensatz zu erstellen, fehl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33a6ad60-7675-40f2-a23f-0b71564787b5</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7e1f007f-ad4f-4aaf-8a1f-c2bd0d437dd7</w:t>
            </w:r>
          </w:p>
        </w:tc>
        <w:tc>
          <w:tcPr>
            <w:tcW w:w="7407" w:type="dxa"/>
            <w:shd w:val="clear" w:color="auto" w:fill="F2F2F2" w:themeFill="background1" w:themeFillShade="F2"/>
          </w:tcPr>
          <w:p w:rsidR="00000000" w:rsidRDefault="004D53BA">
            <w:pPr>
              <w:rPr>
                <w:noProof/>
              </w:rPr>
            </w:pPr>
            <w:r>
              <w:rPr>
                <w:noProof/>
              </w:rPr>
              <w:t xml:space="preserve">Video Cloud does not have the concept of ad sets; Some information associated </w:t>
            </w:r>
            <w:r>
              <w:rPr>
                <w:noProof/>
              </w:rPr>
              <w:lastRenderedPageBreak/>
              <w:t>with each ad set is migrated as c</w:t>
            </w:r>
            <w:r>
              <w:rPr>
                <w:noProof/>
              </w:rPr>
              <w:t xml:space="preserve">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4D53BA">
            <w:pPr>
              <w:rPr>
                <w:lang w:val="de-DE"/>
              </w:rPr>
            </w:pPr>
            <w:r>
              <w:rPr>
                <w:lang w:val="de-DE"/>
              </w:rPr>
              <w:lastRenderedPageBreak/>
              <w:t>Video Cloud hat nicht das Konzept von Anzeigens</w:t>
            </w:r>
            <w:r>
              <w:rPr>
                <w:lang w:val="de-DE"/>
              </w:rPr>
              <w:t>ä</w:t>
            </w:r>
            <w:r>
              <w:rPr>
                <w:lang w:val="de-DE"/>
              </w:rPr>
              <w:t xml:space="preserve">tzen. Einige Informationen, die </w:t>
            </w:r>
            <w:r>
              <w:rPr>
                <w:lang w:val="de-DE"/>
              </w:rPr>
              <w:lastRenderedPageBreak/>
              <w:t>jedem Anzeigensatz zugeordnet sind, werden als Cuepoint-Daten f</w:t>
            </w:r>
            <w:r>
              <w:rPr>
                <w:lang w:val="de-DE"/>
              </w:rPr>
              <w:t>ü</w:t>
            </w:r>
            <w:r>
              <w:rPr>
                <w:lang w:val="de-DE"/>
              </w:rPr>
              <w:t>r die Videos</w:t>
            </w:r>
            <w:r>
              <w:rPr>
                <w:lang w:val="de-DE"/>
              </w:rPr>
              <w:t xml:space="preserve"> migriert, denen der Anzeigensatz zugeordnet wurde - siehe </w:t>
            </w:r>
            <w:r>
              <w:rPr>
                <w:rStyle w:val="mqInternal"/>
                <w:noProof/>
                <w:lang w:val="de-DE"/>
              </w:rPr>
              <w:t>[1}</w:t>
            </w:r>
            <w:r>
              <w:rPr>
                <w:lang w:val="de-DE"/>
              </w:rPr>
              <w:t>Anzeigens</w:t>
            </w:r>
            <w:r>
              <w:rPr>
                <w:lang w:val="de-DE"/>
              </w:rPr>
              <w:t>ä</w:t>
            </w:r>
            <w:r>
              <w:rPr>
                <w:lang w:val="de-DE"/>
              </w:rPr>
              <w:t>tze</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36 </w:t>
            </w:r>
            <w:r>
              <w:rPr>
                <w:noProof/>
                <w:sz w:val="16"/>
              </w:rPr>
              <w:br/>
            </w:r>
            <w:r>
              <w:rPr>
                <w:noProof/>
                <w:sz w:val="2"/>
              </w:rPr>
              <w:t>51ec32d1-db46-42fc-8037-acb3fe688d2b</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e031b60b-3f43-404c-9eb3-569b445a11fe</w:t>
            </w:r>
          </w:p>
        </w:tc>
        <w:tc>
          <w:tcPr>
            <w:tcW w:w="7407" w:type="dxa"/>
            <w:shd w:val="clear" w:color="auto" w:fill="F2F2F2" w:themeFill="background1" w:themeFillShade="F2"/>
          </w:tcPr>
          <w:p w:rsidR="00000000" w:rsidRDefault="004D53BA">
            <w:pPr>
              <w:rPr>
                <w:noProof/>
              </w:rPr>
            </w:pPr>
            <w:r>
              <w:rPr>
                <w:noProof/>
              </w:rPr>
              <w:t>This request will update cuepoint data for the relevant videos</w:t>
            </w:r>
          </w:p>
        </w:tc>
        <w:tc>
          <w:tcPr>
            <w:tcW w:w="7407" w:type="dxa"/>
          </w:tcPr>
          <w:p w:rsidR="00000000" w:rsidRDefault="004D53BA">
            <w:pPr>
              <w:rPr>
                <w:lang w:val="de-DE"/>
              </w:rPr>
            </w:pPr>
            <w:r>
              <w:rPr>
                <w:lang w:val="de-DE"/>
              </w:rPr>
              <w:t>Diese Anforderung aktualisiert die Cuepoint-Daten f</w:t>
            </w:r>
            <w:r>
              <w:rPr>
                <w:lang w:val="de-DE"/>
              </w:rPr>
              <w:t>ü</w:t>
            </w:r>
            <w:r>
              <w:rPr>
                <w:lang w:val="de-DE"/>
              </w:rPr>
              <w:t>r die relevanten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f4c7074d-74f4-4c1b-989c-c8a8ad162c9a</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1389a78e-dd92-4163-9d10-bc852f5a8f35</w:t>
            </w:r>
          </w:p>
        </w:tc>
        <w:tc>
          <w:tcPr>
            <w:tcW w:w="7407" w:type="dxa"/>
            <w:shd w:val="clear" w:color="auto" w:fill="F2F2F2" w:themeFill="background1" w:themeFillShade="F2"/>
          </w:tcPr>
          <w:p w:rsidR="00000000" w:rsidRDefault="004D53BA">
            <w:pPr>
              <w:rPr>
                <w:noProof/>
              </w:rPr>
            </w:pPr>
            <w:r>
              <w:rPr>
                <w:noProof/>
              </w:rPr>
              <w:t>This request will delete cuepoint data for the relevant videos</w:t>
            </w:r>
          </w:p>
        </w:tc>
        <w:tc>
          <w:tcPr>
            <w:tcW w:w="7407" w:type="dxa"/>
          </w:tcPr>
          <w:p w:rsidR="00000000" w:rsidRDefault="004D53BA">
            <w:pPr>
              <w:rPr>
                <w:lang w:val="de-DE"/>
              </w:rPr>
            </w:pPr>
            <w:r>
              <w:rPr>
                <w:lang w:val="de-DE"/>
              </w:rPr>
              <w:t>Diese Anforderung l</w:t>
            </w:r>
            <w:r>
              <w:rPr>
                <w:lang w:val="de-DE"/>
              </w:rPr>
              <w:t>ö</w:t>
            </w:r>
            <w:r>
              <w:rPr>
                <w:lang w:val="de-DE"/>
              </w:rPr>
              <w:t>scht Cuepoint-Daten f</w:t>
            </w:r>
            <w:r>
              <w:rPr>
                <w:lang w:val="de-DE"/>
              </w:rPr>
              <w:t>ü</w:t>
            </w:r>
            <w:r>
              <w:rPr>
                <w:lang w:val="de-DE"/>
              </w:rPr>
              <w:t>r die relevanten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2491a7d8-435e-40d8-a1c3-c47aa40cf85b</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a5c703ec-57cb-4124-a0c6-214adb01c0d3</w:t>
            </w:r>
          </w:p>
        </w:tc>
        <w:tc>
          <w:tcPr>
            <w:tcW w:w="7407" w:type="dxa"/>
            <w:shd w:val="clear" w:color="auto" w:fill="F2F2F2" w:themeFill="background1" w:themeFillShade="F2"/>
          </w:tcPr>
          <w:p w:rsidR="00000000" w:rsidRDefault="004D53BA">
            <w:pPr>
              <w:rPr>
                <w:noProof/>
              </w:rPr>
            </w:pPr>
            <w:r>
              <w:rPr>
                <w:noProof/>
              </w:rPr>
              <w:t>Adds a cuepoint to relevant videos</w:t>
            </w:r>
          </w:p>
        </w:tc>
        <w:tc>
          <w:tcPr>
            <w:tcW w:w="7407" w:type="dxa"/>
          </w:tcPr>
          <w:p w:rsidR="00000000" w:rsidRDefault="004D53BA">
            <w:pPr>
              <w:rPr>
                <w:lang w:val="de-DE"/>
              </w:rPr>
            </w:pPr>
            <w:r>
              <w:rPr>
                <w:lang w:val="de-DE"/>
              </w:rPr>
              <w:t>F</w:t>
            </w:r>
            <w:r>
              <w:rPr>
                <w:lang w:val="de-DE"/>
              </w:rPr>
              <w:t>ü</w:t>
            </w:r>
            <w:r>
              <w:rPr>
                <w:lang w:val="de-DE"/>
              </w:rPr>
              <w:t>gt relevanten Videos einen Cuepoint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fa9c10db-83c4-4769-b6a2-ee4afe0bfc9d</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865e0cfd-c690-49bd-97ea-53a1bf26f499</w:t>
            </w:r>
          </w:p>
        </w:tc>
        <w:tc>
          <w:tcPr>
            <w:tcW w:w="7407" w:type="dxa"/>
            <w:shd w:val="clear" w:color="auto" w:fill="F2F2F2" w:themeFill="background1" w:themeFillShade="F2"/>
          </w:tcPr>
          <w:p w:rsidR="00000000" w:rsidRDefault="004D53BA">
            <w:pPr>
              <w:rPr>
                <w:noProof/>
              </w:rPr>
            </w:pPr>
            <w:r>
              <w:rPr>
                <w:noProof/>
              </w:rPr>
              <w:t>Removes a cuepoint from relevant videos</w:t>
            </w:r>
          </w:p>
        </w:tc>
        <w:tc>
          <w:tcPr>
            <w:tcW w:w="7407" w:type="dxa"/>
          </w:tcPr>
          <w:p w:rsidR="00000000" w:rsidRDefault="004D53BA">
            <w:pPr>
              <w:rPr>
                <w:lang w:val="de-DE"/>
              </w:rPr>
            </w:pPr>
            <w:r>
              <w:rPr>
                <w:lang w:val="de-DE"/>
              </w:rPr>
              <w:t>Entfernt einen Cuepoint aus relevanten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967768c0-4cc8-4e8d-b746-55bd9d317683</w:t>
            </w:r>
          </w:p>
        </w:tc>
        <w:tc>
          <w:tcPr>
            <w:tcW w:w="7407" w:type="dxa"/>
            <w:shd w:val="clear" w:color="auto" w:fill="F2F2F2" w:themeFill="background1" w:themeFillShade="F2"/>
          </w:tcPr>
          <w:p w:rsidR="00000000" w:rsidRDefault="004D53BA">
            <w:pPr>
              <w:rPr>
                <w:noProof/>
              </w:rPr>
            </w:pPr>
            <w:r>
              <w:rPr>
                <w:noProof/>
              </w:rPr>
              <w:t>Asset Endpoints</w:t>
            </w:r>
          </w:p>
        </w:tc>
        <w:tc>
          <w:tcPr>
            <w:tcW w:w="7407" w:type="dxa"/>
          </w:tcPr>
          <w:p w:rsidR="00000000" w:rsidRDefault="004D53BA">
            <w:pPr>
              <w:rPr>
                <w:lang w:val="de-DE"/>
              </w:rPr>
            </w:pPr>
            <w:r>
              <w:rPr>
                <w:lang w:val="de-DE"/>
              </w:rPr>
              <w:t>Asset-Endpunkte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aafc4694-fef9-4527-964e-c1361f594c44</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zu Ooyala Kunden migrierten zu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85e1caf9-3ee4-4688-88ef-6391fa579a63</w:t>
            </w:r>
          </w:p>
        </w:tc>
        <w:tc>
          <w:tcPr>
            <w:tcW w:w="7407" w:type="dxa"/>
            <w:shd w:val="clear" w:color="auto" w:fill="F2F2F2" w:themeFill="background1" w:themeFillShade="F2"/>
          </w:tcPr>
          <w:p w:rsidR="00000000" w:rsidRDefault="004D53BA">
            <w:pPr>
              <w:rPr>
                <w:noProof/>
              </w:rPr>
            </w:pPr>
            <w:r>
              <w:rPr>
                <w:noProof/>
              </w:rPr>
              <w:t>The table below</w:t>
            </w:r>
            <w:r>
              <w:rPr>
                <w:noProof/>
              </w:rPr>
              <w:t xml:space="preserve">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D53BA">
            <w:pPr>
              <w:rPr>
                <w:lang w:val="de-DE"/>
              </w:rPr>
            </w:pPr>
            <w:r>
              <w:rPr>
                <w:lang w:val="de-DE"/>
              </w:rPr>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Operationen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a78ed6fc-ff61-43aa-86a4-e425c18cf2e2</w:t>
            </w:r>
          </w:p>
        </w:tc>
        <w:tc>
          <w:tcPr>
            <w:tcW w:w="7407" w:type="dxa"/>
            <w:shd w:val="clear" w:color="auto" w:fill="F2F2F2" w:themeFill="background1" w:themeFillShade="F2"/>
          </w:tcPr>
          <w:p w:rsidR="00000000" w:rsidRDefault="004D53BA">
            <w:pPr>
              <w:rPr>
                <w:noProof/>
              </w:rPr>
            </w:pPr>
            <w:r>
              <w:rPr>
                <w:noProof/>
              </w:rPr>
              <w:t>Asset Endpoints</w:t>
            </w:r>
          </w:p>
        </w:tc>
        <w:tc>
          <w:tcPr>
            <w:tcW w:w="7407" w:type="dxa"/>
          </w:tcPr>
          <w:p w:rsidR="00000000" w:rsidRDefault="004D53BA">
            <w:pPr>
              <w:rPr>
                <w:lang w:val="de-DE"/>
              </w:rPr>
            </w:pPr>
            <w:r>
              <w:rPr>
                <w:lang w:val="de-DE"/>
              </w:rPr>
              <w:t>Asset-Endpunkte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6de94128-1853-465d-9b24-9364b565c050</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9786cc86-4292-487a-8931-e54758d706a6</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c19341b2-952c-44bf-bd94-dc83a497b64f</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1b7f317b-7598-4201-984c-ddd15a2388a4</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10a46d03-fb70-45fb-a992-3c572a3ef2cd</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01a435d3-a570-4b8e-99e5-fb9963a22af7</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4D53BA">
            <w:pPr>
              <w:rPr>
                <w:lang w:val="de-DE"/>
              </w:rPr>
            </w:pPr>
            <w:r>
              <w:rPr>
                <w:rStyle w:val="mqInternal"/>
                <w:noProof/>
                <w:lang w:val="de-DE"/>
              </w:rPr>
              <w:t>[1}[2]{3]</w:t>
            </w:r>
            <w:r>
              <w:rPr>
                <w:lang w:val="de-DE"/>
              </w:rPr>
              <w:t xml:space="preserve"> Typvideos sind regul</w:t>
            </w:r>
            <w:r>
              <w:rPr>
                <w:lang w:val="de-DE"/>
              </w:rPr>
              <w:t>ä</w:t>
            </w:r>
            <w:r>
              <w:rPr>
                <w:lang w:val="de-DE"/>
              </w:rPr>
              <w:t xml:space="preserve">re Videos in der Video Cloud mit dem Tag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ac5d7ebc-9735-470c-9931-b5c9f091caff</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type videos will not be migrated to Video Cloud</w:t>
            </w:r>
          </w:p>
        </w:tc>
        <w:tc>
          <w:tcPr>
            <w:tcW w:w="7407" w:type="dxa"/>
          </w:tcPr>
          <w:p w:rsidR="00000000" w:rsidRDefault="004D53BA">
            <w:pPr>
              <w:rPr>
                <w:lang w:val="de-DE"/>
              </w:rPr>
            </w:pPr>
            <w:r>
              <w:rPr>
                <w:rStyle w:val="mqInternal"/>
                <w:noProof/>
                <w:lang w:val="de-DE"/>
              </w:rPr>
              <w:t>[1}[2]{3]</w:t>
            </w:r>
            <w:r>
              <w:rPr>
                <w:lang w:val="de-DE"/>
              </w:rPr>
              <w:t xml:space="preserve"> Videos vom Typ werden nicht in die Video Cloud migriert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76c2f378-b345-4185-929e-d56d8d8bc151</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is being migrated to Video Cloud, but will </w:t>
            </w:r>
            <w:r>
              <w:rPr>
                <w:noProof/>
              </w:rPr>
              <w:t>be a read-only field available to the Playback API (for Ooyala players delivering Video Cloud content)</w:t>
            </w:r>
          </w:p>
        </w:tc>
        <w:tc>
          <w:tcPr>
            <w:tcW w:w="7407" w:type="dxa"/>
          </w:tcPr>
          <w:p w:rsidR="00000000" w:rsidRDefault="004D53BA">
            <w:pPr>
              <w:rPr>
                <w:lang w:val="de-DE"/>
              </w:rPr>
            </w:pPr>
            <w:r>
              <w:rPr>
                <w:rStyle w:val="mqInternal"/>
                <w:noProof/>
                <w:lang w:val="de-DE"/>
              </w:rPr>
              <w:t>[1}[2]{3]</w:t>
            </w:r>
            <w:r>
              <w:rPr>
                <w:lang w:val="de-DE"/>
              </w:rPr>
              <w:t xml:space="preserve"> wird in die Video Cloud migriert, ist jedoch ein schreibgesch</w:t>
            </w:r>
            <w:r>
              <w:rPr>
                <w:lang w:val="de-DE"/>
              </w:rPr>
              <w:t>ü</w:t>
            </w:r>
            <w:r>
              <w:rPr>
                <w:lang w:val="de-DE"/>
              </w:rPr>
              <w:t>tztes Feld, das der Wiedergabe-API zur Verf</w:t>
            </w:r>
            <w:r>
              <w:rPr>
                <w:lang w:val="de-DE"/>
              </w:rPr>
              <w:t>ü</w:t>
            </w:r>
            <w:r>
              <w:rPr>
                <w:lang w:val="de-DE"/>
              </w:rPr>
              <w:t>gung steht (f</w:t>
            </w:r>
            <w:r>
              <w:rPr>
                <w:lang w:val="de-DE"/>
              </w:rPr>
              <w:t>ü</w:t>
            </w:r>
            <w:r>
              <w:rPr>
                <w:lang w:val="de-DE"/>
              </w:rPr>
              <w:t>r Ooyala-Spieler, die V</w:t>
            </w:r>
            <w:r>
              <w:rPr>
                <w:lang w:val="de-DE"/>
              </w:rPr>
              <w:t>ideo Cloud-Inhalte bereitstellen).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a4d97f6d-3d10-4410-8a2a-4b57c63a1080</w:t>
            </w:r>
          </w:p>
        </w:tc>
        <w:tc>
          <w:tcPr>
            <w:tcW w:w="7407" w:type="dxa"/>
            <w:shd w:val="clear" w:color="auto" w:fill="F2F2F2" w:themeFill="background1" w:themeFillShade="F2"/>
          </w:tcPr>
          <w:p w:rsidR="00000000" w:rsidRDefault="004D53BA">
            <w:pPr>
              <w:rPr>
                <w:noProof/>
              </w:rPr>
            </w:pPr>
            <w:r>
              <w:rPr>
                <w:noProof/>
              </w:rPr>
              <w:t>Recurring time restrictions and IP restrictions are not being migrated to Video Cloud</w:t>
            </w:r>
          </w:p>
        </w:tc>
        <w:tc>
          <w:tcPr>
            <w:tcW w:w="7407" w:type="dxa"/>
          </w:tcPr>
          <w:p w:rsidR="00000000" w:rsidRDefault="004D53BA">
            <w:pPr>
              <w:rPr>
                <w:lang w:val="de-DE"/>
              </w:rPr>
            </w:pPr>
            <w:r>
              <w:rPr>
                <w:lang w:val="de-DE"/>
              </w:rPr>
              <w:t>Wiederkehrende Zeitbeschr</w:t>
            </w:r>
            <w:r>
              <w:rPr>
                <w:lang w:val="de-DE"/>
              </w:rPr>
              <w:t>ä</w:t>
            </w:r>
            <w:r>
              <w:rPr>
                <w:lang w:val="de-DE"/>
              </w:rPr>
              <w:t>nkungen und IP-Beschr</w:t>
            </w:r>
            <w:r>
              <w:rPr>
                <w:lang w:val="de-DE"/>
              </w:rPr>
              <w:t>ä</w:t>
            </w:r>
            <w:r>
              <w:rPr>
                <w:lang w:val="de-DE"/>
              </w:rPr>
              <w:t>nkungen werden nicht in die Video Cloud migri</w:t>
            </w:r>
            <w:r>
              <w:rPr>
                <w:lang w:val="de-DE"/>
              </w:rPr>
              <w:t>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ec32b538-9f4b-4b74-b320-d064eb1bfff0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ff0740f8-4387-42f2-9815-ce7cc337ead5</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 xml:space="preserve">Aufnahme </w:t>
            </w:r>
            <w:r>
              <w:rPr>
                <w:lang w:val="de-DE"/>
              </w:rPr>
              <w:t>ü</w:t>
            </w:r>
            <w:r>
              <w:rPr>
                <w:lang w:val="de-DE"/>
              </w:rPr>
              <w:t>ber die Backlot-API</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c57541f9-67a6-44b5-a6f0-e484b3caf716</w:t>
            </w:r>
          </w:p>
        </w:tc>
        <w:tc>
          <w:tcPr>
            <w:tcW w:w="7407" w:type="dxa"/>
            <w:shd w:val="clear" w:color="auto" w:fill="F2F2F2" w:themeFill="background1" w:themeFillShade="F2"/>
          </w:tcPr>
          <w:p w:rsidR="00000000" w:rsidRDefault="004D53BA">
            <w:pPr>
              <w:rPr>
                <w:noProof/>
              </w:rPr>
            </w:pPr>
            <w:r>
              <w:rPr>
                <w:noProof/>
              </w:rPr>
              <w:t xml:space="preserve">Video Cloud ingestion requires that the </w:t>
            </w:r>
            <w:r>
              <w:rPr>
                <w:rStyle w:val="mqInternal"/>
                <w:noProof/>
              </w:rPr>
              <w:t>[1}[2]{3]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4D53BA">
            <w:pPr>
              <w:rPr>
                <w:lang w:val="de-DE"/>
              </w:rPr>
            </w:pPr>
            <w:r>
              <w:rPr>
                <w:lang w:val="de-DE"/>
              </w:rPr>
              <w:t xml:space="preserve">Die Aufnahme von Video Cloud erfordert, dass die </w:t>
            </w:r>
            <w:r>
              <w:rPr>
                <w:rStyle w:val="mqInternal"/>
                <w:noProof/>
                <w:lang w:val="de-DE"/>
              </w:rPr>
              <w:t>[1}[2]{3]</w:t>
            </w:r>
            <w:r>
              <w:rPr>
                <w:lang w:val="de-DE"/>
              </w:rPr>
              <w:t xml:space="preserve"> mindestens 5 MB gro</w:t>
            </w:r>
            <w:r>
              <w:rPr>
                <w:lang w:val="de-DE"/>
              </w:rPr>
              <w:t>ß</w:t>
            </w:r>
            <w:r>
              <w:rPr>
                <w:lang w:val="de-DE"/>
              </w:rPr>
              <w:t xml:space="preserve"> sein (mit Ausnahme des letzten Blocks) - ein Fehler wird zur</w:t>
            </w:r>
            <w:r>
              <w:rPr>
                <w:lang w:val="de-DE"/>
              </w:rPr>
              <w:t>ü</w:t>
            </w:r>
            <w:r>
              <w:rPr>
                <w:lang w:val="de-DE"/>
              </w:rPr>
              <w:t xml:space="preserve">ckgegeben, wenn der </w:t>
            </w:r>
            <w:r>
              <w:rPr>
                <w:rStyle w:val="mqInternal"/>
                <w:noProof/>
                <w:lang w:val="de-DE"/>
              </w:rPr>
              <w:t>[1}[2]{3]</w:t>
            </w:r>
            <w:r>
              <w:rPr>
                <w:lang w:val="de-DE"/>
              </w:rPr>
              <w:t xml:space="preserve"> ist auf einen niedrigeren Wert eingestellt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1d367d3a-b15a-49bf-a118-67f269b38f65</w:t>
            </w:r>
          </w:p>
        </w:tc>
        <w:tc>
          <w:tcPr>
            <w:tcW w:w="7407" w:type="dxa"/>
            <w:shd w:val="clear" w:color="auto" w:fill="F2F2F2" w:themeFill="background1" w:themeFillShade="F2"/>
          </w:tcPr>
          <w:p w:rsidR="00000000" w:rsidRDefault="004D53BA">
            <w:pPr>
              <w:rPr>
                <w:noProof/>
              </w:rPr>
            </w:pPr>
            <w:r>
              <w:rPr>
                <w:noProof/>
              </w:rPr>
              <w:t xml:space="preserve">Since </w:t>
            </w:r>
            <w:r>
              <w:rPr>
                <w:rStyle w:val="mqInternal"/>
                <w:noProof/>
              </w:rPr>
              <w:t>[1}[2]{3]</w:t>
            </w:r>
            <w:r>
              <w:rPr>
                <w:noProof/>
              </w:rPr>
              <w:t xml:space="preserve"> type videos are not supported in Video Cloud, attempting to cre</w:t>
            </w:r>
            <w:r>
              <w:rPr>
                <w:noProof/>
              </w:rPr>
              <w:t xml:space="preserve">ate videos of these types will return 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4D53BA">
            <w:pPr>
              <w:rPr>
                <w:lang w:val="de-DE"/>
              </w:rPr>
            </w:pPr>
            <w:r>
              <w:rPr>
                <w:lang w:val="de-DE"/>
              </w:rPr>
              <w:t xml:space="preserve">Schon seit </w:t>
            </w:r>
            <w:r>
              <w:rPr>
                <w:rStyle w:val="mqInternal"/>
                <w:noProof/>
                <w:lang w:val="de-DE"/>
              </w:rPr>
              <w:t>[1}[2]{3]</w:t>
            </w:r>
            <w:r>
              <w:rPr>
                <w:lang w:val="de-DE"/>
              </w:rPr>
              <w:t xml:space="preserve"> Typvideos werden in Video Cloud nicht unterst</w:t>
            </w:r>
            <w:r>
              <w:rPr>
                <w:lang w:val="de-DE"/>
              </w:rPr>
              <w:t>ü</w:t>
            </w:r>
            <w:r>
              <w:rPr>
                <w:lang w:val="de-DE"/>
              </w:rPr>
              <w:t>tzt. Wenn Sie versuchen, Videos dieser Typen zu erstellen, w</w:t>
            </w:r>
            <w:r>
              <w:rPr>
                <w:lang w:val="de-DE"/>
              </w:rPr>
              <w:t>ird ein Fehler zur</w:t>
            </w:r>
            <w:r>
              <w:rPr>
                <w:lang w:val="de-DE"/>
              </w:rPr>
              <w:t>ü</w:t>
            </w:r>
            <w:r>
              <w:rPr>
                <w:lang w:val="de-DE"/>
              </w:rPr>
              <w:t xml:space="preserve">ckgegeben. </w:t>
            </w:r>
            <w:r>
              <w:rPr>
                <w:rStyle w:val="mqInternal"/>
                <w:noProof/>
                <w:lang w:val="de-DE"/>
              </w:rPr>
              <w:t>[1}[5]{3]</w:t>
            </w:r>
            <w:r>
              <w:rPr>
                <w:lang w:val="de-DE"/>
              </w:rPr>
              <w:t xml:space="preserve"> Typvideos k</w:t>
            </w:r>
            <w:r>
              <w:rPr>
                <w:lang w:val="de-DE"/>
              </w:rPr>
              <w:t>ö</w:t>
            </w:r>
            <w:r>
              <w:rPr>
                <w:lang w:val="de-DE"/>
              </w:rPr>
              <w:t xml:space="preserve">nnen als normale Videos mit dem Tag erstellt werden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64dbdd9b-c259-4876-aef1-d44b9e894784</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type videos will not be migrated to Video Cloud</w:t>
            </w:r>
          </w:p>
        </w:tc>
        <w:tc>
          <w:tcPr>
            <w:tcW w:w="7407" w:type="dxa"/>
          </w:tcPr>
          <w:p w:rsidR="00000000" w:rsidRDefault="004D53BA">
            <w:pPr>
              <w:rPr>
                <w:lang w:val="de-DE"/>
              </w:rPr>
            </w:pPr>
            <w:r>
              <w:rPr>
                <w:rStyle w:val="mqInternal"/>
                <w:noProof/>
                <w:lang w:val="de-DE"/>
              </w:rPr>
              <w:t>[1}[2]{3]</w:t>
            </w:r>
            <w:r>
              <w:rPr>
                <w:lang w:val="de-DE"/>
              </w:rPr>
              <w:t xml:space="preserve"> Videos vom Typ werden nicht in </w:t>
            </w:r>
            <w:r>
              <w:rPr>
                <w:lang w:val="de-DE"/>
              </w:rPr>
              <w:t>die Video Cloud migriert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77 </w:t>
            </w:r>
            <w:r>
              <w:rPr>
                <w:noProof/>
                <w:sz w:val="16"/>
              </w:rPr>
              <w:br/>
            </w:r>
            <w:r>
              <w:rPr>
                <w:noProof/>
                <w:sz w:val="2"/>
              </w:rPr>
              <w:t>749fab12-f55a-434c-83a6-48fdbaff3fc8</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375fe20d-9961-4c4d-8e14-3deecaf10c6d</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4D53BA">
            <w:pPr>
              <w:rPr>
                <w:lang w:val="de-DE"/>
              </w:rPr>
            </w:pPr>
            <w:r>
              <w:rPr>
                <w:rStyle w:val="mqInternal"/>
                <w:noProof/>
                <w:lang w:val="de-DE"/>
              </w:rPr>
              <w:t>[1}[2]{3]</w:t>
            </w:r>
            <w:r>
              <w:rPr>
                <w:lang w:val="de-DE"/>
              </w:rPr>
              <w:t xml:space="preserve"> Typvideos sind regul</w:t>
            </w:r>
            <w:r>
              <w:rPr>
                <w:lang w:val="de-DE"/>
              </w:rPr>
              <w:t>ä</w:t>
            </w:r>
            <w:r>
              <w:rPr>
                <w:lang w:val="de-DE"/>
              </w:rPr>
              <w:t xml:space="preserve">re Videos in der Video Cloud mit dem Tag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22c10f64-1df7-491b-92e5-a21f93e6c4a9</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type videos will not be migrated to Video Cloud</w:t>
            </w:r>
          </w:p>
        </w:tc>
        <w:tc>
          <w:tcPr>
            <w:tcW w:w="7407" w:type="dxa"/>
          </w:tcPr>
          <w:p w:rsidR="00000000" w:rsidRDefault="004D53BA">
            <w:pPr>
              <w:rPr>
                <w:lang w:val="de-DE"/>
              </w:rPr>
            </w:pPr>
            <w:r>
              <w:rPr>
                <w:rStyle w:val="mqInternal"/>
                <w:noProof/>
                <w:lang w:val="de-DE"/>
              </w:rPr>
              <w:t>[1}[2]{3]</w:t>
            </w:r>
            <w:r>
              <w:rPr>
                <w:lang w:val="de-DE"/>
              </w:rPr>
              <w:t xml:space="preserve"> Videos vom Typ werden nicht in die Video Cloud migriert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0c6f6884-980c-4bb8-b3e2-2eb2fa0e2c</w:t>
            </w:r>
            <w:r>
              <w:rPr>
                <w:noProof/>
                <w:sz w:val="2"/>
              </w:rPr>
              <w:t>e9</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e2261e47-fce9-40cf-aa95-9ad1cd5251b2</w:t>
            </w:r>
          </w:p>
        </w:tc>
        <w:tc>
          <w:tcPr>
            <w:tcW w:w="7407" w:type="dxa"/>
            <w:shd w:val="clear" w:color="auto" w:fill="F2F2F2" w:themeFill="background1" w:themeFillShade="F2"/>
          </w:tcPr>
          <w:p w:rsidR="00000000" w:rsidRDefault="004D53BA">
            <w:pPr>
              <w:rPr>
                <w:noProof/>
              </w:rPr>
            </w:pPr>
            <w:r>
              <w:rPr>
                <w:noProof/>
              </w:rPr>
              <w:t xml:space="preserve">Only updating properties via </w:t>
            </w:r>
            <w:r>
              <w:rPr>
                <w:rStyle w:val="mqInternal"/>
                <w:noProof/>
              </w:rPr>
              <w:t>[1}[2]{3]</w:t>
            </w:r>
          </w:p>
        </w:tc>
        <w:tc>
          <w:tcPr>
            <w:tcW w:w="7407" w:type="dxa"/>
          </w:tcPr>
          <w:p w:rsidR="00000000" w:rsidRDefault="004D53BA">
            <w:pPr>
              <w:rPr>
                <w:lang w:val="de-DE"/>
              </w:rPr>
            </w:pPr>
            <w:r>
              <w:rPr>
                <w:lang w:val="de-DE"/>
              </w:rPr>
              <w:t xml:space="preserve">Nur Eigenschaften aktualisieren </w:t>
            </w:r>
            <w:r>
              <w:rPr>
                <w:lang w:val="de-DE"/>
              </w:rPr>
              <w:t>ü</w:t>
            </w:r>
            <w:r>
              <w:rPr>
                <w:lang w:val="de-DE"/>
              </w:rPr>
              <w:t xml:space="preserve">ber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ec003309-fbdd-4af7-9ebe-f5028c152a4e</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e95cb741-89ae-402b-bd24-578a8e9aab06</w:t>
            </w:r>
          </w:p>
        </w:tc>
        <w:tc>
          <w:tcPr>
            <w:tcW w:w="7407" w:type="dxa"/>
            <w:shd w:val="clear" w:color="auto" w:fill="F2F2F2" w:themeFill="background1" w:themeFillShade="F2"/>
          </w:tcPr>
          <w:p w:rsidR="00000000" w:rsidRDefault="004D53BA">
            <w:pPr>
              <w:rPr>
                <w:noProof/>
              </w:rPr>
            </w:pPr>
            <w:r>
              <w:rPr>
                <w:noProof/>
              </w:rPr>
              <w:t>Only properties that are migrated to Video Cloud can be updated</w:t>
            </w:r>
          </w:p>
        </w:tc>
        <w:tc>
          <w:tcPr>
            <w:tcW w:w="7407" w:type="dxa"/>
          </w:tcPr>
          <w:p w:rsidR="00000000" w:rsidRDefault="004D53BA">
            <w:pPr>
              <w:rPr>
                <w:lang w:val="de-DE"/>
              </w:rPr>
            </w:pPr>
            <w:r>
              <w:rPr>
                <w:lang w:val="de-DE"/>
              </w:rPr>
              <w:t>Es k</w:t>
            </w:r>
            <w:r>
              <w:rPr>
                <w:lang w:val="de-DE"/>
              </w:rPr>
              <w:t>ö</w:t>
            </w:r>
            <w:r>
              <w:rPr>
                <w:lang w:val="de-DE"/>
              </w:rPr>
              <w:t>nnen nur Eigenschaften aktualisiert werden, die in die Video Cloud migriert wurden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635e68b6-3575-4eed-8e79-98424f7e55f9</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25f1dffb-0871-41ea-b9e6-b515d63add4d</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15e4a650-ea5e-4032-87c5-8078768e2644</w:t>
            </w:r>
          </w:p>
        </w:tc>
        <w:tc>
          <w:tcPr>
            <w:tcW w:w="7407" w:type="dxa"/>
            <w:shd w:val="clear" w:color="auto" w:fill="F2F2F2" w:themeFill="background1" w:themeFillShade="F2"/>
          </w:tcPr>
          <w:p w:rsidR="00000000" w:rsidRDefault="004D53BA">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4D53BA">
            <w:pPr>
              <w:rPr>
                <w:lang w:val="de-DE"/>
              </w:rPr>
            </w:pPr>
            <w:r>
              <w:rPr>
                <w:lang w:val="de-DE"/>
              </w:rPr>
              <w:t>Anzeigens</w:t>
            </w:r>
            <w:r>
              <w:rPr>
                <w:lang w:val="de-DE"/>
              </w:rPr>
              <w:t>ä</w:t>
            </w:r>
            <w:r>
              <w:rPr>
                <w:lang w:val="de-DE"/>
              </w:rPr>
              <w:t xml:space="preserve">tze werden als in die Video Cloud migriert </w:t>
            </w:r>
            <w:r>
              <w:rPr>
                <w:rStyle w:val="mqInternal"/>
                <w:noProof/>
                <w:lang w:val="de-DE"/>
              </w:rPr>
              <w:t>[1}</w:t>
            </w:r>
            <w:r>
              <w:rPr>
                <w:lang w:val="de-DE"/>
              </w:rPr>
              <w:t>Cuepoints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f61930fa-416c-4201-b848-e98956a7c699</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bbf85595-d936-491a-8d88-80c81b1be13</w:t>
            </w:r>
            <w:r>
              <w:rPr>
                <w:noProof/>
                <w:sz w:val="2"/>
              </w:rPr>
              <w:t>a</w:t>
            </w:r>
          </w:p>
        </w:tc>
        <w:tc>
          <w:tcPr>
            <w:tcW w:w="7407" w:type="dxa"/>
            <w:shd w:val="clear" w:color="auto" w:fill="F2F2F2" w:themeFill="background1" w:themeFillShade="F2"/>
          </w:tcPr>
          <w:p w:rsidR="00000000" w:rsidRDefault="004D53BA">
            <w:pPr>
              <w:rPr>
                <w:noProof/>
              </w:rPr>
            </w:pPr>
            <w:r>
              <w:rPr>
                <w:noProof/>
              </w:rPr>
              <w:t>This request will return an HTTP 302 response with the location set to the captions content</w:t>
            </w:r>
          </w:p>
        </w:tc>
        <w:tc>
          <w:tcPr>
            <w:tcW w:w="7407" w:type="dxa"/>
          </w:tcPr>
          <w:p w:rsidR="00000000" w:rsidRDefault="004D53BA">
            <w:pPr>
              <w:rPr>
                <w:lang w:val="de-DE"/>
              </w:rPr>
            </w:pPr>
            <w:r>
              <w:rPr>
                <w:lang w:val="de-DE"/>
              </w:rPr>
              <w:t>Diese Anforderung gibt eine HTTP 302-Antwort zur</w:t>
            </w:r>
            <w:r>
              <w:rPr>
                <w:lang w:val="de-DE"/>
              </w:rPr>
              <w:t>ü</w:t>
            </w:r>
            <w:r>
              <w:rPr>
                <w:lang w:val="de-DE"/>
              </w:rPr>
              <w:t>ck, wobei der Speicherort auf den Inhalt der Untertitel festgelegt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5ff086e5-6708-47b4-9852-c0fb37467ff7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7b50f9a5-dc8f-41e5-a5da-315fe5089b48</w:t>
            </w:r>
          </w:p>
        </w:tc>
        <w:tc>
          <w:tcPr>
            <w:tcW w:w="7407" w:type="dxa"/>
            <w:shd w:val="clear" w:color="auto" w:fill="F2F2F2" w:themeFill="background1" w:themeFillShade="F2"/>
          </w:tcPr>
          <w:p w:rsidR="00000000" w:rsidRDefault="004D53BA">
            <w:pPr>
              <w:rPr>
                <w:noProof/>
              </w:rPr>
            </w:pPr>
            <w:r>
              <w:rPr>
                <w:noProof/>
              </w:rPr>
              <w:t>Replace the existing WebVTT text track; note that you can upload WebVTT or DFXP captions - DFXP will be converted to WebVTT</w:t>
            </w:r>
          </w:p>
        </w:tc>
        <w:tc>
          <w:tcPr>
            <w:tcW w:w="7407" w:type="dxa"/>
          </w:tcPr>
          <w:p w:rsidR="00000000" w:rsidRDefault="004D53BA">
            <w:pPr>
              <w:rPr>
                <w:lang w:val="de-DE"/>
              </w:rPr>
            </w:pPr>
            <w:r>
              <w:rPr>
                <w:lang w:val="de-DE"/>
              </w:rPr>
              <w:t xml:space="preserve">Ersetzen Sie die vorhandene WebVTT-Textspur. Beachten Sie, dass Sie WebVTT- oder </w:t>
            </w:r>
            <w:r>
              <w:rPr>
                <w:lang w:val="de-DE"/>
              </w:rPr>
              <w:t>DFXP-Untertitel hochladen k</w:t>
            </w:r>
            <w:r>
              <w:rPr>
                <w:lang w:val="de-DE"/>
              </w:rPr>
              <w:t>ö</w:t>
            </w:r>
            <w:r>
              <w:rPr>
                <w:lang w:val="de-DE"/>
              </w:rPr>
              <w:t>nnen. DFXP wird in WebVTT konvertiert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07d8ccc6-f37c-4224-b925-5f575a172606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0b568e1b-cd07-4bd9-a1b2-b9c59e0d8021</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eb967516-6051-49b3-90b2-6cafa9f9c759</w:t>
            </w:r>
          </w:p>
        </w:tc>
        <w:tc>
          <w:tcPr>
            <w:tcW w:w="7407" w:type="dxa"/>
            <w:shd w:val="clear" w:color="auto" w:fill="F2F2F2" w:themeFill="background1" w:themeFillShade="F2"/>
          </w:tcPr>
          <w:p w:rsidR="00000000" w:rsidRDefault="004D53BA">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4D53BA">
            <w:pPr>
              <w:rPr>
                <w:lang w:val="de-DE"/>
              </w:rPr>
            </w:pPr>
            <w:r>
              <w:rPr>
                <w:lang w:val="de-DE"/>
              </w:rPr>
              <w:t>DRM in der Video Cloud wird auf alle Videos in einem DRM-f</w:t>
            </w:r>
            <w:r>
              <w:rPr>
                <w:lang w:val="de-DE"/>
              </w:rPr>
              <w:t>ä</w:t>
            </w:r>
            <w:r>
              <w:rPr>
                <w:lang w:val="de-DE"/>
              </w:rPr>
              <w:t xml:space="preserve">higen Konto angewendet, es sei denn, sie sind als nicht mit a gepackt gekennzeichnet </w:t>
            </w:r>
            <w:r>
              <w:rPr>
                <w:rStyle w:val="mqInternal"/>
                <w:noProof/>
                <w:lang w:val="de-DE"/>
              </w:rPr>
              <w:t>[1}[2]{3]</w:t>
            </w:r>
            <w:r>
              <w:rPr>
                <w:lang w:val="de-DE"/>
              </w:rPr>
              <w:t xml:space="preserve"> Feld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dc74398a-ab38-427e-8162-33f650c5720b</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43f5d0e0-4bce-4822-b1dc-1817630d1c87</w:t>
            </w:r>
          </w:p>
        </w:tc>
        <w:tc>
          <w:tcPr>
            <w:tcW w:w="7407" w:type="dxa"/>
            <w:shd w:val="clear" w:color="auto" w:fill="F2F2F2" w:themeFill="background1" w:themeFillShade="F2"/>
          </w:tcPr>
          <w:p w:rsidR="00000000" w:rsidRDefault="004D53BA">
            <w:pPr>
              <w:rPr>
                <w:noProof/>
              </w:rPr>
            </w:pPr>
            <w:r>
              <w:rPr>
                <w:noProof/>
              </w:rPr>
              <w:t>DRM in Video Cloud is applied to all videos in a DRM-enabled a</w:t>
            </w:r>
            <w:r>
              <w:rPr>
                <w:noProof/>
              </w:rPr>
              <w:t xml:space="preserve">ccount unless they are flagged not to be packaged with a </w:t>
            </w:r>
            <w:r>
              <w:rPr>
                <w:rStyle w:val="mqInternal"/>
                <w:noProof/>
              </w:rPr>
              <w:t>[1}[2]{3]</w:t>
            </w:r>
            <w:r>
              <w:rPr>
                <w:noProof/>
              </w:rPr>
              <w:t xml:space="preserve"> field</w:t>
            </w:r>
          </w:p>
        </w:tc>
        <w:tc>
          <w:tcPr>
            <w:tcW w:w="7407" w:type="dxa"/>
          </w:tcPr>
          <w:p w:rsidR="00000000" w:rsidRDefault="004D53BA">
            <w:pPr>
              <w:rPr>
                <w:lang w:val="de-DE"/>
              </w:rPr>
            </w:pPr>
            <w:r>
              <w:rPr>
                <w:lang w:val="de-DE"/>
              </w:rPr>
              <w:t>DRM in der Video Cloud wird auf alle Videos in einem DRM-f</w:t>
            </w:r>
            <w:r>
              <w:rPr>
                <w:lang w:val="de-DE"/>
              </w:rPr>
              <w:t>ä</w:t>
            </w:r>
            <w:r>
              <w:rPr>
                <w:lang w:val="de-DE"/>
              </w:rPr>
              <w:t xml:space="preserve">higen Konto angewendet, es sei denn, sie sind als nicht mit a gepackt gekennzeichnet </w:t>
            </w:r>
            <w:r>
              <w:rPr>
                <w:rStyle w:val="mqInternal"/>
                <w:noProof/>
                <w:lang w:val="de-DE"/>
              </w:rPr>
              <w:t>[1}[2]{3]</w:t>
            </w:r>
            <w:r>
              <w:rPr>
                <w:lang w:val="de-DE"/>
              </w:rPr>
              <w:t xml:space="preserve"> Feld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fd44b932-20f0-41d5</w:t>
            </w:r>
            <w:r>
              <w:rPr>
                <w:noProof/>
                <w:sz w:val="2"/>
              </w:rPr>
              <w:t>-bfa3-601b563439fa</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86e179f0-0dfa-4ef4-80ad-76370441f0da</w:t>
            </w:r>
          </w:p>
        </w:tc>
        <w:tc>
          <w:tcPr>
            <w:tcW w:w="7407" w:type="dxa"/>
            <w:shd w:val="clear" w:color="auto" w:fill="F2F2F2" w:themeFill="background1" w:themeFillShade="F2"/>
          </w:tcPr>
          <w:p w:rsidR="00000000" w:rsidRDefault="004D53BA">
            <w:pPr>
              <w:rPr>
                <w:noProof/>
              </w:rPr>
            </w:pPr>
            <w:r>
              <w:rPr>
                <w:noProof/>
              </w:rPr>
              <w:t>Video Cloud does not store multiple thumbnail images</w:t>
            </w:r>
          </w:p>
        </w:tc>
        <w:tc>
          <w:tcPr>
            <w:tcW w:w="7407" w:type="dxa"/>
          </w:tcPr>
          <w:p w:rsidR="00000000" w:rsidRDefault="004D53BA">
            <w:pPr>
              <w:rPr>
                <w:lang w:val="de-DE"/>
              </w:rPr>
            </w:pPr>
            <w:r>
              <w:rPr>
                <w:lang w:val="de-DE"/>
              </w:rPr>
              <w:t>Video Cloud speichert nicht mehrere Miniaturbilder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127 </w:t>
            </w:r>
            <w:r>
              <w:rPr>
                <w:noProof/>
                <w:sz w:val="16"/>
              </w:rPr>
              <w:br/>
            </w:r>
            <w:r>
              <w:rPr>
                <w:noProof/>
                <w:sz w:val="2"/>
              </w:rPr>
              <w:t>e50e147a-6437-4985-97ea-80d72310dc3a</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29f63df2-0c94-4b08-b4b9-4632e1e8125c</w:t>
            </w:r>
          </w:p>
        </w:tc>
        <w:tc>
          <w:tcPr>
            <w:tcW w:w="7407" w:type="dxa"/>
            <w:shd w:val="clear" w:color="auto" w:fill="F2F2F2" w:themeFill="background1" w:themeFillShade="F2"/>
          </w:tcPr>
          <w:p w:rsidR="00000000" w:rsidRDefault="004D53BA">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4D53BA">
            <w:pPr>
              <w:rPr>
                <w:lang w:val="de-DE"/>
              </w:rPr>
            </w:pPr>
            <w:r>
              <w:rPr>
                <w:lang w:val="de-DE"/>
              </w:rPr>
              <w:t xml:space="preserve">Alle </w:t>
            </w:r>
            <w:r>
              <w:rPr>
                <w:rStyle w:val="mqInternal"/>
                <w:noProof/>
                <w:lang w:val="de-DE"/>
              </w:rPr>
              <w:t>[1}[2]{3]</w:t>
            </w:r>
            <w:r>
              <w:rPr>
                <w:lang w:val="de-DE"/>
              </w:rPr>
              <w:t xml:space="preserve"> wird nach migriert </w:t>
            </w:r>
            <w:r>
              <w:rPr>
                <w:rStyle w:val="mqInternal"/>
                <w:noProof/>
                <w:lang w:val="de-DE"/>
              </w:rPr>
              <w:t>[1}[5]{3]</w:t>
            </w:r>
            <w:r>
              <w:rPr>
                <w:lang w:val="de-DE"/>
              </w:rPr>
              <w:t xml:space="preserve"> Daher werden bei dieser Anforderung die Video-Tags zur</w:t>
            </w:r>
            <w:r>
              <w:rPr>
                <w:lang w:val="de-DE"/>
              </w:rPr>
              <w:t>ü</w:t>
            </w:r>
            <w:r>
              <w:rPr>
                <w:lang w:val="de-DE"/>
              </w:rPr>
              <w:t>ckgegeben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63d36e16-103d-4e</w:t>
            </w:r>
            <w:r>
              <w:rPr>
                <w:noProof/>
                <w:sz w:val="2"/>
              </w:rPr>
              <w:t>f8-9bd2-4976ef4beae2</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25c67427-1af2-45a7-858a-6ee74d4ac5a3</w:t>
            </w:r>
          </w:p>
        </w:tc>
        <w:tc>
          <w:tcPr>
            <w:tcW w:w="7407" w:type="dxa"/>
            <w:shd w:val="clear" w:color="auto" w:fill="F2F2F2" w:themeFill="background1" w:themeFillShade="F2"/>
          </w:tcPr>
          <w:p w:rsidR="00000000" w:rsidRDefault="004D53BA">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add a video tag.</w:t>
            </w:r>
          </w:p>
        </w:tc>
        <w:tc>
          <w:tcPr>
            <w:tcW w:w="7407" w:type="dxa"/>
          </w:tcPr>
          <w:p w:rsidR="00000000" w:rsidRDefault="004D53BA">
            <w:pPr>
              <w:rPr>
                <w:lang w:val="de-DE"/>
              </w:rPr>
            </w:pPr>
            <w:r>
              <w:rPr>
                <w:lang w:val="de-DE"/>
              </w:rPr>
              <w:t xml:space="preserve">Alle </w:t>
            </w:r>
            <w:r>
              <w:rPr>
                <w:rStyle w:val="mqInternal"/>
                <w:noProof/>
                <w:lang w:val="de-DE"/>
              </w:rPr>
              <w:t>[1}[2]{3]</w:t>
            </w:r>
            <w:r>
              <w:rPr>
                <w:lang w:val="de-DE"/>
              </w:rPr>
              <w:t xml:space="preserve"> wird nach migriert </w:t>
            </w:r>
            <w:r>
              <w:rPr>
                <w:rStyle w:val="mqInternal"/>
                <w:noProof/>
                <w:lang w:val="de-DE"/>
              </w:rPr>
              <w:t>[1}[5]{3]</w:t>
            </w:r>
            <w:r>
              <w:rPr>
                <w:lang w:val="de-DE"/>
              </w:rPr>
              <w:t xml:space="preserve"> Daher wird bei dieser Anforderung ein Video-Tag hinzugef</w:t>
            </w:r>
            <w:r>
              <w:rPr>
                <w:lang w:val="de-DE"/>
              </w:rPr>
              <w:t>ü</w:t>
            </w:r>
            <w:r>
              <w:rPr>
                <w:lang w:val="de-DE"/>
              </w:rPr>
              <w:t>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133 </w:t>
            </w:r>
            <w:r>
              <w:rPr>
                <w:noProof/>
                <w:sz w:val="16"/>
              </w:rPr>
              <w:br/>
            </w:r>
            <w:r>
              <w:rPr>
                <w:noProof/>
                <w:sz w:val="2"/>
              </w:rPr>
              <w:t>c4af5841-3f31-4e45-bc89-a232fd76613b</w:t>
            </w:r>
          </w:p>
        </w:tc>
        <w:tc>
          <w:tcPr>
            <w:tcW w:w="7407" w:type="dxa"/>
            <w:shd w:val="clear" w:color="auto" w:fill="F2F2F2" w:themeFill="background1" w:themeFillShade="F2"/>
          </w:tcPr>
          <w:p w:rsidR="00000000" w:rsidRDefault="004D53BA">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Beachten Sie, dass das Aktualisieren von Beschriftungen direkt in Video Cloud erfolgt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137 </w:t>
            </w:r>
            <w:r>
              <w:rPr>
                <w:noProof/>
                <w:sz w:val="16"/>
              </w:rPr>
              <w:br/>
            </w:r>
            <w:r>
              <w:rPr>
                <w:noProof/>
                <w:sz w:val="2"/>
              </w:rPr>
              <w:t>4906b185-48c0-4b86</w:t>
            </w:r>
            <w:r>
              <w:rPr>
                <w:noProof/>
                <w:sz w:val="2"/>
              </w:rPr>
              <w:t>-9e12-e203a748bbc1</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3c342386-493e-4432-8ae9-95e6fed74abc</w:t>
            </w:r>
          </w:p>
        </w:tc>
        <w:tc>
          <w:tcPr>
            <w:tcW w:w="7407" w:type="dxa"/>
            <w:shd w:val="clear" w:color="auto" w:fill="F2F2F2" w:themeFill="background1" w:themeFillShade="F2"/>
          </w:tcPr>
          <w:p w:rsidR="00000000" w:rsidRDefault="004D53BA">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4D53BA">
            <w:pPr>
              <w:rPr>
                <w:lang w:val="de-DE"/>
              </w:rPr>
            </w:pPr>
            <w:r>
              <w:rPr>
                <w:lang w:val="de-DE"/>
              </w:rPr>
              <w:t xml:space="preserve">Dadurch wird das Etikett ersetzt (a </w:t>
            </w:r>
            <w:r>
              <w:rPr>
                <w:rStyle w:val="mqInternal"/>
                <w:noProof/>
                <w:lang w:val="de-DE"/>
              </w:rPr>
              <w:t>[1}[2]{3]</w:t>
            </w:r>
            <w:r>
              <w:rPr>
                <w:lang w:val="de-DE"/>
              </w:rPr>
              <w:t xml:space="preserve"> )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139 </w:t>
            </w:r>
            <w:r>
              <w:rPr>
                <w:noProof/>
                <w:sz w:val="16"/>
              </w:rPr>
              <w:br/>
            </w:r>
            <w:r>
              <w:rPr>
                <w:noProof/>
                <w:sz w:val="2"/>
              </w:rPr>
              <w:t>7fb0ba35-c934-490e-8573-abbd5e198e60</w:t>
            </w:r>
          </w:p>
        </w:tc>
        <w:tc>
          <w:tcPr>
            <w:tcW w:w="7407" w:type="dxa"/>
            <w:shd w:val="clear" w:color="auto" w:fill="F2F2F2" w:themeFill="background1" w:themeFillShade="F2"/>
          </w:tcPr>
          <w:p w:rsidR="00000000" w:rsidRDefault="004D53BA">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Beachten Sie, dass das Aktualisieren von Beschriftungen direkt in Video Cloud </w:t>
            </w:r>
            <w:r>
              <w:rPr>
                <w:lang w:val="de-DE"/>
              </w:rPr>
              <w:lastRenderedPageBreak/>
              <w:t xml:space="preserve">erfolgt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142 </w:t>
            </w:r>
            <w:r>
              <w:rPr>
                <w:noProof/>
                <w:sz w:val="16"/>
              </w:rPr>
              <w:br/>
            </w:r>
            <w:r>
              <w:rPr>
                <w:noProof/>
                <w:sz w:val="2"/>
              </w:rPr>
              <w:t>3e9e1690-0992-4a32-86bb-b703345df9fb</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1c4dc16e-5424-4</w:t>
            </w:r>
            <w:r>
              <w:rPr>
                <w:noProof/>
                <w:sz w:val="2"/>
              </w:rPr>
              <w:t>5bb-bf6e-07ad952e6647</w:t>
            </w:r>
          </w:p>
        </w:tc>
        <w:tc>
          <w:tcPr>
            <w:tcW w:w="7407" w:type="dxa"/>
            <w:shd w:val="clear" w:color="auto" w:fill="F2F2F2" w:themeFill="background1" w:themeFillShade="F2"/>
          </w:tcPr>
          <w:p w:rsidR="00000000" w:rsidRDefault="004D53BA">
            <w:pPr>
              <w:rPr>
                <w:noProof/>
              </w:rPr>
            </w:pPr>
            <w:r>
              <w:rPr>
                <w:noProof/>
              </w:rPr>
              <w:t xml:space="preserve">This will delete the label (a </w:t>
            </w:r>
            <w:r>
              <w:rPr>
                <w:rStyle w:val="mqInternal"/>
                <w:noProof/>
              </w:rPr>
              <w:t>[1}[2]{3]</w:t>
            </w:r>
            <w:r>
              <w:rPr>
                <w:noProof/>
              </w:rPr>
              <w:t>) in Video Cloud.</w:t>
            </w:r>
          </w:p>
        </w:tc>
        <w:tc>
          <w:tcPr>
            <w:tcW w:w="7407" w:type="dxa"/>
          </w:tcPr>
          <w:p w:rsidR="00000000" w:rsidRDefault="004D53BA">
            <w:pPr>
              <w:rPr>
                <w:lang w:val="de-DE"/>
              </w:rPr>
            </w:pPr>
            <w:r>
              <w:rPr>
                <w:lang w:val="de-DE"/>
              </w:rPr>
              <w:t>Dadurch wird das Etikett gel</w:t>
            </w:r>
            <w:r>
              <w:rPr>
                <w:lang w:val="de-DE"/>
              </w:rPr>
              <w:t>ö</w:t>
            </w:r>
            <w:r>
              <w:rPr>
                <w:lang w:val="de-DE"/>
              </w:rPr>
              <w:t xml:space="preserve">scht (a </w:t>
            </w:r>
            <w:r>
              <w:rPr>
                <w:rStyle w:val="mqInternal"/>
                <w:noProof/>
                <w:lang w:val="de-DE"/>
              </w:rPr>
              <w:t>[1}[2]{3]</w:t>
            </w:r>
            <w:r>
              <w:rPr>
                <w:lang w:val="de-DE"/>
              </w:rPr>
              <w:t xml:space="preserve"> )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bbffef43-e89e-4a48-b025-23867a9634f6</w:t>
            </w:r>
          </w:p>
        </w:tc>
        <w:tc>
          <w:tcPr>
            <w:tcW w:w="7407" w:type="dxa"/>
            <w:shd w:val="clear" w:color="auto" w:fill="F2F2F2" w:themeFill="background1" w:themeFillShade="F2"/>
          </w:tcPr>
          <w:p w:rsidR="00000000" w:rsidRDefault="004D53BA">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w:t>
            </w:r>
            <w:r>
              <w:rPr>
                <w:noProof/>
              </w:rPr>
              <w:t>pported.</w:t>
            </w:r>
          </w:p>
        </w:tc>
        <w:tc>
          <w:tcPr>
            <w:tcW w:w="7407" w:type="dxa"/>
          </w:tcPr>
          <w:p w:rsidR="00000000" w:rsidRDefault="004D53BA">
            <w:pPr>
              <w:rPr>
                <w:lang w:val="de-DE"/>
              </w:rPr>
            </w:pPr>
            <w:r>
              <w:rPr>
                <w:lang w:val="de-DE"/>
              </w:rPr>
              <w:t xml:space="preserve">Beachten Sie, dass das Aktualisieren von Beschriftungen direkt in Video Cloud erfolgt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148 </w:t>
            </w:r>
            <w:r>
              <w:rPr>
                <w:noProof/>
                <w:sz w:val="16"/>
              </w:rPr>
              <w:br/>
            </w:r>
            <w:r>
              <w:rPr>
                <w:noProof/>
                <w:sz w:val="2"/>
              </w:rPr>
              <w:t>0489869e-3ae2-4a4b-83e8-4d912fe67e0c</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149 </w:t>
            </w:r>
            <w:r>
              <w:rPr>
                <w:noProof/>
                <w:sz w:val="16"/>
              </w:rPr>
              <w:br/>
            </w:r>
            <w:r>
              <w:rPr>
                <w:noProof/>
                <w:sz w:val="2"/>
              </w:rPr>
              <w:t>50c37303-4d6d-4ef7-b526-3a12a7c26056</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items will be migrated to </w:t>
            </w:r>
            <w:r>
              <w:rPr>
                <w:rStyle w:val="mqInternal"/>
                <w:noProof/>
              </w:rPr>
              <w:t>[1}[5]{</w:t>
            </w:r>
            <w:r>
              <w:rPr>
                <w:rStyle w:val="mqInternal"/>
                <w:noProof/>
              </w:rPr>
              <w:t>3]</w:t>
            </w:r>
            <w:r>
              <w:rPr>
                <w:noProof/>
              </w:rPr>
              <w:t xml:space="preserve"> in the form </w:t>
            </w:r>
            <w:r>
              <w:rPr>
                <w:rStyle w:val="mqInternal"/>
                <w:noProof/>
              </w:rPr>
              <w:t>[1}[8]{3]</w:t>
            </w:r>
            <w:r>
              <w:rPr>
                <w:noProof/>
              </w:rPr>
              <w:t>.</w:t>
            </w:r>
          </w:p>
        </w:tc>
        <w:tc>
          <w:tcPr>
            <w:tcW w:w="7407" w:type="dxa"/>
          </w:tcPr>
          <w:p w:rsidR="00000000" w:rsidRDefault="004D53BA">
            <w:pPr>
              <w:rPr>
                <w:lang w:val="de-DE"/>
              </w:rPr>
            </w:pPr>
            <w:r>
              <w:rPr>
                <w:rStyle w:val="mqInternal"/>
                <w:noProof/>
                <w:lang w:val="de-DE"/>
              </w:rPr>
              <w:t>[1}[2]{3]</w:t>
            </w:r>
            <w:r>
              <w:rPr>
                <w:lang w:val="de-DE"/>
              </w:rPr>
              <w:t xml:space="preserve"> Elemente werden nach migriert </w:t>
            </w:r>
            <w:r>
              <w:rPr>
                <w:rStyle w:val="mqInternal"/>
                <w:noProof/>
                <w:lang w:val="de-DE"/>
              </w:rPr>
              <w:t>[1}[5]{3]</w:t>
            </w:r>
            <w:r>
              <w:rPr>
                <w:lang w:val="de-DE"/>
              </w:rPr>
              <w:t xml:space="preserve"> in der Form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150 </w:t>
            </w:r>
            <w:r>
              <w:rPr>
                <w:noProof/>
                <w:sz w:val="16"/>
              </w:rPr>
              <w:br/>
            </w:r>
            <w:r>
              <w:rPr>
                <w:noProof/>
                <w:sz w:val="2"/>
              </w:rPr>
              <w:t>cb0396d9-6a46-401a-87aa-3a430460e1e4</w:t>
            </w:r>
          </w:p>
        </w:tc>
        <w:tc>
          <w:tcPr>
            <w:tcW w:w="7407" w:type="dxa"/>
            <w:shd w:val="clear" w:color="auto" w:fill="F2F2F2" w:themeFill="background1" w:themeFillShade="F2"/>
          </w:tcPr>
          <w:p w:rsidR="00000000" w:rsidRDefault="004D53BA">
            <w:pPr>
              <w:rPr>
                <w:noProof/>
              </w:rPr>
            </w:pPr>
            <w:r>
              <w:rPr>
                <w:noProof/>
              </w:rPr>
              <w:t>Note that overall length of each tag is limited to 128 single-byte characters.</w:t>
            </w:r>
          </w:p>
        </w:tc>
        <w:tc>
          <w:tcPr>
            <w:tcW w:w="7407" w:type="dxa"/>
          </w:tcPr>
          <w:p w:rsidR="00000000" w:rsidRDefault="004D53BA">
            <w:pPr>
              <w:rPr>
                <w:lang w:val="de-DE"/>
              </w:rPr>
            </w:pPr>
            <w:r>
              <w:rPr>
                <w:lang w:val="de-DE"/>
              </w:rPr>
              <w:t>Beachten Sie, dass die Gesamtl</w:t>
            </w:r>
            <w:r>
              <w:rPr>
                <w:lang w:val="de-DE"/>
              </w:rPr>
              <w:t>ä</w:t>
            </w:r>
            <w:r>
              <w:rPr>
                <w:lang w:val="de-DE"/>
              </w:rPr>
              <w:t xml:space="preserve">nge </w:t>
            </w:r>
            <w:r>
              <w:rPr>
                <w:lang w:val="de-DE"/>
              </w:rPr>
              <w:t>jedes Tags auf 128 Einzelbyte-Zeichen begrenzt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153 </w:t>
            </w:r>
            <w:r>
              <w:rPr>
                <w:noProof/>
                <w:sz w:val="16"/>
              </w:rPr>
              <w:br/>
            </w:r>
            <w:r>
              <w:rPr>
                <w:noProof/>
                <w:sz w:val="2"/>
              </w:rPr>
              <w:t>f99d95f9-a73e-42b8-bd3c-3c57d84f54f7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154 </w:t>
            </w:r>
            <w:r>
              <w:rPr>
                <w:noProof/>
                <w:sz w:val="16"/>
              </w:rPr>
              <w:br/>
            </w:r>
            <w:r>
              <w:rPr>
                <w:noProof/>
                <w:sz w:val="2"/>
              </w:rPr>
              <w:t>c209dd93-818d-4412-aff1-317af0ef7046</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add or replace tags in </w:t>
            </w:r>
            <w:r>
              <w:rPr>
                <w:noProof/>
              </w:rPr>
              <w:t>that format.</w:t>
            </w:r>
          </w:p>
        </w:tc>
        <w:tc>
          <w:tcPr>
            <w:tcW w:w="7407" w:type="dxa"/>
          </w:tcPr>
          <w:p w:rsidR="00000000" w:rsidRDefault="004D53BA">
            <w:pPr>
              <w:rPr>
                <w:lang w:val="de-DE"/>
              </w:rPr>
            </w:pPr>
            <w:r>
              <w:rPr>
                <w:rStyle w:val="mqInternal"/>
                <w:noProof/>
                <w:lang w:val="de-DE"/>
              </w:rPr>
              <w:t>[1}[2]{3]</w:t>
            </w:r>
            <w:r>
              <w:rPr>
                <w:lang w:val="de-DE"/>
              </w:rPr>
              <w:t xml:space="preserve"> Elemente werden nach migriert </w:t>
            </w:r>
            <w:r>
              <w:rPr>
                <w:rStyle w:val="mqInternal"/>
                <w:noProof/>
                <w:lang w:val="de-DE"/>
              </w:rPr>
              <w:t>[1}[5]{3]</w:t>
            </w:r>
            <w:r>
              <w:rPr>
                <w:lang w:val="de-DE"/>
              </w:rPr>
              <w:t xml:space="preserve"> in der Form </w:t>
            </w:r>
            <w:r>
              <w:rPr>
                <w:rStyle w:val="mqInternal"/>
                <w:noProof/>
                <w:lang w:val="de-DE"/>
              </w:rPr>
              <w:t>[1}[8]{3]</w:t>
            </w:r>
            <w:r>
              <w:rPr>
                <w:lang w:val="de-DE"/>
              </w:rPr>
              <w:t xml:space="preserve"> - Diese Anforderung f</w:t>
            </w:r>
            <w:r>
              <w:rPr>
                <w:lang w:val="de-DE"/>
              </w:rPr>
              <w:t>ü</w:t>
            </w:r>
            <w:r>
              <w:rPr>
                <w:lang w:val="de-DE"/>
              </w:rPr>
              <w:t>gt Tags in diesem Format hinzu oder ersetzt sie.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155 </w:t>
            </w:r>
            <w:r>
              <w:rPr>
                <w:noProof/>
                <w:sz w:val="16"/>
              </w:rPr>
              <w:br/>
            </w:r>
            <w:r>
              <w:rPr>
                <w:noProof/>
                <w:sz w:val="2"/>
              </w:rPr>
              <w:t>e7961f4b-5ae4-47a7-8d19-c27cfd33acee</w:t>
            </w:r>
          </w:p>
        </w:tc>
        <w:tc>
          <w:tcPr>
            <w:tcW w:w="7407" w:type="dxa"/>
            <w:shd w:val="clear" w:color="auto" w:fill="F2F2F2" w:themeFill="background1" w:themeFillShade="F2"/>
          </w:tcPr>
          <w:p w:rsidR="00000000" w:rsidRDefault="004D53BA">
            <w:pPr>
              <w:rPr>
                <w:noProof/>
              </w:rPr>
            </w:pPr>
            <w:r>
              <w:rPr>
                <w:noProof/>
              </w:rPr>
              <w:t>Note that overall length of each tag is limited to 128 single-byte characters.</w:t>
            </w:r>
          </w:p>
        </w:tc>
        <w:tc>
          <w:tcPr>
            <w:tcW w:w="7407" w:type="dxa"/>
          </w:tcPr>
          <w:p w:rsidR="00000000" w:rsidRDefault="004D53BA">
            <w:pPr>
              <w:rPr>
                <w:lang w:val="de-DE"/>
              </w:rPr>
            </w:pPr>
            <w:r>
              <w:rPr>
                <w:lang w:val="de-DE"/>
              </w:rPr>
              <w:t>Beachten Sie, dass die Gesamtl</w:t>
            </w:r>
            <w:r>
              <w:rPr>
                <w:lang w:val="de-DE"/>
              </w:rPr>
              <w:t>ä</w:t>
            </w:r>
            <w:r>
              <w:rPr>
                <w:lang w:val="de-DE"/>
              </w:rPr>
              <w:t>nge jedes Tags auf 128 Einzelbyte-Zeichen begrenzt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158 </w:t>
            </w:r>
            <w:r>
              <w:rPr>
                <w:noProof/>
                <w:sz w:val="16"/>
              </w:rPr>
              <w:br/>
            </w:r>
            <w:r>
              <w:rPr>
                <w:noProof/>
                <w:sz w:val="2"/>
              </w:rPr>
              <w:t>9f7f3706-fc35-44a7-9067-e259da3bc366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159 </w:t>
            </w:r>
            <w:r>
              <w:rPr>
                <w:noProof/>
                <w:sz w:val="16"/>
              </w:rPr>
              <w:br/>
            </w:r>
            <w:r>
              <w:rPr>
                <w:noProof/>
                <w:sz w:val="2"/>
              </w:rPr>
              <w:t>43110fae-e724-4593-9515-1e04ff7b2c</w:t>
            </w:r>
            <w:r>
              <w:rPr>
                <w:noProof/>
                <w:sz w:val="2"/>
              </w:rPr>
              <w:t>ce</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4D53BA">
            <w:pPr>
              <w:rPr>
                <w:lang w:val="de-DE"/>
              </w:rPr>
            </w:pPr>
            <w:r>
              <w:rPr>
                <w:rStyle w:val="mqInternal"/>
                <w:noProof/>
                <w:lang w:val="de-DE"/>
              </w:rPr>
              <w:t>[1}[2]{3]</w:t>
            </w:r>
            <w:r>
              <w:rPr>
                <w:lang w:val="de-DE"/>
              </w:rPr>
              <w:t xml:space="preserve"> Elemente werden nach migriert </w:t>
            </w:r>
            <w:r>
              <w:rPr>
                <w:rStyle w:val="mqInternal"/>
                <w:noProof/>
                <w:lang w:val="de-DE"/>
              </w:rPr>
              <w:t>[1}[5]{3]</w:t>
            </w:r>
            <w:r>
              <w:rPr>
                <w:lang w:val="de-DE"/>
              </w:rPr>
              <w:t xml:space="preserve"> in der Form </w:t>
            </w:r>
            <w:r>
              <w:rPr>
                <w:rStyle w:val="mqInternal"/>
                <w:noProof/>
                <w:lang w:val="de-DE"/>
              </w:rPr>
              <w:t>[1}[8]{3]</w:t>
            </w:r>
            <w:r>
              <w:rPr>
                <w:lang w:val="de-DE"/>
              </w:rPr>
              <w:t xml:space="preserve"> - Diese Anforderung </w:t>
            </w:r>
            <w:r>
              <w:rPr>
                <w:lang w:val="de-DE"/>
              </w:rPr>
              <w:t>ä</w:t>
            </w:r>
            <w:r>
              <w:rPr>
                <w:lang w:val="de-DE"/>
              </w:rPr>
              <w:t>ndert Tags in diesem Format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162 </w:t>
            </w:r>
            <w:r>
              <w:rPr>
                <w:noProof/>
                <w:sz w:val="16"/>
              </w:rPr>
              <w:br/>
            </w:r>
            <w:r>
              <w:rPr>
                <w:noProof/>
                <w:sz w:val="2"/>
              </w:rPr>
              <w:t>c3b57069-58f4-4aac-928c-2fe056c30784</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163 </w:t>
            </w:r>
            <w:r>
              <w:rPr>
                <w:noProof/>
                <w:sz w:val="16"/>
              </w:rPr>
              <w:br/>
            </w:r>
            <w:r>
              <w:rPr>
                <w:noProof/>
                <w:sz w:val="2"/>
              </w:rPr>
              <w:t>152ffb74-33e9-4115-a941-e22b0a9dd41e</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4D53BA">
            <w:pPr>
              <w:rPr>
                <w:lang w:val="de-DE"/>
              </w:rPr>
            </w:pPr>
            <w:r>
              <w:rPr>
                <w:rStyle w:val="mqInternal"/>
                <w:noProof/>
                <w:lang w:val="de-DE"/>
              </w:rPr>
              <w:t>[1}[2]{3]</w:t>
            </w:r>
            <w:r>
              <w:rPr>
                <w:lang w:val="de-DE"/>
              </w:rPr>
              <w:t xml:space="preserve"> Elemente werden nach migriert </w:t>
            </w:r>
            <w:r>
              <w:rPr>
                <w:rStyle w:val="mqInternal"/>
                <w:noProof/>
                <w:lang w:val="de-DE"/>
              </w:rPr>
              <w:t>[1}[5]{3]</w:t>
            </w:r>
            <w:r>
              <w:rPr>
                <w:lang w:val="de-DE"/>
              </w:rPr>
              <w:t xml:space="preserve"> in der Form </w:t>
            </w:r>
            <w:r>
              <w:rPr>
                <w:rStyle w:val="mqInternal"/>
                <w:noProof/>
                <w:lang w:val="de-DE"/>
              </w:rPr>
              <w:t>[1}[8]{3]</w:t>
            </w:r>
            <w:r>
              <w:rPr>
                <w:lang w:val="de-DE"/>
              </w:rPr>
              <w:t xml:space="preserve"> - Diese Anfrage l</w:t>
            </w:r>
            <w:r>
              <w:rPr>
                <w:lang w:val="de-DE"/>
              </w:rPr>
              <w:t>ö</w:t>
            </w:r>
            <w:r>
              <w:rPr>
                <w:lang w:val="de-DE"/>
              </w:rPr>
              <w:t>scht alle Tags in diesem Format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167 </w:t>
            </w:r>
            <w:r>
              <w:rPr>
                <w:noProof/>
                <w:sz w:val="16"/>
              </w:rPr>
              <w:br/>
            </w:r>
            <w:r>
              <w:rPr>
                <w:noProof/>
                <w:sz w:val="2"/>
              </w:rPr>
              <w:t>08664c94-6450-4502-8aa0-48031ee6228c</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168 </w:t>
            </w:r>
            <w:r>
              <w:rPr>
                <w:noProof/>
                <w:sz w:val="16"/>
              </w:rPr>
              <w:br/>
            </w:r>
            <w:r>
              <w:rPr>
                <w:noProof/>
                <w:sz w:val="2"/>
              </w:rPr>
              <w:t>bd9adf3d-70ff-440f-ba7c-fedef665f44e</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4D53BA">
            <w:pPr>
              <w:rPr>
                <w:lang w:val="de-DE"/>
              </w:rPr>
            </w:pPr>
            <w:r>
              <w:rPr>
                <w:rStyle w:val="mqInternal"/>
                <w:noProof/>
                <w:lang w:val="de-DE"/>
              </w:rPr>
              <w:t>[1}[2]{3]</w:t>
            </w:r>
            <w:r>
              <w:rPr>
                <w:lang w:val="de-DE"/>
              </w:rPr>
              <w:t xml:space="preserve"> sind </w:t>
            </w:r>
            <w:r>
              <w:rPr>
                <w:rStyle w:val="mqInternal"/>
                <w:noProof/>
                <w:lang w:val="de-DE"/>
              </w:rPr>
              <w:t>[1}[5]{3]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171 </w:t>
            </w:r>
            <w:r>
              <w:rPr>
                <w:noProof/>
                <w:sz w:val="16"/>
              </w:rPr>
              <w:br/>
            </w:r>
            <w:r>
              <w:rPr>
                <w:noProof/>
                <w:sz w:val="2"/>
              </w:rPr>
              <w:t>6</w:t>
            </w:r>
            <w:r>
              <w:rPr>
                <w:noProof/>
                <w:sz w:val="2"/>
              </w:rPr>
              <w:t>bf565a6-744b-45ee-8454-3fa13a1b2377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172 </w:t>
            </w:r>
            <w:r>
              <w:rPr>
                <w:noProof/>
                <w:sz w:val="16"/>
              </w:rPr>
              <w:br/>
            </w:r>
            <w:r>
              <w:rPr>
                <w:noProof/>
                <w:sz w:val="2"/>
              </w:rPr>
              <w:t>b690872d-9848-4163-8c4b-a0e82b205dd8</w:t>
            </w:r>
          </w:p>
        </w:tc>
        <w:tc>
          <w:tcPr>
            <w:tcW w:w="7407" w:type="dxa"/>
            <w:shd w:val="clear" w:color="auto" w:fill="F2F2F2" w:themeFill="background1" w:themeFillShade="F2"/>
          </w:tcPr>
          <w:p w:rsidR="00000000" w:rsidRDefault="004D53BA">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4D53BA">
            <w:pPr>
              <w:rPr>
                <w:lang w:val="de-DE"/>
              </w:rPr>
            </w:pPr>
            <w:r>
              <w:rPr>
                <w:lang w:val="de-DE"/>
              </w:rPr>
              <w:t>Funktioniert in Video Cloud genauso - diese Anforderun</w:t>
            </w:r>
            <w:r>
              <w:rPr>
                <w:lang w:val="de-DE"/>
              </w:rPr>
              <w:t>g f</w:t>
            </w:r>
            <w:r>
              <w:rPr>
                <w:lang w:val="de-DE"/>
              </w:rPr>
              <w:t>ü</w:t>
            </w:r>
            <w:r>
              <w:rPr>
                <w:lang w:val="de-DE"/>
              </w:rPr>
              <w:t xml:space="preserve">gt eine Fernbedienung hinzu </w:t>
            </w:r>
            <w:r>
              <w:rPr>
                <w:rStyle w:val="mqInternal"/>
                <w:noProof/>
                <w:lang w:val="de-DE"/>
              </w:rPr>
              <w:t>[1}[2]{3]</w:t>
            </w:r>
            <w:r>
              <w:rPr>
                <w:lang w:val="de-DE"/>
              </w:rPr>
              <w:t xml:space="preserve"> (und deshalb </w:t>
            </w:r>
            <w:r>
              <w:rPr>
                <w:rStyle w:val="mqInternal"/>
                <w:noProof/>
                <w:lang w:val="de-DE"/>
              </w:rPr>
              <w:t>[1}[5]{3]</w:t>
            </w:r>
            <w:r>
              <w:rPr>
                <w:lang w:val="de-DE"/>
              </w:rPr>
              <w:t xml:space="preserve"> ) zum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176 </w:t>
            </w:r>
            <w:r>
              <w:rPr>
                <w:noProof/>
                <w:sz w:val="16"/>
              </w:rPr>
              <w:br/>
            </w:r>
            <w:r>
              <w:rPr>
                <w:noProof/>
                <w:sz w:val="2"/>
              </w:rPr>
              <w:t>fc76bf42-ec53-4245-b7fe-a3ebfbb6a1f4</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177 </w:t>
            </w:r>
            <w:r>
              <w:rPr>
                <w:noProof/>
                <w:sz w:val="16"/>
              </w:rPr>
              <w:br/>
            </w:r>
            <w:r>
              <w:rPr>
                <w:noProof/>
                <w:sz w:val="2"/>
              </w:rPr>
              <w:t>1c1ffbc0-82b4-4e31-abd3-49e8542c81be</w:t>
            </w:r>
          </w:p>
        </w:tc>
        <w:tc>
          <w:tcPr>
            <w:tcW w:w="7407" w:type="dxa"/>
            <w:shd w:val="clear" w:color="auto" w:fill="F2F2F2" w:themeFill="background1" w:themeFillShade="F2"/>
          </w:tcPr>
          <w:p w:rsidR="00000000" w:rsidRDefault="004D53BA">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specified type</w:t>
            </w:r>
          </w:p>
        </w:tc>
        <w:tc>
          <w:tcPr>
            <w:tcW w:w="7407" w:type="dxa"/>
          </w:tcPr>
          <w:p w:rsidR="00000000" w:rsidRDefault="004D53BA">
            <w:pPr>
              <w:rPr>
                <w:lang w:val="de-DE"/>
              </w:rPr>
            </w:pPr>
            <w:r>
              <w:rPr>
                <w:lang w:val="de-DE"/>
              </w:rPr>
              <w:t>Diese Anfrage l</w:t>
            </w:r>
            <w:r>
              <w:rPr>
                <w:lang w:val="de-DE"/>
              </w:rPr>
              <w:t>ö</w:t>
            </w:r>
            <w:r>
              <w:rPr>
                <w:lang w:val="de-DE"/>
              </w:rPr>
              <w:t xml:space="preserve">schen </w:t>
            </w:r>
            <w:r>
              <w:rPr>
                <w:rStyle w:val="mqInternal"/>
                <w:noProof/>
                <w:lang w:val="de-DE"/>
              </w:rPr>
              <w:t>[1}</w:t>
            </w:r>
            <w:r>
              <w:rPr>
                <w:lang w:val="de-DE"/>
              </w:rPr>
              <w:t>nur fern</w:t>
            </w:r>
            <w:r>
              <w:rPr>
                <w:rStyle w:val="mqInternal"/>
                <w:noProof/>
                <w:lang w:val="de-DE"/>
              </w:rPr>
              <w:t>{2]</w:t>
            </w:r>
            <w:r>
              <w:rPr>
                <w:lang w:val="de-DE"/>
              </w:rPr>
              <w:t xml:space="preserve"> Wiedergaben des angegebenen Typs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181 </w:t>
            </w:r>
            <w:r>
              <w:rPr>
                <w:noProof/>
                <w:sz w:val="16"/>
              </w:rPr>
              <w:br/>
            </w:r>
            <w:r>
              <w:rPr>
                <w:noProof/>
                <w:sz w:val="2"/>
              </w:rPr>
              <w:t>78eb83c0-be83-4387-9f7a-b54337565eb9</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182 </w:t>
            </w:r>
            <w:r>
              <w:rPr>
                <w:noProof/>
                <w:sz w:val="16"/>
              </w:rPr>
              <w:br/>
            </w:r>
            <w:r>
              <w:rPr>
                <w:noProof/>
                <w:sz w:val="2"/>
              </w:rPr>
              <w:t>17d13bbe-ddad-4920-bec9-310f1aacae96</w:t>
            </w:r>
          </w:p>
        </w:tc>
        <w:tc>
          <w:tcPr>
            <w:tcW w:w="7407" w:type="dxa"/>
            <w:shd w:val="clear" w:color="auto" w:fill="F2F2F2" w:themeFill="background1" w:themeFillShade="F2"/>
          </w:tcPr>
          <w:p w:rsidR="00000000" w:rsidRDefault="004D53BA">
            <w:pPr>
              <w:rPr>
                <w:noProof/>
              </w:rPr>
            </w:pPr>
            <w:r>
              <w:rPr>
                <w:noProof/>
              </w:rPr>
              <w:t>This request will return the default Ooyala player construct, because Video Cloud does not associate players</w:t>
            </w:r>
            <w:r>
              <w:rPr>
                <w:noProof/>
              </w:rPr>
              <w:t xml:space="preserve"> with videos; instead, any video can be associated with any player instance by its video </w:t>
            </w:r>
            <w:r>
              <w:rPr>
                <w:rStyle w:val="mqInternal"/>
                <w:noProof/>
              </w:rPr>
              <w:t>[1}[2]{3]</w:t>
            </w:r>
            <w:r>
              <w:rPr>
                <w:noProof/>
              </w:rPr>
              <w:t>.</w:t>
            </w:r>
          </w:p>
        </w:tc>
        <w:tc>
          <w:tcPr>
            <w:tcW w:w="7407" w:type="dxa"/>
          </w:tcPr>
          <w:p w:rsidR="00000000" w:rsidRDefault="004D53BA">
            <w:pPr>
              <w:rPr>
                <w:lang w:val="de-DE"/>
              </w:rPr>
            </w:pPr>
            <w:r>
              <w:rPr>
                <w:lang w:val="de-DE"/>
              </w:rPr>
              <w:t>Diese Anforderung gibt das Standard-Ooyala-Player-Konstrukt zur</w:t>
            </w:r>
            <w:r>
              <w:rPr>
                <w:lang w:val="de-DE"/>
              </w:rPr>
              <w:t>ü</w:t>
            </w:r>
            <w:r>
              <w:rPr>
                <w:lang w:val="de-DE"/>
              </w:rPr>
              <w:t>ck, da Video Cloud keine Player mit Videos verkn</w:t>
            </w:r>
            <w:r>
              <w:rPr>
                <w:lang w:val="de-DE"/>
              </w:rPr>
              <w:t>ü</w:t>
            </w:r>
            <w:r>
              <w:rPr>
                <w:lang w:val="de-DE"/>
              </w:rPr>
              <w:t>pft. Stattdessen kann jedes Video durch sei</w:t>
            </w:r>
            <w:r>
              <w:rPr>
                <w:lang w:val="de-DE"/>
              </w:rPr>
              <w:t xml:space="preserve">n Video einer beliebigen Player-Instanz zugeordnet werden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183 </w:t>
            </w:r>
            <w:r>
              <w:rPr>
                <w:noProof/>
                <w:sz w:val="16"/>
              </w:rPr>
              <w:br/>
            </w:r>
            <w:r>
              <w:rPr>
                <w:noProof/>
                <w:sz w:val="2"/>
              </w:rPr>
              <w:t>03d68306-e667-43a1-9a89-ec10f8a58f11</w:t>
            </w:r>
          </w:p>
        </w:tc>
        <w:tc>
          <w:tcPr>
            <w:tcW w:w="7407" w:type="dxa"/>
            <w:shd w:val="clear" w:color="auto" w:fill="F2F2F2" w:themeFill="background1" w:themeFillShade="F2"/>
          </w:tcPr>
          <w:p w:rsidR="00000000" w:rsidRDefault="004D53BA">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4D53BA">
            <w:pPr>
              <w:rPr>
                <w:lang w:val="de-DE"/>
              </w:rPr>
            </w:pPr>
            <w:r>
              <w:rPr>
                <w:lang w:val="de-DE"/>
              </w:rPr>
              <w:t>Sie k</w:t>
            </w:r>
            <w:r>
              <w:rPr>
                <w:lang w:val="de-DE"/>
              </w:rPr>
              <w:t>ö</w:t>
            </w:r>
            <w:r>
              <w:rPr>
                <w:lang w:val="de-DE"/>
              </w:rPr>
              <w:t xml:space="preserve">nnen Video Cloud-Player </w:t>
            </w:r>
            <w:r>
              <w:rPr>
                <w:lang w:val="de-DE"/>
              </w:rPr>
              <w:t>ü</w:t>
            </w:r>
            <w:r>
              <w:rPr>
                <w:lang w:val="de-DE"/>
              </w:rPr>
              <w:t xml:space="preserve">ber die </w:t>
            </w:r>
            <w:r>
              <w:rPr>
                <w:rStyle w:val="mqInternal"/>
                <w:noProof/>
                <w:lang w:val="de-DE"/>
              </w:rPr>
              <w:t>[1}</w:t>
            </w:r>
            <w:r>
              <w:rPr>
                <w:lang w:val="de-DE"/>
              </w:rPr>
              <w:t>Player Management 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187 </w:t>
            </w:r>
            <w:r>
              <w:rPr>
                <w:noProof/>
                <w:sz w:val="16"/>
              </w:rPr>
              <w:br/>
            </w:r>
            <w:r>
              <w:rPr>
                <w:noProof/>
                <w:sz w:val="2"/>
              </w:rPr>
              <w:t>130</w:t>
            </w:r>
            <w:r>
              <w:rPr>
                <w:noProof/>
                <w:sz w:val="2"/>
              </w:rPr>
              <w:t>9252b-061c-4461-a871-10ca7441e746</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188 </w:t>
            </w:r>
            <w:r>
              <w:rPr>
                <w:noProof/>
                <w:sz w:val="16"/>
              </w:rPr>
              <w:br/>
            </w:r>
            <w:r>
              <w:rPr>
                <w:noProof/>
                <w:sz w:val="2"/>
              </w:rPr>
              <w:t>ed261ce5-5b43-490d-8500-80d19543d6d6</w:t>
            </w:r>
          </w:p>
        </w:tc>
        <w:tc>
          <w:tcPr>
            <w:tcW w:w="7407" w:type="dxa"/>
            <w:shd w:val="clear" w:color="auto" w:fill="F2F2F2" w:themeFill="background1" w:themeFillShade="F2"/>
          </w:tcPr>
          <w:p w:rsidR="00000000" w:rsidRDefault="004D53BA">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4D53BA">
            <w:pPr>
              <w:rPr>
                <w:lang w:val="de-DE"/>
              </w:rPr>
            </w:pPr>
            <w:r>
              <w:rPr>
                <w:lang w:val="de-DE"/>
              </w:rPr>
              <w:t>Video Cloud verkn</w:t>
            </w:r>
            <w:r>
              <w:rPr>
                <w:lang w:val="de-DE"/>
              </w:rPr>
              <w:t>ü</w:t>
            </w:r>
            <w:r>
              <w:rPr>
                <w:lang w:val="de-DE"/>
              </w:rPr>
              <w:t xml:space="preserve">pft Player nicht mit Videos. Stattdessen kann jedes Video durch sein Video einer beliebigen Player-Instanz zugeordnet werden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189 </w:t>
            </w:r>
            <w:r>
              <w:rPr>
                <w:noProof/>
                <w:sz w:val="16"/>
              </w:rPr>
              <w:br/>
            </w:r>
            <w:r>
              <w:rPr>
                <w:noProof/>
                <w:sz w:val="2"/>
              </w:rPr>
              <w:t>5b1157a9-c94a-4ff0-b935-e6ed8f39d829</w:t>
            </w:r>
          </w:p>
        </w:tc>
        <w:tc>
          <w:tcPr>
            <w:tcW w:w="7407" w:type="dxa"/>
            <w:shd w:val="clear" w:color="auto" w:fill="F2F2F2" w:themeFill="background1" w:themeFillShade="F2"/>
          </w:tcPr>
          <w:p w:rsidR="00000000" w:rsidRDefault="004D53BA">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4D53BA">
            <w:pPr>
              <w:rPr>
                <w:lang w:val="de-DE"/>
              </w:rPr>
            </w:pPr>
            <w:r>
              <w:rPr>
                <w:lang w:val="de-DE"/>
              </w:rPr>
              <w:t>Sie k</w:t>
            </w:r>
            <w:r>
              <w:rPr>
                <w:lang w:val="de-DE"/>
              </w:rPr>
              <w:t>ö</w:t>
            </w:r>
            <w:r>
              <w:rPr>
                <w:lang w:val="de-DE"/>
              </w:rPr>
              <w:t>nne</w:t>
            </w:r>
            <w:r>
              <w:rPr>
                <w:lang w:val="de-DE"/>
              </w:rPr>
              <w:t xml:space="preserve">n Video Cloud-Player </w:t>
            </w:r>
            <w:r>
              <w:rPr>
                <w:lang w:val="de-DE"/>
              </w:rPr>
              <w:t>ü</w:t>
            </w:r>
            <w:r>
              <w:rPr>
                <w:lang w:val="de-DE"/>
              </w:rPr>
              <w:t xml:space="preserve">ber die </w:t>
            </w:r>
            <w:r>
              <w:rPr>
                <w:rStyle w:val="mqInternal"/>
                <w:noProof/>
                <w:lang w:val="de-DE"/>
              </w:rPr>
              <w:t>[1}</w:t>
            </w:r>
            <w:r>
              <w:rPr>
                <w:lang w:val="de-DE"/>
              </w:rPr>
              <w:t>Player Management 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193 </w:t>
            </w:r>
            <w:r>
              <w:rPr>
                <w:noProof/>
                <w:sz w:val="16"/>
              </w:rPr>
              <w:br/>
            </w:r>
            <w:r>
              <w:rPr>
                <w:noProof/>
                <w:sz w:val="2"/>
              </w:rPr>
              <w:t>0834590b-6f0d-4143-9e23-a7ff60ed7a30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194 </w:t>
            </w:r>
            <w:r>
              <w:rPr>
                <w:noProof/>
                <w:sz w:val="16"/>
              </w:rPr>
              <w:br/>
            </w:r>
            <w:r>
              <w:rPr>
                <w:noProof/>
                <w:sz w:val="2"/>
              </w:rPr>
              <w:t>1fa36720-9756-4613-b514-8876d165fff2</w:t>
            </w:r>
          </w:p>
        </w:tc>
        <w:tc>
          <w:tcPr>
            <w:tcW w:w="7407" w:type="dxa"/>
            <w:shd w:val="clear" w:color="auto" w:fill="F2F2F2" w:themeFill="background1" w:themeFillShade="F2"/>
          </w:tcPr>
          <w:p w:rsidR="00000000" w:rsidRDefault="004D53BA">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4D53BA">
            <w:pPr>
              <w:rPr>
                <w:lang w:val="de-DE"/>
              </w:rPr>
            </w:pPr>
            <w:r>
              <w:rPr>
                <w:lang w:val="de-DE"/>
              </w:rPr>
              <w:t>In Video Cloud werden nicht mehrere Miniaturbilder gespeichert, daher wird bei dieser Anforderung die zur</w:t>
            </w:r>
            <w:r>
              <w:rPr>
                <w:lang w:val="de-DE"/>
              </w:rPr>
              <w:t>ü</w:t>
            </w:r>
            <w:r>
              <w:rPr>
                <w:lang w:val="de-DE"/>
              </w:rPr>
              <w:t xml:space="preserve">ckgegeben </w:t>
            </w:r>
            <w:r>
              <w:rPr>
                <w:rStyle w:val="mqInternal"/>
                <w:noProof/>
                <w:lang w:val="de-DE"/>
              </w:rPr>
              <w:t>[1}[2]{3]</w:t>
            </w:r>
            <w:r>
              <w:rPr>
                <w:lang w:val="de-DE"/>
              </w:rPr>
              <w:t xml:space="preserve"> Bild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197 </w:t>
            </w:r>
            <w:r>
              <w:rPr>
                <w:noProof/>
                <w:sz w:val="16"/>
              </w:rPr>
              <w:br/>
            </w:r>
            <w:r>
              <w:rPr>
                <w:noProof/>
                <w:sz w:val="2"/>
              </w:rPr>
              <w:t>014b161a-cc02-4231-a01a-12859b984be6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198 </w:t>
            </w:r>
            <w:r>
              <w:rPr>
                <w:noProof/>
                <w:sz w:val="16"/>
              </w:rPr>
              <w:br/>
            </w:r>
            <w:r>
              <w:rPr>
                <w:noProof/>
                <w:sz w:val="2"/>
              </w:rPr>
              <w:t>fab1b806-4ee0-4bc8-81df-1edfe492c857</w:t>
            </w:r>
          </w:p>
        </w:tc>
        <w:tc>
          <w:tcPr>
            <w:tcW w:w="7407" w:type="dxa"/>
            <w:shd w:val="clear" w:color="auto" w:fill="F2F2F2" w:themeFill="background1" w:themeFillShade="F2"/>
          </w:tcPr>
          <w:p w:rsidR="00000000" w:rsidRDefault="004D53BA">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4D53BA">
            <w:pPr>
              <w:rPr>
                <w:lang w:val="de-DE"/>
              </w:rPr>
            </w:pPr>
            <w:r>
              <w:rPr>
                <w:lang w:val="de-DE"/>
              </w:rPr>
              <w:t xml:space="preserve">In Video Cloud werden nicht mehrere Miniaturbilder gespeichert, daher wird mit dieser Anforderung das festgelegt </w:t>
            </w:r>
            <w:r>
              <w:rPr>
                <w:rStyle w:val="mqInternal"/>
                <w:noProof/>
                <w:lang w:val="de-DE"/>
              </w:rPr>
              <w:t>[1}[2]{3]</w:t>
            </w:r>
            <w:r>
              <w:rPr>
                <w:lang w:val="de-DE"/>
              </w:rPr>
              <w:t xml:space="preserve"> </w:t>
            </w:r>
            <w:r>
              <w:rPr>
                <w:lang w:val="de-DE"/>
              </w:rPr>
              <w:t>Bild mit dem ersten Bild in der Liste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201 </w:t>
            </w:r>
            <w:r>
              <w:rPr>
                <w:noProof/>
                <w:sz w:val="16"/>
              </w:rPr>
              <w:br/>
            </w:r>
            <w:r>
              <w:rPr>
                <w:noProof/>
                <w:sz w:val="2"/>
              </w:rPr>
              <w:t>b1e0dc84-f53e-4d3c-803a-44ffe23f4c76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202 </w:t>
            </w:r>
            <w:r>
              <w:rPr>
                <w:noProof/>
                <w:sz w:val="16"/>
              </w:rPr>
              <w:br/>
            </w:r>
            <w:r>
              <w:rPr>
                <w:noProof/>
                <w:sz w:val="2"/>
              </w:rPr>
              <w:t>ac9add20-1b9a-48da-b8fb-880381dde443</w:t>
            </w:r>
          </w:p>
        </w:tc>
        <w:tc>
          <w:tcPr>
            <w:tcW w:w="7407" w:type="dxa"/>
            <w:shd w:val="clear" w:color="auto" w:fill="F2F2F2" w:themeFill="background1" w:themeFillShade="F2"/>
          </w:tcPr>
          <w:p w:rsidR="00000000" w:rsidRDefault="004D53BA">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w:t>
            </w:r>
            <w:r>
              <w:rPr>
                <w:noProof/>
              </w:rPr>
              <w:t>he list</w:t>
            </w:r>
          </w:p>
        </w:tc>
        <w:tc>
          <w:tcPr>
            <w:tcW w:w="7407" w:type="dxa"/>
          </w:tcPr>
          <w:p w:rsidR="00000000" w:rsidRDefault="004D53BA">
            <w:pPr>
              <w:rPr>
                <w:lang w:val="de-DE"/>
              </w:rPr>
            </w:pPr>
            <w:r>
              <w:rPr>
                <w:lang w:val="de-DE"/>
              </w:rPr>
              <w:t xml:space="preserve">In Video Cloud werden nicht mehrere Miniaturbilder gespeichert, daher wird mit dieser Anforderung das festgelegt </w:t>
            </w:r>
            <w:r>
              <w:rPr>
                <w:rStyle w:val="mqInternal"/>
                <w:noProof/>
                <w:lang w:val="de-DE"/>
              </w:rPr>
              <w:t>[1}[2]{3]</w:t>
            </w:r>
            <w:r>
              <w:rPr>
                <w:lang w:val="de-DE"/>
              </w:rPr>
              <w:t xml:space="preserve"> Bild mit dem ersten Bild in der Liste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205 </w:t>
            </w:r>
            <w:r>
              <w:rPr>
                <w:noProof/>
                <w:sz w:val="16"/>
              </w:rPr>
              <w:br/>
            </w:r>
            <w:r>
              <w:rPr>
                <w:noProof/>
                <w:sz w:val="2"/>
              </w:rPr>
              <w:t>cec0389d-ceb6-419d-8b1e-ce44ca4efa36</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206 </w:t>
            </w:r>
            <w:r>
              <w:rPr>
                <w:noProof/>
                <w:sz w:val="16"/>
              </w:rPr>
              <w:br/>
            </w:r>
            <w:r>
              <w:rPr>
                <w:noProof/>
                <w:sz w:val="2"/>
              </w:rPr>
              <w:t>531593d0-7efd-4a57-b16d-ac3386</w:t>
            </w:r>
            <w:r>
              <w:rPr>
                <w:noProof/>
                <w:sz w:val="2"/>
              </w:rPr>
              <w:t>8d6c16</w:t>
            </w:r>
          </w:p>
        </w:tc>
        <w:tc>
          <w:tcPr>
            <w:tcW w:w="7407" w:type="dxa"/>
            <w:shd w:val="clear" w:color="auto" w:fill="F2F2F2" w:themeFill="background1" w:themeFillShade="F2"/>
          </w:tcPr>
          <w:p w:rsidR="00000000" w:rsidRDefault="004D53BA">
            <w:pPr>
              <w:rPr>
                <w:noProof/>
              </w:rPr>
            </w:pPr>
            <w:r>
              <w:rPr>
                <w:noProof/>
              </w:rPr>
              <w:t>Video Cloud stores only a single poster image, and you can replace, but not delete it</w:t>
            </w:r>
          </w:p>
        </w:tc>
        <w:tc>
          <w:tcPr>
            <w:tcW w:w="7407" w:type="dxa"/>
          </w:tcPr>
          <w:p w:rsidR="00000000" w:rsidRDefault="004D53BA">
            <w:pPr>
              <w:rPr>
                <w:lang w:val="de-DE"/>
              </w:rPr>
            </w:pPr>
            <w:r>
              <w:rPr>
                <w:lang w:val="de-DE"/>
              </w:rPr>
              <w:t>In Video Cloud wird nur ein einzelnes Posterbild gespeichert, das Sie ersetzen, aber nicht l</w:t>
            </w:r>
            <w:r>
              <w:rPr>
                <w:lang w:val="de-DE"/>
              </w:rPr>
              <w:t>ö</w:t>
            </w:r>
            <w:r>
              <w:rPr>
                <w:lang w:val="de-DE"/>
              </w:rPr>
              <w:t>schen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210 </w:t>
            </w:r>
            <w:r>
              <w:rPr>
                <w:noProof/>
                <w:sz w:val="16"/>
              </w:rPr>
              <w:br/>
            </w:r>
            <w:r>
              <w:rPr>
                <w:noProof/>
                <w:sz w:val="2"/>
              </w:rPr>
              <w:t>391bdc38-afc7-46c7-8263-451dc29cfcf6</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211 </w:t>
            </w:r>
            <w:r>
              <w:rPr>
                <w:noProof/>
                <w:sz w:val="16"/>
              </w:rPr>
              <w:br/>
            </w:r>
            <w:r>
              <w:rPr>
                <w:noProof/>
                <w:sz w:val="2"/>
              </w:rPr>
              <w:t>163939df-a6c5-424c-9975-bed565eb80be</w:t>
            </w:r>
          </w:p>
        </w:tc>
        <w:tc>
          <w:tcPr>
            <w:tcW w:w="7407" w:type="dxa"/>
            <w:shd w:val="clear" w:color="auto" w:fill="F2F2F2" w:themeFill="background1" w:themeFillShade="F2"/>
          </w:tcPr>
          <w:p w:rsidR="00000000" w:rsidRDefault="004D53BA">
            <w:pPr>
              <w:rPr>
                <w:noProof/>
              </w:rPr>
            </w:pPr>
            <w:r>
              <w:rPr>
                <w:noProof/>
              </w:rPr>
              <w:t>Video Cloud stores only a single poster image, and you can replace, but not delete it</w:t>
            </w:r>
          </w:p>
        </w:tc>
        <w:tc>
          <w:tcPr>
            <w:tcW w:w="7407" w:type="dxa"/>
          </w:tcPr>
          <w:p w:rsidR="00000000" w:rsidRDefault="004D53BA">
            <w:pPr>
              <w:rPr>
                <w:lang w:val="de-DE"/>
              </w:rPr>
            </w:pPr>
            <w:r>
              <w:rPr>
                <w:lang w:val="de-DE"/>
              </w:rPr>
              <w:t>In Video Cloud wird nur ein einzelnes Posterbild gespeichert, das Sie ersetzen, aber nicht l</w:t>
            </w:r>
            <w:r>
              <w:rPr>
                <w:lang w:val="de-DE"/>
              </w:rPr>
              <w:t>ö</w:t>
            </w:r>
            <w:r>
              <w:rPr>
                <w:lang w:val="de-DE"/>
              </w:rPr>
              <w:t>schen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215 </w:t>
            </w:r>
            <w:r>
              <w:rPr>
                <w:noProof/>
                <w:sz w:val="16"/>
              </w:rPr>
              <w:br/>
            </w:r>
            <w:r>
              <w:rPr>
                <w:noProof/>
                <w:sz w:val="2"/>
              </w:rPr>
              <w:t>65920b0c-7068-4235-9776-e13fd32d5163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216 </w:t>
            </w:r>
            <w:r>
              <w:rPr>
                <w:noProof/>
                <w:sz w:val="16"/>
              </w:rPr>
              <w:br/>
            </w:r>
            <w:r>
              <w:rPr>
                <w:noProof/>
                <w:sz w:val="2"/>
              </w:rPr>
              <w:t>e2c5a57d-da43-47cf-9137-5b3bcd42a20a</w:t>
            </w:r>
          </w:p>
        </w:tc>
        <w:tc>
          <w:tcPr>
            <w:tcW w:w="7407" w:type="dxa"/>
            <w:shd w:val="clear" w:color="auto" w:fill="F2F2F2" w:themeFill="background1" w:themeFillShade="F2"/>
          </w:tcPr>
          <w:p w:rsidR="00000000" w:rsidRDefault="004D53BA">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4D53BA">
            <w:pPr>
              <w:rPr>
                <w:lang w:val="de-DE"/>
              </w:rPr>
            </w:pPr>
            <w:r>
              <w:rPr>
                <w:lang w:val="de-DE"/>
              </w:rPr>
              <w:t>In Video Cloud werden nicht mehrere Miniaturbilder gespeichert,</w:t>
            </w:r>
            <w:r>
              <w:rPr>
                <w:lang w:val="de-DE"/>
              </w:rPr>
              <w:t xml:space="preserve"> daher wird bei dieser Anforderung die zur</w:t>
            </w:r>
            <w:r>
              <w:rPr>
                <w:lang w:val="de-DE"/>
              </w:rPr>
              <w:t>ü</w:t>
            </w:r>
            <w:r>
              <w:rPr>
                <w:lang w:val="de-DE"/>
              </w:rPr>
              <w:t xml:space="preserve">ckgegeben </w:t>
            </w:r>
            <w:r>
              <w:rPr>
                <w:rStyle w:val="mqInternal"/>
                <w:noProof/>
                <w:lang w:val="de-DE"/>
              </w:rPr>
              <w:t>[1}[2]{3]</w:t>
            </w:r>
            <w:r>
              <w:rPr>
                <w:lang w:val="de-DE"/>
              </w:rPr>
              <w:t xml:space="preserve"> Bild URL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219 </w:t>
            </w:r>
            <w:r>
              <w:rPr>
                <w:noProof/>
                <w:sz w:val="16"/>
              </w:rPr>
              <w:br/>
            </w:r>
            <w:r>
              <w:rPr>
                <w:noProof/>
                <w:sz w:val="2"/>
              </w:rPr>
              <w:t>6e1eb773-0583-4c1a-9b5a-c76b7cd7b9e3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220 </w:t>
            </w:r>
            <w:r>
              <w:rPr>
                <w:noProof/>
                <w:sz w:val="16"/>
              </w:rPr>
              <w:br/>
            </w:r>
            <w:r>
              <w:rPr>
                <w:noProof/>
                <w:sz w:val="2"/>
              </w:rPr>
              <w:t>33db55c3-7a82-4a25-9da0-0685f303cdb7</w:t>
            </w:r>
          </w:p>
        </w:tc>
        <w:tc>
          <w:tcPr>
            <w:tcW w:w="7407" w:type="dxa"/>
            <w:shd w:val="clear" w:color="auto" w:fill="F2F2F2" w:themeFill="background1" w:themeFillShade="F2"/>
          </w:tcPr>
          <w:p w:rsidR="00000000" w:rsidRDefault="004D53BA">
            <w:pPr>
              <w:rPr>
                <w:noProof/>
              </w:rPr>
            </w:pPr>
            <w:r>
              <w:rPr>
                <w:noProof/>
              </w:rPr>
              <w:t xml:space="preserve">Video Cloud does not store multiple thumbnail images, so this request will set the </w:t>
            </w:r>
            <w:r>
              <w:rPr>
                <w:rStyle w:val="mqInternal"/>
                <w:noProof/>
              </w:rPr>
              <w:t>[1}[2]{</w:t>
            </w:r>
            <w:r>
              <w:rPr>
                <w:rStyle w:val="mqInternal"/>
                <w:noProof/>
              </w:rPr>
              <w:t>3]</w:t>
            </w:r>
            <w:r>
              <w:rPr>
                <w:noProof/>
              </w:rPr>
              <w:t xml:space="preserve"> image using the first image URL in the list as a remote asset</w:t>
            </w:r>
          </w:p>
        </w:tc>
        <w:tc>
          <w:tcPr>
            <w:tcW w:w="7407" w:type="dxa"/>
          </w:tcPr>
          <w:p w:rsidR="00000000" w:rsidRDefault="004D53BA">
            <w:pPr>
              <w:rPr>
                <w:lang w:val="de-DE"/>
              </w:rPr>
            </w:pPr>
            <w:r>
              <w:rPr>
                <w:lang w:val="de-DE"/>
              </w:rPr>
              <w:t xml:space="preserve">In Video Cloud werden nicht mehrere Miniaturbilder gespeichert, daher wird mit dieser Anforderung das festgelegt </w:t>
            </w:r>
            <w:r>
              <w:rPr>
                <w:rStyle w:val="mqInternal"/>
                <w:noProof/>
                <w:lang w:val="de-DE"/>
              </w:rPr>
              <w:t>[1}[2]{3]</w:t>
            </w:r>
            <w:r>
              <w:rPr>
                <w:lang w:val="de-DE"/>
              </w:rPr>
              <w:t xml:space="preserve"> Bild unter Verwendung der ersten Bild-URL in der Liste als Remote-As</w:t>
            </w:r>
            <w:r>
              <w:rPr>
                <w:lang w:val="de-DE"/>
              </w:rPr>
              <w:t>set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223 </w:t>
            </w:r>
            <w:r>
              <w:rPr>
                <w:noProof/>
                <w:sz w:val="16"/>
              </w:rPr>
              <w:br/>
            </w:r>
            <w:r>
              <w:rPr>
                <w:noProof/>
                <w:sz w:val="2"/>
              </w:rPr>
              <w:t>2581cbc6-0c90-449f-ba49-bce28aa48b80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224 </w:t>
            </w:r>
            <w:r>
              <w:rPr>
                <w:noProof/>
                <w:sz w:val="16"/>
              </w:rPr>
              <w:br/>
            </w:r>
            <w:r>
              <w:rPr>
                <w:noProof/>
                <w:sz w:val="2"/>
              </w:rPr>
              <w:t>91e713aa-acf6-474c-b7b5-b321a00f687d</w:t>
            </w:r>
          </w:p>
        </w:tc>
        <w:tc>
          <w:tcPr>
            <w:tcW w:w="7407" w:type="dxa"/>
            <w:shd w:val="clear" w:color="auto" w:fill="F2F2F2" w:themeFill="background1" w:themeFillShade="F2"/>
          </w:tcPr>
          <w:p w:rsidR="00000000" w:rsidRDefault="004D53BA">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 URL in the list as a remot</w:t>
            </w:r>
            <w:r>
              <w:rPr>
                <w:noProof/>
              </w:rPr>
              <w:t>e asset</w:t>
            </w:r>
          </w:p>
        </w:tc>
        <w:tc>
          <w:tcPr>
            <w:tcW w:w="7407" w:type="dxa"/>
          </w:tcPr>
          <w:p w:rsidR="00000000" w:rsidRDefault="004D53BA">
            <w:pPr>
              <w:rPr>
                <w:lang w:val="de-DE"/>
              </w:rPr>
            </w:pPr>
            <w:r>
              <w:rPr>
                <w:lang w:val="de-DE"/>
              </w:rPr>
              <w:t xml:space="preserve">In Video Cloud werden nicht mehrere Miniaturbilder gespeichert, daher wird mit dieser Anforderung das festgelegt </w:t>
            </w:r>
            <w:r>
              <w:rPr>
                <w:rStyle w:val="mqInternal"/>
                <w:noProof/>
                <w:lang w:val="de-DE"/>
              </w:rPr>
              <w:t>[1}[2]{3]</w:t>
            </w:r>
            <w:r>
              <w:rPr>
                <w:lang w:val="de-DE"/>
              </w:rPr>
              <w:t xml:space="preserve"> Bild mit dem ersten Bild in der Listen-URL in der Liste als Remote-Asset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227 </w:t>
            </w:r>
            <w:r>
              <w:rPr>
                <w:noProof/>
                <w:sz w:val="16"/>
              </w:rPr>
              <w:br/>
            </w:r>
            <w:r>
              <w:rPr>
                <w:noProof/>
                <w:sz w:val="2"/>
              </w:rPr>
              <w:t>d518f7df-3687-410b-8a6a-4155852bf222</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228 </w:t>
            </w:r>
            <w:r>
              <w:rPr>
                <w:noProof/>
                <w:sz w:val="16"/>
              </w:rPr>
              <w:br/>
            </w:r>
            <w:r>
              <w:rPr>
                <w:noProof/>
                <w:sz w:val="2"/>
              </w:rPr>
              <w:t>2beee4ea-4ff9-42c5-8527-6f8549cf864e</w:t>
            </w:r>
          </w:p>
        </w:tc>
        <w:tc>
          <w:tcPr>
            <w:tcW w:w="7407" w:type="dxa"/>
            <w:shd w:val="clear" w:color="auto" w:fill="F2F2F2" w:themeFill="background1" w:themeFillShade="F2"/>
          </w:tcPr>
          <w:p w:rsidR="00000000" w:rsidRDefault="004D53BA">
            <w:pPr>
              <w:rPr>
                <w:noProof/>
              </w:rPr>
            </w:pPr>
            <w:r>
              <w:rPr>
                <w:noProof/>
              </w:rPr>
              <w:t>Video Cloud stores only a single poster image, and you can replace, but not delete it</w:t>
            </w:r>
          </w:p>
        </w:tc>
        <w:tc>
          <w:tcPr>
            <w:tcW w:w="7407" w:type="dxa"/>
          </w:tcPr>
          <w:p w:rsidR="00000000" w:rsidRDefault="004D53BA">
            <w:pPr>
              <w:rPr>
                <w:lang w:val="de-DE"/>
              </w:rPr>
            </w:pPr>
            <w:r>
              <w:rPr>
                <w:lang w:val="de-DE"/>
              </w:rPr>
              <w:t>In Video Cloud wird nur ein einzelnes Posterbild gespeichert, das Sie ersetzen, aber nicht l</w:t>
            </w:r>
            <w:r>
              <w:rPr>
                <w:lang w:val="de-DE"/>
              </w:rPr>
              <w:t>ö</w:t>
            </w:r>
            <w:r>
              <w:rPr>
                <w:lang w:val="de-DE"/>
              </w:rPr>
              <w:t>schen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232 </w:t>
            </w:r>
            <w:r>
              <w:rPr>
                <w:noProof/>
                <w:sz w:val="16"/>
              </w:rPr>
              <w:br/>
            </w:r>
            <w:r>
              <w:rPr>
                <w:noProof/>
                <w:sz w:val="2"/>
              </w:rPr>
              <w:t>25d72282-100e-4b71-8c1b-4053b83b3fd4</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233 </w:t>
            </w:r>
            <w:r>
              <w:rPr>
                <w:noProof/>
                <w:sz w:val="16"/>
              </w:rPr>
              <w:br/>
            </w:r>
            <w:r>
              <w:rPr>
                <w:noProof/>
                <w:sz w:val="2"/>
              </w:rPr>
              <w:t>5973c7b7-2c87-442d-8974-7517a311ae12</w:t>
            </w:r>
          </w:p>
        </w:tc>
        <w:tc>
          <w:tcPr>
            <w:tcW w:w="7407" w:type="dxa"/>
            <w:shd w:val="clear" w:color="auto" w:fill="F2F2F2" w:themeFill="background1" w:themeFillShade="F2"/>
          </w:tcPr>
          <w:p w:rsidR="00000000" w:rsidRDefault="004D53BA">
            <w:pPr>
              <w:rPr>
                <w:noProof/>
              </w:rPr>
            </w:pPr>
            <w:r>
              <w:rPr>
                <w:noProof/>
              </w:rPr>
              <w:t>Video Cloud stores only a single poster image, so this request will return that</w:t>
            </w:r>
          </w:p>
        </w:tc>
        <w:tc>
          <w:tcPr>
            <w:tcW w:w="7407" w:type="dxa"/>
          </w:tcPr>
          <w:p w:rsidR="00000000" w:rsidRDefault="004D53BA">
            <w:pPr>
              <w:rPr>
                <w:lang w:val="de-DE"/>
              </w:rPr>
            </w:pPr>
            <w:r>
              <w:rPr>
                <w:lang w:val="de-DE"/>
              </w:rPr>
              <w:t>In Video Cloud wird nur ein einzelnes Posterbild gespeichert, sodass diese Anforderung d</w:t>
            </w:r>
            <w:r>
              <w:rPr>
                <w:lang w:val="de-DE"/>
              </w:rPr>
              <w:t>ies zur</w:t>
            </w:r>
            <w:r>
              <w:rPr>
                <w:lang w:val="de-DE"/>
              </w:rPr>
              <w:t>ü</w:t>
            </w:r>
            <w:r>
              <w:rPr>
                <w:lang w:val="de-DE"/>
              </w:rPr>
              <w:t>ckgibt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237 </w:t>
            </w:r>
            <w:r>
              <w:rPr>
                <w:noProof/>
                <w:sz w:val="16"/>
              </w:rPr>
              <w:br/>
            </w:r>
            <w:r>
              <w:rPr>
                <w:noProof/>
                <w:sz w:val="2"/>
              </w:rPr>
              <w:t>d3171408-0a99-4f29-aaf7-482af52424fe</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238 </w:t>
            </w:r>
            <w:r>
              <w:rPr>
                <w:noProof/>
                <w:sz w:val="16"/>
              </w:rPr>
              <w:br/>
            </w:r>
            <w:r>
              <w:rPr>
                <w:noProof/>
                <w:sz w:val="2"/>
              </w:rPr>
              <w:t>1caabe16-43a8-474e-9a5c-c2f6f57f4375</w:t>
            </w:r>
          </w:p>
        </w:tc>
        <w:tc>
          <w:tcPr>
            <w:tcW w:w="7407" w:type="dxa"/>
            <w:shd w:val="clear" w:color="auto" w:fill="F2F2F2" w:themeFill="background1" w:themeFillShade="F2"/>
          </w:tcPr>
          <w:p w:rsidR="00000000" w:rsidRDefault="004D53BA">
            <w:pPr>
              <w:rPr>
                <w:noProof/>
              </w:rPr>
            </w:pPr>
            <w:r>
              <w:rPr>
                <w:noProof/>
              </w:rPr>
              <w:t>Only geo-restrictions and scheduling will be returned, because Video Cloud sets other playback restrictions on players rather than videos</w:t>
            </w:r>
          </w:p>
        </w:tc>
        <w:tc>
          <w:tcPr>
            <w:tcW w:w="7407" w:type="dxa"/>
          </w:tcPr>
          <w:p w:rsidR="00000000" w:rsidRDefault="004D53BA">
            <w:pPr>
              <w:rPr>
                <w:lang w:val="de-DE"/>
              </w:rPr>
            </w:pPr>
            <w:r>
              <w:rPr>
                <w:lang w:val="de-DE"/>
              </w:rPr>
              <w:t>Es werden nur Geobeschr</w:t>
            </w:r>
            <w:r>
              <w:rPr>
                <w:lang w:val="de-DE"/>
              </w:rPr>
              <w:t>ä</w:t>
            </w:r>
            <w:r>
              <w:rPr>
                <w:lang w:val="de-DE"/>
              </w:rPr>
              <w:t>nkungen und Zeitplanung zur</w:t>
            </w:r>
            <w:r>
              <w:rPr>
                <w:lang w:val="de-DE"/>
              </w:rPr>
              <w:t>ü</w:t>
            </w:r>
            <w:r>
              <w:rPr>
                <w:lang w:val="de-DE"/>
              </w:rPr>
              <w:t>ckgegeben, da Video Cloud andere Wiedergabebeschr</w:t>
            </w:r>
            <w:r>
              <w:rPr>
                <w:lang w:val="de-DE"/>
              </w:rPr>
              <w:t>ä</w:t>
            </w:r>
            <w:r>
              <w:rPr>
                <w:lang w:val="de-DE"/>
              </w:rPr>
              <w:t>nkungen f</w:t>
            </w:r>
            <w:r>
              <w:rPr>
                <w:lang w:val="de-DE"/>
              </w:rPr>
              <w:t>ü</w:t>
            </w:r>
            <w:r>
              <w:rPr>
                <w:lang w:val="de-DE"/>
              </w:rPr>
              <w:t>r Player als f</w:t>
            </w:r>
            <w:r>
              <w:rPr>
                <w:lang w:val="de-DE"/>
              </w:rPr>
              <w:t>ü</w:t>
            </w:r>
            <w:r>
              <w:rPr>
                <w:lang w:val="de-DE"/>
              </w:rPr>
              <w:t>r Videos festlegt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242 </w:t>
            </w:r>
            <w:r>
              <w:rPr>
                <w:noProof/>
                <w:sz w:val="16"/>
              </w:rPr>
              <w:br/>
            </w:r>
            <w:r>
              <w:rPr>
                <w:noProof/>
                <w:sz w:val="2"/>
              </w:rPr>
              <w:t>e8cd5389-7dd1-4314-a359-06fa6e61d708</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243 </w:t>
            </w:r>
            <w:r>
              <w:rPr>
                <w:noProof/>
                <w:sz w:val="16"/>
              </w:rPr>
              <w:br/>
            </w:r>
            <w:r>
              <w:rPr>
                <w:noProof/>
                <w:sz w:val="2"/>
              </w:rPr>
              <w:t>7c175cab-3de2-47de-9e8a-756ac1381cd4</w:t>
            </w:r>
          </w:p>
        </w:tc>
        <w:tc>
          <w:tcPr>
            <w:tcW w:w="7407" w:type="dxa"/>
            <w:shd w:val="clear" w:color="auto" w:fill="F2F2F2" w:themeFill="background1" w:themeFillShade="F2"/>
          </w:tcPr>
          <w:p w:rsidR="00000000" w:rsidRDefault="004D53BA">
            <w:pPr>
              <w:rPr>
                <w:noProof/>
              </w:rPr>
            </w:pPr>
            <w:r>
              <w:rPr>
                <w:noProof/>
              </w:rPr>
              <w:t>Video Cloud does not have the concept of a publishing rule.</w:t>
            </w:r>
          </w:p>
        </w:tc>
        <w:tc>
          <w:tcPr>
            <w:tcW w:w="7407" w:type="dxa"/>
          </w:tcPr>
          <w:p w:rsidR="00000000" w:rsidRDefault="004D53BA">
            <w:pPr>
              <w:rPr>
                <w:lang w:val="de-DE"/>
              </w:rPr>
            </w:pPr>
            <w:r>
              <w:rPr>
                <w:lang w:val="de-DE"/>
              </w:rPr>
              <w:t>Video Cloud hat nicht das Konzept einer Ver</w:t>
            </w:r>
            <w:r>
              <w:rPr>
                <w:lang w:val="de-DE"/>
              </w:rPr>
              <w:t>ö</w:t>
            </w:r>
            <w:r>
              <w:rPr>
                <w:lang w:val="de-DE"/>
              </w:rPr>
              <w:t>ffentlichungsregel.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244 </w:t>
            </w:r>
            <w:r>
              <w:rPr>
                <w:noProof/>
                <w:sz w:val="16"/>
              </w:rPr>
              <w:br/>
            </w:r>
            <w:r>
              <w:rPr>
                <w:noProof/>
                <w:sz w:val="2"/>
              </w:rPr>
              <w:t>c0f6e482-69da-4a04-a03c-7598809a5599</w:t>
            </w:r>
          </w:p>
        </w:tc>
        <w:tc>
          <w:tcPr>
            <w:tcW w:w="7407" w:type="dxa"/>
            <w:shd w:val="clear" w:color="auto" w:fill="F2F2F2" w:themeFill="background1" w:themeFillShade="F2"/>
          </w:tcPr>
          <w:p w:rsidR="00000000" w:rsidRDefault="004D53BA">
            <w:pPr>
              <w:rPr>
                <w:noProof/>
              </w:rPr>
            </w:pPr>
            <w:r>
              <w:rPr>
                <w:noProof/>
              </w:rPr>
              <w:t>Only geo-restrictions and scheduling properties for the video can be updated.</w:t>
            </w:r>
          </w:p>
        </w:tc>
        <w:tc>
          <w:tcPr>
            <w:tcW w:w="7407" w:type="dxa"/>
          </w:tcPr>
          <w:p w:rsidR="00000000" w:rsidRDefault="004D53BA">
            <w:pPr>
              <w:rPr>
                <w:lang w:val="de-DE"/>
              </w:rPr>
            </w:pPr>
            <w:r>
              <w:rPr>
                <w:lang w:val="de-DE"/>
              </w:rPr>
              <w:t>Es k</w:t>
            </w:r>
            <w:r>
              <w:rPr>
                <w:lang w:val="de-DE"/>
              </w:rPr>
              <w:t>ö</w:t>
            </w:r>
            <w:r>
              <w:rPr>
                <w:lang w:val="de-DE"/>
              </w:rPr>
              <w:t>nnen n</w:t>
            </w:r>
            <w:r>
              <w:rPr>
                <w:lang w:val="de-DE"/>
              </w:rPr>
              <w:t>ur Geobeschr</w:t>
            </w:r>
            <w:r>
              <w:rPr>
                <w:lang w:val="de-DE"/>
              </w:rPr>
              <w:t>ä</w:t>
            </w:r>
            <w:r>
              <w:rPr>
                <w:lang w:val="de-DE"/>
              </w:rPr>
              <w:t>nkungen und Planungseigenschaften f</w:t>
            </w:r>
            <w:r>
              <w:rPr>
                <w:lang w:val="de-DE"/>
              </w:rPr>
              <w:t>ü</w:t>
            </w:r>
            <w:r>
              <w:rPr>
                <w:lang w:val="de-DE"/>
              </w:rPr>
              <w:t>r das Video aktualisiert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245 </w:t>
            </w:r>
            <w:r>
              <w:rPr>
                <w:noProof/>
                <w:sz w:val="16"/>
              </w:rPr>
              <w:br/>
            </w:r>
            <w:r>
              <w:rPr>
                <w:noProof/>
                <w:sz w:val="2"/>
              </w:rPr>
              <w:t>18149ee1-e41c-4b92-a5ca-eb8210213e32</w:t>
            </w:r>
          </w:p>
        </w:tc>
        <w:tc>
          <w:tcPr>
            <w:tcW w:w="7407" w:type="dxa"/>
            <w:shd w:val="clear" w:color="auto" w:fill="F2F2F2" w:themeFill="background1" w:themeFillShade="F2"/>
          </w:tcPr>
          <w:p w:rsidR="00000000" w:rsidRDefault="004D53BA">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4D53BA">
            <w:pPr>
              <w:rPr>
                <w:lang w:val="de-DE"/>
              </w:rPr>
            </w:pPr>
            <w:r>
              <w:rPr>
                <w:lang w:val="de-DE"/>
              </w:rPr>
              <w:t>Die Ver</w:t>
            </w:r>
            <w:r>
              <w:rPr>
                <w:lang w:val="de-DE"/>
              </w:rPr>
              <w:t>ö</w:t>
            </w:r>
            <w:r>
              <w:rPr>
                <w:lang w:val="de-DE"/>
              </w:rPr>
              <w:t>ffentlichungsregel-ID wird in einem benutze</w:t>
            </w:r>
            <w:r>
              <w:rPr>
                <w:lang w:val="de-DE"/>
              </w:rPr>
              <w:t xml:space="preserve">rdefinierten Feld mit dem Namen gespeichert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249 </w:t>
            </w:r>
            <w:r>
              <w:rPr>
                <w:noProof/>
                <w:sz w:val="16"/>
              </w:rPr>
              <w:br/>
            </w:r>
            <w:r>
              <w:rPr>
                <w:noProof/>
                <w:sz w:val="2"/>
              </w:rPr>
              <w:t>c3d4c112-07bc-4963-a00c-2071fd04a6fa</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254 </w:t>
            </w:r>
            <w:r>
              <w:rPr>
                <w:noProof/>
                <w:sz w:val="16"/>
              </w:rPr>
              <w:br/>
            </w:r>
            <w:r>
              <w:rPr>
                <w:noProof/>
                <w:sz w:val="2"/>
              </w:rPr>
              <w:t>6c0b4a77-e265-4083-a386-48ff0c166b90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255 </w:t>
            </w:r>
            <w:r>
              <w:rPr>
                <w:noProof/>
                <w:sz w:val="16"/>
              </w:rPr>
              <w:br/>
            </w:r>
            <w:r>
              <w:rPr>
                <w:noProof/>
                <w:sz w:val="2"/>
              </w:rPr>
              <w:t>10ac9fcb-c602-46e7-93ef-1d10f38465ec</w:t>
            </w:r>
          </w:p>
        </w:tc>
        <w:tc>
          <w:tcPr>
            <w:tcW w:w="7407" w:type="dxa"/>
            <w:shd w:val="clear" w:color="auto" w:fill="F2F2F2" w:themeFill="background1" w:themeFillShade="F2"/>
          </w:tcPr>
          <w:p w:rsidR="00000000" w:rsidRDefault="004D53BA">
            <w:pPr>
              <w:rPr>
                <w:noProof/>
              </w:rPr>
            </w:pPr>
            <w:r>
              <w:rPr>
                <w:noProof/>
              </w:rPr>
              <w:t xml:space="preserve">Will return Video Cloud </w:t>
            </w:r>
            <w:r>
              <w:rPr>
                <w:rStyle w:val="mqInternal"/>
                <w:noProof/>
              </w:rPr>
              <w:t>[1}[2]{3]</w:t>
            </w:r>
          </w:p>
        </w:tc>
        <w:tc>
          <w:tcPr>
            <w:tcW w:w="7407" w:type="dxa"/>
          </w:tcPr>
          <w:p w:rsidR="00000000" w:rsidRDefault="004D53BA">
            <w:pPr>
              <w:rPr>
                <w:lang w:val="de-DE"/>
              </w:rPr>
            </w:pPr>
            <w:r>
              <w:rPr>
                <w:lang w:val="de-DE"/>
              </w:rPr>
              <w:t>Gibt Video Cloud zur</w:t>
            </w:r>
            <w:r>
              <w:rPr>
                <w:lang w:val="de-DE"/>
              </w:rPr>
              <w:t>ü</w:t>
            </w:r>
            <w:r>
              <w:rPr>
                <w:lang w:val="de-DE"/>
              </w:rPr>
              <w:t xml:space="preserve">ck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259 </w:t>
            </w:r>
            <w:r>
              <w:rPr>
                <w:noProof/>
                <w:sz w:val="16"/>
              </w:rPr>
              <w:br/>
            </w:r>
            <w:r>
              <w:rPr>
                <w:noProof/>
                <w:sz w:val="2"/>
              </w:rPr>
              <w:t>436c1306-55c3-4333-9e44-2220f264ccef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260 </w:t>
            </w:r>
            <w:r>
              <w:rPr>
                <w:noProof/>
                <w:sz w:val="16"/>
              </w:rPr>
              <w:br/>
            </w:r>
            <w:r>
              <w:rPr>
                <w:noProof/>
                <w:sz w:val="2"/>
              </w:rPr>
              <w:t>70522b6e-e789-4fa4-beb0-289dad0e65c2</w:t>
            </w:r>
          </w:p>
        </w:tc>
        <w:tc>
          <w:tcPr>
            <w:tcW w:w="7407" w:type="dxa"/>
            <w:shd w:val="clear" w:color="auto" w:fill="F2F2F2" w:themeFill="background1" w:themeFillShade="F2"/>
          </w:tcPr>
          <w:p w:rsidR="00000000" w:rsidRDefault="004D53BA">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4D53BA">
            <w:pPr>
              <w:rPr>
                <w:lang w:val="de-DE"/>
              </w:rPr>
            </w:pPr>
            <w:r>
              <w:rPr>
                <w:lang w:val="de-DE"/>
              </w:rPr>
              <w:t>Unterst</w:t>
            </w:r>
            <w:r>
              <w:rPr>
                <w:lang w:val="de-DE"/>
              </w:rPr>
              <w:t>ü</w:t>
            </w:r>
            <w:r>
              <w:rPr>
                <w:lang w:val="de-DE"/>
              </w:rPr>
              <w:t xml:space="preserve">tzt durch die </w:t>
            </w:r>
            <w:r>
              <w:rPr>
                <w:rStyle w:val="mqInternal"/>
                <w:noProof/>
                <w:lang w:val="de-DE"/>
              </w:rPr>
              <w:t>[1}[2]{3]</w:t>
            </w:r>
            <w:r>
              <w:rPr>
                <w:lang w:val="de-DE"/>
              </w:rPr>
              <w:t xml:space="preserve"> und der </w:t>
            </w:r>
            <w:r>
              <w:rPr>
                <w:rStyle w:val="mqInternal"/>
                <w:noProof/>
                <w:lang w:val="de-DE"/>
              </w:rPr>
              <w:t>[4}</w:t>
            </w:r>
            <w:r>
              <w:rPr>
                <w:lang w:val="de-DE"/>
              </w:rPr>
              <w:t>Aufnahmeadapter</w:t>
            </w:r>
            <w:r>
              <w:rPr>
                <w:rStyle w:val="mqInternal"/>
                <w:noProof/>
                <w:lang w:val="de-DE"/>
              </w:rPr>
              <w: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264 </w:t>
            </w:r>
            <w:r>
              <w:rPr>
                <w:noProof/>
                <w:sz w:val="16"/>
              </w:rPr>
              <w:br/>
            </w:r>
            <w:r>
              <w:rPr>
                <w:noProof/>
                <w:sz w:val="2"/>
              </w:rPr>
              <w:t>8cbf044f-3398-49be-a26d-4076061c0cef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265 </w:t>
            </w:r>
            <w:r>
              <w:rPr>
                <w:noProof/>
                <w:sz w:val="16"/>
              </w:rPr>
              <w:br/>
            </w:r>
            <w:r>
              <w:rPr>
                <w:noProof/>
                <w:sz w:val="2"/>
              </w:rPr>
              <w:t>29049d98-a432-448a-8fe7-5ec633247320</w:t>
            </w:r>
          </w:p>
        </w:tc>
        <w:tc>
          <w:tcPr>
            <w:tcW w:w="7407" w:type="dxa"/>
            <w:shd w:val="clear" w:color="auto" w:fill="F2F2F2" w:themeFill="background1" w:themeFillShade="F2"/>
          </w:tcPr>
          <w:p w:rsidR="00000000" w:rsidRDefault="004D53BA">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4D53BA">
            <w:pPr>
              <w:rPr>
                <w:lang w:val="de-DE"/>
              </w:rPr>
            </w:pPr>
            <w:r>
              <w:rPr>
                <w:lang w:val="de-DE"/>
              </w:rPr>
              <w:t>Unterst</w:t>
            </w:r>
            <w:r>
              <w:rPr>
                <w:lang w:val="de-DE"/>
              </w:rPr>
              <w:t>ü</w:t>
            </w:r>
            <w:r>
              <w:rPr>
                <w:lang w:val="de-DE"/>
              </w:rPr>
              <w:t xml:space="preserve">tzt durch die </w:t>
            </w:r>
            <w:r>
              <w:rPr>
                <w:rStyle w:val="mqInternal"/>
                <w:noProof/>
                <w:lang w:val="de-DE"/>
              </w:rPr>
              <w:t>[1}[2]{3]</w:t>
            </w:r>
            <w:r>
              <w:rPr>
                <w:lang w:val="de-DE"/>
              </w:rPr>
              <w:t xml:space="preserve"> und der </w:t>
            </w:r>
            <w:r>
              <w:rPr>
                <w:rStyle w:val="mqInternal"/>
                <w:noProof/>
                <w:lang w:val="de-DE"/>
              </w:rPr>
              <w:t>[4}</w:t>
            </w:r>
            <w:r>
              <w:rPr>
                <w:lang w:val="de-DE"/>
              </w:rPr>
              <w:t>Aufnahmeadapter</w:t>
            </w:r>
            <w:r>
              <w:rPr>
                <w:rStyle w:val="mqInternal"/>
                <w:noProof/>
                <w:lang w:val="de-DE"/>
              </w:rPr>
              <w: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269 </w:t>
            </w:r>
            <w:r>
              <w:rPr>
                <w:noProof/>
                <w:sz w:val="16"/>
              </w:rPr>
              <w:br/>
            </w:r>
            <w:r>
              <w:rPr>
                <w:noProof/>
                <w:sz w:val="2"/>
              </w:rPr>
              <w:t>189f95e6-c871-4d8a-ad54-7ca1eeaed94e</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270 </w:t>
            </w:r>
            <w:r>
              <w:rPr>
                <w:noProof/>
                <w:sz w:val="16"/>
              </w:rPr>
              <w:br/>
            </w:r>
            <w:r>
              <w:rPr>
                <w:noProof/>
                <w:sz w:val="2"/>
              </w:rPr>
              <w:t>8bc41c17-9d91-4944-b04f-4b95e216a825</w:t>
            </w:r>
          </w:p>
        </w:tc>
        <w:tc>
          <w:tcPr>
            <w:tcW w:w="7407" w:type="dxa"/>
            <w:shd w:val="clear" w:color="auto" w:fill="F2F2F2" w:themeFill="background1" w:themeFillShade="F2"/>
          </w:tcPr>
          <w:p w:rsidR="00000000" w:rsidRDefault="004D53BA">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4D53BA">
            <w:pPr>
              <w:rPr>
                <w:lang w:val="de-DE"/>
              </w:rPr>
            </w:pPr>
            <w:r>
              <w:rPr>
                <w:lang w:val="de-DE"/>
              </w:rPr>
              <w:t>Wird in Video Cloud nicht unterst</w:t>
            </w:r>
            <w:r>
              <w:rPr>
                <w:lang w:val="de-DE"/>
              </w:rPr>
              <w:t>ü</w:t>
            </w:r>
            <w:r>
              <w:rPr>
                <w:lang w:val="de-DE"/>
              </w:rPr>
              <w:t xml:space="preserve">tzt - siehe </w:t>
            </w:r>
            <w:r>
              <w:rPr>
                <w:rStyle w:val="mqInternal"/>
                <w:noProof/>
                <w:lang w:val="de-DE"/>
              </w:rPr>
              <w:t>[1}</w:t>
            </w:r>
            <w:r>
              <w:rPr>
                <w:lang w:val="de-DE"/>
              </w:rPr>
              <w:t>Brightcove Social</w:t>
            </w:r>
            <w:r>
              <w:rPr>
                <w:rStyle w:val="mqInternal"/>
                <w:noProof/>
                <w:lang w:val="de-DE"/>
              </w:rPr>
              <w:t>{2]</w:t>
            </w:r>
            <w:r>
              <w:rPr>
                <w:lang w:val="de-DE"/>
              </w:rPr>
              <w:t xml:space="preserve"> f</w:t>
            </w:r>
            <w:r>
              <w:rPr>
                <w:lang w:val="de-DE"/>
              </w:rPr>
              <w:t>ü</w:t>
            </w:r>
            <w:r>
              <w:rPr>
                <w:lang w:val="de-DE"/>
              </w:rPr>
              <w:t>r Video Cloud-Alternativen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273 </w:t>
            </w:r>
            <w:r>
              <w:rPr>
                <w:noProof/>
                <w:sz w:val="16"/>
              </w:rPr>
              <w:br/>
            </w:r>
            <w:r>
              <w:rPr>
                <w:noProof/>
                <w:sz w:val="2"/>
              </w:rPr>
              <w:t>dfe126e0-56a</w:t>
            </w:r>
            <w:r>
              <w:rPr>
                <w:noProof/>
                <w:sz w:val="2"/>
              </w:rPr>
              <w:t>f-4a50-89cb-7a85639d72cf</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274 </w:t>
            </w:r>
            <w:r>
              <w:rPr>
                <w:noProof/>
                <w:sz w:val="16"/>
              </w:rPr>
              <w:br/>
            </w:r>
            <w:r>
              <w:rPr>
                <w:noProof/>
                <w:sz w:val="2"/>
              </w:rPr>
              <w:t>5266d29f-d812-4135-a5ae-018059de1ee1</w:t>
            </w:r>
          </w:p>
        </w:tc>
        <w:tc>
          <w:tcPr>
            <w:tcW w:w="7407" w:type="dxa"/>
            <w:shd w:val="clear" w:color="auto" w:fill="F2F2F2" w:themeFill="background1" w:themeFillShade="F2"/>
          </w:tcPr>
          <w:p w:rsidR="00000000" w:rsidRDefault="004D53BA">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4D53BA">
            <w:pPr>
              <w:rPr>
                <w:lang w:val="de-DE"/>
              </w:rPr>
            </w:pPr>
            <w:r>
              <w:rPr>
                <w:lang w:val="de-DE"/>
              </w:rPr>
              <w:t>Wird in Video Cloud nicht unterst</w:t>
            </w:r>
            <w:r>
              <w:rPr>
                <w:lang w:val="de-DE"/>
              </w:rPr>
              <w:t>ü</w:t>
            </w:r>
            <w:r>
              <w:rPr>
                <w:lang w:val="de-DE"/>
              </w:rPr>
              <w:t xml:space="preserve">tzt - siehe </w:t>
            </w:r>
            <w:r>
              <w:rPr>
                <w:rStyle w:val="mqInternal"/>
                <w:noProof/>
                <w:lang w:val="de-DE"/>
              </w:rPr>
              <w:t>[1}</w:t>
            </w:r>
            <w:r>
              <w:rPr>
                <w:lang w:val="de-DE"/>
              </w:rPr>
              <w:t>Brightcove Social</w:t>
            </w:r>
            <w:r>
              <w:rPr>
                <w:rStyle w:val="mqInternal"/>
                <w:noProof/>
                <w:lang w:val="de-DE"/>
              </w:rPr>
              <w:t>{2]</w:t>
            </w:r>
            <w:r>
              <w:rPr>
                <w:lang w:val="de-DE"/>
              </w:rPr>
              <w:t xml:space="preserve"> f</w:t>
            </w:r>
            <w:r>
              <w:rPr>
                <w:lang w:val="de-DE"/>
              </w:rPr>
              <w:t>ü</w:t>
            </w:r>
            <w:r>
              <w:rPr>
                <w:lang w:val="de-DE"/>
              </w:rPr>
              <w:t>r Video Cloud-Altern</w:t>
            </w:r>
            <w:r>
              <w:rPr>
                <w:lang w:val="de-DE"/>
              </w:rPr>
              <w:t>ativen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277 </w:t>
            </w:r>
            <w:r>
              <w:rPr>
                <w:noProof/>
                <w:sz w:val="16"/>
              </w:rPr>
              <w:br/>
            </w:r>
            <w:r>
              <w:rPr>
                <w:noProof/>
                <w:sz w:val="2"/>
              </w:rPr>
              <w:t>a699cac3-fca1-4536-9e3c-39db2a0b6d6f</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278 </w:t>
            </w:r>
            <w:r>
              <w:rPr>
                <w:noProof/>
                <w:sz w:val="16"/>
              </w:rPr>
              <w:br/>
            </w:r>
            <w:r>
              <w:rPr>
                <w:noProof/>
                <w:sz w:val="2"/>
              </w:rPr>
              <w:t>2ccd867f-14ea-491a-8d1b-d2a2a1dd65ce</w:t>
            </w:r>
          </w:p>
        </w:tc>
        <w:tc>
          <w:tcPr>
            <w:tcW w:w="7407" w:type="dxa"/>
            <w:shd w:val="clear" w:color="auto" w:fill="F2F2F2" w:themeFill="background1" w:themeFillShade="F2"/>
          </w:tcPr>
          <w:p w:rsidR="00000000" w:rsidRDefault="004D53BA">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4D53BA">
            <w:pPr>
              <w:rPr>
                <w:lang w:val="de-DE"/>
              </w:rPr>
            </w:pPr>
            <w:r>
              <w:rPr>
                <w:lang w:val="de-DE"/>
              </w:rPr>
              <w:t>Wird in Video Cloud nicht unterst</w:t>
            </w:r>
            <w:r>
              <w:rPr>
                <w:lang w:val="de-DE"/>
              </w:rPr>
              <w:t>ü</w:t>
            </w:r>
            <w:r>
              <w:rPr>
                <w:lang w:val="de-DE"/>
              </w:rPr>
              <w:t xml:space="preserve">tzt - siehe </w:t>
            </w:r>
            <w:r>
              <w:rPr>
                <w:rStyle w:val="mqInternal"/>
                <w:noProof/>
                <w:lang w:val="de-DE"/>
              </w:rPr>
              <w:t>[1}</w:t>
            </w:r>
            <w:r>
              <w:rPr>
                <w:lang w:val="de-DE"/>
              </w:rPr>
              <w:t>Brightcove Social</w:t>
            </w:r>
            <w:r>
              <w:rPr>
                <w:rStyle w:val="mqInternal"/>
                <w:noProof/>
                <w:lang w:val="de-DE"/>
              </w:rPr>
              <w:t>{</w:t>
            </w:r>
            <w:r>
              <w:rPr>
                <w:rStyle w:val="mqInternal"/>
                <w:noProof/>
                <w:lang w:val="de-DE"/>
              </w:rPr>
              <w:t>2]</w:t>
            </w:r>
            <w:r>
              <w:rPr>
                <w:lang w:val="de-DE"/>
              </w:rPr>
              <w:t xml:space="preserve"> f</w:t>
            </w:r>
            <w:r>
              <w:rPr>
                <w:lang w:val="de-DE"/>
              </w:rPr>
              <w:t>ü</w:t>
            </w:r>
            <w:r>
              <w:rPr>
                <w:lang w:val="de-DE"/>
              </w:rPr>
              <w:t>r Video Cloud-Alternativen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282 </w:t>
            </w:r>
            <w:r>
              <w:rPr>
                <w:noProof/>
                <w:sz w:val="16"/>
              </w:rPr>
              <w:br/>
            </w:r>
            <w:r>
              <w:rPr>
                <w:noProof/>
                <w:sz w:val="2"/>
              </w:rPr>
              <w:t>ee09a78e-f8df-4a17-9dbf-763df6fb01f3</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286 </w:t>
            </w:r>
            <w:r>
              <w:rPr>
                <w:noProof/>
                <w:sz w:val="16"/>
              </w:rPr>
              <w:br/>
            </w:r>
            <w:r>
              <w:rPr>
                <w:noProof/>
                <w:sz w:val="2"/>
              </w:rPr>
              <w:t>1d60d298-65de-41a9-8c78-ee0170c8d17d</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291 </w:t>
            </w:r>
            <w:r>
              <w:rPr>
                <w:noProof/>
                <w:sz w:val="16"/>
              </w:rPr>
              <w:br/>
            </w:r>
            <w:r>
              <w:rPr>
                <w:noProof/>
                <w:sz w:val="2"/>
              </w:rPr>
              <w:t>0e506fbf-3fbc-48e6-a0f3-6e8fa06ef03e</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295 </w:t>
            </w:r>
            <w:r>
              <w:rPr>
                <w:noProof/>
                <w:sz w:val="16"/>
              </w:rPr>
              <w:br/>
            </w:r>
            <w:r>
              <w:rPr>
                <w:noProof/>
                <w:sz w:val="2"/>
              </w:rPr>
              <w:t>ab307160-b7d7-46ea-91ec-73fbe0611510</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300 </w:t>
            </w:r>
            <w:r>
              <w:rPr>
                <w:noProof/>
                <w:sz w:val="16"/>
              </w:rPr>
              <w:br/>
            </w:r>
            <w:r>
              <w:rPr>
                <w:noProof/>
                <w:sz w:val="2"/>
              </w:rPr>
              <w:t>6637931e-eff3-45a3-8a33-356a26cb6cb3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301 </w:t>
            </w:r>
            <w:r>
              <w:rPr>
                <w:noProof/>
                <w:sz w:val="16"/>
              </w:rPr>
              <w:br/>
            </w:r>
            <w:r>
              <w:rPr>
                <w:noProof/>
                <w:sz w:val="2"/>
              </w:rPr>
              <w:t>b2c55561-3db4-4343-a97f-d15016344a2a</w:t>
            </w:r>
          </w:p>
        </w:tc>
        <w:tc>
          <w:tcPr>
            <w:tcW w:w="7407" w:type="dxa"/>
            <w:shd w:val="clear" w:color="auto" w:fill="F2F2F2" w:themeFill="background1" w:themeFillShade="F2"/>
          </w:tcPr>
          <w:p w:rsidR="00000000" w:rsidRDefault="004D53BA">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4D53BA">
            <w:pPr>
              <w:rPr>
                <w:lang w:val="de-DE"/>
              </w:rPr>
            </w:pPr>
            <w:r>
              <w:rPr>
                <w:lang w:val="de-DE"/>
              </w:rPr>
              <w:t>Gibt die Standardeinstellung zur</w:t>
            </w:r>
            <w:r>
              <w:rPr>
                <w:lang w:val="de-DE"/>
              </w:rPr>
              <w:t>ü</w:t>
            </w:r>
            <w:r>
              <w:rPr>
                <w:lang w:val="de-DE"/>
              </w:rPr>
              <w:t xml:space="preserve">ck </w:t>
            </w:r>
            <w:r>
              <w:rPr>
                <w:rStyle w:val="mqInternal"/>
                <w:noProof/>
                <w:lang w:val="de-DE"/>
              </w:rPr>
              <w:t>[1}[2]{3]</w:t>
            </w:r>
            <w:r>
              <w:rPr>
                <w:lang w:val="de-DE"/>
              </w:rPr>
              <w:t xml:space="preserve"> f</w:t>
            </w:r>
            <w:r>
              <w:rPr>
                <w:lang w:val="de-DE"/>
              </w:rPr>
              <w:t>ü</w:t>
            </w:r>
            <w:r>
              <w:rPr>
                <w:lang w:val="de-DE"/>
              </w:rPr>
              <w:t>r das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302 </w:t>
            </w:r>
            <w:r>
              <w:rPr>
                <w:noProof/>
                <w:sz w:val="16"/>
              </w:rPr>
              <w:br/>
            </w:r>
            <w:r>
              <w:rPr>
                <w:noProof/>
                <w:sz w:val="2"/>
              </w:rPr>
              <w:t>f7d1e8b9-ce14-40b9-8349-72e0a4a33b6c</w:t>
            </w:r>
          </w:p>
        </w:tc>
        <w:tc>
          <w:tcPr>
            <w:tcW w:w="7407" w:type="dxa"/>
            <w:shd w:val="clear" w:color="auto" w:fill="F2F2F2" w:themeFill="background1" w:themeFillShade="F2"/>
          </w:tcPr>
          <w:p w:rsidR="00000000" w:rsidRDefault="004D53BA">
            <w:pPr>
              <w:rPr>
                <w:noProof/>
              </w:rPr>
            </w:pPr>
            <w:r>
              <w:rPr>
                <w:noProof/>
              </w:rPr>
              <w:t xml:space="preserve">Migrated videos </w:t>
            </w:r>
            <w:r>
              <w:rPr>
                <w:noProof/>
              </w:rPr>
              <w:t xml:space="preserve">will have only one </w:t>
            </w:r>
            <w:r>
              <w:rPr>
                <w:rStyle w:val="mqInternal"/>
                <w:noProof/>
              </w:rPr>
              <w:t>[1}[2]{3]</w:t>
            </w:r>
            <w:r>
              <w:rPr>
                <w:noProof/>
              </w:rPr>
              <w:t xml:space="preserve"> - additional ones can be added through Video Cloud.</w:t>
            </w:r>
          </w:p>
        </w:tc>
        <w:tc>
          <w:tcPr>
            <w:tcW w:w="7407" w:type="dxa"/>
          </w:tcPr>
          <w:p w:rsidR="00000000" w:rsidRDefault="004D53BA">
            <w:pPr>
              <w:rPr>
                <w:lang w:val="de-DE"/>
              </w:rPr>
            </w:pPr>
            <w:r>
              <w:rPr>
                <w:lang w:val="de-DE"/>
              </w:rPr>
              <w:t xml:space="preserve">Migrierte Videos haben nur eines </w:t>
            </w:r>
            <w:r>
              <w:rPr>
                <w:rStyle w:val="mqInternal"/>
                <w:noProof/>
                <w:lang w:val="de-DE"/>
              </w:rPr>
              <w:t>[1}[2]{3]</w:t>
            </w:r>
            <w:r>
              <w:rPr>
                <w:lang w:val="de-DE"/>
              </w:rPr>
              <w:t xml:space="preserve"> - Weitere k</w:t>
            </w:r>
            <w:r>
              <w:rPr>
                <w:lang w:val="de-DE"/>
              </w:rPr>
              <w:t>ö</w:t>
            </w:r>
            <w:r>
              <w:rPr>
                <w:lang w:val="de-DE"/>
              </w:rPr>
              <w:t xml:space="preserve">nnen </w:t>
            </w:r>
            <w:r>
              <w:rPr>
                <w:lang w:val="de-DE"/>
              </w:rPr>
              <w:t>ü</w:t>
            </w:r>
            <w:r>
              <w:rPr>
                <w:lang w:val="de-DE"/>
              </w:rPr>
              <w:t>ber die Video Cloud hinzugef</w:t>
            </w:r>
            <w:r>
              <w:rPr>
                <w:lang w:val="de-DE"/>
              </w:rPr>
              <w:t>ü</w:t>
            </w:r>
            <w:r>
              <w:rPr>
                <w:lang w:val="de-DE"/>
              </w:rPr>
              <w:t>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303 </w:t>
            </w:r>
            <w:r>
              <w:rPr>
                <w:noProof/>
                <w:sz w:val="16"/>
              </w:rPr>
              <w:br/>
            </w:r>
            <w:r>
              <w:rPr>
                <w:noProof/>
                <w:sz w:val="2"/>
              </w:rPr>
              <w:t>b26fc601-049b-4371-9e29-5d2f9732d849</w:t>
            </w:r>
          </w:p>
        </w:tc>
        <w:tc>
          <w:tcPr>
            <w:tcW w:w="7407" w:type="dxa"/>
            <w:shd w:val="clear" w:color="auto" w:fill="F2F2F2" w:themeFill="background1" w:themeFillShade="F2"/>
          </w:tcPr>
          <w:p w:rsidR="00000000" w:rsidRDefault="004D53BA">
            <w:pPr>
              <w:rPr>
                <w:noProof/>
              </w:rPr>
            </w:pPr>
            <w:r>
              <w:rPr>
                <w:noProof/>
              </w:rPr>
              <w:t>If you add more text tracks, se</w:t>
            </w:r>
            <w:r>
              <w:rPr>
                <w:noProof/>
              </w:rPr>
              <w:t>t the default one to have it returned for this request.</w:t>
            </w:r>
          </w:p>
        </w:tc>
        <w:tc>
          <w:tcPr>
            <w:tcW w:w="7407" w:type="dxa"/>
          </w:tcPr>
          <w:p w:rsidR="00000000" w:rsidRDefault="004D53BA">
            <w:pPr>
              <w:rPr>
                <w:lang w:val="de-DE"/>
              </w:rPr>
            </w:pPr>
            <w:r>
              <w:rPr>
                <w:lang w:val="de-DE"/>
              </w:rPr>
              <w:t>Wenn Sie weitere Textspuren hinzuf</w:t>
            </w:r>
            <w:r>
              <w:rPr>
                <w:lang w:val="de-DE"/>
              </w:rPr>
              <w:t>ü</w:t>
            </w:r>
            <w:r>
              <w:rPr>
                <w:lang w:val="de-DE"/>
              </w:rPr>
              <w:t>gen, legen Sie die Standardspur fest, damit diese f</w:t>
            </w:r>
            <w:r>
              <w:rPr>
                <w:lang w:val="de-DE"/>
              </w:rPr>
              <w:t>ü</w:t>
            </w:r>
            <w:r>
              <w:rPr>
                <w:lang w:val="de-DE"/>
              </w:rPr>
              <w:t>r diese Anforderung zur</w:t>
            </w:r>
            <w:r>
              <w:rPr>
                <w:lang w:val="de-DE"/>
              </w:rPr>
              <w:t>ü</w:t>
            </w:r>
            <w:r>
              <w:rPr>
                <w:lang w:val="de-DE"/>
              </w:rPr>
              <w:t>ckgegeben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306 </w:t>
            </w:r>
            <w:r>
              <w:rPr>
                <w:noProof/>
                <w:sz w:val="16"/>
              </w:rPr>
              <w:br/>
            </w:r>
            <w:r>
              <w:rPr>
                <w:noProof/>
                <w:sz w:val="2"/>
              </w:rPr>
              <w:t>33a52478-b3a8-4f79-b292-6b34987cf2a6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307 </w:t>
            </w:r>
            <w:r>
              <w:rPr>
                <w:noProof/>
                <w:sz w:val="16"/>
              </w:rPr>
              <w:br/>
            </w:r>
            <w:r>
              <w:rPr>
                <w:noProof/>
                <w:sz w:val="2"/>
              </w:rPr>
              <w:t>80f59baf-c213-44cd-81eb-5356d89752d5</w:t>
            </w:r>
          </w:p>
        </w:tc>
        <w:tc>
          <w:tcPr>
            <w:tcW w:w="7407" w:type="dxa"/>
            <w:shd w:val="clear" w:color="auto" w:fill="F2F2F2" w:themeFill="background1" w:themeFillShade="F2"/>
          </w:tcPr>
          <w:p w:rsidR="00000000" w:rsidRDefault="004D53BA">
            <w:pPr>
              <w:rPr>
                <w:noProof/>
              </w:rPr>
            </w:pPr>
            <w:r>
              <w:rPr>
                <w:noProof/>
              </w:rPr>
              <w:t xml:space="preserve">Will replace the default </w:t>
            </w:r>
            <w:r>
              <w:rPr>
                <w:rStyle w:val="mqInternal"/>
                <w:noProof/>
              </w:rPr>
              <w:t>[1}[2]{3]</w:t>
            </w:r>
            <w:r>
              <w:rPr>
                <w:noProof/>
              </w:rPr>
              <w:t xml:space="preserve"> for the video - ingested captions can be in WebVTT or DFXP format; DFXP will be converted to WebVTT</w:t>
            </w:r>
          </w:p>
        </w:tc>
        <w:tc>
          <w:tcPr>
            <w:tcW w:w="7407" w:type="dxa"/>
          </w:tcPr>
          <w:p w:rsidR="00000000" w:rsidRDefault="004D53BA">
            <w:pPr>
              <w:rPr>
                <w:lang w:val="de-DE"/>
              </w:rPr>
            </w:pPr>
            <w:r>
              <w:rPr>
                <w:lang w:val="de-DE"/>
              </w:rPr>
              <w:t xml:space="preserve">Ersetzt die Standardeinstellung </w:t>
            </w:r>
            <w:r>
              <w:rPr>
                <w:rStyle w:val="mqInternal"/>
                <w:noProof/>
                <w:lang w:val="de-DE"/>
              </w:rPr>
              <w:t>[1}[2]{3]</w:t>
            </w:r>
            <w:r>
              <w:rPr>
                <w:lang w:val="de-DE"/>
              </w:rPr>
              <w:t xml:space="preserve"> F</w:t>
            </w:r>
            <w:r>
              <w:rPr>
                <w:lang w:val="de-DE"/>
              </w:rPr>
              <w:t>ü</w:t>
            </w:r>
            <w:r>
              <w:rPr>
                <w:lang w:val="de-DE"/>
              </w:rPr>
              <w:t>r das Video k</w:t>
            </w:r>
            <w:r>
              <w:rPr>
                <w:lang w:val="de-DE"/>
              </w:rPr>
              <w:t>ö</w:t>
            </w:r>
            <w:r>
              <w:rPr>
                <w:lang w:val="de-DE"/>
              </w:rPr>
              <w:t>nnen aufgenommene Untertit</w:t>
            </w:r>
            <w:r>
              <w:rPr>
                <w:lang w:val="de-DE"/>
              </w:rPr>
              <w:t>el im WebVTT- oder DFXP-Format vorliegen. DFXP wird in WebVTT konvertiert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310 </w:t>
            </w:r>
            <w:r>
              <w:rPr>
                <w:noProof/>
                <w:sz w:val="16"/>
              </w:rPr>
              <w:br/>
            </w:r>
            <w:r>
              <w:rPr>
                <w:noProof/>
                <w:sz w:val="2"/>
              </w:rPr>
              <w:t>1359633a-a3d0-422e-9267-e8d8d58e215a</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311 </w:t>
            </w:r>
            <w:r>
              <w:rPr>
                <w:noProof/>
                <w:sz w:val="16"/>
              </w:rPr>
              <w:br/>
            </w:r>
            <w:r>
              <w:rPr>
                <w:noProof/>
                <w:sz w:val="2"/>
              </w:rPr>
              <w:t>561610a0-4bc9-4269-8165-d29fdaba11ed</w:t>
            </w:r>
          </w:p>
        </w:tc>
        <w:tc>
          <w:tcPr>
            <w:tcW w:w="7407" w:type="dxa"/>
            <w:shd w:val="clear" w:color="auto" w:fill="F2F2F2" w:themeFill="background1" w:themeFillShade="F2"/>
          </w:tcPr>
          <w:p w:rsidR="00000000" w:rsidRDefault="004D53BA">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4D53BA">
            <w:pPr>
              <w:rPr>
                <w:lang w:val="de-DE"/>
              </w:rPr>
            </w:pPr>
            <w:r>
              <w:rPr>
                <w:lang w:val="de-DE"/>
              </w:rPr>
              <w:t xml:space="preserve">Entfernt die Standardeinstellung </w:t>
            </w:r>
            <w:r>
              <w:rPr>
                <w:rStyle w:val="mqInternal"/>
                <w:noProof/>
                <w:lang w:val="de-DE"/>
              </w:rPr>
              <w:t>[1}[2]{3</w:t>
            </w:r>
            <w:r>
              <w:rPr>
                <w:rStyle w:val="mqInternal"/>
                <w:noProof/>
                <w:lang w:val="de-DE"/>
              </w:rPr>
              <w:t>]</w:t>
            </w:r>
            <w:r>
              <w:rPr>
                <w:lang w:val="de-DE"/>
              </w:rPr>
              <w:t xml:space="preserve"> f</w:t>
            </w:r>
            <w:r>
              <w:rPr>
                <w:lang w:val="de-DE"/>
              </w:rPr>
              <w:t>ü</w:t>
            </w:r>
            <w:r>
              <w:rPr>
                <w:lang w:val="de-DE"/>
              </w:rPr>
              <w:t>r das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312 </w:t>
            </w:r>
            <w:r>
              <w:rPr>
                <w:noProof/>
                <w:sz w:val="16"/>
              </w:rPr>
              <w:br/>
            </w:r>
            <w:r>
              <w:rPr>
                <w:noProof/>
                <w:sz w:val="2"/>
              </w:rPr>
              <w:t>64816f94-5dd0-4ad0-b718-e0bb936d4dcf</w:t>
            </w:r>
          </w:p>
        </w:tc>
        <w:tc>
          <w:tcPr>
            <w:tcW w:w="7407" w:type="dxa"/>
            <w:shd w:val="clear" w:color="auto" w:fill="F2F2F2" w:themeFill="background1" w:themeFillShade="F2"/>
          </w:tcPr>
          <w:p w:rsidR="00000000" w:rsidRDefault="004D53BA">
            <w:pPr>
              <w:rPr>
                <w:noProof/>
              </w:rPr>
            </w:pPr>
            <w:r>
              <w:rPr>
                <w:noProof/>
              </w:rPr>
              <w:t>DRM policies</w:t>
            </w:r>
          </w:p>
        </w:tc>
        <w:tc>
          <w:tcPr>
            <w:tcW w:w="7407" w:type="dxa"/>
          </w:tcPr>
          <w:p w:rsidR="00000000" w:rsidRDefault="004D53BA">
            <w:pPr>
              <w:rPr>
                <w:lang w:val="de-DE"/>
              </w:rPr>
            </w:pPr>
            <w:r>
              <w:rPr>
                <w:lang w:val="de-DE"/>
              </w:rPr>
              <w:t>DRM-Richtlinien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313 </w:t>
            </w:r>
            <w:r>
              <w:rPr>
                <w:noProof/>
                <w:sz w:val="16"/>
              </w:rPr>
              <w:br/>
            </w:r>
            <w:r>
              <w:rPr>
                <w:noProof/>
                <w:sz w:val="2"/>
              </w:rPr>
              <w:t>84abc4fa-6e67-4248-af30-62e5b1c4ae9c</w:t>
            </w:r>
          </w:p>
        </w:tc>
        <w:tc>
          <w:tcPr>
            <w:tcW w:w="7407" w:type="dxa"/>
            <w:shd w:val="clear" w:color="auto" w:fill="F2F2F2" w:themeFill="background1" w:themeFillShade="F2"/>
          </w:tcPr>
          <w:p w:rsidR="00000000" w:rsidRDefault="004D53BA">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DRM-Richtlinien-Endpunkte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314 </w:t>
            </w:r>
            <w:r>
              <w:rPr>
                <w:noProof/>
                <w:sz w:val="16"/>
              </w:rPr>
              <w:br/>
            </w:r>
            <w:r>
              <w:rPr>
                <w:noProof/>
                <w:sz w:val="2"/>
              </w:rPr>
              <w:t>59293f45-5782-460e-81bc-c2b91c339126</w:t>
            </w:r>
          </w:p>
        </w:tc>
        <w:tc>
          <w:tcPr>
            <w:tcW w:w="7407" w:type="dxa"/>
            <w:shd w:val="clear" w:color="auto" w:fill="F2F2F2" w:themeFill="background1" w:themeFillShade="F2"/>
          </w:tcPr>
          <w:p w:rsidR="00000000" w:rsidRDefault="004D53BA">
            <w:pPr>
              <w:rPr>
                <w:noProof/>
              </w:rPr>
            </w:pPr>
            <w:r>
              <w:rPr>
                <w:noProof/>
              </w:rPr>
              <w:t>Delete Assets endpoint</w:t>
            </w:r>
          </w:p>
        </w:tc>
        <w:tc>
          <w:tcPr>
            <w:tcW w:w="7407" w:type="dxa"/>
          </w:tcPr>
          <w:p w:rsidR="00000000" w:rsidRDefault="004D53BA">
            <w:pPr>
              <w:rPr>
                <w:lang w:val="de-DE"/>
              </w:rPr>
            </w:pPr>
            <w:r>
              <w:rPr>
                <w:lang w:val="de-DE"/>
              </w:rPr>
              <w:t>Endpunkt "Assets l</w:t>
            </w:r>
            <w:r>
              <w:rPr>
                <w:lang w:val="de-DE"/>
              </w:rPr>
              <w:t>ö</w:t>
            </w:r>
            <w:r>
              <w:rPr>
                <w:lang w:val="de-DE"/>
              </w:rPr>
              <w:t>schen"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315 </w:t>
            </w:r>
            <w:r>
              <w:rPr>
                <w:noProof/>
                <w:sz w:val="16"/>
              </w:rPr>
              <w:br/>
            </w:r>
            <w:r>
              <w:rPr>
                <w:noProof/>
                <w:sz w:val="2"/>
              </w:rPr>
              <w:t>e4fa79a8-14cc-46d1-94f8-8b06396fe630</w:t>
            </w:r>
          </w:p>
        </w:tc>
        <w:tc>
          <w:tcPr>
            <w:tcW w:w="7407" w:type="dxa"/>
            <w:shd w:val="clear" w:color="auto" w:fill="F2F2F2" w:themeFill="background1" w:themeFillShade="F2"/>
          </w:tcPr>
          <w:p w:rsidR="00000000" w:rsidRDefault="004D53BA">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Der Endpunkt f</w:t>
            </w:r>
            <w:r>
              <w:rPr>
                <w:lang w:val="de-DE"/>
              </w:rPr>
              <w:t>ü</w:t>
            </w:r>
            <w:r>
              <w:rPr>
                <w:lang w:val="de-DE"/>
              </w:rPr>
              <w:t>r gel</w:t>
            </w:r>
            <w:r>
              <w:rPr>
                <w:lang w:val="de-DE"/>
              </w:rPr>
              <w:t>ö</w:t>
            </w:r>
            <w:r>
              <w:rPr>
                <w:lang w:val="de-DE"/>
              </w:rPr>
              <w:t xml:space="preserve">schte Assets ist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316 </w:t>
            </w:r>
            <w:r>
              <w:rPr>
                <w:noProof/>
                <w:sz w:val="16"/>
              </w:rPr>
              <w:br/>
            </w:r>
            <w:r>
              <w:rPr>
                <w:noProof/>
                <w:sz w:val="2"/>
              </w:rPr>
              <w:t>2dc35398-7280-4636-b24b-270fdf6a1793</w:t>
            </w:r>
          </w:p>
        </w:tc>
        <w:tc>
          <w:tcPr>
            <w:tcW w:w="7407" w:type="dxa"/>
            <w:shd w:val="clear" w:color="auto" w:fill="F2F2F2" w:themeFill="background1" w:themeFillShade="F2"/>
          </w:tcPr>
          <w:p w:rsidR="00000000" w:rsidRDefault="004D53BA">
            <w:pPr>
              <w:rPr>
                <w:noProof/>
              </w:rPr>
            </w:pPr>
            <w:r>
              <w:rPr>
                <w:noProof/>
              </w:rPr>
              <w:t>Labels endpoints</w:t>
            </w:r>
          </w:p>
        </w:tc>
        <w:tc>
          <w:tcPr>
            <w:tcW w:w="7407" w:type="dxa"/>
          </w:tcPr>
          <w:p w:rsidR="00000000" w:rsidRDefault="004D53BA">
            <w:pPr>
              <w:rPr>
                <w:lang w:val="de-DE"/>
              </w:rPr>
            </w:pPr>
            <w:r>
              <w:rPr>
                <w:lang w:val="de-DE"/>
              </w:rPr>
              <w:t>Beschriftet 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317 </w:t>
            </w:r>
            <w:r>
              <w:rPr>
                <w:noProof/>
                <w:sz w:val="16"/>
              </w:rPr>
              <w:br/>
            </w:r>
            <w:r>
              <w:rPr>
                <w:noProof/>
                <w:sz w:val="2"/>
              </w:rPr>
              <w:t>4054caa5-0e73-44db-886d-cf17cb7537a5</w:t>
            </w:r>
          </w:p>
        </w:tc>
        <w:tc>
          <w:tcPr>
            <w:tcW w:w="7407" w:type="dxa"/>
            <w:shd w:val="clear" w:color="auto" w:fill="F2F2F2" w:themeFill="background1" w:themeFillShade="F2"/>
          </w:tcPr>
          <w:p w:rsidR="00000000" w:rsidRDefault="004D53BA">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4D53BA">
            <w:pPr>
              <w:rPr>
                <w:lang w:val="de-DE"/>
              </w:rPr>
            </w:pPr>
            <w:r>
              <w:rPr>
                <w:lang w:val="de-DE"/>
              </w:rPr>
              <w:t xml:space="preserve">Labels werden als in die Video Cloud migriert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318 </w:t>
            </w:r>
            <w:r>
              <w:rPr>
                <w:noProof/>
                <w:sz w:val="16"/>
              </w:rPr>
              <w:br/>
            </w:r>
            <w:r>
              <w:rPr>
                <w:noProof/>
                <w:sz w:val="2"/>
              </w:rPr>
              <w:t>dd11a93c-1ab8-4090-8f</w:t>
            </w:r>
            <w:r>
              <w:rPr>
                <w:noProof/>
                <w:sz w:val="2"/>
              </w:rPr>
              <w:t>3b-a5f6e0bf96ee</w:t>
            </w:r>
          </w:p>
        </w:tc>
        <w:tc>
          <w:tcPr>
            <w:tcW w:w="7407" w:type="dxa"/>
            <w:shd w:val="clear" w:color="auto" w:fill="F2F2F2" w:themeFill="background1" w:themeFillShade="F2"/>
          </w:tcPr>
          <w:p w:rsidR="00000000" w:rsidRDefault="004D53BA">
            <w:pPr>
              <w:rPr>
                <w:noProof/>
              </w:rPr>
            </w:pPr>
            <w:r>
              <w:rPr>
                <w:noProof/>
              </w:rPr>
              <w:t>Unlike labels, tags are set on individual videos - there is no account-level "tag set", and tags are not hierarchical.</w:t>
            </w:r>
          </w:p>
        </w:tc>
        <w:tc>
          <w:tcPr>
            <w:tcW w:w="7407" w:type="dxa"/>
          </w:tcPr>
          <w:p w:rsidR="00000000" w:rsidRDefault="004D53BA">
            <w:pPr>
              <w:rPr>
                <w:lang w:val="de-DE"/>
              </w:rPr>
            </w:pPr>
            <w:r>
              <w:rPr>
                <w:lang w:val="de-DE"/>
              </w:rPr>
              <w:t>Im Gegensatz zu Labels werden Tags f</w:t>
            </w:r>
            <w:r>
              <w:rPr>
                <w:lang w:val="de-DE"/>
              </w:rPr>
              <w:t>ü</w:t>
            </w:r>
            <w:r>
              <w:rPr>
                <w:lang w:val="de-DE"/>
              </w:rPr>
              <w:t>r einzelne Videos festgelegt. Es gibt kein "Tag-Set" auf Kontoebene, und Tags sind nicht hierarchisch.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319 </w:t>
            </w:r>
            <w:r>
              <w:rPr>
                <w:noProof/>
                <w:sz w:val="16"/>
              </w:rPr>
              <w:br/>
            </w:r>
            <w:r>
              <w:rPr>
                <w:noProof/>
                <w:sz w:val="2"/>
              </w:rPr>
              <w:t>2b5a7ef9-9a61-4000-af99-c44c6ee10d94</w:t>
            </w:r>
          </w:p>
        </w:tc>
        <w:tc>
          <w:tcPr>
            <w:tcW w:w="7407" w:type="dxa"/>
            <w:shd w:val="clear" w:color="auto" w:fill="F2F2F2" w:themeFill="background1" w:themeFillShade="F2"/>
          </w:tcPr>
          <w:p w:rsidR="00000000" w:rsidRDefault="004D53BA">
            <w:pPr>
              <w:rPr>
                <w:noProof/>
              </w:rPr>
            </w:pPr>
            <w:r>
              <w:rPr>
                <w:noProof/>
              </w:rPr>
              <w:t>Apart from those differences, tags can be used in many of the ways that labels are, for example:</w:t>
            </w:r>
          </w:p>
        </w:tc>
        <w:tc>
          <w:tcPr>
            <w:tcW w:w="7407" w:type="dxa"/>
          </w:tcPr>
          <w:p w:rsidR="00000000" w:rsidRDefault="004D53BA">
            <w:pPr>
              <w:rPr>
                <w:lang w:val="de-DE"/>
              </w:rPr>
            </w:pPr>
            <w:r>
              <w:rPr>
                <w:lang w:val="de-DE"/>
              </w:rPr>
              <w:t>Abgesehen von</w:t>
            </w:r>
            <w:r>
              <w:rPr>
                <w:lang w:val="de-DE"/>
              </w:rPr>
              <w:t xml:space="preserve"> diesen Unterschieden k</w:t>
            </w:r>
            <w:r>
              <w:rPr>
                <w:lang w:val="de-DE"/>
              </w:rPr>
              <w:t>ö</w:t>
            </w:r>
            <w:r>
              <w:rPr>
                <w:lang w:val="de-DE"/>
              </w:rPr>
              <w:t>nnen Tags auf viele Arten von Bezeichnungen verwendet werden, zum Beispiel: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320 </w:t>
            </w:r>
            <w:r>
              <w:rPr>
                <w:noProof/>
                <w:sz w:val="16"/>
              </w:rPr>
              <w:br/>
            </w:r>
            <w:r>
              <w:rPr>
                <w:noProof/>
                <w:sz w:val="2"/>
              </w:rPr>
              <w:t>69e71832-5d2b-491a-9c2c-dfc5b67bd62b</w:t>
            </w:r>
          </w:p>
        </w:tc>
        <w:tc>
          <w:tcPr>
            <w:tcW w:w="7407" w:type="dxa"/>
            <w:shd w:val="clear" w:color="auto" w:fill="F2F2F2" w:themeFill="background1" w:themeFillShade="F2"/>
          </w:tcPr>
          <w:p w:rsidR="00000000" w:rsidRDefault="004D53BA">
            <w:pPr>
              <w:rPr>
                <w:noProof/>
              </w:rPr>
            </w:pPr>
            <w:r>
              <w:rPr>
                <w:noProof/>
              </w:rPr>
              <w:t>searching for videos that have some, all, or none of a set of tags</w:t>
            </w:r>
          </w:p>
        </w:tc>
        <w:tc>
          <w:tcPr>
            <w:tcW w:w="7407" w:type="dxa"/>
          </w:tcPr>
          <w:p w:rsidR="00000000" w:rsidRDefault="004D53BA">
            <w:pPr>
              <w:rPr>
                <w:lang w:val="de-DE"/>
              </w:rPr>
            </w:pPr>
            <w:r>
              <w:rPr>
                <w:lang w:val="de-DE"/>
              </w:rPr>
              <w:t>Suchen nach Videos, die einige, alle oder kein</w:t>
            </w:r>
            <w:r>
              <w:rPr>
                <w:lang w:val="de-DE"/>
              </w:rPr>
              <w:t>e Tags enthalten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321 </w:t>
            </w:r>
            <w:r>
              <w:rPr>
                <w:noProof/>
                <w:sz w:val="16"/>
              </w:rPr>
              <w:br/>
            </w:r>
            <w:r>
              <w:rPr>
                <w:noProof/>
                <w:sz w:val="2"/>
              </w:rPr>
              <w:t>69f99725-b050-4bb9-b6d6-33837dec3eed</w:t>
            </w:r>
          </w:p>
        </w:tc>
        <w:tc>
          <w:tcPr>
            <w:tcW w:w="7407" w:type="dxa"/>
            <w:shd w:val="clear" w:color="auto" w:fill="F2F2F2" w:themeFill="background1" w:themeFillShade="F2"/>
          </w:tcPr>
          <w:p w:rsidR="00000000" w:rsidRDefault="004D53BA">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4D53BA">
            <w:pPr>
              <w:rPr>
                <w:lang w:val="de-DE"/>
              </w:rPr>
            </w:pPr>
            <w:r>
              <w:rPr>
                <w:lang w:val="de-DE"/>
              </w:rPr>
              <w:t>Ausw</w:t>
            </w:r>
            <w:r>
              <w:rPr>
                <w:lang w:val="de-DE"/>
              </w:rPr>
              <w:t>ä</w:t>
            </w:r>
            <w:r>
              <w:rPr>
                <w:lang w:val="de-DE"/>
              </w:rPr>
              <w:t>hlen von Videos f</w:t>
            </w:r>
            <w:r>
              <w:rPr>
                <w:lang w:val="de-DE"/>
              </w:rPr>
              <w:t>ü</w:t>
            </w:r>
            <w:r>
              <w:rPr>
                <w:lang w:val="de-DE"/>
              </w:rPr>
              <w:t xml:space="preserve">r a </w:t>
            </w:r>
            <w:r>
              <w:rPr>
                <w:rStyle w:val="mqInternal"/>
                <w:noProof/>
                <w:lang w:val="de-DE"/>
              </w:rPr>
              <w:t>[1}</w:t>
            </w:r>
            <w:r>
              <w:rPr>
                <w:lang w:val="de-DE"/>
              </w:rPr>
              <w:t>"intelligente" Wiedergabeliste</w:t>
            </w:r>
            <w:r>
              <w:rPr>
                <w:rStyle w:val="mqInternal"/>
                <w:noProof/>
                <w:lang w:val="de-DE"/>
              </w:rPr>
              <w:t>{2]</w:t>
            </w:r>
            <w:r>
              <w:rPr>
                <w:lang w:val="de-DE"/>
              </w:rPr>
              <w:t xml:space="preserve"> zur Laufzeit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322 </w:t>
            </w:r>
            <w:r>
              <w:rPr>
                <w:noProof/>
                <w:sz w:val="16"/>
              </w:rPr>
              <w:br/>
            </w:r>
            <w:r>
              <w:rPr>
                <w:noProof/>
                <w:sz w:val="2"/>
              </w:rPr>
              <w:t>9102d154-2b8f-47d4-b705-7aacc1140bb2</w:t>
            </w:r>
          </w:p>
        </w:tc>
        <w:tc>
          <w:tcPr>
            <w:tcW w:w="7407" w:type="dxa"/>
            <w:shd w:val="clear" w:color="auto" w:fill="F2F2F2" w:themeFill="background1" w:themeFillShade="F2"/>
          </w:tcPr>
          <w:p w:rsidR="00000000" w:rsidRDefault="004D53BA">
            <w:pPr>
              <w:rPr>
                <w:noProof/>
              </w:rPr>
            </w:pPr>
            <w:r>
              <w:rPr>
                <w:noProof/>
              </w:rPr>
              <w:t>Note that while all</w:t>
            </w:r>
            <w:r>
              <w:rPr>
                <w:noProof/>
              </w:rPr>
              <w:t xml:space="preserve"> the </w:t>
            </w:r>
            <w:r>
              <w:rPr>
                <w:rStyle w:val="mqInternal"/>
                <w:noProof/>
              </w:rPr>
              <w:t>[1}[2]{3]</w:t>
            </w:r>
            <w:r>
              <w:rPr>
                <w:noProof/>
              </w:rPr>
              <w:t xml:space="preserve"> endpoints are supported, some operations, particularly for accounts that have a large number of videos, will take longer.</w:t>
            </w:r>
          </w:p>
        </w:tc>
        <w:tc>
          <w:tcPr>
            <w:tcW w:w="7407" w:type="dxa"/>
          </w:tcPr>
          <w:p w:rsidR="00000000" w:rsidRDefault="004D53BA">
            <w:pPr>
              <w:rPr>
                <w:lang w:val="de-DE"/>
              </w:rPr>
            </w:pPr>
            <w:r>
              <w:rPr>
                <w:lang w:val="de-DE"/>
              </w:rPr>
              <w:t>Beachten Sie, dass w</w:t>
            </w:r>
            <w:r>
              <w:rPr>
                <w:lang w:val="de-DE"/>
              </w:rPr>
              <w:t>ä</w:t>
            </w:r>
            <w:r>
              <w:rPr>
                <w:lang w:val="de-DE"/>
              </w:rPr>
              <w:t xml:space="preserve">hrend alle </w:t>
            </w:r>
            <w:r>
              <w:rPr>
                <w:rStyle w:val="mqInternal"/>
                <w:noProof/>
                <w:lang w:val="de-DE"/>
              </w:rPr>
              <w:t>[1}[2]{3]</w:t>
            </w:r>
            <w:r>
              <w:rPr>
                <w:lang w:val="de-DE"/>
              </w:rPr>
              <w:t xml:space="preserve"> Endpunkte werden unterst</w:t>
            </w:r>
            <w:r>
              <w:rPr>
                <w:lang w:val="de-DE"/>
              </w:rPr>
              <w:t>ü</w:t>
            </w:r>
            <w:r>
              <w:rPr>
                <w:lang w:val="de-DE"/>
              </w:rPr>
              <w:t>tzt. Einige Vorg</w:t>
            </w:r>
            <w:r>
              <w:rPr>
                <w:lang w:val="de-DE"/>
              </w:rPr>
              <w:t>ä</w:t>
            </w:r>
            <w:r>
              <w:rPr>
                <w:lang w:val="de-DE"/>
              </w:rPr>
              <w:t>nge, insbesondere f</w:t>
            </w:r>
            <w:r>
              <w:rPr>
                <w:lang w:val="de-DE"/>
              </w:rPr>
              <w:t>ü</w:t>
            </w:r>
            <w:r>
              <w:rPr>
                <w:lang w:val="de-DE"/>
              </w:rPr>
              <w:t>r Konten mit ei</w:t>
            </w:r>
            <w:r>
              <w:rPr>
                <w:lang w:val="de-DE"/>
              </w:rPr>
              <w:t>ner gro</w:t>
            </w:r>
            <w:r>
              <w:rPr>
                <w:lang w:val="de-DE"/>
              </w:rPr>
              <w:t>ß</w:t>
            </w:r>
            <w:r>
              <w:rPr>
                <w:lang w:val="de-DE"/>
              </w:rPr>
              <w:t>en Anzahl von Videos, dauern l</w:t>
            </w:r>
            <w:r>
              <w:rPr>
                <w:lang w:val="de-DE"/>
              </w:rPr>
              <w:t>ä</w:t>
            </w:r>
            <w:r>
              <w:rPr>
                <w:lang w:val="de-DE"/>
              </w:rPr>
              <w:t>nger.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323 </w:t>
            </w:r>
            <w:r>
              <w:rPr>
                <w:noProof/>
                <w:sz w:val="16"/>
              </w:rPr>
              <w:br/>
            </w:r>
            <w:r>
              <w:rPr>
                <w:noProof/>
                <w:sz w:val="2"/>
              </w:rPr>
              <w:t>28572e98-8c6b-4a31-b755-ec3ae4ce76ff</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4D53BA">
            <w:pPr>
              <w:rPr>
                <w:lang w:val="de-DE"/>
              </w:rPr>
            </w:pPr>
            <w:r>
              <w:rPr>
                <w:lang w:val="de-DE"/>
              </w:rPr>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Endpunkte werden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324 </w:t>
            </w:r>
            <w:r>
              <w:rPr>
                <w:noProof/>
                <w:sz w:val="16"/>
              </w:rPr>
              <w:br/>
            </w:r>
            <w:r>
              <w:rPr>
                <w:noProof/>
                <w:sz w:val="2"/>
              </w:rPr>
              <w:t>55d182ae-0064-441b-8ede-e8f54caf0e6b</w:t>
            </w:r>
          </w:p>
        </w:tc>
        <w:tc>
          <w:tcPr>
            <w:tcW w:w="7407" w:type="dxa"/>
            <w:shd w:val="clear" w:color="auto" w:fill="F2F2F2" w:themeFill="background1" w:themeFillShade="F2"/>
          </w:tcPr>
          <w:p w:rsidR="00000000" w:rsidRDefault="004D53BA">
            <w:pPr>
              <w:rPr>
                <w:noProof/>
              </w:rPr>
            </w:pPr>
            <w:r>
              <w:rPr>
                <w:noProof/>
              </w:rPr>
              <w:t>Backlot API Labels Endpoints</w:t>
            </w:r>
          </w:p>
        </w:tc>
        <w:tc>
          <w:tcPr>
            <w:tcW w:w="7407" w:type="dxa"/>
          </w:tcPr>
          <w:p w:rsidR="00000000" w:rsidRDefault="004D53BA">
            <w:pPr>
              <w:rPr>
                <w:lang w:val="de-DE"/>
              </w:rPr>
            </w:pPr>
            <w:r>
              <w:rPr>
                <w:lang w:val="de-DE"/>
              </w:rPr>
              <w:t>Backlot-API-Beschriftungen 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325 </w:t>
            </w:r>
            <w:r>
              <w:rPr>
                <w:noProof/>
                <w:sz w:val="16"/>
              </w:rPr>
              <w:br/>
            </w:r>
            <w:r>
              <w:rPr>
                <w:noProof/>
                <w:sz w:val="2"/>
              </w:rPr>
              <w:t>6d9aaca9-6dbd-4fdc-97c9-6b8d0cf90614</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326 </w:t>
            </w:r>
            <w:r>
              <w:rPr>
                <w:noProof/>
                <w:sz w:val="16"/>
              </w:rPr>
              <w:br/>
            </w:r>
            <w:r>
              <w:rPr>
                <w:noProof/>
                <w:sz w:val="2"/>
              </w:rPr>
              <w:t>ee6a53c8-35aa-4c9c-b849-6aa552183d8e</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327 </w:t>
            </w:r>
            <w:r>
              <w:rPr>
                <w:noProof/>
                <w:sz w:val="16"/>
              </w:rPr>
              <w:br/>
            </w:r>
            <w:r>
              <w:rPr>
                <w:noProof/>
                <w:sz w:val="2"/>
              </w:rPr>
              <w:t>606d</w:t>
            </w:r>
            <w:r>
              <w:rPr>
                <w:noProof/>
                <w:sz w:val="2"/>
              </w:rPr>
              <w:t>522f-d341-414c-a643-aef0b3ea005c</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328 </w:t>
            </w:r>
            <w:r>
              <w:rPr>
                <w:noProof/>
                <w:sz w:val="16"/>
              </w:rPr>
              <w:br/>
            </w:r>
            <w:r>
              <w:rPr>
                <w:noProof/>
                <w:sz w:val="2"/>
              </w:rPr>
              <w:t>8d6a2f5d-ae45-405c-9357-3268c2a61e5a</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332 </w:t>
            </w:r>
            <w:r>
              <w:rPr>
                <w:noProof/>
                <w:sz w:val="16"/>
              </w:rPr>
              <w:br/>
            </w:r>
            <w:r>
              <w:rPr>
                <w:noProof/>
                <w:sz w:val="2"/>
              </w:rPr>
              <w:t>a6eea1c6-14ce-4064-9407-70b3d7d92082</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333 </w:t>
            </w:r>
            <w:r>
              <w:rPr>
                <w:noProof/>
                <w:sz w:val="16"/>
              </w:rPr>
              <w:br/>
            </w:r>
            <w:r>
              <w:rPr>
                <w:noProof/>
                <w:sz w:val="2"/>
              </w:rPr>
              <w:t>11cf7782-3082-4ea2-a57d-7b2caea4618d</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337 </w:t>
            </w:r>
            <w:r>
              <w:rPr>
                <w:noProof/>
                <w:sz w:val="16"/>
              </w:rPr>
              <w:br/>
            </w:r>
            <w:r>
              <w:rPr>
                <w:noProof/>
                <w:sz w:val="2"/>
              </w:rPr>
              <w:t>ab762e64-003b-4434-a087-4a16440a3a10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338 </w:t>
            </w:r>
            <w:r>
              <w:rPr>
                <w:noProof/>
                <w:sz w:val="16"/>
              </w:rPr>
              <w:br/>
            </w:r>
            <w:r>
              <w:rPr>
                <w:noProof/>
                <w:sz w:val="2"/>
              </w:rPr>
              <w:t>833f4857-cabc-4863-b75d-3c686606c5ea</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Beschriftungen werden als angezeigt</w:t>
            </w:r>
            <w:r>
              <w:rPr>
                <w:lang w:val="de-DE"/>
              </w:rPr>
              <w:t xml:space="preserve">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342 </w:t>
            </w:r>
            <w:r>
              <w:rPr>
                <w:noProof/>
                <w:sz w:val="16"/>
              </w:rPr>
              <w:br/>
            </w:r>
            <w:r>
              <w:rPr>
                <w:noProof/>
                <w:sz w:val="2"/>
              </w:rPr>
              <w:t>122d6897-9648-4f94-9e27-c1e925cd1157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343 </w:t>
            </w:r>
            <w:r>
              <w:rPr>
                <w:noProof/>
                <w:sz w:val="16"/>
              </w:rPr>
              <w:br/>
            </w:r>
            <w:r>
              <w:rPr>
                <w:noProof/>
                <w:sz w:val="2"/>
              </w:rPr>
              <w:t>c57d63f4-777f-41ac-869f-fb6038864243</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347 </w:t>
            </w:r>
            <w:r>
              <w:rPr>
                <w:noProof/>
                <w:sz w:val="16"/>
              </w:rPr>
              <w:br/>
            </w:r>
            <w:r>
              <w:rPr>
                <w:noProof/>
                <w:sz w:val="2"/>
              </w:rPr>
              <w:t>79b3de80-7ad3-44fc-b6de-17d65ad30fd6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348 </w:t>
            </w:r>
            <w:r>
              <w:rPr>
                <w:noProof/>
                <w:sz w:val="16"/>
              </w:rPr>
              <w:br/>
            </w:r>
            <w:r>
              <w:rPr>
                <w:noProof/>
                <w:sz w:val="2"/>
              </w:rPr>
              <w:t>e7dd73bd-be7f-4742-a849-f1b88212147e</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352 </w:t>
            </w:r>
            <w:r>
              <w:rPr>
                <w:noProof/>
                <w:sz w:val="16"/>
              </w:rPr>
              <w:br/>
            </w:r>
            <w:r>
              <w:rPr>
                <w:noProof/>
                <w:sz w:val="2"/>
              </w:rPr>
              <w:t>301055de-c31f-4372-99f9-a0fcd43759df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353 </w:t>
            </w:r>
            <w:r>
              <w:rPr>
                <w:noProof/>
                <w:sz w:val="16"/>
              </w:rPr>
              <w:br/>
            </w:r>
            <w:r>
              <w:rPr>
                <w:noProof/>
                <w:sz w:val="2"/>
              </w:rPr>
              <w:t>d</w:t>
            </w:r>
            <w:r>
              <w:rPr>
                <w:noProof/>
                <w:sz w:val="2"/>
              </w:rPr>
              <w:t>fa65a39-287e-4a67-8398-0d0e231c7d05</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357 </w:t>
            </w:r>
            <w:r>
              <w:rPr>
                <w:noProof/>
                <w:sz w:val="16"/>
              </w:rPr>
              <w:br/>
            </w:r>
            <w:r>
              <w:rPr>
                <w:noProof/>
                <w:sz w:val="2"/>
              </w:rPr>
              <w:t>cbba9cda-04d8-4b84-a8de-b4cc17b19921</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358 </w:t>
            </w:r>
            <w:r>
              <w:rPr>
                <w:noProof/>
                <w:sz w:val="16"/>
              </w:rPr>
              <w:br/>
            </w:r>
            <w:r>
              <w:rPr>
                <w:noProof/>
                <w:sz w:val="2"/>
              </w:rPr>
              <w:t>ab6ebdd8-329b-435f-9611-3f9ac1bb6d7c</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362 </w:t>
            </w:r>
            <w:r>
              <w:rPr>
                <w:noProof/>
                <w:sz w:val="16"/>
              </w:rPr>
              <w:br/>
            </w:r>
            <w:r>
              <w:rPr>
                <w:noProof/>
                <w:sz w:val="2"/>
              </w:rPr>
              <w:t>5bf56c00-157e-424c-ac75-5ef3b624fc82</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363 </w:t>
            </w:r>
            <w:r>
              <w:rPr>
                <w:noProof/>
                <w:sz w:val="16"/>
              </w:rPr>
              <w:br/>
            </w:r>
            <w:r>
              <w:rPr>
                <w:noProof/>
                <w:sz w:val="2"/>
              </w:rPr>
              <w:t>7ae7caef-70b5-48b5-8f28-80a056bda9c2</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Besc</w:t>
            </w:r>
            <w:r>
              <w:rPr>
                <w:lang w:val="de-DE"/>
              </w:rPr>
              <w:t xml:space="preserve">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367 </w:t>
            </w:r>
            <w:r>
              <w:rPr>
                <w:noProof/>
                <w:sz w:val="16"/>
              </w:rPr>
              <w:br/>
            </w:r>
            <w:r>
              <w:rPr>
                <w:noProof/>
                <w:sz w:val="2"/>
              </w:rPr>
              <w:t>6b414bc0-b675-4cfe-bd44-d0813ec0c006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368 </w:t>
            </w:r>
            <w:r>
              <w:rPr>
                <w:noProof/>
                <w:sz w:val="16"/>
              </w:rPr>
              <w:br/>
            </w:r>
            <w:r>
              <w:rPr>
                <w:noProof/>
                <w:sz w:val="2"/>
              </w:rPr>
              <w:t>b0711375-efa0-4f38-aaf9-9ab832e67b06</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372 </w:t>
            </w:r>
            <w:r>
              <w:rPr>
                <w:noProof/>
                <w:sz w:val="16"/>
              </w:rPr>
              <w:br/>
            </w:r>
            <w:r>
              <w:rPr>
                <w:noProof/>
                <w:sz w:val="2"/>
              </w:rPr>
              <w:t>7e9df662-a916-4be3-95f9-54978e9052eb</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373 </w:t>
            </w:r>
            <w:r>
              <w:rPr>
                <w:noProof/>
                <w:sz w:val="16"/>
              </w:rPr>
              <w:br/>
            </w:r>
            <w:r>
              <w:rPr>
                <w:noProof/>
                <w:sz w:val="2"/>
              </w:rPr>
              <w:t>70e79028-b194-4540-890f-78c267c745d0</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374 </w:t>
            </w:r>
            <w:r>
              <w:rPr>
                <w:noProof/>
                <w:sz w:val="16"/>
              </w:rPr>
              <w:br/>
            </w:r>
            <w:r>
              <w:rPr>
                <w:noProof/>
                <w:sz w:val="2"/>
              </w:rPr>
              <w:t>0b69fa25-14be-47b9-83fa-9</w:t>
            </w:r>
            <w:r>
              <w:rPr>
                <w:noProof/>
                <w:sz w:val="2"/>
              </w:rPr>
              <w:t>db99228888c</w:t>
            </w:r>
          </w:p>
        </w:tc>
        <w:tc>
          <w:tcPr>
            <w:tcW w:w="7407" w:type="dxa"/>
            <w:shd w:val="clear" w:color="auto" w:fill="F2F2F2" w:themeFill="background1" w:themeFillShade="F2"/>
          </w:tcPr>
          <w:p w:rsidR="00000000" w:rsidRDefault="004D53BA">
            <w:pPr>
              <w:rPr>
                <w:noProof/>
              </w:rPr>
            </w:pPr>
            <w:r>
              <w:rPr>
                <w:noProof/>
              </w:rPr>
              <w:t>Packages endpoint</w:t>
            </w:r>
          </w:p>
        </w:tc>
        <w:tc>
          <w:tcPr>
            <w:tcW w:w="7407" w:type="dxa"/>
          </w:tcPr>
          <w:p w:rsidR="00000000" w:rsidRDefault="004D53BA">
            <w:pPr>
              <w:rPr>
                <w:lang w:val="de-DE"/>
              </w:rPr>
            </w:pPr>
            <w:r>
              <w:rPr>
                <w:lang w:val="de-DE"/>
              </w:rPr>
              <w:t>Paketendpunkt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375 </w:t>
            </w:r>
            <w:r>
              <w:rPr>
                <w:noProof/>
                <w:sz w:val="16"/>
              </w:rPr>
              <w:br/>
            </w:r>
            <w:r>
              <w:rPr>
                <w:noProof/>
                <w:sz w:val="2"/>
              </w:rPr>
              <w:t>72c0e9a7-e7f0-4192-8a8f-1e506d27a4ae</w:t>
            </w:r>
          </w:p>
        </w:tc>
        <w:tc>
          <w:tcPr>
            <w:tcW w:w="7407" w:type="dxa"/>
            <w:shd w:val="clear" w:color="auto" w:fill="F2F2F2" w:themeFill="background1" w:themeFillShade="F2"/>
          </w:tcPr>
          <w:p w:rsidR="00000000" w:rsidRDefault="004D53BA">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Paketendpunkte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376 </w:t>
            </w:r>
            <w:r>
              <w:rPr>
                <w:noProof/>
                <w:sz w:val="16"/>
              </w:rPr>
              <w:br/>
            </w:r>
            <w:r>
              <w:rPr>
                <w:noProof/>
                <w:sz w:val="2"/>
              </w:rPr>
              <w:t>2f8312ec-fd3a-4ff9-8fcf-b7dc7688426c</w:t>
            </w:r>
          </w:p>
        </w:tc>
        <w:tc>
          <w:tcPr>
            <w:tcW w:w="7407" w:type="dxa"/>
            <w:shd w:val="clear" w:color="auto" w:fill="F2F2F2" w:themeFill="background1" w:themeFillShade="F2"/>
          </w:tcPr>
          <w:p w:rsidR="00000000" w:rsidRDefault="004D53BA">
            <w:pPr>
              <w:rPr>
                <w:noProof/>
              </w:rPr>
            </w:pPr>
            <w:r>
              <w:rPr>
                <w:noProof/>
              </w:rPr>
              <w:t>Players endpoints</w:t>
            </w:r>
          </w:p>
        </w:tc>
        <w:tc>
          <w:tcPr>
            <w:tcW w:w="7407" w:type="dxa"/>
          </w:tcPr>
          <w:p w:rsidR="00000000" w:rsidRDefault="004D53BA">
            <w:pPr>
              <w:rPr>
                <w:lang w:val="de-DE"/>
              </w:rPr>
            </w:pPr>
            <w:r>
              <w:rPr>
                <w:lang w:val="de-DE"/>
              </w:rPr>
              <w:t>Spielerendpunkte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377 </w:t>
            </w:r>
            <w:r>
              <w:rPr>
                <w:noProof/>
                <w:sz w:val="16"/>
              </w:rPr>
              <w:br/>
            </w:r>
            <w:r>
              <w:rPr>
                <w:noProof/>
                <w:sz w:val="2"/>
              </w:rPr>
              <w:t>3893bede-30dc-4d85-9925-028f44d0b730</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D53BA">
            <w:pPr>
              <w:rPr>
                <w:lang w:val="de-DE"/>
              </w:rPr>
            </w:pPr>
            <w:r>
              <w:rPr>
                <w:lang w:val="de-DE"/>
              </w:rPr>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Operationen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378 </w:t>
            </w:r>
            <w:r>
              <w:rPr>
                <w:noProof/>
                <w:sz w:val="16"/>
              </w:rPr>
              <w:br/>
            </w:r>
            <w:r>
              <w:rPr>
                <w:noProof/>
                <w:sz w:val="2"/>
              </w:rPr>
              <w:t>81ab8c96-c102-4b67-9f60-ed25c7967755</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379 </w:t>
            </w:r>
            <w:r>
              <w:rPr>
                <w:noProof/>
                <w:sz w:val="16"/>
              </w:rPr>
              <w:br/>
            </w:r>
            <w:r>
              <w:rPr>
                <w:noProof/>
                <w:sz w:val="2"/>
              </w:rPr>
              <w:t>582167bc-d48a-443f-a401-53be03e5430b</w:t>
            </w:r>
          </w:p>
        </w:tc>
        <w:tc>
          <w:tcPr>
            <w:tcW w:w="7407" w:type="dxa"/>
            <w:shd w:val="clear" w:color="auto" w:fill="F2F2F2" w:themeFill="background1" w:themeFillShade="F2"/>
          </w:tcPr>
          <w:p w:rsidR="00000000" w:rsidRDefault="004D53BA">
            <w:pPr>
              <w:rPr>
                <w:noProof/>
              </w:rPr>
            </w:pPr>
            <w:r>
              <w:rPr>
                <w:noProof/>
              </w:rPr>
              <w:t>Only GET is supported.</w:t>
            </w:r>
          </w:p>
        </w:tc>
        <w:tc>
          <w:tcPr>
            <w:tcW w:w="7407" w:type="dxa"/>
          </w:tcPr>
          <w:p w:rsidR="00000000" w:rsidRDefault="004D53BA">
            <w:pPr>
              <w:rPr>
                <w:lang w:val="de-DE"/>
              </w:rPr>
            </w:pPr>
            <w:r>
              <w:rPr>
                <w:lang w:val="de-DE"/>
              </w:rPr>
              <w:t>Es wird nur GET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380 </w:t>
            </w:r>
            <w:r>
              <w:rPr>
                <w:noProof/>
                <w:sz w:val="16"/>
              </w:rPr>
              <w:br/>
            </w:r>
            <w:r>
              <w:rPr>
                <w:noProof/>
                <w:sz w:val="2"/>
              </w:rPr>
              <w:t>e65be069-287a-428a-aea2-dac2a64cb2f5</w:t>
            </w:r>
          </w:p>
        </w:tc>
        <w:tc>
          <w:tcPr>
            <w:tcW w:w="7407" w:type="dxa"/>
            <w:shd w:val="clear" w:color="auto" w:fill="F2F2F2" w:themeFill="background1" w:themeFillShade="F2"/>
          </w:tcPr>
          <w:p w:rsidR="00000000" w:rsidRDefault="004D53BA">
            <w:pPr>
              <w:rPr>
                <w:noProof/>
              </w:rPr>
            </w:pPr>
            <w:r>
              <w:rPr>
                <w:noProof/>
              </w:rPr>
              <w:t>You cannot create or update Ooyala players</w:t>
            </w:r>
          </w:p>
        </w:tc>
        <w:tc>
          <w:tcPr>
            <w:tcW w:w="7407" w:type="dxa"/>
          </w:tcPr>
          <w:p w:rsidR="00000000" w:rsidRDefault="004D53BA">
            <w:pPr>
              <w:rPr>
                <w:lang w:val="de-DE"/>
              </w:rPr>
            </w:pPr>
            <w:r>
              <w:rPr>
                <w:lang w:val="de-DE"/>
              </w:rPr>
              <w:t>Sie k</w:t>
            </w:r>
            <w:r>
              <w:rPr>
                <w:lang w:val="de-DE"/>
              </w:rPr>
              <w:t>ö</w:t>
            </w:r>
            <w:r>
              <w:rPr>
                <w:lang w:val="de-DE"/>
              </w:rPr>
              <w:t>nnen keine Ooyala-Spieler erstellen oder aktualisieren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381 </w:t>
            </w:r>
            <w:r>
              <w:rPr>
                <w:noProof/>
                <w:sz w:val="16"/>
              </w:rPr>
              <w:br/>
            </w:r>
            <w:r>
              <w:rPr>
                <w:noProof/>
                <w:sz w:val="2"/>
              </w:rPr>
              <w:t>a882bac5-2ce3-4d86-9eb5-82901fb5a4c6</w:t>
            </w:r>
          </w:p>
        </w:tc>
        <w:tc>
          <w:tcPr>
            <w:tcW w:w="7407" w:type="dxa"/>
            <w:shd w:val="clear" w:color="auto" w:fill="F2F2F2" w:themeFill="background1" w:themeFillShade="F2"/>
          </w:tcPr>
          <w:p w:rsidR="00000000" w:rsidRDefault="004D53BA">
            <w:pPr>
              <w:rPr>
                <w:noProof/>
              </w:rPr>
            </w:pPr>
            <w:r>
              <w:rPr>
                <w:noProof/>
              </w:rPr>
              <w:t xml:space="preserve">For videos that were associated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4D53BA">
            <w:pPr>
              <w:rPr>
                <w:lang w:val="de-DE"/>
              </w:rPr>
            </w:pPr>
            <w:r>
              <w:rPr>
                <w:lang w:val="de-DE"/>
              </w:rPr>
              <w:t>Bei Videos, die vo</w:t>
            </w:r>
            <w:r>
              <w:rPr>
                <w:lang w:val="de-DE"/>
              </w:rPr>
              <w:t xml:space="preserve">r der Migration einem Player zugeordnet wurden, wird die ID des Players in einem benutzerdefinierten Video Cloud-Feld mit dem Namen gespeichert </w:t>
            </w:r>
            <w:r>
              <w:rPr>
                <w:rStyle w:val="mqInternal"/>
                <w:noProof/>
                <w:lang w:val="de-DE"/>
              </w:rPr>
              <w:t>[1}[2]{3]</w:t>
            </w:r>
            <w:r>
              <w:rPr>
                <w:lang w:val="de-DE"/>
              </w:rPr>
              <w:t xml:space="preserve"> um die Verbindung mit dem Ooyala-Spieler </w:t>
            </w:r>
            <w:r>
              <w:rPr>
                <w:lang w:val="de-DE"/>
              </w:rPr>
              <w:lastRenderedPageBreak/>
              <w:t>aufrechtzuerhalten.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382 </w:t>
            </w:r>
            <w:r>
              <w:rPr>
                <w:noProof/>
                <w:sz w:val="16"/>
              </w:rPr>
              <w:br/>
            </w:r>
            <w:r>
              <w:rPr>
                <w:noProof/>
                <w:sz w:val="2"/>
              </w:rPr>
              <w:t>b42b4c06-c269-405d-b1db-21ed88b8226</w:t>
            </w:r>
            <w:r>
              <w:rPr>
                <w:noProof/>
                <w:sz w:val="2"/>
              </w:rPr>
              <w:t>3</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 information.</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Verwenden von Ooyala-Playern mit Video Cloud-Videos</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383 </w:t>
            </w:r>
            <w:r>
              <w:rPr>
                <w:noProof/>
                <w:sz w:val="16"/>
              </w:rPr>
              <w:br/>
            </w:r>
            <w:r>
              <w:rPr>
                <w:noProof/>
                <w:sz w:val="2"/>
              </w:rPr>
              <w:t>77a5bf78-9d79-4cba-b019-dbd8b26fdee1</w:t>
            </w:r>
          </w:p>
        </w:tc>
        <w:tc>
          <w:tcPr>
            <w:tcW w:w="7407" w:type="dxa"/>
            <w:shd w:val="clear" w:color="auto" w:fill="F2F2F2" w:themeFill="background1" w:themeFillShade="F2"/>
          </w:tcPr>
          <w:p w:rsidR="00000000" w:rsidRDefault="004D53BA">
            <w:pPr>
              <w:rPr>
                <w:noProof/>
              </w:rPr>
            </w:pPr>
            <w:r>
              <w:rPr>
                <w:noProof/>
              </w:rPr>
              <w:t>Backlot API Players endpoints</w:t>
            </w:r>
          </w:p>
        </w:tc>
        <w:tc>
          <w:tcPr>
            <w:tcW w:w="7407" w:type="dxa"/>
          </w:tcPr>
          <w:p w:rsidR="00000000" w:rsidRDefault="004D53BA">
            <w:pPr>
              <w:rPr>
                <w:lang w:val="de-DE"/>
              </w:rPr>
            </w:pPr>
            <w:r>
              <w:rPr>
                <w:lang w:val="de-DE"/>
              </w:rPr>
              <w:t>Backlot API Play</w:t>
            </w:r>
            <w:r>
              <w:rPr>
                <w:lang w:val="de-DE"/>
              </w:rPr>
              <w:t>ers 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384 </w:t>
            </w:r>
            <w:r>
              <w:rPr>
                <w:noProof/>
                <w:sz w:val="16"/>
              </w:rPr>
              <w:br/>
            </w:r>
            <w:r>
              <w:rPr>
                <w:noProof/>
                <w:sz w:val="2"/>
              </w:rPr>
              <w:t>f02499bf-137e-4611-9501-6aea24494e54</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385 </w:t>
            </w:r>
            <w:r>
              <w:rPr>
                <w:noProof/>
                <w:sz w:val="16"/>
              </w:rPr>
              <w:br/>
            </w:r>
            <w:r>
              <w:rPr>
                <w:noProof/>
                <w:sz w:val="2"/>
              </w:rPr>
              <w:t>e6fe5032-e658-4736-8616-d10b4c0764ec</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386 </w:t>
            </w:r>
            <w:r>
              <w:rPr>
                <w:noProof/>
                <w:sz w:val="16"/>
              </w:rPr>
              <w:br/>
            </w:r>
            <w:r>
              <w:rPr>
                <w:noProof/>
                <w:sz w:val="2"/>
              </w:rPr>
              <w:t>dd897871-bb1d-4a9f-b90b-ea4c13b96242</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387 </w:t>
            </w:r>
            <w:r>
              <w:rPr>
                <w:noProof/>
                <w:sz w:val="16"/>
              </w:rPr>
              <w:br/>
            </w:r>
            <w:r>
              <w:rPr>
                <w:noProof/>
                <w:sz w:val="2"/>
              </w:rPr>
              <w:t>308318b1-4c16-4ec5-bdc4-ec28c8d5fe51</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391 </w:t>
            </w:r>
            <w:r>
              <w:rPr>
                <w:noProof/>
                <w:sz w:val="16"/>
              </w:rPr>
              <w:br/>
            </w:r>
            <w:r>
              <w:rPr>
                <w:noProof/>
                <w:sz w:val="2"/>
              </w:rPr>
              <w:t>ce715878-211e-49bb-b13e-7ec5b9776e02</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395 </w:t>
            </w:r>
            <w:r>
              <w:rPr>
                <w:noProof/>
                <w:sz w:val="16"/>
              </w:rPr>
              <w:br/>
            </w:r>
            <w:r>
              <w:rPr>
                <w:noProof/>
                <w:sz w:val="2"/>
              </w:rPr>
              <w:t>5e5fae32-8b85-433e-94cf-48787353eaeb</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400 </w:t>
            </w:r>
            <w:r>
              <w:rPr>
                <w:noProof/>
                <w:sz w:val="16"/>
              </w:rPr>
              <w:br/>
            </w:r>
            <w:r>
              <w:rPr>
                <w:noProof/>
                <w:sz w:val="2"/>
              </w:rPr>
              <w:t>0bb010e3-808f-46b2-83e2-7c4f516b7cf0</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404 </w:t>
            </w:r>
            <w:r>
              <w:rPr>
                <w:noProof/>
                <w:sz w:val="16"/>
              </w:rPr>
              <w:br/>
            </w:r>
            <w:r>
              <w:rPr>
                <w:noProof/>
                <w:sz w:val="2"/>
              </w:rPr>
              <w:t>214a387b-584a-4572-b056-2a938ecfd064</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408 </w:t>
            </w:r>
            <w:r>
              <w:rPr>
                <w:noProof/>
                <w:sz w:val="16"/>
              </w:rPr>
              <w:br/>
            </w:r>
            <w:r>
              <w:rPr>
                <w:noProof/>
                <w:sz w:val="2"/>
              </w:rPr>
              <w:t>861544f0-6249-440d-b947-9e35a49d4cda</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413 </w:t>
            </w:r>
            <w:r>
              <w:rPr>
                <w:noProof/>
                <w:sz w:val="16"/>
              </w:rPr>
              <w:br/>
            </w:r>
            <w:r>
              <w:rPr>
                <w:noProof/>
                <w:sz w:val="2"/>
              </w:rPr>
              <w:t>9f96ba24-1f05-422a-a91a-676de1569b30</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417 </w:t>
            </w:r>
            <w:r>
              <w:rPr>
                <w:noProof/>
                <w:sz w:val="16"/>
              </w:rPr>
              <w:br/>
            </w:r>
            <w:r>
              <w:rPr>
                <w:noProof/>
                <w:sz w:val="2"/>
              </w:rPr>
              <w:t>a7be2514-2c6d-4cb3-bc80-71b34c47d4f2</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421 </w:t>
            </w:r>
            <w:r>
              <w:rPr>
                <w:noProof/>
                <w:sz w:val="16"/>
              </w:rPr>
              <w:br/>
            </w:r>
            <w:r>
              <w:rPr>
                <w:noProof/>
                <w:sz w:val="2"/>
              </w:rPr>
              <w:t>4586526b-be62-458b-89ee-e68bcdb1e8e1</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425 </w:t>
            </w:r>
            <w:r>
              <w:rPr>
                <w:noProof/>
                <w:sz w:val="16"/>
              </w:rPr>
              <w:br/>
            </w:r>
            <w:r>
              <w:rPr>
                <w:noProof/>
                <w:sz w:val="2"/>
              </w:rPr>
              <w:t>cb82b53b-340b-4c44-9aea-b9f23a0d0a91</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430 </w:t>
            </w:r>
            <w:r>
              <w:rPr>
                <w:noProof/>
                <w:sz w:val="16"/>
              </w:rPr>
              <w:br/>
            </w:r>
            <w:r>
              <w:rPr>
                <w:noProof/>
                <w:sz w:val="2"/>
              </w:rPr>
              <w:t>fd8ce768-5991-4b3d-9751-b87bc8811a35</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435 </w:t>
            </w:r>
            <w:r>
              <w:rPr>
                <w:noProof/>
                <w:sz w:val="16"/>
              </w:rPr>
              <w:br/>
            </w:r>
            <w:r>
              <w:rPr>
                <w:noProof/>
                <w:sz w:val="2"/>
              </w:rPr>
              <w:t>231315fc-1340-43a5-a476-41790b07cbfc</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440 </w:t>
            </w:r>
            <w:r>
              <w:rPr>
                <w:noProof/>
                <w:sz w:val="16"/>
              </w:rPr>
              <w:br/>
            </w:r>
            <w:r>
              <w:rPr>
                <w:noProof/>
                <w:sz w:val="2"/>
              </w:rPr>
              <w:t>774124b9-f1d7-4f35-9262-aa685dd5c53c</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444 </w:t>
            </w:r>
            <w:r>
              <w:rPr>
                <w:noProof/>
                <w:sz w:val="16"/>
              </w:rPr>
              <w:br/>
            </w:r>
            <w:r>
              <w:rPr>
                <w:noProof/>
                <w:sz w:val="2"/>
              </w:rPr>
              <w:t>271d6ccd-d9c4-41e7-ba9a-18734783a639</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448 </w:t>
            </w:r>
            <w:r>
              <w:rPr>
                <w:noProof/>
                <w:sz w:val="16"/>
              </w:rPr>
              <w:br/>
            </w:r>
            <w:r>
              <w:rPr>
                <w:noProof/>
                <w:sz w:val="2"/>
              </w:rPr>
              <w:t>14c89969-e2ad-4686-868b-193323a4d1fd</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452 </w:t>
            </w:r>
            <w:r>
              <w:rPr>
                <w:noProof/>
                <w:sz w:val="16"/>
              </w:rPr>
              <w:br/>
            </w:r>
            <w:r>
              <w:rPr>
                <w:noProof/>
                <w:sz w:val="2"/>
              </w:rPr>
              <w:t>468250ca-f01e-4584-a96b-d33a3eedbe7d</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454 </w:t>
            </w:r>
            <w:r>
              <w:rPr>
                <w:noProof/>
                <w:sz w:val="16"/>
              </w:rPr>
              <w:br/>
            </w:r>
            <w:r>
              <w:rPr>
                <w:noProof/>
                <w:sz w:val="2"/>
              </w:rPr>
              <w:t>4707a1ad-a91d-442f-ab6d-220e2664f70c</w:t>
            </w:r>
          </w:p>
        </w:tc>
        <w:tc>
          <w:tcPr>
            <w:tcW w:w="7407" w:type="dxa"/>
            <w:shd w:val="clear" w:color="auto" w:fill="F2F2F2" w:themeFill="background1" w:themeFillShade="F2"/>
          </w:tcPr>
          <w:p w:rsidR="00000000" w:rsidRDefault="004D53BA">
            <w:pPr>
              <w:rPr>
                <w:noProof/>
              </w:rPr>
            </w:pPr>
            <w:r>
              <w:rPr>
                <w:noProof/>
              </w:rPr>
              <w:t>Playlists endpoints</w:t>
            </w:r>
          </w:p>
        </w:tc>
        <w:tc>
          <w:tcPr>
            <w:tcW w:w="7407" w:type="dxa"/>
          </w:tcPr>
          <w:p w:rsidR="00000000" w:rsidRDefault="004D53BA">
            <w:pPr>
              <w:rPr>
                <w:lang w:val="de-DE"/>
              </w:rPr>
            </w:pPr>
            <w:r>
              <w:rPr>
                <w:lang w:val="de-DE"/>
              </w:rPr>
              <w:t>Endpunkte der Wiedergabelisten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455 </w:t>
            </w:r>
            <w:r>
              <w:rPr>
                <w:noProof/>
                <w:sz w:val="16"/>
              </w:rPr>
              <w:br/>
            </w:r>
            <w:r>
              <w:rPr>
                <w:noProof/>
                <w:sz w:val="2"/>
              </w:rPr>
              <w:t>f9795dca-2ca0-4da9-b6fe-ba957e3c8f97</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D53BA">
            <w:pPr>
              <w:rPr>
                <w:lang w:val="de-DE"/>
              </w:rPr>
            </w:pPr>
            <w:r>
              <w:rPr>
                <w:lang w:val="de-DE"/>
              </w:rPr>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Operationen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456 </w:t>
            </w:r>
            <w:r>
              <w:rPr>
                <w:noProof/>
                <w:sz w:val="16"/>
              </w:rPr>
              <w:br/>
            </w:r>
            <w:r>
              <w:rPr>
                <w:noProof/>
                <w:sz w:val="2"/>
              </w:rPr>
              <w:t>18942283-4a57-4ac4-8424-3ac5bcad0f2a</w:t>
            </w:r>
          </w:p>
        </w:tc>
        <w:tc>
          <w:tcPr>
            <w:tcW w:w="7407" w:type="dxa"/>
            <w:shd w:val="clear" w:color="auto" w:fill="F2F2F2" w:themeFill="background1" w:themeFillShade="F2"/>
          </w:tcPr>
          <w:p w:rsidR="00000000" w:rsidRDefault="004D53BA">
            <w:pPr>
              <w:rPr>
                <w:noProof/>
              </w:rPr>
            </w:pPr>
            <w:r>
              <w:rPr>
                <w:noProof/>
              </w:rPr>
              <w:t>Backlot API Playlists Endpoints</w:t>
            </w:r>
          </w:p>
        </w:tc>
        <w:tc>
          <w:tcPr>
            <w:tcW w:w="7407" w:type="dxa"/>
          </w:tcPr>
          <w:p w:rsidR="00000000" w:rsidRDefault="004D53BA">
            <w:pPr>
              <w:rPr>
                <w:lang w:val="de-DE"/>
              </w:rPr>
            </w:pPr>
            <w:r>
              <w:rPr>
                <w:lang w:val="de-DE"/>
              </w:rPr>
              <w:t>Endpunkte der Backlot-API-Wiedergabelisten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457 </w:t>
            </w:r>
            <w:r>
              <w:rPr>
                <w:noProof/>
                <w:sz w:val="16"/>
              </w:rPr>
              <w:br/>
            </w:r>
            <w:r>
              <w:rPr>
                <w:noProof/>
                <w:sz w:val="2"/>
              </w:rPr>
              <w:t>ef0ad161-aec0-41bb-a07e-0dd49ee7c26a</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458 </w:t>
            </w:r>
            <w:r>
              <w:rPr>
                <w:noProof/>
                <w:sz w:val="16"/>
              </w:rPr>
              <w:br/>
            </w:r>
            <w:r>
              <w:rPr>
                <w:noProof/>
                <w:sz w:val="2"/>
              </w:rPr>
              <w:t>5b0c44f8-7a02-4086-81a0-deee77783b22</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459 </w:t>
            </w:r>
            <w:r>
              <w:rPr>
                <w:noProof/>
                <w:sz w:val="16"/>
              </w:rPr>
              <w:br/>
            </w:r>
            <w:r>
              <w:rPr>
                <w:noProof/>
                <w:sz w:val="2"/>
              </w:rPr>
              <w:t>26899cd1-1aa1-4783-b05c-11569c33c334</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460 </w:t>
            </w:r>
            <w:r>
              <w:rPr>
                <w:noProof/>
                <w:sz w:val="16"/>
              </w:rPr>
              <w:br/>
            </w:r>
            <w:r>
              <w:rPr>
                <w:noProof/>
                <w:sz w:val="2"/>
              </w:rPr>
              <w:t>f68fd08b-5890-462d-894a-296c3cc5b88c</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w:t>
            </w:r>
            <w:r>
              <w:rPr>
                <w:lang w:val="de-DE"/>
              </w:rPr>
              <w:t>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464 </w:t>
            </w:r>
            <w:r>
              <w:rPr>
                <w:noProof/>
                <w:sz w:val="16"/>
              </w:rPr>
              <w:br/>
            </w:r>
            <w:r>
              <w:rPr>
                <w:noProof/>
                <w:sz w:val="2"/>
              </w:rPr>
              <w:t>885cdd7e-13b3-4e77-85c3-fc1ab698bbf6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468 </w:t>
            </w:r>
            <w:r>
              <w:rPr>
                <w:noProof/>
                <w:sz w:val="16"/>
              </w:rPr>
              <w:br/>
            </w:r>
            <w:r>
              <w:rPr>
                <w:noProof/>
                <w:sz w:val="2"/>
              </w:rPr>
              <w:t>a90900d1-b0bc-4495-934b-9a19256dd38e</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473 </w:t>
            </w:r>
            <w:r>
              <w:rPr>
                <w:noProof/>
                <w:sz w:val="16"/>
              </w:rPr>
              <w:br/>
            </w:r>
            <w:r>
              <w:rPr>
                <w:noProof/>
                <w:sz w:val="2"/>
              </w:rPr>
              <w:t>84fd7177-a87c-4f65-86d2-0351d8da425f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477 </w:t>
            </w:r>
            <w:r>
              <w:rPr>
                <w:noProof/>
                <w:sz w:val="16"/>
              </w:rPr>
              <w:br/>
            </w:r>
            <w:r>
              <w:rPr>
                <w:noProof/>
                <w:sz w:val="2"/>
              </w:rPr>
              <w:t>e8540d0a-56f3-4972-be91-52f87985a025</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481 </w:t>
            </w:r>
            <w:r>
              <w:rPr>
                <w:noProof/>
                <w:sz w:val="16"/>
              </w:rPr>
              <w:br/>
            </w:r>
            <w:r>
              <w:rPr>
                <w:noProof/>
                <w:sz w:val="2"/>
              </w:rPr>
              <w:t>3a6f97ae-031c-441d-8859-7bb6cddf9645</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485 </w:t>
            </w:r>
            <w:r>
              <w:rPr>
                <w:noProof/>
                <w:sz w:val="16"/>
              </w:rPr>
              <w:br/>
            </w:r>
            <w:r>
              <w:rPr>
                <w:noProof/>
                <w:sz w:val="2"/>
              </w:rPr>
              <w:t>c63742bc-4099-47ee-ad7c-27f762a63cc7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487 </w:t>
            </w:r>
            <w:r>
              <w:rPr>
                <w:noProof/>
                <w:sz w:val="16"/>
              </w:rPr>
              <w:br/>
            </w:r>
            <w:r>
              <w:rPr>
                <w:noProof/>
                <w:sz w:val="2"/>
              </w:rPr>
              <w:t>ba758b7f-14c4-4c65-98a4-cb29aeba0df6</w:t>
            </w:r>
          </w:p>
        </w:tc>
        <w:tc>
          <w:tcPr>
            <w:tcW w:w="7407" w:type="dxa"/>
            <w:shd w:val="clear" w:color="auto" w:fill="F2F2F2" w:themeFill="background1" w:themeFillShade="F2"/>
          </w:tcPr>
          <w:p w:rsidR="00000000" w:rsidRDefault="004D53BA">
            <w:pPr>
              <w:rPr>
                <w:noProof/>
              </w:rPr>
            </w:pPr>
            <w:r>
              <w:rPr>
                <w:noProof/>
              </w:rPr>
              <w:t>Processing Profiles endpoint</w:t>
            </w:r>
          </w:p>
        </w:tc>
        <w:tc>
          <w:tcPr>
            <w:tcW w:w="7407" w:type="dxa"/>
          </w:tcPr>
          <w:p w:rsidR="00000000" w:rsidRDefault="004D53BA">
            <w:pPr>
              <w:rPr>
                <w:lang w:val="de-DE"/>
              </w:rPr>
            </w:pPr>
            <w:r>
              <w:rPr>
                <w:lang w:val="de-DE"/>
              </w:rPr>
              <w:t>Endpunkt Verarbeitungsprofile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488 </w:t>
            </w:r>
            <w:r>
              <w:rPr>
                <w:noProof/>
                <w:sz w:val="16"/>
              </w:rPr>
              <w:br/>
            </w:r>
            <w:r>
              <w:rPr>
                <w:noProof/>
                <w:sz w:val="2"/>
              </w:rPr>
              <w:t>157d976c-e73d-4d1f-a127-52a81509c232</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w:t>
            </w:r>
            <w:r>
              <w:rPr>
                <w:noProof/>
              </w:rPr>
              <w:lastRenderedPageBreak/>
              <w:t>supported.</w:t>
            </w:r>
          </w:p>
        </w:tc>
        <w:tc>
          <w:tcPr>
            <w:tcW w:w="7407" w:type="dxa"/>
          </w:tcPr>
          <w:p w:rsidR="00000000" w:rsidRDefault="004D53BA">
            <w:pPr>
              <w:rPr>
                <w:lang w:val="de-DE"/>
              </w:rPr>
            </w:pPr>
            <w:r>
              <w:rPr>
                <w:lang w:val="de-DE"/>
              </w:rPr>
              <w:lastRenderedPageBreak/>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Operationen sind </w:t>
            </w:r>
            <w:r>
              <w:rPr>
                <w:rStyle w:val="mqInternal"/>
                <w:noProof/>
                <w:lang w:val="de-DE"/>
              </w:rPr>
              <w:t>[7}</w:t>
            </w:r>
            <w:r>
              <w:rPr>
                <w:lang w:val="de-DE"/>
              </w:rPr>
              <w:t>nicht</w:t>
            </w:r>
            <w:r>
              <w:rPr>
                <w:rStyle w:val="mqInternal"/>
                <w:noProof/>
                <w:lang w:val="de-DE"/>
              </w:rPr>
              <w:t>{8]</w:t>
            </w:r>
            <w:r>
              <w:rPr>
                <w:lang w:val="de-DE"/>
              </w:rPr>
              <w:t xml:space="preserve"> </w:t>
            </w:r>
            <w:r>
              <w:rPr>
                <w:lang w:val="de-DE"/>
              </w:rPr>
              <w:lastRenderedPageBreak/>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489 </w:t>
            </w:r>
            <w:r>
              <w:rPr>
                <w:noProof/>
                <w:sz w:val="16"/>
              </w:rPr>
              <w:br/>
            </w:r>
            <w:r>
              <w:rPr>
                <w:noProof/>
                <w:sz w:val="2"/>
              </w:rPr>
              <w:t>3a276cb0-ef8f-47b7-9765-67925fed59d9</w:t>
            </w:r>
          </w:p>
        </w:tc>
        <w:tc>
          <w:tcPr>
            <w:tcW w:w="7407" w:type="dxa"/>
            <w:shd w:val="clear" w:color="auto" w:fill="F2F2F2" w:themeFill="background1" w:themeFillShade="F2"/>
          </w:tcPr>
          <w:p w:rsidR="00000000" w:rsidRDefault="004D53BA">
            <w:pPr>
              <w:rPr>
                <w:noProof/>
              </w:rPr>
            </w:pPr>
            <w:r>
              <w:rPr>
                <w:noProof/>
              </w:rPr>
              <w:t xml:space="preserve">Also see </w:t>
            </w:r>
            <w:r>
              <w:rPr>
                <w:rStyle w:val="mqInternal"/>
                <w:noProof/>
              </w:rPr>
              <w:t>[1}</w:t>
            </w:r>
            <w:r>
              <w:rPr>
                <w:noProof/>
              </w:rPr>
              <w:t>Ingest Profiles API</w:t>
            </w:r>
            <w:r>
              <w:rPr>
                <w:rStyle w:val="mqInternal"/>
                <w:noProof/>
              </w:rPr>
              <w:t>{2]</w:t>
            </w:r>
            <w:r>
              <w:rPr>
                <w:noProof/>
              </w:rPr>
              <w:t xml:space="preserve"> </w:t>
            </w:r>
            <w:r>
              <w:rPr>
                <w:rStyle w:val="mqInternal"/>
                <w:noProof/>
              </w:rPr>
              <w:t>[3}</w:t>
            </w:r>
            <w:r>
              <w:rPr>
                <w:noProof/>
              </w:rPr>
              <w:t>Managing Ingest Profiles</w:t>
            </w:r>
            <w:r>
              <w:rPr>
                <w:rStyle w:val="mqInternal"/>
                <w:noProof/>
              </w:rPr>
              <w:t>{2]</w:t>
            </w:r>
            <w:r>
              <w:rPr>
                <w:noProof/>
              </w:rPr>
              <w:t xml:space="preserve"> for a better unde</w:t>
            </w:r>
            <w:r>
              <w:rPr>
                <w:noProof/>
              </w:rPr>
              <w:t>rstanding of how Video Cloud ingest profiles work - your account is a Dynamic Delivery account, so you need not pay attention to the documentation on the legacy ingest system.</w:t>
            </w:r>
          </w:p>
        </w:tc>
        <w:tc>
          <w:tcPr>
            <w:tcW w:w="7407" w:type="dxa"/>
          </w:tcPr>
          <w:p w:rsidR="00000000" w:rsidRDefault="004D53BA">
            <w:pPr>
              <w:rPr>
                <w:lang w:val="de-DE"/>
              </w:rPr>
            </w:pPr>
            <w:r>
              <w:rPr>
                <w:lang w:val="de-DE"/>
              </w:rPr>
              <w:t xml:space="preserve">Siehe auch </w:t>
            </w:r>
            <w:r>
              <w:rPr>
                <w:rStyle w:val="mqInternal"/>
                <w:noProof/>
                <w:lang w:val="de-DE"/>
              </w:rPr>
              <w:t>[1}</w:t>
            </w:r>
            <w:r>
              <w:rPr>
                <w:lang w:val="de-DE"/>
              </w:rPr>
              <w:t>Ingest Profiles API</w:t>
            </w:r>
            <w:r>
              <w:rPr>
                <w:rStyle w:val="mqInternal"/>
                <w:noProof/>
                <w:lang w:val="de-DE"/>
              </w:rPr>
              <w:t>{2]</w:t>
            </w:r>
            <w:r>
              <w:rPr>
                <w:lang w:val="de-DE"/>
              </w:rPr>
              <w:t xml:space="preserve"> </w:t>
            </w:r>
            <w:r>
              <w:rPr>
                <w:rStyle w:val="mqInternal"/>
                <w:noProof/>
                <w:lang w:val="de-DE"/>
              </w:rPr>
              <w:t>[3}</w:t>
            </w:r>
            <w:r>
              <w:rPr>
                <w:lang w:val="de-DE"/>
              </w:rPr>
              <w:t>Verwalten von Aufnahmeprofilen</w:t>
            </w:r>
            <w:r>
              <w:rPr>
                <w:rStyle w:val="mqInternal"/>
                <w:noProof/>
                <w:lang w:val="de-DE"/>
              </w:rPr>
              <w:t>{2]</w:t>
            </w:r>
            <w:r>
              <w:rPr>
                <w:lang w:val="de-DE"/>
              </w:rPr>
              <w:t xml:space="preserve"> F</w:t>
            </w:r>
            <w:r>
              <w:rPr>
                <w:lang w:val="de-DE"/>
              </w:rPr>
              <w:t>ü</w:t>
            </w:r>
            <w:r>
              <w:rPr>
                <w:lang w:val="de-DE"/>
              </w:rPr>
              <w:t>r ei</w:t>
            </w:r>
            <w:r>
              <w:rPr>
                <w:lang w:val="de-DE"/>
              </w:rPr>
              <w:t>n besseres Verst</w:t>
            </w:r>
            <w:r>
              <w:rPr>
                <w:lang w:val="de-DE"/>
              </w:rPr>
              <w:t>ä</w:t>
            </w:r>
            <w:r>
              <w:rPr>
                <w:lang w:val="de-DE"/>
              </w:rPr>
              <w:t>ndnis der Funktionsweise von Video Cloud-Aufnahmeprofilen handelt es sich bei Ihrem Konto um ein Dynamic Delivery-Konto. Sie m</w:t>
            </w:r>
            <w:r>
              <w:rPr>
                <w:lang w:val="de-DE"/>
              </w:rPr>
              <w:t>ü</w:t>
            </w:r>
            <w:r>
              <w:rPr>
                <w:lang w:val="de-DE"/>
              </w:rPr>
              <w:t xml:space="preserve">ssen daher nicht auf die Dokumentation zum </w:t>
            </w:r>
            <w:r>
              <w:rPr>
                <w:lang w:val="de-DE"/>
              </w:rPr>
              <w:t>ä</w:t>
            </w:r>
            <w:r>
              <w:rPr>
                <w:lang w:val="de-DE"/>
              </w:rPr>
              <w:t>lteren Aufnahmesystem achten.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490 </w:t>
            </w:r>
            <w:r>
              <w:rPr>
                <w:noProof/>
                <w:sz w:val="16"/>
              </w:rPr>
              <w:br/>
            </w:r>
            <w:r>
              <w:rPr>
                <w:noProof/>
                <w:sz w:val="2"/>
              </w:rPr>
              <w:t>c8d7b459-ff7e-4f12-8de7-76a34858</w:t>
            </w:r>
            <w:r>
              <w:rPr>
                <w:noProof/>
                <w:sz w:val="2"/>
              </w:rPr>
              <w:t>645b</w:t>
            </w:r>
          </w:p>
        </w:tc>
        <w:tc>
          <w:tcPr>
            <w:tcW w:w="7407" w:type="dxa"/>
            <w:shd w:val="clear" w:color="auto" w:fill="F2F2F2" w:themeFill="background1" w:themeFillShade="F2"/>
          </w:tcPr>
          <w:p w:rsidR="00000000" w:rsidRDefault="004D53BA">
            <w:pPr>
              <w:rPr>
                <w:noProof/>
              </w:rPr>
            </w:pPr>
            <w:r>
              <w:rPr>
                <w:noProof/>
              </w:rPr>
              <w:t>Provider-Level DRM Policies endpoints</w:t>
            </w:r>
          </w:p>
        </w:tc>
        <w:tc>
          <w:tcPr>
            <w:tcW w:w="7407" w:type="dxa"/>
          </w:tcPr>
          <w:p w:rsidR="00000000" w:rsidRDefault="004D53BA">
            <w:pPr>
              <w:rPr>
                <w:lang w:val="de-DE"/>
              </w:rPr>
            </w:pPr>
            <w:r>
              <w:rPr>
                <w:lang w:val="de-DE"/>
              </w:rPr>
              <w:t>DRM-Richtlinien-Endpunkte auf Anbieterebene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491 </w:t>
            </w:r>
            <w:r>
              <w:rPr>
                <w:noProof/>
                <w:sz w:val="16"/>
              </w:rPr>
              <w:br/>
            </w:r>
            <w:r>
              <w:rPr>
                <w:noProof/>
                <w:sz w:val="2"/>
              </w:rPr>
              <w:t>ba3a3ab1-2068-4ecc-ae62-54314e76bb66</w:t>
            </w:r>
          </w:p>
        </w:tc>
        <w:tc>
          <w:tcPr>
            <w:tcW w:w="7407" w:type="dxa"/>
            <w:shd w:val="clear" w:color="auto" w:fill="F2F2F2" w:themeFill="background1" w:themeFillShade="F2"/>
          </w:tcPr>
          <w:p w:rsidR="00000000" w:rsidRDefault="004D53BA">
            <w:pPr>
              <w:rPr>
                <w:noProof/>
              </w:rPr>
            </w:pPr>
            <w:r>
              <w:rPr>
                <w:noProof/>
              </w:rPr>
              <w:t xml:space="preserve">Provider-Level 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DRM-Richtlinien auf Anbieterebene sind Endpunkte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492 </w:t>
            </w:r>
            <w:r>
              <w:rPr>
                <w:noProof/>
                <w:sz w:val="16"/>
              </w:rPr>
              <w:br/>
            </w:r>
            <w:r>
              <w:rPr>
                <w:noProof/>
                <w:sz w:val="2"/>
              </w:rPr>
              <w:t>1f980684-57a2-4571-91a3-87f289376552</w:t>
            </w:r>
          </w:p>
        </w:tc>
        <w:tc>
          <w:tcPr>
            <w:tcW w:w="7407" w:type="dxa"/>
            <w:shd w:val="clear" w:color="auto" w:fill="F2F2F2" w:themeFill="background1" w:themeFillShade="F2"/>
          </w:tcPr>
          <w:p w:rsidR="00000000" w:rsidRDefault="004D53BA">
            <w:pPr>
              <w:rPr>
                <w:noProof/>
              </w:rPr>
            </w:pPr>
            <w:r>
              <w:rPr>
                <w:noProof/>
              </w:rPr>
              <w:t>Providers endpoints</w:t>
            </w:r>
          </w:p>
        </w:tc>
        <w:tc>
          <w:tcPr>
            <w:tcW w:w="7407" w:type="dxa"/>
          </w:tcPr>
          <w:p w:rsidR="00000000" w:rsidRDefault="004D53BA">
            <w:pPr>
              <w:rPr>
                <w:lang w:val="de-DE"/>
              </w:rPr>
            </w:pPr>
            <w:r>
              <w:rPr>
                <w:lang w:val="de-DE"/>
              </w:rPr>
              <w:t>Endpunkte des Anbieters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493 </w:t>
            </w:r>
            <w:r>
              <w:rPr>
                <w:noProof/>
                <w:sz w:val="16"/>
              </w:rPr>
              <w:br/>
            </w:r>
            <w:r>
              <w:rPr>
                <w:noProof/>
                <w:sz w:val="2"/>
              </w:rPr>
              <w:t>8bdf0093-2c41-4885-afc0-672b3967471c</w:t>
            </w:r>
          </w:p>
        </w:tc>
        <w:tc>
          <w:tcPr>
            <w:tcW w:w="7407" w:type="dxa"/>
            <w:shd w:val="clear" w:color="auto" w:fill="F2F2F2" w:themeFill="background1" w:themeFillShade="F2"/>
          </w:tcPr>
          <w:p w:rsidR="00000000" w:rsidRDefault="004D53BA">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Anbieterendpunkte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494 </w:t>
            </w:r>
            <w:r>
              <w:rPr>
                <w:noProof/>
                <w:sz w:val="16"/>
              </w:rPr>
              <w:br/>
            </w:r>
            <w:r>
              <w:rPr>
                <w:noProof/>
                <w:sz w:val="2"/>
              </w:rPr>
              <w:t>1bb598f9-9f71</w:t>
            </w:r>
            <w:r>
              <w:rPr>
                <w:noProof/>
                <w:sz w:val="2"/>
              </w:rPr>
              <w:t>-49d7-be27-f97162918e61</w:t>
            </w:r>
          </w:p>
        </w:tc>
        <w:tc>
          <w:tcPr>
            <w:tcW w:w="7407" w:type="dxa"/>
            <w:shd w:val="clear" w:color="auto" w:fill="F2F2F2" w:themeFill="background1" w:themeFillShade="F2"/>
          </w:tcPr>
          <w:p w:rsidR="00000000" w:rsidRDefault="004D53BA">
            <w:pPr>
              <w:rPr>
                <w:noProof/>
              </w:rPr>
            </w:pPr>
            <w:r>
              <w:rPr>
                <w:noProof/>
              </w:rPr>
              <w:t>Publishing Rules endpoints</w:t>
            </w:r>
          </w:p>
        </w:tc>
        <w:tc>
          <w:tcPr>
            <w:tcW w:w="7407" w:type="dxa"/>
          </w:tcPr>
          <w:p w:rsidR="00000000" w:rsidRDefault="004D53BA">
            <w:pPr>
              <w:rPr>
                <w:lang w:val="de-DE"/>
              </w:rPr>
            </w:pPr>
            <w:r>
              <w:rPr>
                <w:lang w:val="de-DE"/>
              </w:rPr>
              <w:t>Endpunkte f</w:t>
            </w:r>
            <w:r>
              <w:rPr>
                <w:lang w:val="de-DE"/>
              </w:rPr>
              <w:t>ü</w:t>
            </w:r>
            <w:r>
              <w:rPr>
                <w:lang w:val="de-DE"/>
              </w:rPr>
              <w:t>r Ver</w:t>
            </w:r>
            <w:r>
              <w:rPr>
                <w:lang w:val="de-DE"/>
              </w:rPr>
              <w:t>ö</w:t>
            </w:r>
            <w:r>
              <w:rPr>
                <w:lang w:val="de-DE"/>
              </w:rPr>
              <w:t>ffentlichungsregeln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495 </w:t>
            </w:r>
            <w:r>
              <w:rPr>
                <w:noProof/>
                <w:sz w:val="16"/>
              </w:rPr>
              <w:br/>
            </w:r>
            <w:r>
              <w:rPr>
                <w:noProof/>
                <w:sz w:val="2"/>
              </w:rPr>
              <w:t>bb38634d-8316-479a-ac07-ad11d85b5435</w:t>
            </w:r>
          </w:p>
        </w:tc>
        <w:tc>
          <w:tcPr>
            <w:tcW w:w="7407" w:type="dxa"/>
            <w:shd w:val="clear" w:color="auto" w:fill="F2F2F2" w:themeFill="background1" w:themeFillShade="F2"/>
          </w:tcPr>
          <w:p w:rsidR="00000000" w:rsidRDefault="004D53BA">
            <w:pPr>
              <w:rPr>
                <w:noProof/>
              </w:rPr>
            </w:pPr>
            <w:r>
              <w:rPr>
                <w:noProof/>
              </w:rPr>
              <w:t>The playback restrictions implemented through publishing rules are applied to individual assets in Video Cloud.</w:t>
            </w:r>
          </w:p>
        </w:tc>
        <w:tc>
          <w:tcPr>
            <w:tcW w:w="7407" w:type="dxa"/>
          </w:tcPr>
          <w:p w:rsidR="00000000" w:rsidRDefault="004D53BA">
            <w:pPr>
              <w:rPr>
                <w:lang w:val="de-DE"/>
              </w:rPr>
            </w:pPr>
            <w:r>
              <w:rPr>
                <w:lang w:val="de-DE"/>
              </w:rPr>
              <w:t>Die durch Ve</w:t>
            </w:r>
            <w:r>
              <w:rPr>
                <w:lang w:val="de-DE"/>
              </w:rPr>
              <w:t>r</w:t>
            </w:r>
            <w:r>
              <w:rPr>
                <w:lang w:val="de-DE"/>
              </w:rPr>
              <w:t>ö</w:t>
            </w:r>
            <w:r>
              <w:rPr>
                <w:lang w:val="de-DE"/>
              </w:rPr>
              <w:t>ffentlichungsregeln implementierten Wiedergabebeschr</w:t>
            </w:r>
            <w:r>
              <w:rPr>
                <w:lang w:val="de-DE"/>
              </w:rPr>
              <w:t>ä</w:t>
            </w:r>
            <w:r>
              <w:rPr>
                <w:lang w:val="de-DE"/>
              </w:rPr>
              <w:t>nkungen werden auf einzelne Assets in Video Cloud angewendet.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496 </w:t>
            </w:r>
            <w:r>
              <w:rPr>
                <w:noProof/>
                <w:sz w:val="16"/>
              </w:rPr>
              <w:br/>
            </w:r>
            <w:r>
              <w:rPr>
                <w:noProof/>
                <w:sz w:val="2"/>
              </w:rPr>
              <w:t>d4ed786b-70f1-4c45-a9f9-2c889dce7f79</w:t>
            </w:r>
          </w:p>
        </w:tc>
        <w:tc>
          <w:tcPr>
            <w:tcW w:w="7407" w:type="dxa"/>
            <w:shd w:val="clear" w:color="auto" w:fill="F2F2F2" w:themeFill="background1" w:themeFillShade="F2"/>
          </w:tcPr>
          <w:p w:rsidR="00000000" w:rsidRDefault="004D53BA">
            <w:pPr>
              <w:rPr>
                <w:noProof/>
              </w:rPr>
            </w:pPr>
            <w:r>
              <w:rPr>
                <w:noProof/>
              </w:rPr>
              <w:t>Domain restrictions are not migrated, because in Video Cloud these are set on players, not video</w:t>
            </w:r>
            <w:r>
              <w:rPr>
                <w:noProof/>
              </w:rPr>
              <w:t>s.</w:t>
            </w:r>
          </w:p>
        </w:tc>
        <w:tc>
          <w:tcPr>
            <w:tcW w:w="7407" w:type="dxa"/>
          </w:tcPr>
          <w:p w:rsidR="00000000" w:rsidRDefault="004D53BA">
            <w:pPr>
              <w:rPr>
                <w:lang w:val="de-DE"/>
              </w:rPr>
            </w:pPr>
            <w:r>
              <w:rPr>
                <w:lang w:val="de-DE"/>
              </w:rPr>
              <w:t>Dom</w:t>
            </w:r>
            <w:r>
              <w:rPr>
                <w:lang w:val="de-DE"/>
              </w:rPr>
              <w:t>ä</w:t>
            </w:r>
            <w:r>
              <w:rPr>
                <w:lang w:val="de-DE"/>
              </w:rPr>
              <w:t>neneinschr</w:t>
            </w:r>
            <w:r>
              <w:rPr>
                <w:lang w:val="de-DE"/>
              </w:rPr>
              <w:t>ä</w:t>
            </w:r>
            <w:r>
              <w:rPr>
                <w:lang w:val="de-DE"/>
              </w:rPr>
              <w:t>nkungen werden nicht migriert, da diese in Video Cloud f</w:t>
            </w:r>
            <w:r>
              <w:rPr>
                <w:lang w:val="de-DE"/>
              </w:rPr>
              <w:t>ü</w:t>
            </w:r>
            <w:r>
              <w:rPr>
                <w:lang w:val="de-DE"/>
              </w:rPr>
              <w:t>r Player und nicht f</w:t>
            </w:r>
            <w:r>
              <w:rPr>
                <w:lang w:val="de-DE"/>
              </w:rPr>
              <w:t>ü</w:t>
            </w:r>
            <w:r>
              <w:rPr>
                <w:lang w:val="de-DE"/>
              </w:rPr>
              <w:t>r Videos festgelegt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497 </w:t>
            </w:r>
            <w:r>
              <w:rPr>
                <w:noProof/>
                <w:sz w:val="16"/>
              </w:rPr>
              <w:br/>
            </w:r>
            <w:r>
              <w:rPr>
                <w:noProof/>
                <w:sz w:val="2"/>
              </w:rPr>
              <w:t>fe91c7d9-d516-4a88-a7f0-fffe483494b0</w:t>
            </w:r>
          </w:p>
        </w:tc>
        <w:tc>
          <w:tcPr>
            <w:tcW w:w="7407" w:type="dxa"/>
            <w:shd w:val="clear" w:color="auto" w:fill="F2F2F2" w:themeFill="background1" w:themeFillShade="F2"/>
          </w:tcPr>
          <w:p w:rsidR="00000000" w:rsidRDefault="004D53BA">
            <w:pPr>
              <w:rPr>
                <w:noProof/>
              </w:rPr>
            </w:pPr>
            <w:r>
              <w:rPr>
                <w:noProof/>
              </w:rPr>
              <w:t>On video assets</w:t>
            </w:r>
          </w:p>
        </w:tc>
        <w:tc>
          <w:tcPr>
            <w:tcW w:w="7407" w:type="dxa"/>
          </w:tcPr>
          <w:p w:rsidR="00000000" w:rsidRDefault="004D53BA">
            <w:pPr>
              <w:rPr>
                <w:lang w:val="de-DE"/>
              </w:rPr>
            </w:pPr>
            <w:r>
              <w:rPr>
                <w:lang w:val="de-DE"/>
              </w:rPr>
              <w:t>Auf Video-Assets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498 </w:t>
            </w:r>
            <w:r>
              <w:rPr>
                <w:noProof/>
                <w:sz w:val="16"/>
              </w:rPr>
              <w:br/>
            </w:r>
            <w:r>
              <w:rPr>
                <w:noProof/>
                <w:sz w:val="2"/>
              </w:rPr>
              <w:t>57539fc4-051a-4fa8-bbac-d27f2ae2d43a</w:t>
            </w:r>
          </w:p>
        </w:tc>
        <w:tc>
          <w:tcPr>
            <w:tcW w:w="7407" w:type="dxa"/>
            <w:shd w:val="clear" w:color="auto" w:fill="F2F2F2" w:themeFill="background1" w:themeFillShade="F2"/>
          </w:tcPr>
          <w:p w:rsidR="00000000" w:rsidRDefault="004D53BA">
            <w:pPr>
              <w:rPr>
                <w:noProof/>
              </w:rPr>
            </w:pPr>
            <w:r>
              <w:rPr>
                <w:noProof/>
              </w:rPr>
              <w:t>geo-restrictions</w:t>
            </w:r>
          </w:p>
        </w:tc>
        <w:tc>
          <w:tcPr>
            <w:tcW w:w="7407" w:type="dxa"/>
          </w:tcPr>
          <w:p w:rsidR="00000000" w:rsidRDefault="004D53BA">
            <w:pPr>
              <w:rPr>
                <w:lang w:val="de-DE"/>
              </w:rPr>
            </w:pPr>
            <w:r>
              <w:rPr>
                <w:lang w:val="de-DE"/>
              </w:rPr>
              <w:t>Geobeschr</w:t>
            </w:r>
            <w:r>
              <w:rPr>
                <w:lang w:val="de-DE"/>
              </w:rPr>
              <w:t>ä</w:t>
            </w:r>
            <w:r>
              <w:rPr>
                <w:lang w:val="de-DE"/>
              </w:rPr>
              <w:t>nkungen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499 </w:t>
            </w:r>
            <w:r>
              <w:rPr>
                <w:noProof/>
                <w:sz w:val="16"/>
              </w:rPr>
              <w:br/>
            </w:r>
            <w:r>
              <w:rPr>
                <w:noProof/>
                <w:sz w:val="2"/>
              </w:rPr>
              <w:t>0a9ea3c5-3f9a-477f-a871-1dbde11d6213</w:t>
            </w:r>
          </w:p>
        </w:tc>
        <w:tc>
          <w:tcPr>
            <w:tcW w:w="7407" w:type="dxa"/>
            <w:shd w:val="clear" w:color="auto" w:fill="F2F2F2" w:themeFill="background1" w:themeFillShade="F2"/>
          </w:tcPr>
          <w:p w:rsidR="00000000" w:rsidRDefault="004D53BA">
            <w:pPr>
              <w:rPr>
                <w:noProof/>
              </w:rPr>
            </w:pPr>
            <w:r>
              <w:rPr>
                <w:noProof/>
              </w:rPr>
              <w:t>scheduling (start and end date-times)</w:t>
            </w:r>
          </w:p>
        </w:tc>
        <w:tc>
          <w:tcPr>
            <w:tcW w:w="7407" w:type="dxa"/>
          </w:tcPr>
          <w:p w:rsidR="00000000" w:rsidRDefault="004D53BA">
            <w:pPr>
              <w:rPr>
                <w:lang w:val="de-DE"/>
              </w:rPr>
            </w:pPr>
            <w:r>
              <w:rPr>
                <w:lang w:val="de-DE"/>
              </w:rPr>
              <w:t>Zeitplanung (Start- und Enddatum)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500 </w:t>
            </w:r>
            <w:r>
              <w:rPr>
                <w:noProof/>
                <w:sz w:val="16"/>
              </w:rPr>
              <w:br/>
            </w:r>
            <w:r>
              <w:rPr>
                <w:noProof/>
                <w:sz w:val="2"/>
              </w:rPr>
              <w:t>f3d9c707-f9cd-41dc-90b4-09015f8e276e</w:t>
            </w:r>
          </w:p>
        </w:tc>
        <w:tc>
          <w:tcPr>
            <w:tcW w:w="7407" w:type="dxa"/>
            <w:shd w:val="clear" w:color="auto" w:fill="F2F2F2" w:themeFill="background1" w:themeFillShade="F2"/>
          </w:tcPr>
          <w:p w:rsidR="00000000" w:rsidRDefault="004D53BA">
            <w:pPr>
              <w:rPr>
                <w:noProof/>
              </w:rPr>
            </w:pPr>
            <w:r>
              <w:rPr>
                <w:noProof/>
              </w:rPr>
              <w:t>Ooyala publishing rules properties relating to geo-restrictions</w:t>
            </w:r>
            <w:r>
              <w:rPr>
                <w:noProof/>
              </w:rPr>
              <w:t xml:space="preserve"> and scheduling will be applied to videos associated with the publishing rule, and the </w:t>
            </w:r>
            <w:r>
              <w:rPr>
                <w:rStyle w:val="mqInternal"/>
                <w:noProof/>
              </w:rPr>
              <w:t>[1}[2]{3]</w:t>
            </w:r>
            <w:r>
              <w:rPr>
                <w:noProof/>
              </w:rPr>
              <w:t xml:space="preserve"> will be stored in a custom field with the name </w:t>
            </w:r>
            <w:r>
              <w:rPr>
                <w:rStyle w:val="mqInternal"/>
                <w:noProof/>
              </w:rPr>
              <w:t>[1}[5]{3]</w:t>
            </w:r>
            <w:r>
              <w:rPr>
                <w:noProof/>
              </w:rPr>
              <w:t>.</w:t>
            </w:r>
          </w:p>
        </w:tc>
        <w:tc>
          <w:tcPr>
            <w:tcW w:w="7407" w:type="dxa"/>
          </w:tcPr>
          <w:p w:rsidR="00000000" w:rsidRDefault="004D53BA">
            <w:pPr>
              <w:rPr>
                <w:lang w:val="de-DE"/>
              </w:rPr>
            </w:pPr>
            <w:r>
              <w:rPr>
                <w:lang w:val="de-DE"/>
              </w:rPr>
              <w:t>Die Eigenschaften der Ooyala-Ver</w:t>
            </w:r>
            <w:r>
              <w:rPr>
                <w:lang w:val="de-DE"/>
              </w:rPr>
              <w:t>ö</w:t>
            </w:r>
            <w:r>
              <w:rPr>
                <w:lang w:val="de-DE"/>
              </w:rPr>
              <w:t>ffentlichungsregeln in Bezug auf Geobeschr</w:t>
            </w:r>
            <w:r>
              <w:rPr>
                <w:lang w:val="de-DE"/>
              </w:rPr>
              <w:t>ä</w:t>
            </w:r>
            <w:r>
              <w:rPr>
                <w:lang w:val="de-DE"/>
              </w:rPr>
              <w:t>nkungen und Zeitplanung w</w:t>
            </w:r>
            <w:r>
              <w:rPr>
                <w:lang w:val="de-DE"/>
              </w:rPr>
              <w:t>erden auf Videos angewendet, die mit der Ver</w:t>
            </w:r>
            <w:r>
              <w:rPr>
                <w:lang w:val="de-DE"/>
              </w:rPr>
              <w:t>ö</w:t>
            </w:r>
            <w:r>
              <w:rPr>
                <w:lang w:val="de-DE"/>
              </w:rPr>
              <w:t>ffentlichungsregel verkn</w:t>
            </w:r>
            <w:r>
              <w:rPr>
                <w:lang w:val="de-DE"/>
              </w:rPr>
              <w:t>ü</w:t>
            </w:r>
            <w:r>
              <w:rPr>
                <w:lang w:val="de-DE"/>
              </w:rPr>
              <w:t xml:space="preserve">pft sind </w:t>
            </w:r>
            <w:r>
              <w:rPr>
                <w:rStyle w:val="mqInternal"/>
                <w:noProof/>
                <w:lang w:val="de-DE"/>
              </w:rPr>
              <w:t>[1}[2]{3]</w:t>
            </w:r>
            <w:r>
              <w:rPr>
                <w:lang w:val="de-DE"/>
              </w:rPr>
              <w:t xml:space="preserve"> wird in einem benutzerdefinierten Feld mit dem Namen gespeichert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501 </w:t>
            </w:r>
            <w:r>
              <w:rPr>
                <w:noProof/>
                <w:sz w:val="16"/>
              </w:rPr>
              <w:br/>
            </w:r>
            <w:r>
              <w:rPr>
                <w:noProof/>
                <w:sz w:val="2"/>
              </w:rPr>
              <w:t>4f28e04b-5279-428d-a2f0-929bf8986023</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publishing rule ope</w:t>
            </w:r>
            <w:r>
              <w:rPr>
                <w:noProof/>
              </w:rPr>
              <w:t>rations will work on all videos associated with the publishing rule, but only scheduling or geo-restrictions will be returned.</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Ver</w:t>
            </w:r>
            <w:r>
              <w:rPr>
                <w:lang w:val="de-DE"/>
              </w:rPr>
              <w:t>ö</w:t>
            </w:r>
            <w:r>
              <w:rPr>
                <w:lang w:val="de-DE"/>
              </w:rPr>
              <w:t>ffentlichungsregelvorg</w:t>
            </w:r>
            <w:r>
              <w:rPr>
                <w:lang w:val="de-DE"/>
              </w:rPr>
              <w:t>ä</w:t>
            </w:r>
            <w:r>
              <w:rPr>
                <w:lang w:val="de-DE"/>
              </w:rPr>
              <w:t>nge funktionieren f</w:t>
            </w:r>
            <w:r>
              <w:rPr>
                <w:lang w:val="de-DE"/>
              </w:rPr>
              <w:t>ü</w:t>
            </w:r>
            <w:r>
              <w:rPr>
                <w:lang w:val="de-DE"/>
              </w:rPr>
              <w:t>r alle mit der Ver</w:t>
            </w:r>
            <w:r>
              <w:rPr>
                <w:lang w:val="de-DE"/>
              </w:rPr>
              <w:t>ö</w:t>
            </w:r>
            <w:r>
              <w:rPr>
                <w:lang w:val="de-DE"/>
              </w:rPr>
              <w:t>ffentlichungsregel verkn</w:t>
            </w:r>
            <w:r>
              <w:rPr>
                <w:lang w:val="de-DE"/>
              </w:rPr>
              <w:t>ü</w:t>
            </w:r>
            <w:r>
              <w:rPr>
                <w:lang w:val="de-DE"/>
              </w:rPr>
              <w:t>pften Videos, es werden jedoch nur Planungs- oder Geobeschr</w:t>
            </w:r>
            <w:r>
              <w:rPr>
                <w:lang w:val="de-DE"/>
              </w:rPr>
              <w:t>ä</w:t>
            </w:r>
            <w:r>
              <w:rPr>
                <w:lang w:val="de-DE"/>
              </w:rPr>
              <w:t>nkungen zur</w:t>
            </w:r>
            <w:r>
              <w:rPr>
                <w:lang w:val="de-DE"/>
              </w:rPr>
              <w:t>ü</w:t>
            </w:r>
            <w:r>
              <w:rPr>
                <w:lang w:val="de-DE"/>
              </w:rPr>
              <w:t>ckgegeben.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502 </w:t>
            </w:r>
            <w:r>
              <w:rPr>
                <w:noProof/>
                <w:sz w:val="16"/>
              </w:rPr>
              <w:br/>
            </w:r>
            <w:r>
              <w:rPr>
                <w:noProof/>
                <w:sz w:val="2"/>
              </w:rPr>
              <w:t>14696642-e7fe-478b-98c8-6e7d987408f3</w:t>
            </w:r>
          </w:p>
        </w:tc>
        <w:tc>
          <w:tcPr>
            <w:tcW w:w="7407" w:type="dxa"/>
            <w:shd w:val="clear" w:color="auto" w:fill="F2F2F2" w:themeFill="background1" w:themeFillShade="F2"/>
          </w:tcPr>
          <w:p w:rsidR="00000000" w:rsidRDefault="004D53BA">
            <w:pPr>
              <w:rPr>
                <w:noProof/>
              </w:rPr>
            </w:pPr>
            <w:r>
              <w:rPr>
                <w:noProof/>
              </w:rPr>
              <w:t>Backlot API Processing Profiles Endpoints</w:t>
            </w:r>
          </w:p>
        </w:tc>
        <w:tc>
          <w:tcPr>
            <w:tcW w:w="7407" w:type="dxa"/>
          </w:tcPr>
          <w:p w:rsidR="00000000" w:rsidRDefault="004D53BA">
            <w:pPr>
              <w:rPr>
                <w:lang w:val="de-DE"/>
              </w:rPr>
            </w:pPr>
            <w:r>
              <w:rPr>
                <w:lang w:val="de-DE"/>
              </w:rPr>
              <w:t>Endpunkte der Backlot-API-Verarbeitungsprofile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503 </w:t>
            </w:r>
            <w:r>
              <w:rPr>
                <w:noProof/>
                <w:sz w:val="16"/>
              </w:rPr>
              <w:br/>
            </w:r>
            <w:r>
              <w:rPr>
                <w:noProof/>
                <w:sz w:val="2"/>
              </w:rPr>
              <w:t>33bf0bce-9680-44af-9d9e-394b9b8c48e</w:t>
            </w:r>
            <w:r>
              <w:rPr>
                <w:noProof/>
                <w:sz w:val="2"/>
              </w:rPr>
              <w:t>c</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504 </w:t>
            </w:r>
            <w:r>
              <w:rPr>
                <w:noProof/>
                <w:sz w:val="16"/>
              </w:rPr>
              <w:br/>
            </w:r>
            <w:r>
              <w:rPr>
                <w:noProof/>
                <w:sz w:val="2"/>
              </w:rPr>
              <w:t>a1e674ca-2e8b-4623-958e-d36903f21131</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505 </w:t>
            </w:r>
            <w:r>
              <w:rPr>
                <w:noProof/>
                <w:sz w:val="16"/>
              </w:rPr>
              <w:br/>
            </w:r>
            <w:r>
              <w:rPr>
                <w:noProof/>
                <w:sz w:val="2"/>
              </w:rPr>
              <w:t>4625391a-2fb1-4908-8067-efaba60dd4ea</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506 </w:t>
            </w:r>
            <w:r>
              <w:rPr>
                <w:noProof/>
                <w:sz w:val="16"/>
              </w:rPr>
              <w:br/>
            </w:r>
            <w:r>
              <w:rPr>
                <w:noProof/>
                <w:sz w:val="2"/>
              </w:rPr>
              <w:t>9ef16847-f475-475a-8c3a-de541d6e122d</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510 </w:t>
            </w:r>
            <w:r>
              <w:rPr>
                <w:noProof/>
                <w:sz w:val="16"/>
              </w:rPr>
              <w:br/>
            </w:r>
            <w:r>
              <w:rPr>
                <w:noProof/>
                <w:sz w:val="2"/>
              </w:rPr>
              <w:t>c7da5cfe-1e26-4b9e-a3ae-5e1d60ac3db0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515 </w:t>
            </w:r>
            <w:r>
              <w:rPr>
                <w:noProof/>
                <w:sz w:val="16"/>
              </w:rPr>
              <w:br/>
            </w:r>
            <w:r>
              <w:rPr>
                <w:noProof/>
                <w:sz w:val="2"/>
              </w:rPr>
              <w:t>8c978234-2509-417c-a939-150164acc087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517 </w:t>
            </w:r>
            <w:r>
              <w:rPr>
                <w:noProof/>
                <w:sz w:val="16"/>
              </w:rPr>
              <w:br/>
            </w:r>
            <w:r>
              <w:rPr>
                <w:noProof/>
                <w:sz w:val="2"/>
              </w:rPr>
              <w:t>dadfb6d1-4040-423e-af6d-563312c98f87</w:t>
            </w:r>
          </w:p>
        </w:tc>
        <w:tc>
          <w:tcPr>
            <w:tcW w:w="7407" w:type="dxa"/>
            <w:shd w:val="clear" w:color="auto" w:fill="F2F2F2" w:themeFill="background1" w:themeFillShade="F2"/>
          </w:tcPr>
          <w:p w:rsidR="00000000" w:rsidRDefault="004D53BA">
            <w:pPr>
              <w:rPr>
                <w:noProof/>
              </w:rPr>
            </w:pPr>
            <w:r>
              <w:rPr>
                <w:noProof/>
              </w:rPr>
              <w:t>Resellers endpoints</w:t>
            </w:r>
          </w:p>
        </w:tc>
        <w:tc>
          <w:tcPr>
            <w:tcW w:w="7407" w:type="dxa"/>
          </w:tcPr>
          <w:p w:rsidR="00000000" w:rsidRDefault="004D53BA">
            <w:pPr>
              <w:rPr>
                <w:lang w:val="de-DE"/>
              </w:rPr>
            </w:pPr>
            <w:r>
              <w:rPr>
                <w:lang w:val="de-DE"/>
              </w:rPr>
              <w:t>Endpunkte von Wiederverk</w:t>
            </w:r>
            <w:r>
              <w:rPr>
                <w:lang w:val="de-DE"/>
              </w:rPr>
              <w:t>ä</w:t>
            </w:r>
            <w:r>
              <w:rPr>
                <w:lang w:val="de-DE"/>
              </w:rPr>
              <w:t>ufern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518 </w:t>
            </w:r>
            <w:r>
              <w:rPr>
                <w:noProof/>
                <w:sz w:val="16"/>
              </w:rPr>
              <w:br/>
            </w:r>
            <w:r>
              <w:rPr>
                <w:noProof/>
                <w:sz w:val="2"/>
              </w:rPr>
              <w:t>30dd9cca-bec8-4532-b44c-ed2997de6ed4</w:t>
            </w:r>
          </w:p>
        </w:tc>
        <w:tc>
          <w:tcPr>
            <w:tcW w:w="7407" w:type="dxa"/>
            <w:shd w:val="clear" w:color="auto" w:fill="F2F2F2" w:themeFill="background1" w:themeFillShade="F2"/>
          </w:tcPr>
          <w:p w:rsidR="00000000" w:rsidRDefault="004D53BA">
            <w:pPr>
              <w:rPr>
                <w:noProof/>
              </w:rPr>
            </w:pPr>
            <w:r>
              <w:rPr>
                <w:noProof/>
              </w:rPr>
              <w:t xml:space="preserve">Resellers endpoints are </w:t>
            </w:r>
            <w:r>
              <w:rPr>
                <w:rStyle w:val="mqInternal"/>
                <w:noProof/>
              </w:rPr>
              <w:t>[</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Wiederverk</w:t>
            </w:r>
            <w:r>
              <w:rPr>
                <w:lang w:val="de-DE"/>
              </w:rPr>
              <w:t>ä</w:t>
            </w:r>
            <w:r>
              <w:rPr>
                <w:lang w:val="de-DE"/>
              </w:rPr>
              <w:t xml:space="preserve">ufer-Endpunkte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519 </w:t>
            </w:r>
            <w:r>
              <w:rPr>
                <w:noProof/>
                <w:sz w:val="16"/>
              </w:rPr>
              <w:br/>
            </w:r>
            <w:r>
              <w:rPr>
                <w:noProof/>
                <w:sz w:val="2"/>
              </w:rPr>
              <w:t>e5a74cb5-4622-4ce8-b461-acc2f45497e5</w:t>
            </w:r>
          </w:p>
        </w:tc>
        <w:tc>
          <w:tcPr>
            <w:tcW w:w="7407" w:type="dxa"/>
            <w:shd w:val="clear" w:color="auto" w:fill="F2F2F2" w:themeFill="background1" w:themeFillShade="F2"/>
          </w:tcPr>
          <w:p w:rsidR="00000000" w:rsidRDefault="004D53BA">
            <w:pPr>
              <w:rPr>
                <w:noProof/>
              </w:rPr>
            </w:pPr>
            <w:r>
              <w:rPr>
                <w:noProof/>
              </w:rPr>
              <w:t>Statistics endpoints</w:t>
            </w:r>
          </w:p>
        </w:tc>
        <w:tc>
          <w:tcPr>
            <w:tcW w:w="7407" w:type="dxa"/>
          </w:tcPr>
          <w:p w:rsidR="00000000" w:rsidRDefault="004D53BA">
            <w:pPr>
              <w:rPr>
                <w:lang w:val="de-DE"/>
              </w:rPr>
            </w:pPr>
            <w:r>
              <w:rPr>
                <w:lang w:val="de-DE"/>
              </w:rPr>
              <w:t>Statistikendpunkte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520 </w:t>
            </w:r>
            <w:r>
              <w:rPr>
                <w:noProof/>
                <w:sz w:val="16"/>
              </w:rPr>
              <w:br/>
            </w:r>
            <w:r>
              <w:rPr>
                <w:noProof/>
                <w:sz w:val="2"/>
              </w:rPr>
              <w:t>4c0173db-523c-489f-ac83-c55c6c28231f</w:t>
            </w:r>
          </w:p>
        </w:tc>
        <w:tc>
          <w:tcPr>
            <w:tcW w:w="7407" w:type="dxa"/>
            <w:shd w:val="clear" w:color="auto" w:fill="F2F2F2" w:themeFill="background1" w:themeFillShade="F2"/>
          </w:tcPr>
          <w:p w:rsidR="00000000" w:rsidRDefault="004D53BA">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Statistikendpunkte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521 </w:t>
            </w:r>
            <w:r>
              <w:rPr>
                <w:noProof/>
                <w:sz w:val="16"/>
              </w:rPr>
              <w:br/>
            </w:r>
            <w:r>
              <w:rPr>
                <w:noProof/>
                <w:sz w:val="2"/>
              </w:rPr>
              <w:t>7676a196-5756-4c04-8cc7-447272c5d1bc</w:t>
            </w:r>
          </w:p>
        </w:tc>
        <w:tc>
          <w:tcPr>
            <w:tcW w:w="7407" w:type="dxa"/>
            <w:shd w:val="clear" w:color="auto" w:fill="F2F2F2" w:themeFill="background1" w:themeFillShade="F2"/>
          </w:tcPr>
          <w:p w:rsidR="00000000" w:rsidRDefault="004D53BA">
            <w:pPr>
              <w:rPr>
                <w:noProof/>
              </w:rPr>
            </w:pPr>
            <w:r>
              <w:rPr>
                <w:noProof/>
              </w:rPr>
              <w:t>Syndications endpoints</w:t>
            </w:r>
          </w:p>
        </w:tc>
        <w:tc>
          <w:tcPr>
            <w:tcW w:w="7407" w:type="dxa"/>
          </w:tcPr>
          <w:p w:rsidR="00000000" w:rsidRDefault="004D53BA">
            <w:pPr>
              <w:rPr>
                <w:lang w:val="de-DE"/>
              </w:rPr>
            </w:pPr>
            <w:r>
              <w:rPr>
                <w:lang w:val="de-DE"/>
              </w:rPr>
              <w:t>Syndikationsendpunkte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522 </w:t>
            </w:r>
            <w:r>
              <w:rPr>
                <w:noProof/>
                <w:sz w:val="16"/>
              </w:rPr>
              <w:br/>
            </w:r>
            <w:r>
              <w:rPr>
                <w:noProof/>
                <w:sz w:val="2"/>
              </w:rPr>
              <w:t>3264eb7c-4307-439d-9466-5223a8b04896</w:t>
            </w:r>
          </w:p>
        </w:tc>
        <w:tc>
          <w:tcPr>
            <w:tcW w:w="7407" w:type="dxa"/>
            <w:shd w:val="clear" w:color="auto" w:fill="F2F2F2" w:themeFill="background1" w:themeFillShade="F2"/>
          </w:tcPr>
          <w:p w:rsidR="00000000" w:rsidRDefault="004D53BA">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Syndikationsendpunkte sind </w:t>
            </w:r>
            <w:r>
              <w:rPr>
                <w:rStyle w:val="mqInternal"/>
                <w:noProof/>
                <w:lang w:val="de-DE"/>
              </w:rPr>
              <w:t>[</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523 </w:t>
            </w:r>
            <w:r>
              <w:rPr>
                <w:noProof/>
                <w:sz w:val="16"/>
              </w:rPr>
              <w:br/>
            </w:r>
            <w:r>
              <w:rPr>
                <w:noProof/>
                <w:sz w:val="2"/>
              </w:rPr>
              <w:t>34cc8551-7dba-4d1b-9738-f4a57b5f381e</w:t>
            </w:r>
          </w:p>
        </w:tc>
        <w:tc>
          <w:tcPr>
            <w:tcW w:w="7407" w:type="dxa"/>
            <w:shd w:val="clear" w:color="auto" w:fill="F2F2F2" w:themeFill="background1" w:themeFillShade="F2"/>
          </w:tcPr>
          <w:p w:rsidR="00000000" w:rsidRDefault="004D53BA">
            <w:pPr>
              <w:rPr>
                <w:noProof/>
              </w:rPr>
            </w:pPr>
            <w:r>
              <w:rPr>
                <w:noProof/>
              </w:rPr>
              <w:t>However, Brightcove Global Services can build syndication services to match your Ooyala ones.</w:t>
            </w:r>
          </w:p>
        </w:tc>
        <w:tc>
          <w:tcPr>
            <w:tcW w:w="7407" w:type="dxa"/>
          </w:tcPr>
          <w:p w:rsidR="00000000" w:rsidRDefault="004D53BA">
            <w:pPr>
              <w:rPr>
                <w:lang w:val="de-DE"/>
              </w:rPr>
            </w:pPr>
            <w:r>
              <w:rPr>
                <w:lang w:val="de-DE"/>
              </w:rPr>
              <w:t>Brightcove Global Services kann jedoch Syndication-Services erstellen, die Ihren Ooyala-Service</w:t>
            </w:r>
            <w:r>
              <w:rPr>
                <w:lang w:val="de-DE"/>
              </w:rPr>
              <w:t>s entsprechen.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524 </w:t>
            </w:r>
            <w:r>
              <w:rPr>
                <w:noProof/>
                <w:sz w:val="16"/>
              </w:rPr>
              <w:br/>
            </w:r>
            <w:r>
              <w:rPr>
                <w:noProof/>
                <w:sz w:val="2"/>
              </w:rPr>
              <w:t>9e490feb-5fdf-4214-b9ce-6b0be2df3fe0</w:t>
            </w:r>
          </w:p>
        </w:tc>
        <w:tc>
          <w:tcPr>
            <w:tcW w:w="7407" w:type="dxa"/>
            <w:shd w:val="clear" w:color="auto" w:fill="F2F2F2" w:themeFill="background1" w:themeFillShade="F2"/>
          </w:tcPr>
          <w:p w:rsidR="00000000" w:rsidRDefault="004D53BA">
            <w:pPr>
              <w:rPr>
                <w:noProof/>
              </w:rPr>
            </w:pPr>
            <w:r>
              <w:rPr>
                <w:noProof/>
              </w:rPr>
              <w:t>Contact your Account Manager for details.</w:t>
            </w:r>
          </w:p>
        </w:tc>
        <w:tc>
          <w:tcPr>
            <w:tcW w:w="7407" w:type="dxa"/>
          </w:tcPr>
          <w:p w:rsidR="00000000" w:rsidRDefault="004D53BA">
            <w:pPr>
              <w:rPr>
                <w:lang w:val="de-DE"/>
              </w:rPr>
            </w:pPr>
            <w:r>
              <w:rPr>
                <w:lang w:val="de-DE"/>
              </w:rPr>
              <w:t>Weitere Informationen erhalten Sie von Ihrem Account Manager.</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525 </w:t>
            </w:r>
            <w:r>
              <w:rPr>
                <w:noProof/>
                <w:sz w:val="16"/>
              </w:rPr>
              <w:br/>
            </w:r>
            <w:r>
              <w:rPr>
                <w:noProof/>
                <w:sz w:val="2"/>
              </w:rPr>
              <w:t>521a174a-192a-4098-977b-edacd3190636</w:t>
            </w:r>
          </w:p>
        </w:tc>
        <w:tc>
          <w:tcPr>
            <w:tcW w:w="7407" w:type="dxa"/>
            <w:shd w:val="clear" w:color="auto" w:fill="F2F2F2" w:themeFill="background1" w:themeFillShade="F2"/>
          </w:tcPr>
          <w:p w:rsidR="00000000" w:rsidRDefault="004D53BA">
            <w:pPr>
              <w:rPr>
                <w:noProof/>
              </w:rPr>
            </w:pPr>
            <w:r>
              <w:rPr>
                <w:noProof/>
              </w:rPr>
              <w:t>Third-Party Modules endpoints</w:t>
            </w:r>
          </w:p>
        </w:tc>
        <w:tc>
          <w:tcPr>
            <w:tcW w:w="7407" w:type="dxa"/>
          </w:tcPr>
          <w:p w:rsidR="00000000" w:rsidRDefault="004D53BA">
            <w:pPr>
              <w:rPr>
                <w:lang w:val="de-DE"/>
              </w:rPr>
            </w:pPr>
            <w:r>
              <w:rPr>
                <w:lang w:val="de-DE"/>
              </w:rPr>
              <w:t>Endpunkte von Drittanbieter-Modulen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526 </w:t>
            </w:r>
            <w:r>
              <w:rPr>
                <w:noProof/>
                <w:sz w:val="16"/>
              </w:rPr>
              <w:br/>
            </w:r>
            <w:r>
              <w:rPr>
                <w:noProof/>
                <w:sz w:val="2"/>
              </w:rPr>
              <w:t>9c6547de-d172-4c34-8ca0-fd008e7fa8fe</w:t>
            </w:r>
          </w:p>
        </w:tc>
        <w:tc>
          <w:tcPr>
            <w:tcW w:w="7407" w:type="dxa"/>
            <w:shd w:val="clear" w:color="auto" w:fill="F2F2F2" w:themeFill="background1" w:themeFillShade="F2"/>
          </w:tcPr>
          <w:p w:rsidR="00000000" w:rsidRDefault="004D53BA">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Statistikendpunkte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backlot-video-cloud-cms-connector.html</w:t>
            </w:r>
          </w:p>
          <w:p w:rsidR="00000000" w:rsidRDefault="004D53BA">
            <w:pPr>
              <w:jc w:val="center"/>
              <w:rPr>
                <w:b/>
                <w:noProof/>
              </w:rPr>
            </w:pPr>
            <w:r>
              <w:rPr>
                <w:b/>
                <w:noProof/>
              </w:rPr>
              <w:t>MQ971010 4f4ce9a2-8fd2-49c9-8c9e-181113b5c</w:t>
            </w:r>
            <w:r>
              <w:rPr>
                <w:b/>
                <w:noProof/>
              </w:rPr>
              <w:t>049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d6932f88-fee6-41c4-a90a-6360d0841b58</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7d61e20b-d0a4-4647-98dd-fef3b261ab04</w:t>
            </w:r>
          </w:p>
        </w:tc>
        <w:tc>
          <w:tcPr>
            <w:tcW w:w="7407" w:type="dxa"/>
            <w:shd w:val="clear" w:color="auto" w:fill="F2F2F2" w:themeFill="background1" w:themeFillShade="F2"/>
          </w:tcPr>
          <w:p w:rsidR="00000000" w:rsidRDefault="004D53BA">
            <w:pPr>
              <w:rPr>
                <w:noProof/>
              </w:rPr>
            </w:pPr>
            <w:r>
              <w:rPr>
                <w:noProof/>
              </w:rPr>
              <w:t>'Backlot / Video Cloud CMS Connector' description: '</w:t>
            </w:r>
          </w:p>
        </w:tc>
        <w:tc>
          <w:tcPr>
            <w:tcW w:w="7407" w:type="dxa"/>
          </w:tcPr>
          <w:p w:rsidR="00000000" w:rsidRDefault="004D53BA">
            <w:pPr>
              <w:rPr>
                <w:lang w:val="de-DE"/>
              </w:rPr>
            </w:pPr>
            <w:r>
              <w:rPr>
                <w:lang w:val="de-DE"/>
              </w:rPr>
              <w:t>Beschreibung 'Backlot / Video Cloud CMS Connector':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93e0807d-ced5-4ccf-8713-e42a1b39a4d2</w:t>
            </w:r>
          </w:p>
        </w:tc>
        <w:tc>
          <w:tcPr>
            <w:tcW w:w="7407" w:type="dxa"/>
            <w:shd w:val="clear" w:color="auto" w:fill="F2F2F2" w:themeFill="background1" w:themeFillShade="F2"/>
          </w:tcPr>
          <w:p w:rsidR="00000000" w:rsidRDefault="004D53BA">
            <w:pPr>
              <w:rPr>
                <w:noProof/>
              </w:rPr>
            </w:pPr>
            <w:r>
              <w:rPr>
                <w:noProof/>
              </w:rPr>
              <w:t xml:space="preserve">The Backlot </w:t>
            </w:r>
            <w:r>
              <w:rPr>
                <w:rStyle w:val="mqInternal"/>
                <w:noProof/>
              </w:rPr>
              <w:t>[1}[2]{3]</w:t>
            </w:r>
            <w:r>
              <w:rPr>
                <w:noProof/>
              </w:rPr>
              <w:t xml:space="preserve"> Adapter provides support for a select set of the </w:t>
            </w:r>
            <w:r>
              <w:rPr>
                <w:rStyle w:val="mqInternal"/>
                <w:noProof/>
              </w:rPr>
              <w:t>[1}[5]{3]</w:t>
            </w:r>
            <w:r>
              <w:rPr>
                <w:noProof/>
              </w:rPr>
              <w:t xml:space="preserve"> operations in order to help you keep integrations and apps working while you transition to the Video Cloud APIs.</w:t>
            </w:r>
          </w:p>
        </w:tc>
        <w:tc>
          <w:tcPr>
            <w:tcW w:w="7407" w:type="dxa"/>
          </w:tcPr>
          <w:p w:rsidR="00000000" w:rsidRDefault="004D53BA">
            <w:pPr>
              <w:rPr>
                <w:lang w:val="de-DE"/>
              </w:rPr>
            </w:pPr>
            <w:r>
              <w:rPr>
                <w:lang w:val="de-DE"/>
              </w:rPr>
              <w:t xml:space="preserve">Der Backlot </w:t>
            </w:r>
            <w:r>
              <w:rPr>
                <w:rStyle w:val="mqInternal"/>
                <w:noProof/>
                <w:lang w:val="de-DE"/>
              </w:rPr>
              <w:t>[1}[2]{3]</w:t>
            </w:r>
            <w:r>
              <w:rPr>
                <w:lang w:val="de-DE"/>
              </w:rPr>
              <w:t xml:space="preserve"> Der Adapter bietet Unterst</w:t>
            </w:r>
            <w:r>
              <w:rPr>
                <w:lang w:val="de-DE"/>
              </w:rPr>
              <w:t>ü</w:t>
            </w:r>
            <w:r>
              <w:rPr>
                <w:lang w:val="de-DE"/>
              </w:rPr>
              <w:t>tzung f</w:t>
            </w:r>
            <w:r>
              <w:rPr>
                <w:lang w:val="de-DE"/>
              </w:rPr>
              <w:t>ü</w:t>
            </w:r>
            <w:r>
              <w:rPr>
                <w:lang w:val="de-DE"/>
              </w:rPr>
              <w:t>r ein</w:t>
            </w:r>
            <w:r>
              <w:rPr>
                <w:lang w:val="de-DE"/>
              </w:rPr>
              <w:t>en ausgew</w:t>
            </w:r>
            <w:r>
              <w:rPr>
                <w:lang w:val="de-DE"/>
              </w:rPr>
              <w:t>ä</w:t>
            </w:r>
            <w:r>
              <w:rPr>
                <w:lang w:val="de-DE"/>
              </w:rPr>
              <w:t xml:space="preserve">hlten Satz der </w:t>
            </w:r>
            <w:r>
              <w:rPr>
                <w:rStyle w:val="mqInternal"/>
                <w:noProof/>
                <w:lang w:val="de-DE"/>
              </w:rPr>
              <w:t>[1}[5]{3]</w:t>
            </w:r>
            <w:r>
              <w:rPr>
                <w:lang w:val="de-DE"/>
              </w:rPr>
              <w:t xml:space="preserve"> Vorg</w:t>
            </w:r>
            <w:r>
              <w:rPr>
                <w:lang w:val="de-DE"/>
              </w:rPr>
              <w:t>ä</w:t>
            </w:r>
            <w:r>
              <w:rPr>
                <w:lang w:val="de-DE"/>
              </w:rPr>
              <w:t xml:space="preserve">nge, damit Sie beim </w:t>
            </w:r>
            <w:r>
              <w:rPr>
                <w:lang w:val="de-DE"/>
              </w:rPr>
              <w:t>Ü</w:t>
            </w:r>
            <w:r>
              <w:rPr>
                <w:lang w:val="de-DE"/>
              </w:rPr>
              <w:t>bergang zu den Video Cloud-APIs weiterhin Integrationen und Apps verwenden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b2b5db25-1a04-40a4-ba67-33e38c691f15</w:t>
            </w:r>
          </w:p>
        </w:tc>
        <w:tc>
          <w:tcPr>
            <w:tcW w:w="7407" w:type="dxa"/>
            <w:shd w:val="clear" w:color="auto" w:fill="F2F2F2" w:themeFill="background1" w:themeFillShade="F2"/>
          </w:tcPr>
          <w:p w:rsidR="00000000" w:rsidRDefault="004D53BA">
            <w:pPr>
              <w:rPr>
                <w:noProof/>
              </w:rPr>
            </w:pPr>
            <w:r>
              <w:rPr>
                <w:noProof/>
              </w:rPr>
              <w:t xml:space="preserve">To learn more about the Video Cloud platform APIs, see </w:t>
            </w:r>
            <w:r>
              <w:rPr>
                <w:rStyle w:val="mqInternal"/>
                <w:noProof/>
              </w:rPr>
              <w:t>[1}</w:t>
            </w:r>
            <w:r>
              <w:rPr>
                <w:noProof/>
              </w:rPr>
              <w:t>Getting Start</w:t>
            </w:r>
            <w:r>
              <w:rPr>
                <w:noProof/>
              </w:rPr>
              <w:t>ed with the Brightcove APIs</w:t>
            </w:r>
            <w:r>
              <w:rPr>
                <w:rStyle w:val="mqInternal"/>
                <w:noProof/>
              </w:rPr>
              <w:t>{2]</w:t>
            </w:r>
            <w:r>
              <w:rPr>
                <w:noProof/>
              </w:rPr>
              <w:t>.</w:t>
            </w:r>
          </w:p>
        </w:tc>
        <w:tc>
          <w:tcPr>
            <w:tcW w:w="7407" w:type="dxa"/>
          </w:tcPr>
          <w:p w:rsidR="00000000" w:rsidRDefault="004D53BA">
            <w:pPr>
              <w:rPr>
                <w:lang w:val="de-DE"/>
              </w:rPr>
            </w:pPr>
            <w:r>
              <w:rPr>
                <w:lang w:val="de-DE"/>
              </w:rPr>
              <w:t xml:space="preserve">Weitere Informationen zu den Video Cloud-Plattform-APIs finden Sie unter </w:t>
            </w:r>
            <w:r>
              <w:rPr>
                <w:rStyle w:val="mqInternal"/>
                <w:noProof/>
                <w:lang w:val="de-DE"/>
              </w:rPr>
              <w:t>[1}</w:t>
            </w:r>
            <w:r>
              <w:rPr>
                <w:lang w:val="de-DE"/>
              </w:rPr>
              <w:t>Erste Schritte mit den Brightcove-APIs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1f8da6ae-e63e-4dc8-819b-365b5816c9c9</w:t>
            </w:r>
          </w:p>
        </w:tc>
        <w:tc>
          <w:tcPr>
            <w:tcW w:w="7407" w:type="dxa"/>
            <w:shd w:val="clear" w:color="auto" w:fill="F2F2F2" w:themeFill="background1" w:themeFillShade="F2"/>
          </w:tcPr>
          <w:p w:rsidR="00000000" w:rsidRDefault="004D53BA">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4D53BA">
            <w:pPr>
              <w:rPr>
                <w:lang w:val="de-DE"/>
              </w:rPr>
            </w:pPr>
            <w:r>
              <w:rPr>
                <w:lang w:val="de-DE"/>
              </w:rPr>
              <w:t xml:space="preserve">Hinweis: Dieses Thema gilt </w:t>
            </w:r>
            <w:r>
              <w:rPr>
                <w:rStyle w:val="mqInternal"/>
                <w:noProof/>
                <w:lang w:val="de-DE"/>
              </w:rPr>
              <w:t>[1}</w:t>
            </w:r>
            <w:r>
              <w:rPr>
                <w:lang w:val="de-DE"/>
              </w:rPr>
              <w:t>nur</w:t>
            </w:r>
            <w:r>
              <w:rPr>
                <w:rStyle w:val="mqInternal"/>
                <w:noProof/>
                <w:lang w:val="de-DE"/>
              </w:rPr>
              <w:t>{2]</w:t>
            </w:r>
            <w:r>
              <w:rPr>
                <w:lang w:val="de-DE"/>
              </w:rPr>
              <w:t xml:space="preserve"> an Ooyala-Kunden, die auf Video Cloud migriert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1937626e-f281-4ba6-9979-16868e520460</w:t>
            </w:r>
          </w:p>
        </w:tc>
        <w:tc>
          <w:tcPr>
            <w:tcW w:w="7407" w:type="dxa"/>
            <w:shd w:val="clear" w:color="auto" w:fill="F2F2F2" w:themeFill="background1" w:themeFillShade="F2"/>
          </w:tcPr>
          <w:p w:rsidR="00000000" w:rsidRDefault="004D53BA">
            <w:pPr>
              <w:rPr>
                <w:noProof/>
              </w:rPr>
            </w:pPr>
            <w:r>
              <w:rPr>
                <w:noProof/>
              </w:rPr>
              <w:t>' parent:</w:t>
            </w:r>
          </w:p>
        </w:tc>
        <w:tc>
          <w:tcPr>
            <w:tcW w:w="7407" w:type="dxa"/>
          </w:tcPr>
          <w:p w:rsidR="00000000" w:rsidRDefault="004D53BA">
            <w:pPr>
              <w:rPr>
                <w:lang w:val="de-DE"/>
              </w:rPr>
            </w:pPr>
            <w:r>
              <w:rPr>
                <w:lang w:val="de-DE"/>
              </w:rPr>
              <w:t>'Elternteil: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0e4d2402-a122-43cb-9815-3f7d1c4e9232</w:t>
            </w:r>
          </w:p>
        </w:tc>
        <w:tc>
          <w:tcPr>
            <w:tcW w:w="7407" w:type="dxa"/>
            <w:shd w:val="clear" w:color="auto" w:fill="F2F2F2" w:themeFill="background1" w:themeFillShade="F2"/>
          </w:tcPr>
          <w:p w:rsidR="00000000" w:rsidRDefault="004D53BA">
            <w:pPr>
              <w:rPr>
                <w:noProof/>
              </w:rPr>
            </w:pPr>
            <w:r>
              <w:rPr>
                <w:noProof/>
              </w:rPr>
              <w:t>Migrati</w:t>
            </w:r>
            <w:r>
              <w:rPr>
                <w:noProof/>
              </w:rPr>
              <w:t>ng from Ooyala ---</w:t>
            </w:r>
          </w:p>
        </w:tc>
        <w:tc>
          <w:tcPr>
            <w:tcW w:w="7407" w:type="dxa"/>
          </w:tcPr>
          <w:p w:rsidR="00000000" w:rsidRDefault="004D53BA">
            <w:pPr>
              <w:rPr>
                <w:lang w:val="de-DE"/>
              </w:rPr>
            </w:pPr>
            <w:r>
              <w:rPr>
                <w:lang w:val="de-DE"/>
              </w:rPr>
              <w:t>Migration von Ooyala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6475cd2d-5de5-4df0-a32c-edac7e828e5a</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70a8dec6-cb33-4193-b383-d7b2ccff6fc0</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49dfddb5-4596-4650-8a84-a03d43c0230b</w:t>
            </w:r>
          </w:p>
        </w:tc>
        <w:tc>
          <w:tcPr>
            <w:tcW w:w="7407" w:type="dxa"/>
            <w:shd w:val="clear" w:color="auto" w:fill="F2F2F2" w:themeFill="background1" w:themeFillShade="F2"/>
          </w:tcPr>
          <w:p w:rsidR="00000000" w:rsidRDefault="004D53BA">
            <w:pPr>
              <w:rPr>
                <w:noProof/>
              </w:rPr>
            </w:pPr>
            <w:r>
              <w:rPr>
                <w:noProof/>
              </w:rPr>
              <w:t>Requirements</w:t>
            </w:r>
          </w:p>
        </w:tc>
        <w:tc>
          <w:tcPr>
            <w:tcW w:w="7407" w:type="dxa"/>
          </w:tcPr>
          <w:p w:rsidR="00000000" w:rsidRDefault="004D53BA">
            <w:pPr>
              <w:rPr>
                <w:lang w:val="de-DE"/>
              </w:rPr>
            </w:pPr>
            <w:r>
              <w:rPr>
                <w:lang w:val="de-DE"/>
              </w:rPr>
              <w:t>Bedarf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946fdd7b-c099-4f5d-816d-06d82d6aa921</w:t>
            </w:r>
          </w:p>
        </w:tc>
        <w:tc>
          <w:tcPr>
            <w:tcW w:w="7407" w:type="dxa"/>
            <w:shd w:val="clear" w:color="auto" w:fill="F2F2F2" w:themeFill="background1" w:themeFillShade="F2"/>
          </w:tcPr>
          <w:p w:rsidR="00000000" w:rsidRDefault="004D53BA">
            <w:pPr>
              <w:rPr>
                <w:noProof/>
              </w:rPr>
            </w:pPr>
            <w:r>
              <w:rPr>
                <w:noProof/>
              </w:rPr>
              <w:t>Note that for the playback adapter to work, you will need to work with your CXM to make adjustments to the DNS settings on your computers and devices.</w:t>
            </w:r>
          </w:p>
        </w:tc>
        <w:tc>
          <w:tcPr>
            <w:tcW w:w="7407" w:type="dxa"/>
          </w:tcPr>
          <w:p w:rsidR="00000000" w:rsidRDefault="004D53BA">
            <w:pPr>
              <w:rPr>
                <w:lang w:val="de-DE"/>
              </w:rPr>
            </w:pPr>
            <w:r>
              <w:rPr>
                <w:lang w:val="de-DE"/>
              </w:rPr>
              <w:t>Beachten Sie, dass Sie mit Ihrem CXM arbeit</w:t>
            </w:r>
            <w:r>
              <w:rPr>
                <w:lang w:val="de-DE"/>
              </w:rPr>
              <w:t>en m</w:t>
            </w:r>
            <w:r>
              <w:rPr>
                <w:lang w:val="de-DE"/>
              </w:rPr>
              <w:t>ü</w:t>
            </w:r>
            <w:r>
              <w:rPr>
                <w:lang w:val="de-DE"/>
              </w:rPr>
              <w:t>ssen, damit der Wiedergabeadapter funktioniert, um Anpassungen an den DNS-Einstellungen auf Ihren Computern und Ger</w:t>
            </w:r>
            <w:r>
              <w:rPr>
                <w:lang w:val="de-DE"/>
              </w:rPr>
              <w:t>ä</w:t>
            </w:r>
            <w:r>
              <w:rPr>
                <w:lang w:val="de-DE"/>
              </w:rPr>
              <w:t>ten vorzunehmen.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76ce18f0-acb4-4e54-a974-731cc48823e5</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Adding the Brightcove DNS Server</w:t>
            </w:r>
            <w:r>
              <w:rPr>
                <w:rStyle w:val="mqInternal"/>
                <w:noProof/>
              </w:rPr>
              <w:t>{2]</w:t>
            </w:r>
            <w:r>
              <w:rPr>
                <w:noProof/>
              </w:rPr>
              <w:t xml:space="preserve"> for details.</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Hinzuf</w:t>
            </w:r>
            <w:r>
              <w:rPr>
                <w:lang w:val="de-DE"/>
              </w:rPr>
              <w:t>ü</w:t>
            </w:r>
            <w:r>
              <w:rPr>
                <w:lang w:val="de-DE"/>
              </w:rPr>
              <w:t xml:space="preserve">gen </w:t>
            </w:r>
            <w:r>
              <w:rPr>
                <w:lang w:val="de-DE"/>
              </w:rPr>
              <w:t>des Brightcove-DNS-Servers</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e2f79ce9-3a7a-4060-a742-de38bc26f95a</w:t>
            </w:r>
          </w:p>
        </w:tc>
        <w:tc>
          <w:tcPr>
            <w:tcW w:w="7407" w:type="dxa"/>
            <w:shd w:val="clear" w:color="auto" w:fill="F2F2F2" w:themeFill="background1" w:themeFillShade="F2"/>
          </w:tcPr>
          <w:p w:rsidR="00000000" w:rsidRDefault="004D53BA">
            <w:pPr>
              <w:rPr>
                <w:noProof/>
              </w:rPr>
            </w:pPr>
            <w:r>
              <w:rPr>
                <w:noProof/>
              </w:rPr>
              <w:t>Ad Set Endpoints</w:t>
            </w:r>
          </w:p>
        </w:tc>
        <w:tc>
          <w:tcPr>
            <w:tcW w:w="7407" w:type="dxa"/>
          </w:tcPr>
          <w:p w:rsidR="00000000" w:rsidRDefault="004D53BA">
            <w:pPr>
              <w:rPr>
                <w:lang w:val="de-DE"/>
              </w:rPr>
            </w:pPr>
            <w:r>
              <w:rPr>
                <w:lang w:val="de-DE"/>
              </w:rPr>
              <w:t>Anzeigensatz-Endpunkte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9372350c-41f0-4b3f-a865-5073d9d86654</w:t>
            </w:r>
          </w:p>
        </w:tc>
        <w:tc>
          <w:tcPr>
            <w:tcW w:w="7407" w:type="dxa"/>
            <w:shd w:val="clear" w:color="auto" w:fill="F2F2F2" w:themeFill="background1" w:themeFillShade="F2"/>
          </w:tcPr>
          <w:p w:rsidR="00000000" w:rsidRDefault="004D53BA">
            <w:pPr>
              <w:rPr>
                <w:noProof/>
              </w:rPr>
            </w:pPr>
            <w:r>
              <w:rPr>
                <w:noProof/>
              </w:rPr>
              <w:t xml:space="preserve">Video Cloud does not have the concept of an </w:t>
            </w:r>
            <w:r>
              <w:rPr>
                <w:rStyle w:val="mqInternal"/>
                <w:noProof/>
              </w:rPr>
              <w:t>[1}[2]{3]</w:t>
            </w:r>
            <w:r>
              <w:rPr>
                <w:noProof/>
              </w:rPr>
              <w:t xml:space="preserve">, but ad set data associated with a </w:t>
            </w:r>
            <w:r>
              <w:rPr>
                <w:noProof/>
              </w:rPr>
              <w:t xml:space="preserve">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 name to allow us to identify videos that were associated with an ad set.</w:t>
            </w:r>
          </w:p>
        </w:tc>
        <w:tc>
          <w:tcPr>
            <w:tcW w:w="7407" w:type="dxa"/>
          </w:tcPr>
          <w:p w:rsidR="00000000" w:rsidRDefault="004D53BA">
            <w:pPr>
              <w:rPr>
                <w:lang w:val="de-DE"/>
              </w:rPr>
            </w:pPr>
            <w:r>
              <w:rPr>
                <w:lang w:val="de-DE"/>
              </w:rPr>
              <w:t xml:space="preserve">Video Cloud hat nicht das Konzept eines </w:t>
            </w:r>
            <w:r>
              <w:rPr>
                <w:rStyle w:val="mqInternal"/>
                <w:noProof/>
                <w:lang w:val="de-DE"/>
              </w:rPr>
              <w:t>[1}[2]{3]</w:t>
            </w:r>
            <w:r>
              <w:rPr>
                <w:lang w:val="de-DE"/>
              </w:rPr>
              <w:t xml:space="preserve"> Mit einem Video verkn</w:t>
            </w:r>
            <w:r>
              <w:rPr>
                <w:lang w:val="de-DE"/>
              </w:rPr>
              <w:t>ü</w:t>
            </w:r>
            <w:r>
              <w:rPr>
                <w:lang w:val="de-DE"/>
              </w:rPr>
              <w:t xml:space="preserve">pfte Anzeigensatzdaten werden jedoch auf migriert </w:t>
            </w:r>
            <w:r>
              <w:rPr>
                <w:rStyle w:val="mqInternal"/>
                <w:noProof/>
                <w:lang w:val="de-DE"/>
              </w:rPr>
              <w:t>[1}[5]{3]</w:t>
            </w:r>
            <w:r>
              <w:rPr>
                <w:lang w:val="de-DE"/>
              </w:rPr>
              <w:t xml:space="preserve"> , und der </w:t>
            </w:r>
            <w:r>
              <w:rPr>
                <w:rStyle w:val="mqInternal"/>
                <w:noProof/>
                <w:lang w:val="de-DE"/>
              </w:rPr>
              <w:t>[1}[8]{3]</w:t>
            </w:r>
            <w:r>
              <w:rPr>
                <w:lang w:val="de-DE"/>
              </w:rPr>
              <w:t xml:space="preserve"> wird in einem benutzerdefinierten Feld mit diesem Namen gespeichert, damit wir Videos identifizieren k</w:t>
            </w:r>
            <w:r>
              <w:rPr>
                <w:lang w:val="de-DE"/>
              </w:rPr>
              <w:t>ö</w:t>
            </w:r>
            <w:r>
              <w:rPr>
                <w:lang w:val="de-DE"/>
              </w:rPr>
              <w:t>nnen, die einem Anzeigensatz zugeordnet wurden.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a75c92f7-6f4c-47c0-8</w:t>
            </w:r>
            <w:r>
              <w:rPr>
                <w:noProof/>
                <w:sz w:val="2"/>
              </w:rPr>
              <w:t>273-d133c3036573</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Migrating to Video Cloud:</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Migration zur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c98fe2e4-4efe-41c5-a90b-b508eb0ede97</w:t>
            </w:r>
          </w:p>
        </w:tc>
        <w:tc>
          <w:tcPr>
            <w:tcW w:w="7407" w:type="dxa"/>
            <w:shd w:val="clear" w:color="auto" w:fill="F2F2F2" w:themeFill="background1" w:themeFillShade="F2"/>
          </w:tcPr>
          <w:p w:rsidR="00000000" w:rsidRDefault="004D53BA">
            <w:pPr>
              <w:rPr>
                <w:noProof/>
              </w:rPr>
            </w:pPr>
            <w:r>
              <w:rPr>
                <w:noProof/>
              </w:rPr>
              <w:t>Ad Sets</w:t>
            </w:r>
            <w:r>
              <w:rPr>
                <w:rStyle w:val="mqInternal"/>
                <w:noProof/>
              </w:rPr>
              <w:t>{1]</w:t>
            </w:r>
            <w:r>
              <w:rPr>
                <w:noProof/>
              </w:rPr>
              <w:t xml:space="preserve"> for more information on how ad set data is mapped to cuepoints for different ad sources.</w:t>
            </w:r>
          </w:p>
        </w:tc>
        <w:tc>
          <w:tcPr>
            <w:tcW w:w="7407" w:type="dxa"/>
          </w:tcPr>
          <w:p w:rsidR="00000000" w:rsidRDefault="004D53BA">
            <w:pPr>
              <w:rPr>
                <w:lang w:val="de-DE"/>
              </w:rPr>
            </w:pPr>
            <w:r>
              <w:rPr>
                <w:lang w:val="de-DE"/>
              </w:rPr>
              <w:t>Anzeigens</w:t>
            </w:r>
            <w:r>
              <w:rPr>
                <w:lang w:val="de-DE"/>
              </w:rPr>
              <w:t>ä</w:t>
            </w:r>
            <w:r>
              <w:rPr>
                <w:lang w:val="de-DE"/>
              </w:rPr>
              <w:t>tze</w:t>
            </w:r>
            <w:r>
              <w:rPr>
                <w:rStyle w:val="mqInternal"/>
                <w:noProof/>
                <w:lang w:val="de-DE"/>
              </w:rPr>
              <w:t>{1]</w:t>
            </w:r>
            <w:r>
              <w:rPr>
                <w:lang w:val="de-DE"/>
              </w:rPr>
              <w:t xml:space="preserve"> Weitere Informationen dazu, wie Anzeigensatzdaten Cuepoints f</w:t>
            </w:r>
            <w:r>
              <w:rPr>
                <w:lang w:val="de-DE"/>
              </w:rPr>
              <w:t>ü</w:t>
            </w:r>
            <w:r>
              <w:rPr>
                <w:lang w:val="de-DE"/>
              </w:rPr>
              <w:t>r verschiedene Anzeigenquellen zugeordnet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b310ac41-299b-4666-b923-403b99e2d919</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D53BA">
            <w:pPr>
              <w:rPr>
                <w:lang w:val="de-DE"/>
              </w:rPr>
            </w:pPr>
            <w:r>
              <w:rPr>
                <w:lang w:val="de-DE"/>
              </w:rPr>
              <w:t>Die folgende Tabelle zeigt w</w:t>
            </w:r>
            <w:r>
              <w:rPr>
                <w:lang w:val="de-DE"/>
              </w:rPr>
              <w:t xml:space="preserve">as </w:t>
            </w:r>
            <w:r>
              <w:rPr>
                <w:rStyle w:val="mqInternal"/>
                <w:noProof/>
                <w:lang w:val="de-DE"/>
              </w:rPr>
              <w:t>[1}[2]{3]</w:t>
            </w:r>
            <w:r>
              <w:rPr>
                <w:lang w:val="de-DE"/>
              </w:rPr>
              <w:t xml:space="preserve"> </w:t>
            </w:r>
            <w:r>
              <w:rPr>
                <w:rStyle w:val="mqInternal"/>
                <w:noProof/>
                <w:lang w:val="de-DE"/>
              </w:rPr>
              <w:t>[4}[5]{6]</w:t>
            </w:r>
            <w:r>
              <w:rPr>
                <w:lang w:val="de-DE"/>
              </w:rPr>
              <w:t xml:space="preserve"> Operationen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7f867643-49bf-4702-9453-d2c2faf757b1</w:t>
            </w:r>
          </w:p>
        </w:tc>
        <w:tc>
          <w:tcPr>
            <w:tcW w:w="7407" w:type="dxa"/>
            <w:shd w:val="clear" w:color="auto" w:fill="F2F2F2" w:themeFill="background1" w:themeFillShade="F2"/>
          </w:tcPr>
          <w:p w:rsidR="00000000" w:rsidRDefault="004D53BA">
            <w:pPr>
              <w:rPr>
                <w:noProof/>
              </w:rPr>
            </w:pPr>
            <w:r>
              <w:rPr>
                <w:noProof/>
              </w:rPr>
              <w:t>ad_sets Endpoints</w:t>
            </w:r>
          </w:p>
        </w:tc>
        <w:tc>
          <w:tcPr>
            <w:tcW w:w="7407" w:type="dxa"/>
          </w:tcPr>
          <w:p w:rsidR="00000000" w:rsidRDefault="004D53BA">
            <w:pPr>
              <w:rPr>
                <w:lang w:val="de-DE"/>
              </w:rPr>
            </w:pPr>
            <w:r>
              <w:rPr>
                <w:lang w:val="de-DE"/>
              </w:rPr>
              <w:t>ad_sets 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05a4f9ad-ff7d-43ea-9e45-bca84b172c38</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7fa7413b-bb49-4ffa-8b79-a75c30dbbea2</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ebc38139-59d0-4971-aed9-4fb181954e1d</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9ce4cd4f-aab2-4677-bd3c-bf2c07d00122</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b8fbf085-0ad7-4ce1-bbdc-93f25ce38a6a</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e4399c32-1484-4726-8481-aa</w:t>
            </w:r>
            <w:r>
              <w:rPr>
                <w:noProof/>
                <w:sz w:val="2"/>
              </w:rPr>
              <w:t>43a755f800</w:t>
            </w:r>
          </w:p>
        </w:tc>
        <w:tc>
          <w:tcPr>
            <w:tcW w:w="7407" w:type="dxa"/>
            <w:shd w:val="clear" w:color="auto" w:fill="F2F2F2" w:themeFill="background1" w:themeFillShade="F2"/>
          </w:tcPr>
          <w:p w:rsidR="00000000" w:rsidRDefault="004D53BA">
            <w:pPr>
              <w:rPr>
                <w:noProof/>
              </w:rPr>
            </w:pPr>
            <w:r>
              <w:rPr>
                <w:noProof/>
              </w:rPr>
              <w:t xml:space="preserve">Video Cloud does not have the concept of ad sets; Some information associated with each ad set is migrated as cuepoint data for the videos the ad set was </w:t>
            </w:r>
            <w:r>
              <w:rPr>
                <w:noProof/>
              </w:rPr>
              <w:lastRenderedPageBreak/>
              <w:t xml:space="preserve">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4D53BA">
            <w:pPr>
              <w:rPr>
                <w:lang w:val="de-DE"/>
              </w:rPr>
            </w:pPr>
            <w:r>
              <w:rPr>
                <w:lang w:val="de-DE"/>
              </w:rPr>
              <w:lastRenderedPageBreak/>
              <w:t>Video Cloud hat nicht das Konzept von Anzeigens</w:t>
            </w:r>
            <w:r>
              <w:rPr>
                <w:lang w:val="de-DE"/>
              </w:rPr>
              <w:t>ä</w:t>
            </w:r>
            <w:r>
              <w:rPr>
                <w:lang w:val="de-DE"/>
              </w:rPr>
              <w:t>tzen. Einige Informationen, die jedem Anzeigensatz zugeordnet sind, werden als Cuepoint-Daten f</w:t>
            </w:r>
            <w:r>
              <w:rPr>
                <w:lang w:val="de-DE"/>
              </w:rPr>
              <w:t>ü</w:t>
            </w:r>
            <w:r>
              <w:rPr>
                <w:lang w:val="de-DE"/>
              </w:rPr>
              <w:t xml:space="preserve">r die Videos </w:t>
            </w:r>
            <w:r>
              <w:rPr>
                <w:lang w:val="de-DE"/>
              </w:rPr>
              <w:lastRenderedPageBreak/>
              <w:t xml:space="preserve">migriert, denen der Anzeigensatz zugeordnet wurde - siehe </w:t>
            </w:r>
            <w:r>
              <w:rPr>
                <w:rStyle w:val="mqInternal"/>
                <w:noProof/>
                <w:lang w:val="de-DE"/>
              </w:rPr>
              <w:t>[1}</w:t>
            </w:r>
            <w:r>
              <w:rPr>
                <w:lang w:val="de-DE"/>
              </w:rPr>
              <w:t>Anzeigens</w:t>
            </w:r>
            <w:r>
              <w:rPr>
                <w:lang w:val="de-DE"/>
              </w:rPr>
              <w:t>ä</w:t>
            </w:r>
            <w:r>
              <w:rPr>
                <w:lang w:val="de-DE"/>
              </w:rPr>
              <w:t>tze</w:t>
            </w:r>
            <w:r>
              <w:rPr>
                <w:rStyle w:val="mqInternal"/>
                <w:noProof/>
                <w:lang w:val="de-DE"/>
              </w:rPr>
              <w:t>{2]</w:t>
            </w:r>
            <w:r>
              <w:rPr>
                <w:lang w:val="de-DE"/>
              </w:rPr>
              <w:t xml:space="preserve"> f</w:t>
            </w:r>
            <w:r>
              <w:rPr>
                <w:lang w:val="de-DE"/>
              </w:rPr>
              <w:t>ü</w:t>
            </w:r>
            <w:r>
              <w:rPr>
                <w:lang w:val="de-DE"/>
              </w:rPr>
              <w:t>r mehr Informatione</w:t>
            </w:r>
            <w:r>
              <w:rPr>
                <w:lang w:val="de-DE"/>
              </w:rPr>
              <w:t>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30 </w:t>
            </w:r>
            <w:r>
              <w:rPr>
                <w:noProof/>
                <w:sz w:val="16"/>
              </w:rPr>
              <w:br/>
            </w:r>
            <w:r>
              <w:rPr>
                <w:noProof/>
                <w:sz w:val="2"/>
              </w:rPr>
              <w:t>00368193-2af1-4b8e-8211-fbe3b83a485a</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df516483-ce97-4f5b-8937-03fef459af96</w:t>
            </w:r>
          </w:p>
        </w:tc>
        <w:tc>
          <w:tcPr>
            <w:tcW w:w="7407" w:type="dxa"/>
            <w:shd w:val="clear" w:color="auto" w:fill="F2F2F2" w:themeFill="background1" w:themeFillShade="F2"/>
          </w:tcPr>
          <w:p w:rsidR="00000000" w:rsidRDefault="004D53BA">
            <w:pPr>
              <w:rPr>
                <w:noProof/>
              </w:rPr>
            </w:pPr>
            <w:r>
              <w:rPr>
                <w:noProof/>
              </w:rPr>
              <w:t>Video Cloud does not have the concept of ad sets, so attempting to create an ad set will fail</w:t>
            </w:r>
          </w:p>
        </w:tc>
        <w:tc>
          <w:tcPr>
            <w:tcW w:w="7407" w:type="dxa"/>
          </w:tcPr>
          <w:p w:rsidR="00000000" w:rsidRDefault="004D53BA">
            <w:pPr>
              <w:rPr>
                <w:lang w:val="de-DE"/>
              </w:rPr>
            </w:pPr>
            <w:r>
              <w:rPr>
                <w:lang w:val="de-DE"/>
              </w:rPr>
              <w:t>In Video Cloud gibt es kein Konzept f</w:t>
            </w:r>
            <w:r>
              <w:rPr>
                <w:lang w:val="de-DE"/>
              </w:rPr>
              <w:t>ü</w:t>
            </w:r>
            <w:r>
              <w:rPr>
                <w:lang w:val="de-DE"/>
              </w:rPr>
              <w:t>r Anzeigens</w:t>
            </w:r>
            <w:r>
              <w:rPr>
                <w:lang w:val="de-DE"/>
              </w:rPr>
              <w:t>ä</w:t>
            </w:r>
            <w:r>
              <w:rPr>
                <w:lang w:val="de-DE"/>
              </w:rPr>
              <w:t>tze. Daher schl</w:t>
            </w:r>
            <w:r>
              <w:rPr>
                <w:lang w:val="de-DE"/>
              </w:rPr>
              <w:t>ä</w:t>
            </w:r>
            <w:r>
              <w:rPr>
                <w:lang w:val="de-DE"/>
              </w:rPr>
              <w:t>gt der Versuch, einen Anzeigensatz zu erstellen, fehl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a46daed8-fd77-41b5-8f1d-53bd06683c33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d1e42c74-8aed-4636-a403-3bfc4bc2f88b</w:t>
            </w:r>
          </w:p>
        </w:tc>
        <w:tc>
          <w:tcPr>
            <w:tcW w:w="7407" w:type="dxa"/>
            <w:shd w:val="clear" w:color="auto" w:fill="F2F2F2" w:themeFill="background1" w:themeFillShade="F2"/>
          </w:tcPr>
          <w:p w:rsidR="00000000" w:rsidRDefault="004D53BA">
            <w:pPr>
              <w:rPr>
                <w:noProof/>
              </w:rPr>
            </w:pPr>
            <w:r>
              <w:rPr>
                <w:noProof/>
              </w:rPr>
              <w:t>Video Cloud does not have the concept of ad sets; Some information associated with each ad set is migrated as c</w:t>
            </w:r>
            <w:r>
              <w:rPr>
                <w:noProof/>
              </w:rPr>
              <w:t xml:space="preserve">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4D53BA">
            <w:pPr>
              <w:rPr>
                <w:lang w:val="de-DE"/>
              </w:rPr>
            </w:pPr>
            <w:r>
              <w:rPr>
                <w:lang w:val="de-DE"/>
              </w:rPr>
              <w:t>Video Cloud hat nicht das Konzept von Anzeigens</w:t>
            </w:r>
            <w:r>
              <w:rPr>
                <w:lang w:val="de-DE"/>
              </w:rPr>
              <w:t>ä</w:t>
            </w:r>
            <w:r>
              <w:rPr>
                <w:lang w:val="de-DE"/>
              </w:rPr>
              <w:t>tzen. Einige Informationen, die jedem Anzeigensatz zugeordnet sind, werden als Cuepoint-Daten f</w:t>
            </w:r>
            <w:r>
              <w:rPr>
                <w:lang w:val="de-DE"/>
              </w:rPr>
              <w:t>ü</w:t>
            </w:r>
            <w:r>
              <w:rPr>
                <w:lang w:val="de-DE"/>
              </w:rPr>
              <w:t>r die Videos</w:t>
            </w:r>
            <w:r>
              <w:rPr>
                <w:lang w:val="de-DE"/>
              </w:rPr>
              <w:t xml:space="preserve"> migriert, denen der Anzeigensatz zugeordnet wurde - siehe </w:t>
            </w:r>
            <w:r>
              <w:rPr>
                <w:rStyle w:val="mqInternal"/>
                <w:noProof/>
                <w:lang w:val="de-DE"/>
              </w:rPr>
              <w:t>[1}</w:t>
            </w:r>
            <w:r>
              <w:rPr>
                <w:lang w:val="de-DE"/>
              </w:rPr>
              <w:t>Anzeigens</w:t>
            </w:r>
            <w:r>
              <w:rPr>
                <w:lang w:val="de-DE"/>
              </w:rPr>
              <w:t>ä</w:t>
            </w:r>
            <w:r>
              <w:rPr>
                <w:lang w:val="de-DE"/>
              </w:rPr>
              <w:t>tze</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6d641c06-da8f-412f-bf90-254cf5e26fb4</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420e6af5-6abc-4c28-a034-98e49f1f3eed</w:t>
            </w:r>
          </w:p>
        </w:tc>
        <w:tc>
          <w:tcPr>
            <w:tcW w:w="7407" w:type="dxa"/>
            <w:shd w:val="clear" w:color="auto" w:fill="F2F2F2" w:themeFill="background1" w:themeFillShade="F2"/>
          </w:tcPr>
          <w:p w:rsidR="00000000" w:rsidRDefault="004D53BA">
            <w:pPr>
              <w:rPr>
                <w:noProof/>
              </w:rPr>
            </w:pPr>
            <w:r>
              <w:rPr>
                <w:noProof/>
              </w:rPr>
              <w:t>This request will update cuepoint data for the relevant videos</w:t>
            </w:r>
          </w:p>
        </w:tc>
        <w:tc>
          <w:tcPr>
            <w:tcW w:w="7407" w:type="dxa"/>
          </w:tcPr>
          <w:p w:rsidR="00000000" w:rsidRDefault="004D53BA">
            <w:pPr>
              <w:rPr>
                <w:lang w:val="de-DE"/>
              </w:rPr>
            </w:pPr>
            <w:r>
              <w:rPr>
                <w:lang w:val="de-DE"/>
              </w:rPr>
              <w:t>Diese Anforderung aktualisiert die Cuepoint-Daten f</w:t>
            </w:r>
            <w:r>
              <w:rPr>
                <w:lang w:val="de-DE"/>
              </w:rPr>
              <w:t>ü</w:t>
            </w:r>
            <w:r>
              <w:rPr>
                <w:lang w:val="de-DE"/>
              </w:rPr>
              <w:t>r die relevanten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6bfc8485-ef1c-400a-a21e-f04a55ef22cd</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a321c25e-76a2-4fc0-9f17-7a3fbd0a45f2</w:t>
            </w:r>
          </w:p>
        </w:tc>
        <w:tc>
          <w:tcPr>
            <w:tcW w:w="7407" w:type="dxa"/>
            <w:shd w:val="clear" w:color="auto" w:fill="F2F2F2" w:themeFill="background1" w:themeFillShade="F2"/>
          </w:tcPr>
          <w:p w:rsidR="00000000" w:rsidRDefault="004D53BA">
            <w:pPr>
              <w:rPr>
                <w:noProof/>
              </w:rPr>
            </w:pPr>
            <w:r>
              <w:rPr>
                <w:noProof/>
              </w:rPr>
              <w:t>This request will delete cuepoint data for the relevant videos</w:t>
            </w:r>
          </w:p>
        </w:tc>
        <w:tc>
          <w:tcPr>
            <w:tcW w:w="7407" w:type="dxa"/>
          </w:tcPr>
          <w:p w:rsidR="00000000" w:rsidRDefault="004D53BA">
            <w:pPr>
              <w:rPr>
                <w:lang w:val="de-DE"/>
              </w:rPr>
            </w:pPr>
            <w:r>
              <w:rPr>
                <w:lang w:val="de-DE"/>
              </w:rPr>
              <w:t>Diese Anforderung l</w:t>
            </w:r>
            <w:r>
              <w:rPr>
                <w:lang w:val="de-DE"/>
              </w:rPr>
              <w:t>ö</w:t>
            </w:r>
            <w:r>
              <w:rPr>
                <w:lang w:val="de-DE"/>
              </w:rPr>
              <w:t>scht C</w:t>
            </w:r>
            <w:r>
              <w:rPr>
                <w:lang w:val="de-DE"/>
              </w:rPr>
              <w:t>uepoint-Daten f</w:t>
            </w:r>
            <w:r>
              <w:rPr>
                <w:lang w:val="de-DE"/>
              </w:rPr>
              <w:t>ü</w:t>
            </w:r>
            <w:r>
              <w:rPr>
                <w:lang w:val="de-DE"/>
              </w:rPr>
              <w:t>r die relevanten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50df09c9-d95d-41ce-8ba8-1d027bf9f5f0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33a5d06c-f3ce-48c6-bd48-8ea770d81990</w:t>
            </w:r>
          </w:p>
        </w:tc>
        <w:tc>
          <w:tcPr>
            <w:tcW w:w="7407" w:type="dxa"/>
            <w:shd w:val="clear" w:color="auto" w:fill="F2F2F2" w:themeFill="background1" w:themeFillShade="F2"/>
          </w:tcPr>
          <w:p w:rsidR="00000000" w:rsidRDefault="004D53BA">
            <w:pPr>
              <w:rPr>
                <w:noProof/>
              </w:rPr>
            </w:pPr>
            <w:r>
              <w:rPr>
                <w:noProof/>
              </w:rPr>
              <w:t>Adds a cuepoint to relevant videos</w:t>
            </w:r>
          </w:p>
        </w:tc>
        <w:tc>
          <w:tcPr>
            <w:tcW w:w="7407" w:type="dxa"/>
          </w:tcPr>
          <w:p w:rsidR="00000000" w:rsidRDefault="004D53BA">
            <w:pPr>
              <w:rPr>
                <w:lang w:val="de-DE"/>
              </w:rPr>
            </w:pPr>
            <w:r>
              <w:rPr>
                <w:lang w:val="de-DE"/>
              </w:rPr>
              <w:t>F</w:t>
            </w:r>
            <w:r>
              <w:rPr>
                <w:lang w:val="de-DE"/>
              </w:rPr>
              <w:t>ü</w:t>
            </w:r>
            <w:r>
              <w:rPr>
                <w:lang w:val="de-DE"/>
              </w:rPr>
              <w:t>gt relevanten Videos einen Cuepoint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3a327830-e820-45ee-a992-bd03e52afbd8</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bad67c45-5894-49f1-aa28-37f3100015cf</w:t>
            </w:r>
          </w:p>
        </w:tc>
        <w:tc>
          <w:tcPr>
            <w:tcW w:w="7407" w:type="dxa"/>
            <w:shd w:val="clear" w:color="auto" w:fill="F2F2F2" w:themeFill="background1" w:themeFillShade="F2"/>
          </w:tcPr>
          <w:p w:rsidR="00000000" w:rsidRDefault="004D53BA">
            <w:pPr>
              <w:rPr>
                <w:noProof/>
              </w:rPr>
            </w:pPr>
            <w:r>
              <w:rPr>
                <w:noProof/>
              </w:rPr>
              <w:t>Removes a cuepoint from relevant videos</w:t>
            </w:r>
          </w:p>
        </w:tc>
        <w:tc>
          <w:tcPr>
            <w:tcW w:w="7407" w:type="dxa"/>
          </w:tcPr>
          <w:p w:rsidR="00000000" w:rsidRDefault="004D53BA">
            <w:pPr>
              <w:rPr>
                <w:lang w:val="de-DE"/>
              </w:rPr>
            </w:pPr>
            <w:r>
              <w:rPr>
                <w:lang w:val="de-DE"/>
              </w:rPr>
              <w:t>Entfernt einen Cuepoint aus relevanten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5d349ab4-1698-4797-8713-dea369fc1b5a</w:t>
            </w:r>
          </w:p>
        </w:tc>
        <w:tc>
          <w:tcPr>
            <w:tcW w:w="7407" w:type="dxa"/>
            <w:shd w:val="clear" w:color="auto" w:fill="F2F2F2" w:themeFill="background1" w:themeFillShade="F2"/>
          </w:tcPr>
          <w:p w:rsidR="00000000" w:rsidRDefault="004D53BA">
            <w:pPr>
              <w:rPr>
                <w:noProof/>
              </w:rPr>
            </w:pPr>
            <w:r>
              <w:rPr>
                <w:noProof/>
              </w:rPr>
              <w:t>Asset Endpoints</w:t>
            </w:r>
          </w:p>
        </w:tc>
        <w:tc>
          <w:tcPr>
            <w:tcW w:w="7407" w:type="dxa"/>
          </w:tcPr>
          <w:p w:rsidR="00000000" w:rsidRDefault="004D53BA">
            <w:pPr>
              <w:rPr>
                <w:lang w:val="de-DE"/>
              </w:rPr>
            </w:pPr>
            <w:r>
              <w:rPr>
                <w:lang w:val="de-DE"/>
              </w:rPr>
              <w:t>Asset-Endpunkte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376496c6-e54d-4f93-8a7b-abd13cc5a242</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D53BA">
            <w:pPr>
              <w:rPr>
                <w:lang w:val="de-DE"/>
              </w:rPr>
            </w:pPr>
            <w:r>
              <w:rPr>
                <w:lang w:val="de-DE"/>
              </w:rPr>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Operationen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69d6f180-a963-4d8d-a2f3-891535e2318d</w:t>
            </w:r>
          </w:p>
        </w:tc>
        <w:tc>
          <w:tcPr>
            <w:tcW w:w="7407" w:type="dxa"/>
            <w:shd w:val="clear" w:color="auto" w:fill="F2F2F2" w:themeFill="background1" w:themeFillShade="F2"/>
          </w:tcPr>
          <w:p w:rsidR="00000000" w:rsidRDefault="004D53BA">
            <w:pPr>
              <w:rPr>
                <w:noProof/>
              </w:rPr>
            </w:pPr>
            <w:r>
              <w:rPr>
                <w:noProof/>
              </w:rPr>
              <w:t xml:space="preserve">Note that the </w:t>
            </w:r>
            <w:r>
              <w:rPr>
                <w:rStyle w:val="mqInternal"/>
                <w:noProof/>
              </w:rPr>
              <w:t>[1}</w:t>
            </w:r>
            <w:r>
              <w:rPr>
                <w:noProof/>
              </w:rPr>
              <w:t>Query API</w:t>
            </w:r>
            <w:r>
              <w:rPr>
                <w:rStyle w:val="mqInternal"/>
                <w:noProof/>
              </w:rPr>
              <w:t>{2]</w:t>
            </w:r>
            <w:r>
              <w:rPr>
                <w:noProof/>
              </w:rPr>
              <w:t xml:space="preserve"> that provides filtering of a</w:t>
            </w:r>
            <w:r>
              <w:rPr>
                <w:noProof/>
              </w:rPr>
              <w:t xml:space="preserve">sset operations using SQL statements is only partly supported. </w:t>
            </w:r>
            <w:r>
              <w:rPr>
                <w:rStyle w:val="mqInternal"/>
                <w:noProof/>
              </w:rPr>
              <w:t>[3}[4]{5]</w:t>
            </w:r>
            <w:r>
              <w:rPr>
                <w:noProof/>
              </w:rPr>
              <w:t xml:space="preserve"> and </w:t>
            </w:r>
            <w:r>
              <w:rPr>
                <w:rStyle w:val="mqInternal"/>
                <w:noProof/>
              </w:rPr>
              <w:t>[3}[7]{5]</w:t>
            </w:r>
            <w:r>
              <w:rPr>
                <w:noProof/>
              </w:rPr>
              <w:t xml:space="preserve"> queries are </w:t>
            </w:r>
            <w:r>
              <w:rPr>
                <w:rStyle w:val="mqInternal"/>
                <w:noProof/>
              </w:rPr>
              <w:t>[9}</w:t>
            </w:r>
            <w:r>
              <w:rPr>
                <w:noProof/>
              </w:rPr>
              <w:t>not</w:t>
            </w:r>
            <w:r>
              <w:rPr>
                <w:rStyle w:val="mqInternal"/>
                <w:noProof/>
              </w:rPr>
              <w:t>{10]</w:t>
            </w:r>
            <w:r>
              <w:rPr>
                <w:noProof/>
              </w:rPr>
              <w:t xml:space="preserve"> supported. </w:t>
            </w:r>
            <w:r>
              <w:rPr>
                <w:rStyle w:val="mqInternal"/>
                <w:noProof/>
              </w:rPr>
              <w:t>[3}[12]{5]</w:t>
            </w:r>
            <w:r>
              <w:rPr>
                <w:noProof/>
              </w:rPr>
              <w:t xml:space="preserve"> queries should work.</w:t>
            </w:r>
          </w:p>
        </w:tc>
        <w:tc>
          <w:tcPr>
            <w:tcW w:w="7407" w:type="dxa"/>
          </w:tcPr>
          <w:p w:rsidR="00000000" w:rsidRDefault="004D53BA">
            <w:pPr>
              <w:rPr>
                <w:lang w:val="de-DE"/>
              </w:rPr>
            </w:pPr>
            <w:r>
              <w:rPr>
                <w:lang w:val="de-DE"/>
              </w:rPr>
              <w:t xml:space="preserve">Notiere dass der </w:t>
            </w:r>
            <w:r>
              <w:rPr>
                <w:rStyle w:val="mqInternal"/>
                <w:noProof/>
                <w:lang w:val="de-DE"/>
              </w:rPr>
              <w:t>[1}</w:t>
            </w:r>
            <w:r>
              <w:rPr>
                <w:lang w:val="de-DE"/>
              </w:rPr>
              <w:t>Abfrage-API</w:t>
            </w:r>
            <w:r>
              <w:rPr>
                <w:rStyle w:val="mqInternal"/>
                <w:noProof/>
                <w:lang w:val="de-DE"/>
              </w:rPr>
              <w:t>{2]</w:t>
            </w:r>
            <w:r>
              <w:rPr>
                <w:lang w:val="de-DE"/>
              </w:rPr>
              <w:t xml:space="preserve"> Das Filtern von Asset-Operationen mithilfe von SQL-Anweisungen wird nur teilweise unterst</w:t>
            </w:r>
            <w:r>
              <w:rPr>
                <w:lang w:val="de-DE"/>
              </w:rPr>
              <w:t>ü</w:t>
            </w:r>
            <w:r>
              <w:rPr>
                <w:lang w:val="de-DE"/>
              </w:rPr>
              <w:t xml:space="preserve">tzt. </w:t>
            </w:r>
            <w:r>
              <w:rPr>
                <w:rStyle w:val="mqInternal"/>
                <w:noProof/>
                <w:lang w:val="de-DE"/>
              </w:rPr>
              <w:t>[3}[4]{5]</w:t>
            </w:r>
            <w:r>
              <w:rPr>
                <w:lang w:val="de-DE"/>
              </w:rPr>
              <w:t xml:space="preserve"> und </w:t>
            </w:r>
            <w:r>
              <w:rPr>
                <w:rStyle w:val="mqInternal"/>
                <w:noProof/>
                <w:lang w:val="de-DE"/>
              </w:rPr>
              <w:t>[3}[7]{5]</w:t>
            </w:r>
            <w:r>
              <w:rPr>
                <w:lang w:val="de-DE"/>
              </w:rPr>
              <w:t xml:space="preserve"> Anfragen sind </w:t>
            </w:r>
            <w:r>
              <w:rPr>
                <w:rStyle w:val="mqInternal"/>
                <w:noProof/>
                <w:lang w:val="de-DE"/>
              </w:rPr>
              <w:t>[9}</w:t>
            </w:r>
            <w:r>
              <w:rPr>
                <w:lang w:val="de-DE"/>
              </w:rPr>
              <w:t>nicht</w:t>
            </w:r>
            <w:r>
              <w:rPr>
                <w:rStyle w:val="mqInternal"/>
                <w:noProof/>
                <w:lang w:val="de-DE"/>
              </w:rPr>
              <w:t>{10]</w:t>
            </w:r>
            <w:r>
              <w:rPr>
                <w:lang w:val="de-DE"/>
              </w:rPr>
              <w:t xml:space="preserve"> unterst</w:t>
            </w:r>
            <w:r>
              <w:rPr>
                <w:lang w:val="de-DE"/>
              </w:rPr>
              <w:t>ü</w:t>
            </w:r>
            <w:r>
              <w:rPr>
                <w:lang w:val="de-DE"/>
              </w:rPr>
              <w:t xml:space="preserve">tzt. </w:t>
            </w:r>
            <w:r>
              <w:rPr>
                <w:rStyle w:val="mqInternal"/>
                <w:noProof/>
                <w:lang w:val="de-DE"/>
              </w:rPr>
              <w:t>[3}[12]{5]</w:t>
            </w:r>
            <w:r>
              <w:rPr>
                <w:lang w:val="de-DE"/>
              </w:rPr>
              <w:t xml:space="preserve"> Abfragen sollten funktionieren.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a5bb4804-0ca3-4d82-a165-4675e48a030c</w:t>
            </w:r>
          </w:p>
        </w:tc>
        <w:tc>
          <w:tcPr>
            <w:tcW w:w="7407" w:type="dxa"/>
            <w:shd w:val="clear" w:color="auto" w:fill="F2F2F2" w:themeFill="background1" w:themeFillShade="F2"/>
          </w:tcPr>
          <w:p w:rsidR="00000000" w:rsidRDefault="004D53BA">
            <w:pPr>
              <w:rPr>
                <w:noProof/>
              </w:rPr>
            </w:pPr>
            <w:r>
              <w:rPr>
                <w:noProof/>
              </w:rPr>
              <w:t>Asset Endpo</w:t>
            </w:r>
            <w:r>
              <w:rPr>
                <w:noProof/>
              </w:rPr>
              <w:t>ints</w:t>
            </w:r>
          </w:p>
        </w:tc>
        <w:tc>
          <w:tcPr>
            <w:tcW w:w="7407" w:type="dxa"/>
          </w:tcPr>
          <w:p w:rsidR="00000000" w:rsidRDefault="004D53BA">
            <w:pPr>
              <w:rPr>
                <w:lang w:val="de-DE"/>
              </w:rPr>
            </w:pPr>
            <w:r>
              <w:rPr>
                <w:lang w:val="de-DE"/>
              </w:rPr>
              <w:t>Asset-Endpunkte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6e26fb92-4b4d-4606-b405-9fb6dbdf6aa1</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d393a030-7fd4-41c2-a499-2ef314ae6386</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fcd6899a-49bf-4a5d-ad7a-f9e8ddfd6bad</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e0582b15-273e-42e4-8081-733d3b1ac208</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871e9b49-892f-4709-9541-7ffe7647a703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5ed4b0e8-19fc-45ff-be38-62145385459e</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4D53BA">
            <w:pPr>
              <w:rPr>
                <w:lang w:val="de-DE"/>
              </w:rPr>
            </w:pPr>
            <w:r>
              <w:rPr>
                <w:rStyle w:val="mqInternal"/>
                <w:noProof/>
                <w:lang w:val="de-DE"/>
              </w:rPr>
              <w:t>[1}[2]{3]</w:t>
            </w:r>
            <w:r>
              <w:rPr>
                <w:lang w:val="de-DE"/>
              </w:rPr>
              <w:t xml:space="preserve"> Typvideos sind regul</w:t>
            </w:r>
            <w:r>
              <w:rPr>
                <w:lang w:val="de-DE"/>
              </w:rPr>
              <w:t>ä</w:t>
            </w:r>
            <w:r>
              <w:rPr>
                <w:lang w:val="de-DE"/>
              </w:rPr>
              <w:t xml:space="preserve">re Videos in der Video Cloud mit dem Tag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329e08d1-b2ee-4bd3-85ab-6bb3e73b159e</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type videos will not be migrated to Video Cloud</w:t>
            </w:r>
          </w:p>
        </w:tc>
        <w:tc>
          <w:tcPr>
            <w:tcW w:w="7407" w:type="dxa"/>
          </w:tcPr>
          <w:p w:rsidR="00000000" w:rsidRDefault="004D53BA">
            <w:pPr>
              <w:rPr>
                <w:lang w:val="de-DE"/>
              </w:rPr>
            </w:pPr>
            <w:r>
              <w:rPr>
                <w:rStyle w:val="mqInternal"/>
                <w:noProof/>
                <w:lang w:val="de-DE"/>
              </w:rPr>
              <w:t>[1}[2]{3]</w:t>
            </w:r>
            <w:r>
              <w:rPr>
                <w:lang w:val="de-DE"/>
              </w:rPr>
              <w:t xml:space="preserve"> Videos vom Typ werden nicht in die Video Cloud migriert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396fac11-3d9</w:t>
            </w:r>
            <w:r>
              <w:rPr>
                <w:noProof/>
                <w:sz w:val="2"/>
              </w:rPr>
              <w:t>6-4058-91ad-e1fac57e0a4f</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is being migrated to Video Cloud, but will be a read-only field available to the Playback API (for Ooyala players delivering Video Cloud content)</w:t>
            </w:r>
          </w:p>
        </w:tc>
        <w:tc>
          <w:tcPr>
            <w:tcW w:w="7407" w:type="dxa"/>
          </w:tcPr>
          <w:p w:rsidR="00000000" w:rsidRDefault="004D53BA">
            <w:pPr>
              <w:rPr>
                <w:lang w:val="de-DE"/>
              </w:rPr>
            </w:pPr>
            <w:r>
              <w:rPr>
                <w:rStyle w:val="mqInternal"/>
                <w:noProof/>
                <w:lang w:val="de-DE"/>
              </w:rPr>
              <w:t>[1}[2]{3]</w:t>
            </w:r>
            <w:r>
              <w:rPr>
                <w:lang w:val="de-DE"/>
              </w:rPr>
              <w:t xml:space="preserve"> wird in die Video Cloud migriert, ist jedoch ein schreibgesch</w:t>
            </w:r>
            <w:r>
              <w:rPr>
                <w:lang w:val="de-DE"/>
              </w:rPr>
              <w:t>ü</w:t>
            </w:r>
            <w:r>
              <w:rPr>
                <w:lang w:val="de-DE"/>
              </w:rPr>
              <w:t>tzt</w:t>
            </w:r>
            <w:r>
              <w:rPr>
                <w:lang w:val="de-DE"/>
              </w:rPr>
              <w:t>es Feld, das der Wiedergabe-API zur Verf</w:t>
            </w:r>
            <w:r>
              <w:rPr>
                <w:lang w:val="de-DE"/>
              </w:rPr>
              <w:t>ü</w:t>
            </w:r>
            <w:r>
              <w:rPr>
                <w:lang w:val="de-DE"/>
              </w:rPr>
              <w:t>gung steht (f</w:t>
            </w:r>
            <w:r>
              <w:rPr>
                <w:lang w:val="de-DE"/>
              </w:rPr>
              <w:t>ü</w:t>
            </w:r>
            <w:r>
              <w:rPr>
                <w:lang w:val="de-DE"/>
              </w:rPr>
              <w:t>r Ooyala-Spieler, die Video Cloud-Inhalte bereitstellen).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dbd4eb73-e519-4ac4-8796-6bb84dd8769f</w:t>
            </w:r>
          </w:p>
        </w:tc>
        <w:tc>
          <w:tcPr>
            <w:tcW w:w="7407" w:type="dxa"/>
            <w:shd w:val="clear" w:color="auto" w:fill="F2F2F2" w:themeFill="background1" w:themeFillShade="F2"/>
          </w:tcPr>
          <w:p w:rsidR="00000000" w:rsidRDefault="004D53BA">
            <w:pPr>
              <w:rPr>
                <w:noProof/>
              </w:rPr>
            </w:pPr>
            <w:r>
              <w:rPr>
                <w:noProof/>
              </w:rPr>
              <w:t>Recurring time restrictions and IP restrictions are not being migrated to Video Cloud</w:t>
            </w:r>
          </w:p>
        </w:tc>
        <w:tc>
          <w:tcPr>
            <w:tcW w:w="7407" w:type="dxa"/>
          </w:tcPr>
          <w:p w:rsidR="00000000" w:rsidRDefault="004D53BA">
            <w:pPr>
              <w:rPr>
                <w:lang w:val="de-DE"/>
              </w:rPr>
            </w:pPr>
            <w:r>
              <w:rPr>
                <w:lang w:val="de-DE"/>
              </w:rPr>
              <w:t>Wiederkehrende Zeitbeschr</w:t>
            </w:r>
            <w:r>
              <w:rPr>
                <w:lang w:val="de-DE"/>
              </w:rPr>
              <w:t>ä</w:t>
            </w:r>
            <w:r>
              <w:rPr>
                <w:lang w:val="de-DE"/>
              </w:rPr>
              <w:t>nkungen und IP-Beschr</w:t>
            </w:r>
            <w:r>
              <w:rPr>
                <w:lang w:val="de-DE"/>
              </w:rPr>
              <w:t>ä</w:t>
            </w:r>
            <w:r>
              <w:rPr>
                <w:lang w:val="de-DE"/>
              </w:rPr>
              <w:t>nkungen werden nicht in die Video Cloud migriert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f4dbe8f7-0f8f-44eb-ba97-df02612034e3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73 </w:t>
            </w:r>
            <w:r>
              <w:rPr>
                <w:noProof/>
                <w:sz w:val="16"/>
              </w:rPr>
              <w:br/>
            </w:r>
            <w:r>
              <w:rPr>
                <w:noProof/>
                <w:sz w:val="2"/>
              </w:rPr>
              <w:t>739da21a-2264-4f7d-87de-41e8a0b3691f</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 xml:space="preserve">Aufnahme </w:t>
            </w:r>
            <w:r>
              <w:rPr>
                <w:lang w:val="de-DE"/>
              </w:rPr>
              <w:t>ü</w:t>
            </w:r>
            <w:r>
              <w:rPr>
                <w:lang w:val="de-DE"/>
              </w:rPr>
              <w:t>ber die Backlot-API</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fe54e9ca-bbbd-45c4-822d-2ee51ea56bb2</w:t>
            </w:r>
          </w:p>
        </w:tc>
        <w:tc>
          <w:tcPr>
            <w:tcW w:w="7407" w:type="dxa"/>
            <w:shd w:val="clear" w:color="auto" w:fill="F2F2F2" w:themeFill="background1" w:themeFillShade="F2"/>
          </w:tcPr>
          <w:p w:rsidR="00000000" w:rsidRDefault="004D53BA">
            <w:pPr>
              <w:rPr>
                <w:noProof/>
              </w:rPr>
            </w:pPr>
            <w:r>
              <w:rPr>
                <w:noProof/>
              </w:rPr>
              <w:t xml:space="preserve">Video Cloud ingestion requires that the </w:t>
            </w:r>
            <w:r>
              <w:rPr>
                <w:rStyle w:val="mqInternal"/>
                <w:noProof/>
              </w:rPr>
              <w:t>[1}[2]{3]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4D53BA">
            <w:pPr>
              <w:rPr>
                <w:lang w:val="de-DE"/>
              </w:rPr>
            </w:pPr>
            <w:r>
              <w:rPr>
                <w:lang w:val="de-DE"/>
              </w:rPr>
              <w:t xml:space="preserve">Die Aufnahme von Video Cloud erfordert, dass die </w:t>
            </w:r>
            <w:r>
              <w:rPr>
                <w:rStyle w:val="mqInternal"/>
                <w:noProof/>
                <w:lang w:val="de-DE"/>
              </w:rPr>
              <w:t>[1}[2]{3]</w:t>
            </w:r>
            <w:r>
              <w:rPr>
                <w:lang w:val="de-DE"/>
              </w:rPr>
              <w:t xml:space="preserve"> mindestens 5 MB gro</w:t>
            </w:r>
            <w:r>
              <w:rPr>
                <w:lang w:val="de-DE"/>
              </w:rPr>
              <w:t>ß</w:t>
            </w:r>
            <w:r>
              <w:rPr>
                <w:lang w:val="de-DE"/>
              </w:rPr>
              <w:t xml:space="preserve"> sein (mit Ausnahme des letzten Blocks) - ein Fehler wird zur</w:t>
            </w:r>
            <w:r>
              <w:rPr>
                <w:lang w:val="de-DE"/>
              </w:rPr>
              <w:t>ü</w:t>
            </w:r>
            <w:r>
              <w:rPr>
                <w:lang w:val="de-DE"/>
              </w:rPr>
              <w:t xml:space="preserve">ckgegeben, wenn der </w:t>
            </w:r>
            <w:r>
              <w:rPr>
                <w:rStyle w:val="mqInternal"/>
                <w:noProof/>
                <w:lang w:val="de-DE"/>
              </w:rPr>
              <w:t>[1}[2]{3]</w:t>
            </w:r>
            <w:r>
              <w:rPr>
                <w:lang w:val="de-DE"/>
              </w:rPr>
              <w:t xml:space="preserve"> ist auf einen niedrigeren Wert eingestellt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fd4d9851-9f1b-4c9b-a752-704c06ca4da8</w:t>
            </w:r>
          </w:p>
        </w:tc>
        <w:tc>
          <w:tcPr>
            <w:tcW w:w="7407" w:type="dxa"/>
            <w:shd w:val="clear" w:color="auto" w:fill="F2F2F2" w:themeFill="background1" w:themeFillShade="F2"/>
          </w:tcPr>
          <w:p w:rsidR="00000000" w:rsidRDefault="004D53BA">
            <w:pPr>
              <w:rPr>
                <w:noProof/>
              </w:rPr>
            </w:pPr>
            <w:r>
              <w:rPr>
                <w:noProof/>
              </w:rPr>
              <w:t xml:space="preserve">Since </w:t>
            </w:r>
            <w:r>
              <w:rPr>
                <w:rStyle w:val="mqInternal"/>
                <w:noProof/>
              </w:rPr>
              <w:t>[1}[2]{3]</w:t>
            </w:r>
            <w:r>
              <w:rPr>
                <w:noProof/>
              </w:rPr>
              <w:t xml:space="preserve"> type videos are not supported in Video Cloud, attempting to create videos of these types will return 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4D53BA">
            <w:pPr>
              <w:rPr>
                <w:lang w:val="de-DE"/>
              </w:rPr>
            </w:pPr>
            <w:r>
              <w:rPr>
                <w:lang w:val="de-DE"/>
              </w:rPr>
              <w:t xml:space="preserve">Schon seit </w:t>
            </w:r>
            <w:r>
              <w:rPr>
                <w:rStyle w:val="mqInternal"/>
                <w:noProof/>
                <w:lang w:val="de-DE"/>
              </w:rPr>
              <w:t>[1}[2]{3]</w:t>
            </w:r>
            <w:r>
              <w:rPr>
                <w:lang w:val="de-DE"/>
              </w:rPr>
              <w:t xml:space="preserve"> Typvideos werden in Video C</w:t>
            </w:r>
            <w:r>
              <w:rPr>
                <w:lang w:val="de-DE"/>
              </w:rPr>
              <w:t>loud nicht unterst</w:t>
            </w:r>
            <w:r>
              <w:rPr>
                <w:lang w:val="de-DE"/>
              </w:rPr>
              <w:t>ü</w:t>
            </w:r>
            <w:r>
              <w:rPr>
                <w:lang w:val="de-DE"/>
              </w:rPr>
              <w:t>tzt. Wenn Sie versuchen, Videos dieser Typen zu erstellen, wird ein Fehler zur</w:t>
            </w:r>
            <w:r>
              <w:rPr>
                <w:lang w:val="de-DE"/>
              </w:rPr>
              <w:t>ü</w:t>
            </w:r>
            <w:r>
              <w:rPr>
                <w:lang w:val="de-DE"/>
              </w:rPr>
              <w:t xml:space="preserve">ckgegeben. </w:t>
            </w:r>
            <w:r>
              <w:rPr>
                <w:rStyle w:val="mqInternal"/>
                <w:noProof/>
                <w:lang w:val="de-DE"/>
              </w:rPr>
              <w:t>[1}[5]{3]</w:t>
            </w:r>
            <w:r>
              <w:rPr>
                <w:lang w:val="de-DE"/>
              </w:rPr>
              <w:t xml:space="preserve"> Typvideos k</w:t>
            </w:r>
            <w:r>
              <w:rPr>
                <w:lang w:val="de-DE"/>
              </w:rPr>
              <w:t>ö</w:t>
            </w:r>
            <w:r>
              <w:rPr>
                <w:lang w:val="de-DE"/>
              </w:rPr>
              <w:t xml:space="preserve">nnen als normale Videos mit dem Tag erstellt werden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6749f9e6-5a1a-4e23-9b86-eef7c6f49dbe</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type video</w:t>
            </w:r>
            <w:r>
              <w:rPr>
                <w:noProof/>
              </w:rPr>
              <w:t>s will not be migrated to Video Cloud</w:t>
            </w:r>
          </w:p>
        </w:tc>
        <w:tc>
          <w:tcPr>
            <w:tcW w:w="7407" w:type="dxa"/>
          </w:tcPr>
          <w:p w:rsidR="00000000" w:rsidRDefault="004D53BA">
            <w:pPr>
              <w:rPr>
                <w:lang w:val="de-DE"/>
              </w:rPr>
            </w:pPr>
            <w:r>
              <w:rPr>
                <w:rStyle w:val="mqInternal"/>
                <w:noProof/>
                <w:lang w:val="de-DE"/>
              </w:rPr>
              <w:t>[1}[2]{3]</w:t>
            </w:r>
            <w:r>
              <w:rPr>
                <w:lang w:val="de-DE"/>
              </w:rPr>
              <w:t xml:space="preserve"> Videos vom Typ werden nicht in die Video Cloud migriert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eccc6d13-6859-4fed-93ff-6bdb95c17fb5</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e19ccef4-b78c-439a-afea-d31a9d737bcc</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4D53BA">
            <w:pPr>
              <w:rPr>
                <w:lang w:val="de-DE"/>
              </w:rPr>
            </w:pPr>
            <w:r>
              <w:rPr>
                <w:rStyle w:val="mqInternal"/>
                <w:noProof/>
                <w:lang w:val="de-DE"/>
              </w:rPr>
              <w:t>[1}[2]{3]</w:t>
            </w:r>
            <w:r>
              <w:rPr>
                <w:lang w:val="de-DE"/>
              </w:rPr>
              <w:t xml:space="preserve"> Typvideos sind regul</w:t>
            </w:r>
            <w:r>
              <w:rPr>
                <w:lang w:val="de-DE"/>
              </w:rPr>
              <w:t>ä</w:t>
            </w:r>
            <w:r>
              <w:rPr>
                <w:lang w:val="de-DE"/>
              </w:rPr>
              <w:t xml:space="preserve">re Videos in der Video Cloud mit dem Tag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2f5a7304-adf3-4a65-b845-95c8494983f3</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type videos will not be migrated to Video Cloud</w:t>
            </w:r>
          </w:p>
        </w:tc>
        <w:tc>
          <w:tcPr>
            <w:tcW w:w="7407" w:type="dxa"/>
          </w:tcPr>
          <w:p w:rsidR="00000000" w:rsidRDefault="004D53BA">
            <w:pPr>
              <w:rPr>
                <w:lang w:val="de-DE"/>
              </w:rPr>
            </w:pPr>
            <w:r>
              <w:rPr>
                <w:rStyle w:val="mqInternal"/>
                <w:noProof/>
                <w:lang w:val="de-DE"/>
              </w:rPr>
              <w:t>[1}[2]{3]</w:t>
            </w:r>
            <w:r>
              <w:rPr>
                <w:lang w:val="de-DE"/>
              </w:rPr>
              <w:t xml:space="preserve"> Videos vom Typ werden nicht in die Video Cloud migriert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0dd28d7e-750f-43e9-a172-f908b4246048</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afb58dff-6c98-4b15-b31d-0f74beb64ba0</w:t>
            </w:r>
          </w:p>
        </w:tc>
        <w:tc>
          <w:tcPr>
            <w:tcW w:w="7407" w:type="dxa"/>
            <w:shd w:val="clear" w:color="auto" w:fill="F2F2F2" w:themeFill="background1" w:themeFillShade="F2"/>
          </w:tcPr>
          <w:p w:rsidR="00000000" w:rsidRDefault="004D53BA">
            <w:pPr>
              <w:rPr>
                <w:noProof/>
              </w:rPr>
            </w:pPr>
            <w:r>
              <w:rPr>
                <w:noProof/>
              </w:rPr>
              <w:t xml:space="preserve">Only updating properties via </w:t>
            </w:r>
            <w:r>
              <w:rPr>
                <w:rStyle w:val="mqInternal"/>
                <w:noProof/>
              </w:rPr>
              <w:t>[1}[2]{3]</w:t>
            </w:r>
          </w:p>
        </w:tc>
        <w:tc>
          <w:tcPr>
            <w:tcW w:w="7407" w:type="dxa"/>
          </w:tcPr>
          <w:p w:rsidR="00000000" w:rsidRDefault="004D53BA">
            <w:pPr>
              <w:rPr>
                <w:lang w:val="de-DE"/>
              </w:rPr>
            </w:pPr>
            <w:r>
              <w:rPr>
                <w:lang w:val="de-DE"/>
              </w:rPr>
              <w:t xml:space="preserve">Nur Eigenschaften aktualisieren </w:t>
            </w:r>
            <w:r>
              <w:rPr>
                <w:lang w:val="de-DE"/>
              </w:rPr>
              <w:t>ü</w:t>
            </w:r>
            <w:r>
              <w:rPr>
                <w:lang w:val="de-DE"/>
              </w:rPr>
              <w:t xml:space="preserve">ber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0c294b69-001b-43b5-9653-f5c7c3289d51</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684cb9a1-73f2-4bf2-82b2-1d42cc28b595</w:t>
            </w:r>
          </w:p>
        </w:tc>
        <w:tc>
          <w:tcPr>
            <w:tcW w:w="7407" w:type="dxa"/>
            <w:shd w:val="clear" w:color="auto" w:fill="F2F2F2" w:themeFill="background1" w:themeFillShade="F2"/>
          </w:tcPr>
          <w:p w:rsidR="00000000" w:rsidRDefault="004D53BA">
            <w:pPr>
              <w:rPr>
                <w:noProof/>
              </w:rPr>
            </w:pPr>
            <w:r>
              <w:rPr>
                <w:noProof/>
              </w:rPr>
              <w:t xml:space="preserve">Only properties that are migrated to Video Cloud can be updated see </w:t>
            </w:r>
            <w:r>
              <w:rPr>
                <w:rStyle w:val="mqInternal"/>
                <w:noProof/>
              </w:rPr>
              <w:t>[1}</w:t>
            </w:r>
            <w:r>
              <w:rPr>
                <w:noProof/>
              </w:rPr>
              <w:t>Backlot and Video Cloud:</w:t>
            </w:r>
          </w:p>
        </w:tc>
        <w:tc>
          <w:tcPr>
            <w:tcW w:w="7407" w:type="dxa"/>
          </w:tcPr>
          <w:p w:rsidR="00000000" w:rsidRDefault="004D53BA">
            <w:pPr>
              <w:rPr>
                <w:lang w:val="de-DE"/>
              </w:rPr>
            </w:pPr>
            <w:r>
              <w:rPr>
                <w:lang w:val="de-DE"/>
              </w:rPr>
              <w:t>Es k</w:t>
            </w:r>
            <w:r>
              <w:rPr>
                <w:lang w:val="de-DE"/>
              </w:rPr>
              <w:t>ö</w:t>
            </w:r>
            <w:r>
              <w:rPr>
                <w:lang w:val="de-DE"/>
              </w:rPr>
              <w:t>nnen nur Eigenschaften aktualisiert werden, die in die Video Cloud mi</w:t>
            </w:r>
            <w:r>
              <w:rPr>
                <w:lang w:val="de-DE"/>
              </w:rPr>
              <w:t xml:space="preserve">griert wurden </w:t>
            </w:r>
            <w:r>
              <w:rPr>
                <w:rStyle w:val="mqInternal"/>
                <w:noProof/>
                <w:lang w:val="de-DE"/>
              </w:rPr>
              <w:t>[1}</w:t>
            </w:r>
            <w:r>
              <w:rPr>
                <w:lang w:val="de-DE"/>
              </w:rPr>
              <w:t>Backlot und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91 </w:t>
            </w:r>
            <w:r>
              <w:rPr>
                <w:noProof/>
                <w:sz w:val="16"/>
              </w:rPr>
              <w:br/>
            </w:r>
            <w:r>
              <w:rPr>
                <w:noProof/>
                <w:sz w:val="2"/>
              </w:rPr>
              <w:t>bde724a3-bcac-4a07-9cc7-a154396fe9b6</w:t>
            </w:r>
          </w:p>
        </w:tc>
        <w:tc>
          <w:tcPr>
            <w:tcW w:w="7407" w:type="dxa"/>
            <w:shd w:val="clear" w:color="auto" w:fill="F2F2F2" w:themeFill="background1" w:themeFillShade="F2"/>
          </w:tcPr>
          <w:p w:rsidR="00000000" w:rsidRDefault="004D53BA">
            <w:pPr>
              <w:rPr>
                <w:noProof/>
              </w:rPr>
            </w:pPr>
            <w:r>
              <w:rPr>
                <w:noProof/>
              </w:rPr>
              <w:t>Video and Playlist Fields</w:t>
            </w:r>
            <w:r>
              <w:rPr>
                <w:rStyle w:val="mqInternal"/>
                <w:noProof/>
              </w:rPr>
              <w:t>{1]</w:t>
            </w:r>
          </w:p>
        </w:tc>
        <w:tc>
          <w:tcPr>
            <w:tcW w:w="7407" w:type="dxa"/>
          </w:tcPr>
          <w:p w:rsidR="00000000" w:rsidRDefault="004D53BA">
            <w:pPr>
              <w:rPr>
                <w:lang w:val="de-DE"/>
              </w:rPr>
            </w:pPr>
            <w:r>
              <w:rPr>
                <w:lang w:val="de-DE"/>
              </w:rPr>
              <w:t>Video- und Wiedergabelistenfelder</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be36890d-496a-44c2-97ed-91ca14981156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8a160fdb-39d3-4e5c-8d1e-6474c7d60532</w:t>
            </w:r>
          </w:p>
        </w:tc>
        <w:tc>
          <w:tcPr>
            <w:tcW w:w="7407" w:type="dxa"/>
            <w:shd w:val="clear" w:color="auto" w:fill="F2F2F2" w:themeFill="background1" w:themeFillShade="F2"/>
          </w:tcPr>
          <w:p w:rsidR="00000000" w:rsidRDefault="004D53BA">
            <w:pPr>
              <w:rPr>
                <w:noProof/>
              </w:rPr>
            </w:pPr>
            <w:r>
              <w:rPr>
                <w:noProof/>
              </w:rPr>
              <w:t>Note that Video</w:t>
            </w:r>
            <w:r>
              <w:rPr>
                <w:noProof/>
              </w:rPr>
              <w:t xml:space="preserve"> Cloud will </w:t>
            </w:r>
            <w:r>
              <w:rPr>
                <w:rStyle w:val="mqInternal"/>
                <w:noProof/>
              </w:rPr>
              <w:t>[1}</w:t>
            </w:r>
            <w:r>
              <w:rPr>
                <w:noProof/>
              </w:rPr>
              <w:t>not</w:t>
            </w:r>
            <w:r>
              <w:rPr>
                <w:rStyle w:val="mqInternal"/>
                <w:noProof/>
              </w:rPr>
              <w:t>{2]</w:t>
            </w:r>
            <w:r>
              <w:rPr>
                <w:noProof/>
              </w:rPr>
              <w:t xml:space="preserve"> allow a video to be deleted if it belongs to any playlists</w:t>
            </w:r>
          </w:p>
        </w:tc>
        <w:tc>
          <w:tcPr>
            <w:tcW w:w="7407" w:type="dxa"/>
          </w:tcPr>
          <w:p w:rsidR="00000000" w:rsidRDefault="004D53BA">
            <w:pPr>
              <w:rPr>
                <w:lang w:val="de-DE"/>
              </w:rPr>
            </w:pPr>
            <w:r>
              <w:rPr>
                <w:lang w:val="de-DE"/>
              </w:rPr>
              <w:t xml:space="preserve">Beachten Sie, dass Video Cloud wird </w:t>
            </w:r>
            <w:r>
              <w:rPr>
                <w:rStyle w:val="mqInternal"/>
                <w:noProof/>
                <w:lang w:val="de-DE"/>
              </w:rPr>
              <w:t>[1}</w:t>
            </w:r>
            <w:r>
              <w:rPr>
                <w:lang w:val="de-DE"/>
              </w:rPr>
              <w:t>nicht</w:t>
            </w:r>
            <w:r>
              <w:rPr>
                <w:rStyle w:val="mqInternal"/>
                <w:noProof/>
                <w:lang w:val="de-DE"/>
              </w:rPr>
              <w:t>{2]</w:t>
            </w:r>
            <w:r>
              <w:rPr>
                <w:lang w:val="de-DE"/>
              </w:rPr>
              <w:t xml:space="preserve"> Erm</w:t>
            </w:r>
            <w:r>
              <w:rPr>
                <w:lang w:val="de-DE"/>
              </w:rPr>
              <w:t>ö</w:t>
            </w:r>
            <w:r>
              <w:rPr>
                <w:lang w:val="de-DE"/>
              </w:rPr>
              <w:t>glichen, dass ein Video gel</w:t>
            </w:r>
            <w:r>
              <w:rPr>
                <w:lang w:val="de-DE"/>
              </w:rPr>
              <w:t>ö</w:t>
            </w:r>
            <w:r>
              <w:rPr>
                <w:lang w:val="de-DE"/>
              </w:rPr>
              <w:t>scht wird, wenn es zu einer Wiedergabeliste geh</w:t>
            </w:r>
            <w:r>
              <w:rPr>
                <w:lang w:val="de-DE"/>
              </w:rPr>
              <w:t>ö</w:t>
            </w:r>
            <w:r>
              <w:rPr>
                <w:lang w:val="de-DE"/>
              </w:rPr>
              <w:t>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d12c82ab-efd3-4625-b39e-3a75dd235ec2</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48dc108a-bd5e-4071-94b4-5e0fe8ec2cdc</w:t>
            </w:r>
          </w:p>
        </w:tc>
        <w:tc>
          <w:tcPr>
            <w:tcW w:w="7407" w:type="dxa"/>
            <w:shd w:val="clear" w:color="auto" w:fill="F2F2F2" w:themeFill="background1" w:themeFillShade="F2"/>
          </w:tcPr>
          <w:p w:rsidR="00000000" w:rsidRDefault="004D53BA">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4D53BA">
            <w:pPr>
              <w:rPr>
                <w:lang w:val="de-DE"/>
              </w:rPr>
            </w:pPr>
            <w:r>
              <w:rPr>
                <w:lang w:val="de-DE"/>
              </w:rPr>
              <w:t>Anzeigens</w:t>
            </w:r>
            <w:r>
              <w:rPr>
                <w:lang w:val="de-DE"/>
              </w:rPr>
              <w:t>ä</w:t>
            </w:r>
            <w:r>
              <w:rPr>
                <w:lang w:val="de-DE"/>
              </w:rPr>
              <w:t xml:space="preserve">tze werden als in die Video Cloud migriert </w:t>
            </w:r>
            <w:r>
              <w:rPr>
                <w:rStyle w:val="mqInternal"/>
                <w:noProof/>
                <w:lang w:val="de-DE"/>
              </w:rPr>
              <w:t>[1}</w:t>
            </w:r>
            <w:r>
              <w:rPr>
                <w:lang w:val="de-DE"/>
              </w:rPr>
              <w:t>Cuepoints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b77d7ae9-b6d1-4437-9a7d-a3f7c0d4c273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1fd2978c-ef72-4761-8385-335051f27edc</w:t>
            </w:r>
          </w:p>
        </w:tc>
        <w:tc>
          <w:tcPr>
            <w:tcW w:w="7407" w:type="dxa"/>
            <w:shd w:val="clear" w:color="auto" w:fill="F2F2F2" w:themeFill="background1" w:themeFillShade="F2"/>
          </w:tcPr>
          <w:p w:rsidR="00000000" w:rsidRDefault="004D53BA">
            <w:pPr>
              <w:rPr>
                <w:noProof/>
              </w:rPr>
            </w:pPr>
            <w:r>
              <w:rPr>
                <w:noProof/>
              </w:rPr>
              <w:t>This request will return an HTTP 302 response with the location set to the captions content - note that Video Cloud will return WebVTT, the standard format for captions in HTML5, rather than DFXP.</w:t>
            </w:r>
          </w:p>
        </w:tc>
        <w:tc>
          <w:tcPr>
            <w:tcW w:w="7407" w:type="dxa"/>
          </w:tcPr>
          <w:p w:rsidR="00000000" w:rsidRDefault="004D53BA">
            <w:pPr>
              <w:rPr>
                <w:lang w:val="de-DE"/>
              </w:rPr>
            </w:pPr>
            <w:r>
              <w:rPr>
                <w:lang w:val="de-DE"/>
              </w:rPr>
              <w:t>Diese Anforderung gibt</w:t>
            </w:r>
            <w:r>
              <w:rPr>
                <w:lang w:val="de-DE"/>
              </w:rPr>
              <w:t xml:space="preserve"> eine HTTP 302-Antwort mit dem auf den Inhalt der Untertitel festgelegten Speicherort zur</w:t>
            </w:r>
            <w:r>
              <w:rPr>
                <w:lang w:val="de-DE"/>
              </w:rPr>
              <w:t>ü</w:t>
            </w:r>
            <w:r>
              <w:rPr>
                <w:lang w:val="de-DE"/>
              </w:rPr>
              <w:t>ck. Beachten Sie, dass Video Cloud WebVTT, das Standardformat f</w:t>
            </w:r>
            <w:r>
              <w:rPr>
                <w:lang w:val="de-DE"/>
              </w:rPr>
              <w:t>ü</w:t>
            </w:r>
            <w:r>
              <w:rPr>
                <w:lang w:val="de-DE"/>
              </w:rPr>
              <w:t>r Untertitel in HTML5, anstelle von DFXP zur</w:t>
            </w:r>
            <w:r>
              <w:rPr>
                <w:lang w:val="de-DE"/>
              </w:rPr>
              <w:t>ü</w:t>
            </w:r>
            <w:r>
              <w:rPr>
                <w:lang w:val="de-DE"/>
              </w:rPr>
              <w:t>ckgibt.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37eabc97-2170-4833-a3d3-910cf7ba8db7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e85fa86b-2a1f-4226-9bb8-d768577ee360</w:t>
            </w:r>
          </w:p>
        </w:tc>
        <w:tc>
          <w:tcPr>
            <w:tcW w:w="7407" w:type="dxa"/>
            <w:shd w:val="clear" w:color="auto" w:fill="F2F2F2" w:themeFill="background1" w:themeFillShade="F2"/>
          </w:tcPr>
          <w:p w:rsidR="00000000" w:rsidRDefault="004D53BA">
            <w:pPr>
              <w:rPr>
                <w:noProof/>
              </w:rPr>
            </w:pPr>
            <w:r>
              <w:rPr>
                <w:noProof/>
              </w:rPr>
              <w:t>Replace the existing WebVTT text track; note that you can upload WebVTT or DFXP captions - DFXP will be converted to WebVTT</w:t>
            </w:r>
          </w:p>
        </w:tc>
        <w:tc>
          <w:tcPr>
            <w:tcW w:w="7407" w:type="dxa"/>
          </w:tcPr>
          <w:p w:rsidR="00000000" w:rsidRDefault="004D53BA">
            <w:pPr>
              <w:rPr>
                <w:lang w:val="de-DE"/>
              </w:rPr>
            </w:pPr>
            <w:r>
              <w:rPr>
                <w:lang w:val="de-DE"/>
              </w:rPr>
              <w:t>Ersetzen Sie die vorhandene WebVTT-Textspur. Beachten Sie, dass Sie WebVTT- oder DFXP-Un</w:t>
            </w:r>
            <w:r>
              <w:rPr>
                <w:lang w:val="de-DE"/>
              </w:rPr>
              <w:t>tertitel hochladen k</w:t>
            </w:r>
            <w:r>
              <w:rPr>
                <w:lang w:val="de-DE"/>
              </w:rPr>
              <w:t>ö</w:t>
            </w:r>
            <w:r>
              <w:rPr>
                <w:lang w:val="de-DE"/>
              </w:rPr>
              <w:t>nnen. DFXP wird in WebVTT konvertiert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d3324cfc-0a2e-4358-aa65-c1b29ce2e9f7</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91bfd342-e6c2-4aa4-b41b-900e91106509</w:t>
            </w:r>
          </w:p>
        </w:tc>
        <w:tc>
          <w:tcPr>
            <w:tcW w:w="7407" w:type="dxa"/>
            <w:shd w:val="clear" w:color="auto" w:fill="F2F2F2" w:themeFill="background1" w:themeFillShade="F2"/>
          </w:tcPr>
          <w:p w:rsidR="00000000" w:rsidRDefault="004D53BA">
            <w:pPr>
              <w:rPr>
                <w:noProof/>
              </w:rPr>
            </w:pPr>
            <w:r>
              <w:rPr>
                <w:noProof/>
              </w:rPr>
              <w:t>DFXP captions migrated to Video Cloud are converted to WebVTT text tracks, as that i</w:t>
            </w:r>
            <w:r>
              <w:rPr>
                <w:noProof/>
              </w:rPr>
              <w:t>s what the Brightcove Player uses.</w:t>
            </w:r>
          </w:p>
        </w:tc>
        <w:tc>
          <w:tcPr>
            <w:tcW w:w="7407" w:type="dxa"/>
          </w:tcPr>
          <w:p w:rsidR="00000000" w:rsidRDefault="004D53BA">
            <w:pPr>
              <w:rPr>
                <w:lang w:val="de-DE"/>
              </w:rPr>
            </w:pPr>
            <w:r>
              <w:rPr>
                <w:lang w:val="de-DE"/>
              </w:rPr>
              <w:t>DFXP-Untertitel, die in Video Cloud migriert wurden, werden in WebVTT-Textspuren konvertiert, da dies vom Brightcove Player verwendet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94aba399-df45-4508-a9e6-dc1c20256ea4</w:t>
            </w:r>
          </w:p>
        </w:tc>
        <w:tc>
          <w:tcPr>
            <w:tcW w:w="7407" w:type="dxa"/>
            <w:shd w:val="clear" w:color="auto" w:fill="F2F2F2" w:themeFill="background1" w:themeFillShade="F2"/>
          </w:tcPr>
          <w:p w:rsidR="00000000" w:rsidRDefault="004D53BA">
            <w:pPr>
              <w:rPr>
                <w:noProof/>
              </w:rPr>
            </w:pPr>
            <w:r>
              <w:rPr>
                <w:noProof/>
              </w:rPr>
              <w:t>Two important notes on the migration o</w:t>
            </w:r>
            <w:r>
              <w:rPr>
                <w:noProof/>
              </w:rPr>
              <w:t>f data:</w:t>
            </w:r>
          </w:p>
        </w:tc>
        <w:tc>
          <w:tcPr>
            <w:tcW w:w="7407" w:type="dxa"/>
          </w:tcPr>
          <w:p w:rsidR="00000000" w:rsidRDefault="004D53BA">
            <w:pPr>
              <w:rPr>
                <w:lang w:val="de-DE"/>
              </w:rPr>
            </w:pPr>
            <w:r>
              <w:rPr>
                <w:lang w:val="de-DE"/>
              </w:rPr>
              <w:t>Zwei wichtige Hinweise zur Datenmigration: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9076f6c9-30f4-4d28-ab69-5df74c7fb847</w:t>
            </w:r>
          </w:p>
        </w:tc>
        <w:tc>
          <w:tcPr>
            <w:tcW w:w="7407" w:type="dxa"/>
            <w:shd w:val="clear" w:color="auto" w:fill="F2F2F2" w:themeFill="background1" w:themeFillShade="F2"/>
          </w:tcPr>
          <w:p w:rsidR="00000000" w:rsidRDefault="004D53BA">
            <w:pPr>
              <w:rPr>
                <w:noProof/>
              </w:rPr>
            </w:pPr>
            <w:r>
              <w:rPr>
                <w:noProof/>
              </w:rPr>
              <w:t>If multiple language captions are stored in the DFXP, it will be split and turned into multiple WebVTT text tracks for the different languages.</w:t>
            </w:r>
          </w:p>
        </w:tc>
        <w:tc>
          <w:tcPr>
            <w:tcW w:w="7407" w:type="dxa"/>
          </w:tcPr>
          <w:p w:rsidR="00000000" w:rsidRDefault="004D53BA">
            <w:pPr>
              <w:rPr>
                <w:lang w:val="de-DE"/>
              </w:rPr>
            </w:pPr>
            <w:r>
              <w:rPr>
                <w:lang w:val="de-DE"/>
              </w:rPr>
              <w:t>Wenn im DFXP mehrere Sprachbeschriftungen gespeichert sind, werden diese aufgeteilt und in mehrere WebVTT-Textspuren f</w:t>
            </w:r>
            <w:r>
              <w:rPr>
                <w:lang w:val="de-DE"/>
              </w:rPr>
              <w:t>ü</w:t>
            </w:r>
            <w:r>
              <w:rPr>
                <w:lang w:val="de-DE"/>
              </w:rPr>
              <w:t>r die verschiedenen Sprachen umgewandelt.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c4846a5e-644d-4e51-8762-873040046e2d</w:t>
            </w:r>
          </w:p>
        </w:tc>
        <w:tc>
          <w:tcPr>
            <w:tcW w:w="7407" w:type="dxa"/>
            <w:shd w:val="clear" w:color="auto" w:fill="F2F2F2" w:themeFill="background1" w:themeFillShade="F2"/>
          </w:tcPr>
          <w:p w:rsidR="00000000" w:rsidRDefault="004D53BA">
            <w:pPr>
              <w:rPr>
                <w:noProof/>
              </w:rPr>
            </w:pPr>
            <w:r>
              <w:rPr>
                <w:noProof/>
              </w:rPr>
              <w:t>The English text-tracks will be set as default.</w:t>
            </w:r>
          </w:p>
        </w:tc>
        <w:tc>
          <w:tcPr>
            <w:tcW w:w="7407" w:type="dxa"/>
          </w:tcPr>
          <w:p w:rsidR="00000000" w:rsidRDefault="004D53BA">
            <w:pPr>
              <w:rPr>
                <w:lang w:val="de-DE"/>
              </w:rPr>
            </w:pPr>
            <w:r>
              <w:rPr>
                <w:lang w:val="de-DE"/>
              </w:rPr>
              <w:t xml:space="preserve">Die </w:t>
            </w:r>
            <w:r>
              <w:rPr>
                <w:lang w:val="de-DE"/>
              </w:rPr>
              <w:t>englischen Textspuren werden als Standard festgelegt.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115 </w:t>
            </w:r>
            <w:r>
              <w:rPr>
                <w:noProof/>
                <w:sz w:val="16"/>
              </w:rPr>
              <w:br/>
            </w:r>
            <w:r>
              <w:rPr>
                <w:noProof/>
                <w:sz w:val="2"/>
              </w:rPr>
              <w:t>7f7ff9ec-f565-45fe-b372-f4e826feb172</w:t>
            </w:r>
          </w:p>
        </w:tc>
        <w:tc>
          <w:tcPr>
            <w:tcW w:w="7407" w:type="dxa"/>
            <w:shd w:val="clear" w:color="auto" w:fill="F2F2F2" w:themeFill="background1" w:themeFillShade="F2"/>
          </w:tcPr>
          <w:p w:rsidR="00000000" w:rsidRDefault="004D53BA">
            <w:pPr>
              <w:rPr>
                <w:noProof/>
              </w:rPr>
            </w:pPr>
            <w:r>
              <w:rPr>
                <w:noProof/>
              </w:rPr>
              <w:t xml:space="preserve">You can change the default language in </w:t>
            </w:r>
            <w:r>
              <w:rPr>
                <w:rStyle w:val="mqInternal"/>
                <w:noProof/>
              </w:rPr>
              <w:t>[1}</w:t>
            </w:r>
            <w:r>
              <w:rPr>
                <w:noProof/>
              </w:rPr>
              <w:t>Studio</w:t>
            </w:r>
            <w:r>
              <w:rPr>
                <w:rStyle w:val="mqInternal"/>
                <w:noProof/>
              </w:rPr>
              <w:t>{2]</w:t>
            </w:r>
            <w:r>
              <w:rPr>
                <w:noProof/>
              </w:rPr>
              <w:t xml:space="preserve"> if needed.</w:t>
            </w:r>
          </w:p>
        </w:tc>
        <w:tc>
          <w:tcPr>
            <w:tcW w:w="7407" w:type="dxa"/>
          </w:tcPr>
          <w:p w:rsidR="00000000" w:rsidRDefault="004D53BA">
            <w:pPr>
              <w:rPr>
                <w:lang w:val="de-DE"/>
              </w:rPr>
            </w:pPr>
            <w:r>
              <w:rPr>
                <w:lang w:val="de-DE"/>
              </w:rPr>
              <w:t>Sie k</w:t>
            </w:r>
            <w:r>
              <w:rPr>
                <w:lang w:val="de-DE"/>
              </w:rPr>
              <w:t>ö</w:t>
            </w:r>
            <w:r>
              <w:rPr>
                <w:lang w:val="de-DE"/>
              </w:rPr>
              <w:t xml:space="preserve">nnen die Standardsprache in </w:t>
            </w:r>
            <w:r>
              <w:rPr>
                <w:lang w:val="de-DE"/>
              </w:rPr>
              <w:t>ä</w:t>
            </w:r>
            <w:r>
              <w:rPr>
                <w:lang w:val="de-DE"/>
              </w:rPr>
              <w:t xml:space="preserve">ndern </w:t>
            </w:r>
            <w:r>
              <w:rPr>
                <w:rStyle w:val="mqInternal"/>
                <w:noProof/>
                <w:lang w:val="de-DE"/>
              </w:rPr>
              <w:t>[1}</w:t>
            </w:r>
            <w:r>
              <w:rPr>
                <w:lang w:val="de-DE"/>
              </w:rPr>
              <w:t>Studio</w:t>
            </w:r>
            <w:r>
              <w:rPr>
                <w:rStyle w:val="mqInternal"/>
                <w:noProof/>
                <w:lang w:val="de-DE"/>
              </w:rPr>
              <w:t>{2]</w:t>
            </w:r>
            <w:r>
              <w:rPr>
                <w:lang w:val="de-DE"/>
              </w:rPr>
              <w:t xml:space="preserve"> wenn ben</w:t>
            </w:r>
            <w:r>
              <w:rPr>
                <w:lang w:val="de-DE"/>
              </w:rPr>
              <w:t>ö</w:t>
            </w:r>
            <w:r>
              <w:rPr>
                <w:lang w:val="de-DE"/>
              </w:rPr>
              <w:t>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116 </w:t>
            </w:r>
            <w:r>
              <w:rPr>
                <w:noProof/>
                <w:sz w:val="16"/>
              </w:rPr>
              <w:br/>
            </w:r>
            <w:r>
              <w:rPr>
                <w:noProof/>
                <w:sz w:val="2"/>
              </w:rPr>
              <w:t>5a75ce1c-9ed8-422f-97</w:t>
            </w:r>
            <w:r>
              <w:rPr>
                <w:noProof/>
                <w:sz w:val="2"/>
              </w:rPr>
              <w:t>6f-f44d64ad17b4</w:t>
            </w:r>
          </w:p>
        </w:tc>
        <w:tc>
          <w:tcPr>
            <w:tcW w:w="7407" w:type="dxa"/>
            <w:shd w:val="clear" w:color="auto" w:fill="F2F2F2" w:themeFill="background1" w:themeFillShade="F2"/>
          </w:tcPr>
          <w:p w:rsidR="00000000" w:rsidRDefault="004D53BA">
            <w:pPr>
              <w:rPr>
                <w:noProof/>
              </w:rPr>
            </w:pPr>
            <w:r>
              <w:rPr>
                <w:noProof/>
              </w:rPr>
              <w:t xml:space="preserve">Because text tracks require a language identifier, if the DFXP file does not include one, </w:t>
            </w:r>
            <w:r>
              <w:rPr>
                <w:rStyle w:val="mqInternal"/>
                <w:noProof/>
              </w:rPr>
              <w:t>[1}[2]{3]</w:t>
            </w:r>
            <w:r>
              <w:rPr>
                <w:noProof/>
              </w:rPr>
              <w:t xml:space="preserve"> will be assigned to the converted WebVTT captions.</w:t>
            </w:r>
          </w:p>
        </w:tc>
        <w:tc>
          <w:tcPr>
            <w:tcW w:w="7407" w:type="dxa"/>
          </w:tcPr>
          <w:p w:rsidR="00000000" w:rsidRDefault="004D53BA">
            <w:pPr>
              <w:rPr>
                <w:lang w:val="de-DE"/>
              </w:rPr>
            </w:pPr>
            <w:r>
              <w:rPr>
                <w:lang w:val="de-DE"/>
              </w:rPr>
              <w:t>Da Textspuren eine Sprachkennung erfordern, wenn die DFXP-Datei keine enth</w:t>
            </w:r>
            <w:r>
              <w:rPr>
                <w:lang w:val="de-DE"/>
              </w:rPr>
              <w:t>ä</w:t>
            </w:r>
            <w:r>
              <w:rPr>
                <w:lang w:val="de-DE"/>
              </w:rPr>
              <w:t xml:space="preserve">lt, </w:t>
            </w:r>
            <w:r>
              <w:rPr>
                <w:rStyle w:val="mqInternal"/>
                <w:noProof/>
                <w:lang w:val="de-DE"/>
              </w:rPr>
              <w:t>[1}[2]{3]</w:t>
            </w:r>
            <w:r>
              <w:rPr>
                <w:lang w:val="de-DE"/>
              </w:rPr>
              <w:t xml:space="preserve"> wird den konvertierten WebVTT-Untertiteln zugewiesen.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44299b67-3209-4c56-aae8-d2e79f445958</w:t>
            </w:r>
          </w:p>
        </w:tc>
        <w:tc>
          <w:tcPr>
            <w:tcW w:w="7407" w:type="dxa"/>
            <w:shd w:val="clear" w:color="auto" w:fill="F2F2F2" w:themeFill="background1" w:themeFillShade="F2"/>
          </w:tcPr>
          <w:p w:rsidR="00000000" w:rsidRDefault="004D53BA">
            <w:pPr>
              <w:rPr>
                <w:noProof/>
              </w:rPr>
            </w:pPr>
            <w:r>
              <w:rPr>
                <w:noProof/>
              </w:rPr>
              <w:t xml:space="preserve">If this is not the correct language, you will need to correct it by </w:t>
            </w:r>
            <w:r>
              <w:rPr>
                <w:rStyle w:val="mqInternal"/>
                <w:noProof/>
              </w:rPr>
              <w:t>[1}</w:t>
            </w:r>
            <w:r>
              <w:rPr>
                <w:noProof/>
              </w:rPr>
              <w:t>editing the text track properties</w:t>
            </w:r>
            <w:r>
              <w:rPr>
                <w:rStyle w:val="mqInternal"/>
                <w:noProof/>
              </w:rPr>
              <w:t>{2]</w:t>
            </w:r>
            <w:r>
              <w:rPr>
                <w:noProof/>
              </w:rPr>
              <w:t xml:space="preserve"> in Studio so that the closed caption menu will sho</w:t>
            </w:r>
            <w:r>
              <w:rPr>
                <w:noProof/>
              </w:rPr>
              <w:t>w the correct language.</w:t>
            </w:r>
          </w:p>
        </w:tc>
        <w:tc>
          <w:tcPr>
            <w:tcW w:w="7407" w:type="dxa"/>
          </w:tcPr>
          <w:p w:rsidR="00000000" w:rsidRDefault="004D53BA">
            <w:pPr>
              <w:rPr>
                <w:lang w:val="de-DE"/>
              </w:rPr>
            </w:pPr>
            <w:r>
              <w:rPr>
                <w:lang w:val="de-DE"/>
              </w:rPr>
              <w:t>Wenn dies nicht die richtige Sprache ist, m</w:t>
            </w:r>
            <w:r>
              <w:rPr>
                <w:lang w:val="de-DE"/>
              </w:rPr>
              <w:t>ü</w:t>
            </w:r>
            <w:r>
              <w:rPr>
                <w:lang w:val="de-DE"/>
              </w:rPr>
              <w:t xml:space="preserve">ssen Sie sie durch korrigieren </w:t>
            </w:r>
            <w:r>
              <w:rPr>
                <w:rStyle w:val="mqInternal"/>
                <w:noProof/>
                <w:lang w:val="de-DE"/>
              </w:rPr>
              <w:t>[1}</w:t>
            </w:r>
            <w:r>
              <w:rPr>
                <w:lang w:val="de-DE"/>
              </w:rPr>
              <w:t>Bearbeiten der Eigenschaften der Textspur</w:t>
            </w:r>
            <w:r>
              <w:rPr>
                <w:rStyle w:val="mqInternal"/>
                <w:noProof/>
                <w:lang w:val="de-DE"/>
              </w:rPr>
              <w:t>{2]</w:t>
            </w:r>
            <w:r>
              <w:rPr>
                <w:lang w:val="de-DE"/>
              </w:rPr>
              <w:t xml:space="preserve"> in Studio, damit das Untertitelmen</w:t>
            </w:r>
            <w:r>
              <w:rPr>
                <w:lang w:val="de-DE"/>
              </w:rPr>
              <w:t>ü</w:t>
            </w:r>
            <w:r>
              <w:rPr>
                <w:lang w:val="de-DE"/>
              </w:rPr>
              <w:t xml:space="preserve"> die richtige Sprache anzeigt.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3e353fd0-c9ac-4ec8-9251-9f829ed55742</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e654278f-76c3-4784-b360-1aed7020c90b</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fa6886ab-9210-44a3-93dc-2c4d9045b8b0</w:t>
            </w:r>
          </w:p>
        </w:tc>
        <w:tc>
          <w:tcPr>
            <w:tcW w:w="7407" w:type="dxa"/>
            <w:shd w:val="clear" w:color="auto" w:fill="F2F2F2" w:themeFill="background1" w:themeFillShade="F2"/>
          </w:tcPr>
          <w:p w:rsidR="00000000" w:rsidRDefault="004D53BA">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4D53BA">
            <w:pPr>
              <w:rPr>
                <w:lang w:val="de-DE"/>
              </w:rPr>
            </w:pPr>
            <w:r>
              <w:rPr>
                <w:lang w:val="de-DE"/>
              </w:rPr>
              <w:t>DRM in der Video Cloud wird auf alle Videos in einem DRM-f</w:t>
            </w:r>
            <w:r>
              <w:rPr>
                <w:lang w:val="de-DE"/>
              </w:rPr>
              <w:t>ä</w:t>
            </w:r>
            <w:r>
              <w:rPr>
                <w:lang w:val="de-DE"/>
              </w:rPr>
              <w:t xml:space="preserve">higen Konto angewendet, es sei denn, sie sind als nicht mit a gepackt gekennzeichnet </w:t>
            </w:r>
            <w:r>
              <w:rPr>
                <w:rStyle w:val="mqInternal"/>
                <w:noProof/>
                <w:lang w:val="de-DE"/>
              </w:rPr>
              <w:t>[1}[2]{3]</w:t>
            </w:r>
            <w:r>
              <w:rPr>
                <w:lang w:val="de-DE"/>
              </w:rPr>
              <w:t xml:space="preserve"> Feld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7db59571-29d2-4e39-89fd-65231cfefd0b</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0395f4f1-d2d6-40fb-bbfb-fafdfcb4bc01</w:t>
            </w:r>
          </w:p>
        </w:tc>
        <w:tc>
          <w:tcPr>
            <w:tcW w:w="7407" w:type="dxa"/>
            <w:shd w:val="clear" w:color="auto" w:fill="F2F2F2" w:themeFill="background1" w:themeFillShade="F2"/>
          </w:tcPr>
          <w:p w:rsidR="00000000" w:rsidRDefault="004D53BA">
            <w:pPr>
              <w:rPr>
                <w:noProof/>
              </w:rPr>
            </w:pPr>
            <w:r>
              <w:rPr>
                <w:noProof/>
              </w:rPr>
              <w:t>DRM</w:t>
            </w:r>
            <w:r>
              <w:rPr>
                <w:noProof/>
              </w:rPr>
              <w:t xml:space="preserve">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4D53BA">
            <w:pPr>
              <w:rPr>
                <w:lang w:val="de-DE"/>
              </w:rPr>
            </w:pPr>
            <w:r>
              <w:rPr>
                <w:lang w:val="de-DE"/>
              </w:rPr>
              <w:t>DRM in der Video Cloud wird auf alle Videos in einem DRM-f</w:t>
            </w:r>
            <w:r>
              <w:rPr>
                <w:lang w:val="de-DE"/>
              </w:rPr>
              <w:t>ä</w:t>
            </w:r>
            <w:r>
              <w:rPr>
                <w:lang w:val="de-DE"/>
              </w:rPr>
              <w:t>higen Konto angewendet, es sei denn, sie sind als nicht mit a gep</w:t>
            </w:r>
            <w:r>
              <w:rPr>
                <w:lang w:val="de-DE"/>
              </w:rPr>
              <w:t xml:space="preserve">ackt gekennzeichnet </w:t>
            </w:r>
            <w:r>
              <w:rPr>
                <w:rStyle w:val="mqInternal"/>
                <w:noProof/>
                <w:lang w:val="de-DE"/>
              </w:rPr>
              <w:t>[1}[2]{3]</w:t>
            </w:r>
            <w:r>
              <w:rPr>
                <w:lang w:val="de-DE"/>
              </w:rPr>
              <w:t xml:space="preserve"> Feld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74616851-b629-4a5c-91ae-a03b3c9180fd</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135 </w:t>
            </w:r>
            <w:r>
              <w:rPr>
                <w:noProof/>
                <w:sz w:val="16"/>
              </w:rPr>
              <w:br/>
            </w:r>
            <w:r>
              <w:rPr>
                <w:noProof/>
                <w:sz w:val="2"/>
              </w:rPr>
              <w:t>7dd0c5af-1cb2-4972-903f-68ddca3cfa75</w:t>
            </w:r>
          </w:p>
        </w:tc>
        <w:tc>
          <w:tcPr>
            <w:tcW w:w="7407" w:type="dxa"/>
            <w:shd w:val="clear" w:color="auto" w:fill="F2F2F2" w:themeFill="background1" w:themeFillShade="F2"/>
          </w:tcPr>
          <w:p w:rsidR="00000000" w:rsidRDefault="004D53BA">
            <w:pPr>
              <w:rPr>
                <w:noProof/>
              </w:rPr>
            </w:pPr>
            <w:r>
              <w:rPr>
                <w:noProof/>
              </w:rPr>
              <w:t>Video Cloud does not store multiple thumbnail images</w:t>
            </w:r>
          </w:p>
        </w:tc>
        <w:tc>
          <w:tcPr>
            <w:tcW w:w="7407" w:type="dxa"/>
          </w:tcPr>
          <w:p w:rsidR="00000000" w:rsidRDefault="004D53BA">
            <w:pPr>
              <w:rPr>
                <w:lang w:val="de-DE"/>
              </w:rPr>
            </w:pPr>
            <w:r>
              <w:rPr>
                <w:lang w:val="de-DE"/>
              </w:rPr>
              <w:t>Video Cloud speichert nicht mehrere Miniaturbilder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139 </w:t>
            </w:r>
            <w:r>
              <w:rPr>
                <w:noProof/>
                <w:sz w:val="16"/>
              </w:rPr>
              <w:br/>
            </w:r>
            <w:r>
              <w:rPr>
                <w:noProof/>
                <w:sz w:val="2"/>
              </w:rPr>
              <w:t>4ee1e628-a755-4911-895f-6947a04dc9bf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140 </w:t>
            </w:r>
            <w:r>
              <w:rPr>
                <w:noProof/>
                <w:sz w:val="16"/>
              </w:rPr>
              <w:br/>
            </w:r>
            <w:r>
              <w:rPr>
                <w:noProof/>
                <w:sz w:val="2"/>
              </w:rPr>
              <w:t>afc9eb6d-ca2f-4848-b499-40dda4fec3e4</w:t>
            </w:r>
          </w:p>
        </w:tc>
        <w:tc>
          <w:tcPr>
            <w:tcW w:w="7407" w:type="dxa"/>
            <w:shd w:val="clear" w:color="auto" w:fill="F2F2F2" w:themeFill="background1" w:themeFillShade="F2"/>
          </w:tcPr>
          <w:p w:rsidR="00000000" w:rsidRDefault="004D53BA">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4D53BA">
            <w:pPr>
              <w:rPr>
                <w:lang w:val="de-DE"/>
              </w:rPr>
            </w:pPr>
            <w:r>
              <w:rPr>
                <w:lang w:val="de-DE"/>
              </w:rPr>
              <w:t xml:space="preserve">Alle </w:t>
            </w:r>
            <w:r>
              <w:rPr>
                <w:rStyle w:val="mqInternal"/>
                <w:noProof/>
                <w:lang w:val="de-DE"/>
              </w:rPr>
              <w:t>[1}[2]{3]</w:t>
            </w:r>
            <w:r>
              <w:rPr>
                <w:lang w:val="de-DE"/>
              </w:rPr>
              <w:t xml:space="preserve"> wird nach migriert </w:t>
            </w:r>
            <w:r>
              <w:rPr>
                <w:rStyle w:val="mqInternal"/>
                <w:noProof/>
                <w:lang w:val="de-DE"/>
              </w:rPr>
              <w:t>[1}[5]{3]</w:t>
            </w:r>
            <w:r>
              <w:rPr>
                <w:lang w:val="de-DE"/>
              </w:rPr>
              <w:t xml:space="preserve"> Daher werden bei dieser Anforderung die Video-Tags zur</w:t>
            </w:r>
            <w:r>
              <w:rPr>
                <w:lang w:val="de-DE"/>
              </w:rPr>
              <w:t>ü</w:t>
            </w:r>
            <w:r>
              <w:rPr>
                <w:lang w:val="de-DE"/>
              </w:rPr>
              <w:t>ckgegeben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4936e33a-4d64-4a46-b371-141a24247896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a60b2197-82cc-49c5-bc15-2b50291e07f7</w:t>
            </w:r>
          </w:p>
        </w:tc>
        <w:tc>
          <w:tcPr>
            <w:tcW w:w="7407" w:type="dxa"/>
            <w:shd w:val="clear" w:color="auto" w:fill="F2F2F2" w:themeFill="background1" w:themeFillShade="F2"/>
          </w:tcPr>
          <w:p w:rsidR="00000000" w:rsidRDefault="004D53BA">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add a video tag.</w:t>
            </w:r>
          </w:p>
        </w:tc>
        <w:tc>
          <w:tcPr>
            <w:tcW w:w="7407" w:type="dxa"/>
          </w:tcPr>
          <w:p w:rsidR="00000000" w:rsidRDefault="004D53BA">
            <w:pPr>
              <w:rPr>
                <w:lang w:val="de-DE"/>
              </w:rPr>
            </w:pPr>
            <w:r>
              <w:rPr>
                <w:lang w:val="de-DE"/>
              </w:rPr>
              <w:t xml:space="preserve">Alle </w:t>
            </w:r>
            <w:r>
              <w:rPr>
                <w:rStyle w:val="mqInternal"/>
                <w:noProof/>
                <w:lang w:val="de-DE"/>
              </w:rPr>
              <w:t>[1}[2]{3]</w:t>
            </w:r>
            <w:r>
              <w:rPr>
                <w:lang w:val="de-DE"/>
              </w:rPr>
              <w:t xml:space="preserve"> wird nach migriert </w:t>
            </w:r>
            <w:r>
              <w:rPr>
                <w:rStyle w:val="mqInternal"/>
                <w:noProof/>
                <w:lang w:val="de-DE"/>
              </w:rPr>
              <w:t>[1}[5]{3]</w:t>
            </w:r>
            <w:r>
              <w:rPr>
                <w:lang w:val="de-DE"/>
              </w:rPr>
              <w:t xml:space="preserve"> Daher wird bei dieser Anforderung ein Video-Tag hinzugef</w:t>
            </w:r>
            <w:r>
              <w:rPr>
                <w:lang w:val="de-DE"/>
              </w:rPr>
              <w:t>ü</w:t>
            </w:r>
            <w:r>
              <w:rPr>
                <w:lang w:val="de-DE"/>
              </w:rPr>
              <w:t>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145 </w:t>
            </w:r>
            <w:r>
              <w:rPr>
                <w:noProof/>
                <w:sz w:val="16"/>
              </w:rPr>
              <w:br/>
            </w:r>
            <w:r>
              <w:rPr>
                <w:noProof/>
                <w:sz w:val="2"/>
              </w:rPr>
              <w:t>4e603230-6ef3-48ca-829b-5da98a582cee</w:t>
            </w:r>
          </w:p>
        </w:tc>
        <w:tc>
          <w:tcPr>
            <w:tcW w:w="7407" w:type="dxa"/>
            <w:shd w:val="clear" w:color="auto" w:fill="F2F2F2" w:themeFill="background1" w:themeFillShade="F2"/>
          </w:tcPr>
          <w:p w:rsidR="00000000" w:rsidRDefault="004D53BA">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Beachten Sie, dass das Aktualisieren von Beschri</w:t>
            </w:r>
            <w:r>
              <w:rPr>
                <w:lang w:val="de-DE"/>
              </w:rPr>
              <w:t xml:space="preserve">ftungen direkt in Video Cloud erfolgt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149 </w:t>
            </w:r>
            <w:r>
              <w:rPr>
                <w:noProof/>
                <w:sz w:val="16"/>
              </w:rPr>
              <w:br/>
            </w:r>
            <w:r>
              <w:rPr>
                <w:noProof/>
                <w:sz w:val="2"/>
              </w:rPr>
              <w:t>c270a5a3-7284-4924-b271-072ba6aa64c6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150 </w:t>
            </w:r>
            <w:r>
              <w:rPr>
                <w:noProof/>
                <w:sz w:val="16"/>
              </w:rPr>
              <w:br/>
            </w:r>
            <w:r>
              <w:rPr>
                <w:noProof/>
                <w:sz w:val="2"/>
              </w:rPr>
              <w:t>de566b4a-b5d5-46dd-9210-cbb13af38e3c</w:t>
            </w:r>
          </w:p>
        </w:tc>
        <w:tc>
          <w:tcPr>
            <w:tcW w:w="7407" w:type="dxa"/>
            <w:shd w:val="clear" w:color="auto" w:fill="F2F2F2" w:themeFill="background1" w:themeFillShade="F2"/>
          </w:tcPr>
          <w:p w:rsidR="00000000" w:rsidRDefault="004D53BA">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4D53BA">
            <w:pPr>
              <w:rPr>
                <w:lang w:val="de-DE"/>
              </w:rPr>
            </w:pPr>
            <w:r>
              <w:rPr>
                <w:lang w:val="de-DE"/>
              </w:rPr>
              <w:t xml:space="preserve">Dadurch wird das Etikett ersetzt (a </w:t>
            </w:r>
            <w:r>
              <w:rPr>
                <w:rStyle w:val="mqInternal"/>
                <w:noProof/>
                <w:lang w:val="de-DE"/>
              </w:rPr>
              <w:t>[1}[2]</w:t>
            </w:r>
            <w:r>
              <w:rPr>
                <w:rStyle w:val="mqInternal"/>
                <w:noProof/>
                <w:lang w:val="de-DE"/>
              </w:rPr>
              <w:t>{3]</w:t>
            </w:r>
            <w:r>
              <w:rPr>
                <w:lang w:val="de-DE"/>
              </w:rPr>
              <w:t xml:space="preserve"> )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151 </w:t>
            </w:r>
            <w:r>
              <w:rPr>
                <w:noProof/>
                <w:sz w:val="16"/>
              </w:rPr>
              <w:br/>
            </w:r>
            <w:r>
              <w:rPr>
                <w:noProof/>
                <w:sz w:val="2"/>
              </w:rPr>
              <w:t>0a7c85a0-dafc-4acd-8a99-293a70a85896</w:t>
            </w:r>
          </w:p>
        </w:tc>
        <w:tc>
          <w:tcPr>
            <w:tcW w:w="7407" w:type="dxa"/>
            <w:shd w:val="clear" w:color="auto" w:fill="F2F2F2" w:themeFill="background1" w:themeFillShade="F2"/>
          </w:tcPr>
          <w:p w:rsidR="00000000" w:rsidRDefault="004D53BA">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Beachten Sie, dass das Aktualisieren von Beschriftungen direkt in Video Cloud erfolgt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154 </w:t>
            </w:r>
            <w:r>
              <w:rPr>
                <w:noProof/>
                <w:sz w:val="16"/>
              </w:rPr>
              <w:br/>
            </w:r>
            <w:r>
              <w:rPr>
                <w:noProof/>
                <w:sz w:val="2"/>
              </w:rPr>
              <w:t>864b875d-97af-4007-b024-cbb021bc8a4c</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155 </w:t>
            </w:r>
            <w:r>
              <w:rPr>
                <w:noProof/>
                <w:sz w:val="16"/>
              </w:rPr>
              <w:br/>
            </w:r>
            <w:r>
              <w:rPr>
                <w:noProof/>
                <w:sz w:val="2"/>
              </w:rPr>
              <w:t>ff1d8ad8-f484-4615-b5a8-72a32c2d9ab8</w:t>
            </w:r>
          </w:p>
        </w:tc>
        <w:tc>
          <w:tcPr>
            <w:tcW w:w="7407" w:type="dxa"/>
            <w:shd w:val="clear" w:color="auto" w:fill="F2F2F2" w:themeFill="background1" w:themeFillShade="F2"/>
          </w:tcPr>
          <w:p w:rsidR="00000000" w:rsidRDefault="004D53BA">
            <w:pPr>
              <w:rPr>
                <w:noProof/>
              </w:rPr>
            </w:pPr>
            <w:r>
              <w:rPr>
                <w:noProof/>
              </w:rPr>
              <w:t xml:space="preserve">This will delete the label (a </w:t>
            </w:r>
            <w:r>
              <w:rPr>
                <w:rStyle w:val="mqInternal"/>
                <w:noProof/>
              </w:rPr>
              <w:t>[1}[2]{3]</w:t>
            </w:r>
            <w:r>
              <w:rPr>
                <w:noProof/>
              </w:rPr>
              <w:t>) in Video Cloud.</w:t>
            </w:r>
          </w:p>
        </w:tc>
        <w:tc>
          <w:tcPr>
            <w:tcW w:w="7407" w:type="dxa"/>
          </w:tcPr>
          <w:p w:rsidR="00000000" w:rsidRDefault="004D53BA">
            <w:pPr>
              <w:rPr>
                <w:lang w:val="de-DE"/>
              </w:rPr>
            </w:pPr>
            <w:r>
              <w:rPr>
                <w:lang w:val="de-DE"/>
              </w:rPr>
              <w:t>Dadurch wird das Etikett gel</w:t>
            </w:r>
            <w:r>
              <w:rPr>
                <w:lang w:val="de-DE"/>
              </w:rPr>
              <w:t>ö</w:t>
            </w:r>
            <w:r>
              <w:rPr>
                <w:lang w:val="de-DE"/>
              </w:rPr>
              <w:t xml:space="preserve">scht (a </w:t>
            </w:r>
            <w:r>
              <w:rPr>
                <w:rStyle w:val="mqInternal"/>
                <w:noProof/>
                <w:lang w:val="de-DE"/>
              </w:rPr>
              <w:t>[1}[2]{3]</w:t>
            </w:r>
            <w:r>
              <w:rPr>
                <w:lang w:val="de-DE"/>
              </w:rPr>
              <w:t xml:space="preserve"> )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156 </w:t>
            </w:r>
            <w:r>
              <w:rPr>
                <w:noProof/>
                <w:sz w:val="16"/>
              </w:rPr>
              <w:br/>
            </w:r>
            <w:r>
              <w:rPr>
                <w:noProof/>
                <w:sz w:val="2"/>
              </w:rPr>
              <w:t>d5a668a0-000c-4e52-bbfb-e06da0f6dc90</w:t>
            </w:r>
          </w:p>
        </w:tc>
        <w:tc>
          <w:tcPr>
            <w:tcW w:w="7407" w:type="dxa"/>
            <w:shd w:val="clear" w:color="auto" w:fill="F2F2F2" w:themeFill="background1" w:themeFillShade="F2"/>
          </w:tcPr>
          <w:p w:rsidR="00000000" w:rsidRDefault="004D53BA">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Beachten Sie, dass das Aktualisieren von Beschriftungen direkt in Video Cloud erfolgt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160 </w:t>
            </w:r>
            <w:r>
              <w:rPr>
                <w:noProof/>
                <w:sz w:val="16"/>
              </w:rPr>
              <w:br/>
            </w:r>
            <w:r>
              <w:rPr>
                <w:noProof/>
                <w:sz w:val="2"/>
              </w:rPr>
              <w:t>fa4f1b67-cec3-4c7b-8b99-a01f</w:t>
            </w:r>
            <w:r>
              <w:rPr>
                <w:noProof/>
                <w:sz w:val="2"/>
              </w:rPr>
              <w:t>7ad1141a</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161 </w:t>
            </w:r>
            <w:r>
              <w:rPr>
                <w:noProof/>
                <w:sz w:val="16"/>
              </w:rPr>
              <w:br/>
            </w:r>
            <w:r>
              <w:rPr>
                <w:noProof/>
                <w:sz w:val="2"/>
              </w:rPr>
              <w:t>3b630783-ffd6-4d48-9a6d-9d2818d83aa4</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w:t>
            </w:r>
          </w:p>
        </w:tc>
        <w:tc>
          <w:tcPr>
            <w:tcW w:w="7407" w:type="dxa"/>
          </w:tcPr>
          <w:p w:rsidR="00000000" w:rsidRDefault="004D53BA">
            <w:pPr>
              <w:rPr>
                <w:lang w:val="de-DE"/>
              </w:rPr>
            </w:pPr>
            <w:r>
              <w:rPr>
                <w:rStyle w:val="mqInternal"/>
                <w:noProof/>
                <w:lang w:val="de-DE"/>
              </w:rPr>
              <w:t>[1}[2]{3]</w:t>
            </w:r>
            <w:r>
              <w:rPr>
                <w:lang w:val="de-DE"/>
              </w:rPr>
              <w:t xml:space="preserve"> Elemente werden nach migriert </w:t>
            </w:r>
            <w:r>
              <w:rPr>
                <w:rStyle w:val="mqInternal"/>
                <w:noProof/>
                <w:lang w:val="de-DE"/>
              </w:rPr>
              <w:t>[1}[5]{3]</w:t>
            </w:r>
            <w:r>
              <w:rPr>
                <w:lang w:val="de-DE"/>
              </w:rPr>
              <w:t xml:space="preserve"> in der Form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162 </w:t>
            </w:r>
            <w:r>
              <w:rPr>
                <w:noProof/>
                <w:sz w:val="16"/>
              </w:rPr>
              <w:br/>
            </w:r>
            <w:r>
              <w:rPr>
                <w:noProof/>
                <w:sz w:val="2"/>
              </w:rPr>
              <w:t>4d2612d7-3bf9-407a-8af6-6b773959c6ff</w:t>
            </w:r>
          </w:p>
        </w:tc>
        <w:tc>
          <w:tcPr>
            <w:tcW w:w="7407" w:type="dxa"/>
            <w:shd w:val="clear" w:color="auto" w:fill="F2F2F2" w:themeFill="background1" w:themeFillShade="F2"/>
          </w:tcPr>
          <w:p w:rsidR="00000000" w:rsidRDefault="004D53BA">
            <w:pPr>
              <w:rPr>
                <w:noProof/>
              </w:rPr>
            </w:pPr>
            <w:r>
              <w:rPr>
                <w:noProof/>
              </w:rPr>
              <w:t>Note that ov</w:t>
            </w:r>
            <w:r>
              <w:rPr>
                <w:noProof/>
              </w:rPr>
              <w:t>erall length of each tag is limited to 128 single-byte characters.</w:t>
            </w:r>
          </w:p>
        </w:tc>
        <w:tc>
          <w:tcPr>
            <w:tcW w:w="7407" w:type="dxa"/>
          </w:tcPr>
          <w:p w:rsidR="00000000" w:rsidRDefault="004D53BA">
            <w:pPr>
              <w:rPr>
                <w:lang w:val="de-DE"/>
              </w:rPr>
            </w:pPr>
            <w:r>
              <w:rPr>
                <w:lang w:val="de-DE"/>
              </w:rPr>
              <w:t>Beachten Sie, dass die Gesamtl</w:t>
            </w:r>
            <w:r>
              <w:rPr>
                <w:lang w:val="de-DE"/>
              </w:rPr>
              <w:t>ä</w:t>
            </w:r>
            <w:r>
              <w:rPr>
                <w:lang w:val="de-DE"/>
              </w:rPr>
              <w:t>nge jedes Tags auf 128 Einzelbyte-Zeichen begrenzt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165 </w:t>
            </w:r>
            <w:r>
              <w:rPr>
                <w:noProof/>
                <w:sz w:val="16"/>
              </w:rPr>
              <w:br/>
            </w:r>
            <w:r>
              <w:rPr>
                <w:noProof/>
                <w:sz w:val="2"/>
              </w:rPr>
              <w:t>03efd415-22d2-4aac-94ab-50ce5dee272c</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166 </w:t>
            </w:r>
            <w:r>
              <w:rPr>
                <w:noProof/>
                <w:sz w:val="16"/>
              </w:rPr>
              <w:br/>
            </w:r>
            <w:r>
              <w:rPr>
                <w:noProof/>
                <w:sz w:val="2"/>
              </w:rPr>
              <w:t>5d6ae24e-1dc8-42ad-ac3f-26e744103cb8</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add or replace tags in that format.</w:t>
            </w:r>
          </w:p>
        </w:tc>
        <w:tc>
          <w:tcPr>
            <w:tcW w:w="7407" w:type="dxa"/>
          </w:tcPr>
          <w:p w:rsidR="00000000" w:rsidRDefault="004D53BA">
            <w:pPr>
              <w:rPr>
                <w:lang w:val="de-DE"/>
              </w:rPr>
            </w:pPr>
            <w:r>
              <w:rPr>
                <w:rStyle w:val="mqInternal"/>
                <w:noProof/>
                <w:lang w:val="de-DE"/>
              </w:rPr>
              <w:t>[1}[2]{3]</w:t>
            </w:r>
            <w:r>
              <w:rPr>
                <w:lang w:val="de-DE"/>
              </w:rPr>
              <w:t xml:space="preserve"> Elemente werden nach migriert </w:t>
            </w:r>
            <w:r>
              <w:rPr>
                <w:rStyle w:val="mqInternal"/>
                <w:noProof/>
                <w:lang w:val="de-DE"/>
              </w:rPr>
              <w:t>[1}[5]{3]</w:t>
            </w:r>
            <w:r>
              <w:rPr>
                <w:lang w:val="de-DE"/>
              </w:rPr>
              <w:t xml:space="preserve"> in der Form </w:t>
            </w:r>
            <w:r>
              <w:rPr>
                <w:rStyle w:val="mqInternal"/>
                <w:noProof/>
                <w:lang w:val="de-DE"/>
              </w:rPr>
              <w:t>[1}[8]{3]</w:t>
            </w:r>
            <w:r>
              <w:rPr>
                <w:lang w:val="de-DE"/>
              </w:rPr>
              <w:t xml:space="preserve"> - Diese Anforderung f</w:t>
            </w:r>
            <w:r>
              <w:rPr>
                <w:lang w:val="de-DE"/>
              </w:rPr>
              <w:t>ü</w:t>
            </w:r>
            <w:r>
              <w:rPr>
                <w:lang w:val="de-DE"/>
              </w:rPr>
              <w:t>gt Tags in diesem Format hinzu oder ersetzt sie</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167 </w:t>
            </w:r>
            <w:r>
              <w:rPr>
                <w:noProof/>
                <w:sz w:val="16"/>
              </w:rPr>
              <w:br/>
            </w:r>
            <w:r>
              <w:rPr>
                <w:noProof/>
                <w:sz w:val="2"/>
              </w:rPr>
              <w:t>523c0022-cb92-44a0-bbf8-a1b38d9e3aa4</w:t>
            </w:r>
          </w:p>
        </w:tc>
        <w:tc>
          <w:tcPr>
            <w:tcW w:w="7407" w:type="dxa"/>
            <w:shd w:val="clear" w:color="auto" w:fill="F2F2F2" w:themeFill="background1" w:themeFillShade="F2"/>
          </w:tcPr>
          <w:p w:rsidR="00000000" w:rsidRDefault="004D53BA">
            <w:pPr>
              <w:rPr>
                <w:noProof/>
              </w:rPr>
            </w:pPr>
            <w:r>
              <w:rPr>
                <w:noProof/>
              </w:rPr>
              <w:t>Note that overall length of each tag is limited to 128 single-byte characters.</w:t>
            </w:r>
          </w:p>
        </w:tc>
        <w:tc>
          <w:tcPr>
            <w:tcW w:w="7407" w:type="dxa"/>
          </w:tcPr>
          <w:p w:rsidR="00000000" w:rsidRDefault="004D53BA">
            <w:pPr>
              <w:rPr>
                <w:lang w:val="de-DE"/>
              </w:rPr>
            </w:pPr>
            <w:r>
              <w:rPr>
                <w:lang w:val="de-DE"/>
              </w:rPr>
              <w:t>Beachten Sie, dass die Gesamtl</w:t>
            </w:r>
            <w:r>
              <w:rPr>
                <w:lang w:val="de-DE"/>
              </w:rPr>
              <w:t>ä</w:t>
            </w:r>
            <w:r>
              <w:rPr>
                <w:lang w:val="de-DE"/>
              </w:rPr>
              <w:t>nge jedes Tags auf 128 Einzelbyte-Zeichen begrenzt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170 </w:t>
            </w:r>
            <w:r>
              <w:rPr>
                <w:noProof/>
                <w:sz w:val="16"/>
              </w:rPr>
              <w:br/>
            </w:r>
            <w:r>
              <w:rPr>
                <w:noProof/>
                <w:sz w:val="2"/>
              </w:rPr>
              <w:t>4431a3a2-e179-4774-8f01-b4005ca68d76</w:t>
            </w:r>
          </w:p>
        </w:tc>
        <w:tc>
          <w:tcPr>
            <w:tcW w:w="7407" w:type="dxa"/>
            <w:shd w:val="clear" w:color="auto" w:fill="F2F2F2" w:themeFill="background1" w:themeFillShade="F2"/>
          </w:tcPr>
          <w:p w:rsidR="00000000" w:rsidRDefault="004D53BA">
            <w:pPr>
              <w:rPr>
                <w:noProof/>
              </w:rPr>
            </w:pPr>
            <w:r>
              <w:rPr>
                <w:noProof/>
              </w:rPr>
              <w:t>Ye</w:t>
            </w:r>
            <w:r>
              <w:rPr>
                <w:noProof/>
              </w:rPr>
              <w:t>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171 </w:t>
            </w:r>
            <w:r>
              <w:rPr>
                <w:noProof/>
                <w:sz w:val="16"/>
              </w:rPr>
              <w:br/>
            </w:r>
            <w:r>
              <w:rPr>
                <w:noProof/>
                <w:sz w:val="2"/>
              </w:rPr>
              <w:t>1ed19856-e751-4bf4-8b0b-6c58e3c233bd</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4D53BA">
            <w:pPr>
              <w:rPr>
                <w:lang w:val="de-DE"/>
              </w:rPr>
            </w:pPr>
            <w:r>
              <w:rPr>
                <w:rStyle w:val="mqInternal"/>
                <w:noProof/>
                <w:lang w:val="de-DE"/>
              </w:rPr>
              <w:t>[1}[2]{3]</w:t>
            </w:r>
            <w:r>
              <w:rPr>
                <w:lang w:val="de-DE"/>
              </w:rPr>
              <w:t xml:space="preserve"> Elemente werden nach migriert </w:t>
            </w:r>
            <w:r>
              <w:rPr>
                <w:rStyle w:val="mqInternal"/>
                <w:noProof/>
                <w:lang w:val="de-DE"/>
              </w:rPr>
              <w:t>[1}[5]{3]</w:t>
            </w:r>
            <w:r>
              <w:rPr>
                <w:lang w:val="de-DE"/>
              </w:rPr>
              <w:t xml:space="preserve"> in der Form </w:t>
            </w:r>
            <w:r>
              <w:rPr>
                <w:rStyle w:val="mqInternal"/>
                <w:noProof/>
                <w:lang w:val="de-DE"/>
              </w:rPr>
              <w:t>[1}[8]{3]</w:t>
            </w:r>
            <w:r>
              <w:rPr>
                <w:lang w:val="de-DE"/>
              </w:rPr>
              <w:t xml:space="preserve"> - Diese Anforderung </w:t>
            </w:r>
            <w:r>
              <w:rPr>
                <w:lang w:val="de-DE"/>
              </w:rPr>
              <w:t>ä</w:t>
            </w:r>
            <w:r>
              <w:rPr>
                <w:lang w:val="de-DE"/>
              </w:rPr>
              <w:t>ndert Tags in diesem Format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174 </w:t>
            </w:r>
            <w:r>
              <w:rPr>
                <w:noProof/>
                <w:sz w:val="16"/>
              </w:rPr>
              <w:br/>
            </w:r>
            <w:r>
              <w:rPr>
                <w:noProof/>
                <w:sz w:val="2"/>
              </w:rPr>
              <w:t>f1fc3af4-383f-483d-85d6-dc5860ad10c3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175 </w:t>
            </w:r>
            <w:r>
              <w:rPr>
                <w:noProof/>
                <w:sz w:val="16"/>
              </w:rPr>
              <w:br/>
            </w:r>
            <w:r>
              <w:rPr>
                <w:noProof/>
                <w:sz w:val="2"/>
              </w:rPr>
              <w:t>00f08566-e046-433c-a6e5-08ef55350307</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4D53BA">
            <w:pPr>
              <w:rPr>
                <w:lang w:val="de-DE"/>
              </w:rPr>
            </w:pPr>
            <w:r>
              <w:rPr>
                <w:rStyle w:val="mqInternal"/>
                <w:noProof/>
                <w:lang w:val="de-DE"/>
              </w:rPr>
              <w:t>[1}[2]{3]</w:t>
            </w:r>
            <w:r>
              <w:rPr>
                <w:lang w:val="de-DE"/>
              </w:rPr>
              <w:t xml:space="preserve"> Elemen</w:t>
            </w:r>
            <w:r>
              <w:rPr>
                <w:lang w:val="de-DE"/>
              </w:rPr>
              <w:t xml:space="preserve">te werden nach migriert </w:t>
            </w:r>
            <w:r>
              <w:rPr>
                <w:rStyle w:val="mqInternal"/>
                <w:noProof/>
                <w:lang w:val="de-DE"/>
              </w:rPr>
              <w:t>[1}[5]{3]</w:t>
            </w:r>
            <w:r>
              <w:rPr>
                <w:lang w:val="de-DE"/>
              </w:rPr>
              <w:t xml:space="preserve"> in der Form </w:t>
            </w:r>
            <w:r>
              <w:rPr>
                <w:rStyle w:val="mqInternal"/>
                <w:noProof/>
                <w:lang w:val="de-DE"/>
              </w:rPr>
              <w:t>[1}[8]{3]</w:t>
            </w:r>
            <w:r>
              <w:rPr>
                <w:lang w:val="de-DE"/>
              </w:rPr>
              <w:t xml:space="preserve"> - Diese Anfrage l</w:t>
            </w:r>
            <w:r>
              <w:rPr>
                <w:lang w:val="de-DE"/>
              </w:rPr>
              <w:t>ö</w:t>
            </w:r>
            <w:r>
              <w:rPr>
                <w:lang w:val="de-DE"/>
              </w:rPr>
              <w:t>scht alle Tags in diesem Format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179 </w:t>
            </w:r>
            <w:r>
              <w:rPr>
                <w:noProof/>
                <w:sz w:val="16"/>
              </w:rPr>
              <w:br/>
            </w:r>
            <w:r>
              <w:rPr>
                <w:noProof/>
                <w:sz w:val="2"/>
              </w:rPr>
              <w:t>0db256db-dcc8-42e9-9cff-b44a3f6e01f0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180 </w:t>
            </w:r>
            <w:r>
              <w:rPr>
                <w:noProof/>
                <w:sz w:val="16"/>
              </w:rPr>
              <w:br/>
            </w:r>
            <w:r>
              <w:rPr>
                <w:noProof/>
                <w:sz w:val="2"/>
              </w:rPr>
              <w:t>59dc4313-3dc0-4d2c-a70c-ceac81b650a3</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4D53BA">
            <w:pPr>
              <w:rPr>
                <w:lang w:val="de-DE"/>
              </w:rPr>
            </w:pPr>
            <w:r>
              <w:rPr>
                <w:rStyle w:val="mqInternal"/>
                <w:noProof/>
                <w:lang w:val="de-DE"/>
              </w:rPr>
              <w:t>[1}[2]{3]</w:t>
            </w:r>
            <w:r>
              <w:rPr>
                <w:lang w:val="de-DE"/>
              </w:rPr>
              <w:t xml:space="preserve"> sind </w:t>
            </w:r>
            <w:r>
              <w:rPr>
                <w:rStyle w:val="mqInternal"/>
                <w:noProof/>
                <w:lang w:val="de-DE"/>
              </w:rPr>
              <w:t>[1}</w:t>
            </w:r>
            <w:r>
              <w:rPr>
                <w:rStyle w:val="mqInternal"/>
                <w:noProof/>
                <w:lang w:val="de-DE"/>
              </w:rPr>
              <w:t>[5]{3]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183 </w:t>
            </w:r>
            <w:r>
              <w:rPr>
                <w:noProof/>
                <w:sz w:val="16"/>
              </w:rPr>
              <w:br/>
            </w:r>
            <w:r>
              <w:rPr>
                <w:noProof/>
                <w:sz w:val="2"/>
              </w:rPr>
              <w:t>655463b8-607f-4062-869d-33c17559faa8</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184 </w:t>
            </w:r>
            <w:r>
              <w:rPr>
                <w:noProof/>
                <w:sz w:val="16"/>
              </w:rPr>
              <w:br/>
            </w:r>
            <w:r>
              <w:rPr>
                <w:noProof/>
                <w:sz w:val="2"/>
              </w:rPr>
              <w:t>b64aafe1-2579-4335-a388-99d41ab9bcde</w:t>
            </w:r>
          </w:p>
        </w:tc>
        <w:tc>
          <w:tcPr>
            <w:tcW w:w="7407" w:type="dxa"/>
            <w:shd w:val="clear" w:color="auto" w:fill="F2F2F2" w:themeFill="background1" w:themeFillShade="F2"/>
          </w:tcPr>
          <w:p w:rsidR="00000000" w:rsidRDefault="004D53BA">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4D53BA">
            <w:pPr>
              <w:rPr>
                <w:lang w:val="de-DE"/>
              </w:rPr>
            </w:pPr>
            <w:r>
              <w:rPr>
                <w:lang w:val="de-DE"/>
              </w:rPr>
              <w:t>Funktioniert in Video Cloud genauso - diese Anforderung f</w:t>
            </w:r>
            <w:r>
              <w:rPr>
                <w:lang w:val="de-DE"/>
              </w:rPr>
              <w:t>ü</w:t>
            </w:r>
            <w:r>
              <w:rPr>
                <w:lang w:val="de-DE"/>
              </w:rPr>
              <w:t xml:space="preserve">gt eine Fernbedienung hinzu </w:t>
            </w:r>
            <w:r>
              <w:rPr>
                <w:rStyle w:val="mqInternal"/>
                <w:noProof/>
                <w:lang w:val="de-DE"/>
              </w:rPr>
              <w:t>[1}[2]{3]</w:t>
            </w:r>
            <w:r>
              <w:rPr>
                <w:lang w:val="de-DE"/>
              </w:rPr>
              <w:t xml:space="preserve"> (und deshalb </w:t>
            </w:r>
            <w:r>
              <w:rPr>
                <w:rStyle w:val="mqInternal"/>
                <w:noProof/>
                <w:lang w:val="de-DE"/>
              </w:rPr>
              <w:t>[1}[5]{3]</w:t>
            </w:r>
            <w:r>
              <w:rPr>
                <w:lang w:val="de-DE"/>
              </w:rPr>
              <w:t xml:space="preserve"> ) zum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188 </w:t>
            </w:r>
            <w:r>
              <w:rPr>
                <w:noProof/>
                <w:sz w:val="16"/>
              </w:rPr>
              <w:br/>
            </w:r>
            <w:r>
              <w:rPr>
                <w:noProof/>
                <w:sz w:val="2"/>
              </w:rPr>
              <w:t>53a7668a-0422-48d9-8c45-265ed9f5cddc</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189 </w:t>
            </w:r>
            <w:r>
              <w:rPr>
                <w:noProof/>
                <w:sz w:val="16"/>
              </w:rPr>
              <w:br/>
            </w:r>
            <w:r>
              <w:rPr>
                <w:noProof/>
                <w:sz w:val="2"/>
              </w:rPr>
              <w:t>e7431741-9d0d-4abd-9142-86a001411f58</w:t>
            </w:r>
          </w:p>
        </w:tc>
        <w:tc>
          <w:tcPr>
            <w:tcW w:w="7407" w:type="dxa"/>
            <w:shd w:val="clear" w:color="auto" w:fill="F2F2F2" w:themeFill="background1" w:themeFillShade="F2"/>
          </w:tcPr>
          <w:p w:rsidR="00000000" w:rsidRDefault="004D53BA">
            <w:pPr>
              <w:rPr>
                <w:noProof/>
              </w:rPr>
            </w:pPr>
            <w:r>
              <w:rPr>
                <w:noProof/>
              </w:rPr>
              <w:t xml:space="preserve">This request delete </w:t>
            </w:r>
            <w:r>
              <w:rPr>
                <w:rStyle w:val="mqInternal"/>
                <w:noProof/>
              </w:rPr>
              <w:t>[1}</w:t>
            </w:r>
            <w:r>
              <w:rPr>
                <w:noProof/>
              </w:rPr>
              <w:t>only remo</w:t>
            </w:r>
            <w:r>
              <w:rPr>
                <w:noProof/>
              </w:rPr>
              <w:t>te</w:t>
            </w:r>
            <w:r>
              <w:rPr>
                <w:rStyle w:val="mqInternal"/>
                <w:noProof/>
              </w:rPr>
              <w:t>{2]</w:t>
            </w:r>
            <w:r>
              <w:rPr>
                <w:noProof/>
              </w:rPr>
              <w:t xml:space="preserve"> renditions of the specified type</w:t>
            </w:r>
          </w:p>
        </w:tc>
        <w:tc>
          <w:tcPr>
            <w:tcW w:w="7407" w:type="dxa"/>
          </w:tcPr>
          <w:p w:rsidR="00000000" w:rsidRDefault="004D53BA">
            <w:pPr>
              <w:rPr>
                <w:lang w:val="de-DE"/>
              </w:rPr>
            </w:pPr>
            <w:r>
              <w:rPr>
                <w:lang w:val="de-DE"/>
              </w:rPr>
              <w:t>Diese Anfrage l</w:t>
            </w:r>
            <w:r>
              <w:rPr>
                <w:lang w:val="de-DE"/>
              </w:rPr>
              <w:t>ö</w:t>
            </w:r>
            <w:r>
              <w:rPr>
                <w:lang w:val="de-DE"/>
              </w:rPr>
              <w:t xml:space="preserve">schen </w:t>
            </w:r>
            <w:r>
              <w:rPr>
                <w:rStyle w:val="mqInternal"/>
                <w:noProof/>
                <w:lang w:val="de-DE"/>
              </w:rPr>
              <w:t>[1}</w:t>
            </w:r>
            <w:r>
              <w:rPr>
                <w:lang w:val="de-DE"/>
              </w:rPr>
              <w:t>nur fern</w:t>
            </w:r>
            <w:r>
              <w:rPr>
                <w:rStyle w:val="mqInternal"/>
                <w:noProof/>
                <w:lang w:val="de-DE"/>
              </w:rPr>
              <w:t>{2]</w:t>
            </w:r>
            <w:r>
              <w:rPr>
                <w:lang w:val="de-DE"/>
              </w:rPr>
              <w:t xml:space="preserve"> Wiedergaben des angegebenen Typs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193 </w:t>
            </w:r>
            <w:r>
              <w:rPr>
                <w:noProof/>
                <w:sz w:val="16"/>
              </w:rPr>
              <w:br/>
            </w:r>
            <w:r>
              <w:rPr>
                <w:noProof/>
                <w:sz w:val="2"/>
              </w:rPr>
              <w:t>a6b33c30-d5d6-4011-813f-1eb96fa6560e</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194 </w:t>
            </w:r>
            <w:r>
              <w:rPr>
                <w:noProof/>
                <w:sz w:val="16"/>
              </w:rPr>
              <w:br/>
            </w:r>
            <w:r>
              <w:rPr>
                <w:noProof/>
                <w:sz w:val="2"/>
              </w:rPr>
              <w:t>0b121a0a-efbd-4b37-b515-118923737c24</w:t>
            </w:r>
          </w:p>
        </w:tc>
        <w:tc>
          <w:tcPr>
            <w:tcW w:w="7407" w:type="dxa"/>
            <w:shd w:val="clear" w:color="auto" w:fill="F2F2F2" w:themeFill="background1" w:themeFillShade="F2"/>
          </w:tcPr>
          <w:p w:rsidR="00000000" w:rsidRDefault="004D53BA">
            <w:pPr>
              <w:rPr>
                <w:noProof/>
              </w:rPr>
            </w:pPr>
            <w:r>
              <w:rPr>
                <w:noProof/>
              </w:rPr>
              <w:t>This request will return the default Ooyala player con</w:t>
            </w:r>
            <w:r>
              <w:rPr>
                <w:noProof/>
              </w:rPr>
              <w:t xml:space="preserve">struct, because 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4D53BA">
            <w:pPr>
              <w:rPr>
                <w:lang w:val="de-DE"/>
              </w:rPr>
            </w:pPr>
            <w:r>
              <w:rPr>
                <w:lang w:val="de-DE"/>
              </w:rPr>
              <w:t>Diese Anforderung gibt das Standard-Ooyala-Player-Konstrukt zur</w:t>
            </w:r>
            <w:r>
              <w:rPr>
                <w:lang w:val="de-DE"/>
              </w:rPr>
              <w:t>ü</w:t>
            </w:r>
            <w:r>
              <w:rPr>
                <w:lang w:val="de-DE"/>
              </w:rPr>
              <w:t>ck, da Video Cloud keine Player mit Videos verkn</w:t>
            </w:r>
            <w:r>
              <w:rPr>
                <w:lang w:val="de-DE"/>
              </w:rPr>
              <w:t>ü</w:t>
            </w:r>
            <w:r>
              <w:rPr>
                <w:lang w:val="de-DE"/>
              </w:rPr>
              <w:t xml:space="preserve">pft. Stattdessen kann jedes Video durch sein Video einer beliebigen Player-Instanz zugeordnet werden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195 </w:t>
            </w:r>
            <w:r>
              <w:rPr>
                <w:noProof/>
                <w:sz w:val="16"/>
              </w:rPr>
              <w:br/>
            </w:r>
            <w:r>
              <w:rPr>
                <w:noProof/>
                <w:sz w:val="2"/>
              </w:rPr>
              <w:t>d5242e88-4f58-499a-89ef-14371a1b0842</w:t>
            </w:r>
          </w:p>
        </w:tc>
        <w:tc>
          <w:tcPr>
            <w:tcW w:w="7407" w:type="dxa"/>
            <w:shd w:val="clear" w:color="auto" w:fill="F2F2F2" w:themeFill="background1" w:themeFillShade="F2"/>
          </w:tcPr>
          <w:p w:rsidR="00000000" w:rsidRDefault="004D53BA">
            <w:pPr>
              <w:rPr>
                <w:noProof/>
              </w:rPr>
            </w:pPr>
            <w:r>
              <w:rPr>
                <w:noProof/>
              </w:rPr>
              <w:t xml:space="preserve">You can get Video Cloud players via the </w:t>
            </w:r>
            <w:r>
              <w:rPr>
                <w:rStyle w:val="mqInternal"/>
                <w:noProof/>
              </w:rPr>
              <w:t>[1}</w:t>
            </w:r>
            <w:r>
              <w:rPr>
                <w:noProof/>
              </w:rPr>
              <w:t>Player Ma</w:t>
            </w:r>
            <w:r>
              <w:rPr>
                <w:noProof/>
              </w:rPr>
              <w:t>nagement API</w:t>
            </w:r>
            <w:r>
              <w:rPr>
                <w:rStyle w:val="mqInternal"/>
                <w:noProof/>
              </w:rPr>
              <w:t>{2]</w:t>
            </w:r>
          </w:p>
        </w:tc>
        <w:tc>
          <w:tcPr>
            <w:tcW w:w="7407" w:type="dxa"/>
          </w:tcPr>
          <w:p w:rsidR="00000000" w:rsidRDefault="004D53BA">
            <w:pPr>
              <w:rPr>
                <w:lang w:val="de-DE"/>
              </w:rPr>
            </w:pPr>
            <w:r>
              <w:rPr>
                <w:lang w:val="de-DE"/>
              </w:rPr>
              <w:t>Sie k</w:t>
            </w:r>
            <w:r>
              <w:rPr>
                <w:lang w:val="de-DE"/>
              </w:rPr>
              <w:t>ö</w:t>
            </w:r>
            <w:r>
              <w:rPr>
                <w:lang w:val="de-DE"/>
              </w:rPr>
              <w:t xml:space="preserve">nnen Video Cloud-Player </w:t>
            </w:r>
            <w:r>
              <w:rPr>
                <w:lang w:val="de-DE"/>
              </w:rPr>
              <w:t>ü</w:t>
            </w:r>
            <w:r>
              <w:rPr>
                <w:lang w:val="de-DE"/>
              </w:rPr>
              <w:t xml:space="preserve">ber die </w:t>
            </w:r>
            <w:r>
              <w:rPr>
                <w:rStyle w:val="mqInternal"/>
                <w:noProof/>
                <w:lang w:val="de-DE"/>
              </w:rPr>
              <w:t>[1}</w:t>
            </w:r>
            <w:r>
              <w:rPr>
                <w:lang w:val="de-DE"/>
              </w:rPr>
              <w:t>Player Management 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199 </w:t>
            </w:r>
            <w:r>
              <w:rPr>
                <w:noProof/>
                <w:sz w:val="16"/>
              </w:rPr>
              <w:br/>
            </w:r>
            <w:r>
              <w:rPr>
                <w:noProof/>
                <w:sz w:val="2"/>
              </w:rPr>
              <w:t>b26796d2-b792-48d6-b914-780283fc86e4</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200 </w:t>
            </w:r>
            <w:r>
              <w:rPr>
                <w:noProof/>
                <w:sz w:val="16"/>
              </w:rPr>
              <w:br/>
            </w:r>
            <w:r>
              <w:rPr>
                <w:noProof/>
                <w:sz w:val="2"/>
              </w:rPr>
              <w:t>dfddbaff-adfb-4483-9b1a-5475e987903d</w:t>
            </w:r>
          </w:p>
        </w:tc>
        <w:tc>
          <w:tcPr>
            <w:tcW w:w="7407" w:type="dxa"/>
            <w:shd w:val="clear" w:color="auto" w:fill="F2F2F2" w:themeFill="background1" w:themeFillShade="F2"/>
          </w:tcPr>
          <w:p w:rsidR="00000000" w:rsidRDefault="004D53BA">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4D53BA">
            <w:pPr>
              <w:rPr>
                <w:lang w:val="de-DE"/>
              </w:rPr>
            </w:pPr>
            <w:r>
              <w:rPr>
                <w:lang w:val="de-DE"/>
              </w:rPr>
              <w:t>Video Cloud verkn</w:t>
            </w:r>
            <w:r>
              <w:rPr>
                <w:lang w:val="de-DE"/>
              </w:rPr>
              <w:t>ü</w:t>
            </w:r>
            <w:r>
              <w:rPr>
                <w:lang w:val="de-DE"/>
              </w:rPr>
              <w:t>pft Player nicht mit Videos. Stattdessen kann jedes Video durch sein Video einer beliebigen Player-I</w:t>
            </w:r>
            <w:r>
              <w:rPr>
                <w:lang w:val="de-DE"/>
              </w:rPr>
              <w:t xml:space="preserve">nstanz zugeordnet werden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201 </w:t>
            </w:r>
            <w:r>
              <w:rPr>
                <w:noProof/>
                <w:sz w:val="16"/>
              </w:rPr>
              <w:br/>
            </w:r>
            <w:r>
              <w:rPr>
                <w:noProof/>
                <w:sz w:val="2"/>
              </w:rPr>
              <w:t>f9cfd47b-0324-4a16-bb73-645015059aea</w:t>
            </w:r>
          </w:p>
        </w:tc>
        <w:tc>
          <w:tcPr>
            <w:tcW w:w="7407" w:type="dxa"/>
            <w:shd w:val="clear" w:color="auto" w:fill="F2F2F2" w:themeFill="background1" w:themeFillShade="F2"/>
          </w:tcPr>
          <w:p w:rsidR="00000000" w:rsidRDefault="004D53BA">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4D53BA">
            <w:pPr>
              <w:rPr>
                <w:lang w:val="de-DE"/>
              </w:rPr>
            </w:pPr>
            <w:r>
              <w:rPr>
                <w:lang w:val="de-DE"/>
              </w:rPr>
              <w:t>Sie k</w:t>
            </w:r>
            <w:r>
              <w:rPr>
                <w:lang w:val="de-DE"/>
              </w:rPr>
              <w:t>ö</w:t>
            </w:r>
            <w:r>
              <w:rPr>
                <w:lang w:val="de-DE"/>
              </w:rPr>
              <w:t xml:space="preserve">nnen Video Cloud-Player </w:t>
            </w:r>
            <w:r>
              <w:rPr>
                <w:lang w:val="de-DE"/>
              </w:rPr>
              <w:t>ü</w:t>
            </w:r>
            <w:r>
              <w:rPr>
                <w:lang w:val="de-DE"/>
              </w:rPr>
              <w:t xml:space="preserve">ber die </w:t>
            </w:r>
            <w:r>
              <w:rPr>
                <w:rStyle w:val="mqInternal"/>
                <w:noProof/>
                <w:lang w:val="de-DE"/>
              </w:rPr>
              <w:t>[1}</w:t>
            </w:r>
            <w:r>
              <w:rPr>
                <w:lang w:val="de-DE"/>
              </w:rPr>
              <w:t>Player Management 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205 </w:t>
            </w:r>
            <w:r>
              <w:rPr>
                <w:noProof/>
                <w:sz w:val="16"/>
              </w:rPr>
              <w:br/>
            </w:r>
            <w:r>
              <w:rPr>
                <w:noProof/>
                <w:sz w:val="2"/>
              </w:rPr>
              <w:t>2e4f9f1f-cc39-4b1b-84ae-def0d94cb977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206 </w:t>
            </w:r>
            <w:r>
              <w:rPr>
                <w:noProof/>
                <w:sz w:val="16"/>
              </w:rPr>
              <w:br/>
            </w:r>
            <w:r>
              <w:rPr>
                <w:noProof/>
                <w:sz w:val="2"/>
              </w:rPr>
              <w:t>72312d4a-cd66-41fb-b7e9-39d015907e26</w:t>
            </w:r>
          </w:p>
        </w:tc>
        <w:tc>
          <w:tcPr>
            <w:tcW w:w="7407" w:type="dxa"/>
            <w:shd w:val="clear" w:color="auto" w:fill="F2F2F2" w:themeFill="background1" w:themeFillShade="F2"/>
          </w:tcPr>
          <w:p w:rsidR="00000000" w:rsidRDefault="004D53BA">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4D53BA">
            <w:pPr>
              <w:rPr>
                <w:lang w:val="de-DE"/>
              </w:rPr>
            </w:pPr>
            <w:r>
              <w:rPr>
                <w:lang w:val="de-DE"/>
              </w:rPr>
              <w:t>In Video Cloud werden nicht mehrere Miniaturbilder gespeichert, daher wird bei dieser Anforderung die zur</w:t>
            </w:r>
            <w:r>
              <w:rPr>
                <w:lang w:val="de-DE"/>
              </w:rPr>
              <w:t>ü</w:t>
            </w:r>
            <w:r>
              <w:rPr>
                <w:lang w:val="de-DE"/>
              </w:rPr>
              <w:t xml:space="preserve">ckgegeben </w:t>
            </w:r>
            <w:r>
              <w:rPr>
                <w:rStyle w:val="mqInternal"/>
                <w:noProof/>
                <w:lang w:val="de-DE"/>
              </w:rPr>
              <w:t>[1}[2]{3]</w:t>
            </w:r>
            <w:r>
              <w:rPr>
                <w:lang w:val="de-DE"/>
              </w:rPr>
              <w:t xml:space="preserve"> Bild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209 </w:t>
            </w:r>
            <w:r>
              <w:rPr>
                <w:noProof/>
                <w:sz w:val="16"/>
              </w:rPr>
              <w:br/>
            </w:r>
            <w:r>
              <w:rPr>
                <w:noProof/>
                <w:sz w:val="2"/>
              </w:rPr>
              <w:t>5e3a29da-c49c-49d8-aeb6-633ec6b74477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210 </w:t>
            </w:r>
            <w:r>
              <w:rPr>
                <w:noProof/>
                <w:sz w:val="16"/>
              </w:rPr>
              <w:br/>
            </w:r>
            <w:r>
              <w:rPr>
                <w:noProof/>
                <w:sz w:val="2"/>
              </w:rPr>
              <w:t>61628ebc-8ff7-4d86-82af-a1313a6b94b5</w:t>
            </w:r>
          </w:p>
        </w:tc>
        <w:tc>
          <w:tcPr>
            <w:tcW w:w="7407" w:type="dxa"/>
            <w:shd w:val="clear" w:color="auto" w:fill="F2F2F2" w:themeFill="background1" w:themeFillShade="F2"/>
          </w:tcPr>
          <w:p w:rsidR="00000000" w:rsidRDefault="004D53BA">
            <w:pPr>
              <w:rPr>
                <w:noProof/>
              </w:rPr>
            </w:pPr>
            <w:r>
              <w:rPr>
                <w:noProof/>
              </w:rPr>
              <w:t>Video Cloud does not store multi</w:t>
            </w:r>
            <w:r>
              <w:rPr>
                <w:noProof/>
              </w:rPr>
              <w:t xml:space="preserve">ple thumbnail images, so this request will set the </w:t>
            </w:r>
            <w:r>
              <w:rPr>
                <w:rStyle w:val="mqInternal"/>
                <w:noProof/>
              </w:rPr>
              <w:t>[1}[2]{3]</w:t>
            </w:r>
            <w:r>
              <w:rPr>
                <w:noProof/>
              </w:rPr>
              <w:t xml:space="preserve"> image using the first image in the list</w:t>
            </w:r>
          </w:p>
        </w:tc>
        <w:tc>
          <w:tcPr>
            <w:tcW w:w="7407" w:type="dxa"/>
          </w:tcPr>
          <w:p w:rsidR="00000000" w:rsidRDefault="004D53BA">
            <w:pPr>
              <w:rPr>
                <w:lang w:val="de-DE"/>
              </w:rPr>
            </w:pPr>
            <w:r>
              <w:rPr>
                <w:lang w:val="de-DE"/>
              </w:rPr>
              <w:t xml:space="preserve">In Video Cloud werden nicht mehrere Miniaturbilder gespeichert, daher wird mit dieser Anforderung das festgelegt </w:t>
            </w:r>
            <w:r>
              <w:rPr>
                <w:rStyle w:val="mqInternal"/>
                <w:noProof/>
                <w:lang w:val="de-DE"/>
              </w:rPr>
              <w:t>[1}[2]{3]</w:t>
            </w:r>
            <w:r>
              <w:rPr>
                <w:lang w:val="de-DE"/>
              </w:rPr>
              <w:t xml:space="preserve"> Bild mit dem ersten Bild in der </w:t>
            </w:r>
            <w:r>
              <w:rPr>
                <w:lang w:val="de-DE"/>
              </w:rPr>
              <w:t>Liste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213 </w:t>
            </w:r>
            <w:r>
              <w:rPr>
                <w:noProof/>
                <w:sz w:val="16"/>
              </w:rPr>
              <w:br/>
            </w:r>
            <w:r>
              <w:rPr>
                <w:noProof/>
                <w:sz w:val="2"/>
              </w:rPr>
              <w:t>7bb6dcb1-7792-434a-8091-be7dc2239683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214 </w:t>
            </w:r>
            <w:r>
              <w:rPr>
                <w:noProof/>
                <w:sz w:val="16"/>
              </w:rPr>
              <w:br/>
            </w:r>
            <w:r>
              <w:rPr>
                <w:noProof/>
                <w:sz w:val="2"/>
              </w:rPr>
              <w:t>30bb8a8c-7e0b-42d9-b730-3dc4add2700b</w:t>
            </w:r>
          </w:p>
        </w:tc>
        <w:tc>
          <w:tcPr>
            <w:tcW w:w="7407" w:type="dxa"/>
            <w:shd w:val="clear" w:color="auto" w:fill="F2F2F2" w:themeFill="background1" w:themeFillShade="F2"/>
          </w:tcPr>
          <w:p w:rsidR="00000000" w:rsidRDefault="004D53BA">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4D53BA">
            <w:pPr>
              <w:rPr>
                <w:lang w:val="de-DE"/>
              </w:rPr>
            </w:pPr>
            <w:r>
              <w:rPr>
                <w:lang w:val="de-DE"/>
              </w:rPr>
              <w:t xml:space="preserve">In Video Cloud werden nicht mehrere Miniaturbilder gespeichert, daher wird mit dieser Anforderung das festgelegt </w:t>
            </w:r>
            <w:r>
              <w:rPr>
                <w:rStyle w:val="mqInternal"/>
                <w:noProof/>
                <w:lang w:val="de-DE"/>
              </w:rPr>
              <w:t>[1}[2]{3]</w:t>
            </w:r>
            <w:r>
              <w:rPr>
                <w:lang w:val="de-DE"/>
              </w:rPr>
              <w:t xml:space="preserve"> Bild mit dem ersten Bild in der Liste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217 </w:t>
            </w:r>
            <w:r>
              <w:rPr>
                <w:noProof/>
                <w:sz w:val="16"/>
              </w:rPr>
              <w:br/>
            </w:r>
            <w:r>
              <w:rPr>
                <w:noProof/>
                <w:sz w:val="2"/>
              </w:rPr>
              <w:t>4d8d7f45-5ace-4179-b0df-0747d4ebfae8</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218 </w:t>
            </w:r>
            <w:r>
              <w:rPr>
                <w:noProof/>
                <w:sz w:val="16"/>
              </w:rPr>
              <w:br/>
            </w:r>
            <w:r>
              <w:rPr>
                <w:noProof/>
                <w:sz w:val="2"/>
              </w:rPr>
              <w:t>bbbcee48-6765-4243-a1a4-20ec6dfc8654</w:t>
            </w:r>
          </w:p>
        </w:tc>
        <w:tc>
          <w:tcPr>
            <w:tcW w:w="7407" w:type="dxa"/>
            <w:shd w:val="clear" w:color="auto" w:fill="F2F2F2" w:themeFill="background1" w:themeFillShade="F2"/>
          </w:tcPr>
          <w:p w:rsidR="00000000" w:rsidRDefault="004D53BA">
            <w:pPr>
              <w:rPr>
                <w:noProof/>
              </w:rPr>
            </w:pPr>
            <w:r>
              <w:rPr>
                <w:noProof/>
              </w:rPr>
              <w:t>V</w:t>
            </w:r>
            <w:r>
              <w:rPr>
                <w:noProof/>
              </w:rPr>
              <w:t>ideo Cloud stores only a single poster image, and you can replace, but not delete it</w:t>
            </w:r>
          </w:p>
        </w:tc>
        <w:tc>
          <w:tcPr>
            <w:tcW w:w="7407" w:type="dxa"/>
          </w:tcPr>
          <w:p w:rsidR="00000000" w:rsidRDefault="004D53BA">
            <w:pPr>
              <w:rPr>
                <w:lang w:val="de-DE"/>
              </w:rPr>
            </w:pPr>
            <w:r>
              <w:rPr>
                <w:lang w:val="de-DE"/>
              </w:rPr>
              <w:t>In Video Cloud wird nur ein einzelnes Posterbild gespeichert, das Sie ersetzen, aber nicht l</w:t>
            </w:r>
            <w:r>
              <w:rPr>
                <w:lang w:val="de-DE"/>
              </w:rPr>
              <w:t>ö</w:t>
            </w:r>
            <w:r>
              <w:rPr>
                <w:lang w:val="de-DE"/>
              </w:rPr>
              <w:t>schen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222 </w:t>
            </w:r>
            <w:r>
              <w:rPr>
                <w:noProof/>
                <w:sz w:val="16"/>
              </w:rPr>
              <w:br/>
            </w:r>
            <w:r>
              <w:rPr>
                <w:noProof/>
                <w:sz w:val="2"/>
              </w:rPr>
              <w:t>a085f038-bc7d-4842-b286-061766488bd0</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223 </w:t>
            </w:r>
            <w:r>
              <w:rPr>
                <w:noProof/>
                <w:sz w:val="16"/>
              </w:rPr>
              <w:br/>
            </w:r>
            <w:r>
              <w:rPr>
                <w:noProof/>
                <w:sz w:val="2"/>
              </w:rPr>
              <w:t>7be032d8</w:t>
            </w:r>
            <w:r>
              <w:rPr>
                <w:noProof/>
                <w:sz w:val="2"/>
              </w:rPr>
              <w:t>-ae2e-4286-9c67-1f29494bc893</w:t>
            </w:r>
          </w:p>
        </w:tc>
        <w:tc>
          <w:tcPr>
            <w:tcW w:w="7407" w:type="dxa"/>
            <w:shd w:val="clear" w:color="auto" w:fill="F2F2F2" w:themeFill="background1" w:themeFillShade="F2"/>
          </w:tcPr>
          <w:p w:rsidR="00000000" w:rsidRDefault="004D53BA">
            <w:pPr>
              <w:rPr>
                <w:noProof/>
              </w:rPr>
            </w:pPr>
            <w:r>
              <w:rPr>
                <w:noProof/>
              </w:rPr>
              <w:t>Video Cloud stores only a single poster image, and you can replace, but not delete it</w:t>
            </w:r>
          </w:p>
        </w:tc>
        <w:tc>
          <w:tcPr>
            <w:tcW w:w="7407" w:type="dxa"/>
          </w:tcPr>
          <w:p w:rsidR="00000000" w:rsidRDefault="004D53BA">
            <w:pPr>
              <w:rPr>
                <w:lang w:val="de-DE"/>
              </w:rPr>
            </w:pPr>
            <w:r>
              <w:rPr>
                <w:lang w:val="de-DE"/>
              </w:rPr>
              <w:t>In Video Cloud wird nur ein einzelnes Posterbild gespeichert, das Sie ersetzen, aber nicht l</w:t>
            </w:r>
            <w:r>
              <w:rPr>
                <w:lang w:val="de-DE"/>
              </w:rPr>
              <w:t>ö</w:t>
            </w:r>
            <w:r>
              <w:rPr>
                <w:lang w:val="de-DE"/>
              </w:rPr>
              <w:t>schen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227 </w:t>
            </w:r>
            <w:r>
              <w:rPr>
                <w:noProof/>
                <w:sz w:val="16"/>
              </w:rPr>
              <w:br/>
            </w:r>
            <w:r>
              <w:rPr>
                <w:noProof/>
                <w:sz w:val="2"/>
              </w:rPr>
              <w:t>c046bebf-1c70-490d-b947-f4d35</w:t>
            </w:r>
            <w:r>
              <w:rPr>
                <w:noProof/>
                <w:sz w:val="2"/>
              </w:rPr>
              <w:t>1f8adc0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228 </w:t>
            </w:r>
            <w:r>
              <w:rPr>
                <w:noProof/>
                <w:sz w:val="16"/>
              </w:rPr>
              <w:br/>
            </w:r>
            <w:r>
              <w:rPr>
                <w:noProof/>
                <w:sz w:val="2"/>
              </w:rPr>
              <w:t>95257ecd-fcc8-43f9-8913-56f0d4a1fd38</w:t>
            </w:r>
          </w:p>
        </w:tc>
        <w:tc>
          <w:tcPr>
            <w:tcW w:w="7407" w:type="dxa"/>
            <w:shd w:val="clear" w:color="auto" w:fill="F2F2F2" w:themeFill="background1" w:themeFillShade="F2"/>
          </w:tcPr>
          <w:p w:rsidR="00000000" w:rsidRDefault="004D53BA">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4D53BA">
            <w:pPr>
              <w:rPr>
                <w:lang w:val="de-DE"/>
              </w:rPr>
            </w:pPr>
            <w:r>
              <w:rPr>
                <w:lang w:val="de-DE"/>
              </w:rPr>
              <w:t>In Video Cloud werden nicht mehrere Miniaturbilder gespeichert, daher wird bei dieser Anforderung die zur</w:t>
            </w:r>
            <w:r>
              <w:rPr>
                <w:lang w:val="de-DE"/>
              </w:rPr>
              <w:t>ü</w:t>
            </w:r>
            <w:r>
              <w:rPr>
                <w:lang w:val="de-DE"/>
              </w:rPr>
              <w:t xml:space="preserve">ckgegeben </w:t>
            </w:r>
            <w:r>
              <w:rPr>
                <w:rStyle w:val="mqInternal"/>
                <w:noProof/>
                <w:lang w:val="de-DE"/>
              </w:rPr>
              <w:t>[1}[2]{3]</w:t>
            </w:r>
            <w:r>
              <w:rPr>
                <w:lang w:val="de-DE"/>
              </w:rPr>
              <w:t xml:space="preserve"> Bild URL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231 </w:t>
            </w:r>
            <w:r>
              <w:rPr>
                <w:noProof/>
                <w:sz w:val="16"/>
              </w:rPr>
              <w:br/>
            </w:r>
            <w:r>
              <w:rPr>
                <w:noProof/>
                <w:sz w:val="2"/>
              </w:rPr>
              <w:t>ec6865a9-a9c0-40c9-be52-b867aac1c926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232 </w:t>
            </w:r>
            <w:r>
              <w:rPr>
                <w:noProof/>
                <w:sz w:val="16"/>
              </w:rPr>
              <w:br/>
            </w:r>
            <w:r>
              <w:rPr>
                <w:noProof/>
                <w:sz w:val="2"/>
              </w:rPr>
              <w:t>182b3683-02a6-43b1-ac5b-1f185a026b18</w:t>
            </w:r>
          </w:p>
        </w:tc>
        <w:tc>
          <w:tcPr>
            <w:tcW w:w="7407" w:type="dxa"/>
            <w:shd w:val="clear" w:color="auto" w:fill="F2F2F2" w:themeFill="background1" w:themeFillShade="F2"/>
          </w:tcPr>
          <w:p w:rsidR="00000000" w:rsidRDefault="004D53BA">
            <w:pPr>
              <w:rPr>
                <w:noProof/>
              </w:rPr>
            </w:pPr>
            <w:r>
              <w:rPr>
                <w:noProof/>
              </w:rPr>
              <w:t>Video Cloud does not store m</w:t>
            </w:r>
            <w:r>
              <w:rPr>
                <w:noProof/>
              </w:rPr>
              <w:t xml:space="preserve">ultiple thumbnail images, so this request will set the </w:t>
            </w:r>
            <w:r>
              <w:rPr>
                <w:rStyle w:val="mqInternal"/>
                <w:noProof/>
              </w:rPr>
              <w:t>[1}[2]{3]</w:t>
            </w:r>
            <w:r>
              <w:rPr>
                <w:noProof/>
              </w:rPr>
              <w:t xml:space="preserve"> image using the first image URL in the list as a remote asset</w:t>
            </w:r>
          </w:p>
        </w:tc>
        <w:tc>
          <w:tcPr>
            <w:tcW w:w="7407" w:type="dxa"/>
          </w:tcPr>
          <w:p w:rsidR="00000000" w:rsidRDefault="004D53BA">
            <w:pPr>
              <w:rPr>
                <w:lang w:val="de-DE"/>
              </w:rPr>
            </w:pPr>
            <w:r>
              <w:rPr>
                <w:lang w:val="de-DE"/>
              </w:rPr>
              <w:t xml:space="preserve">In Video Cloud werden nicht mehrere Miniaturbilder gespeichert, daher wird mit dieser Anforderung das festgelegt </w:t>
            </w:r>
            <w:r>
              <w:rPr>
                <w:rStyle w:val="mqInternal"/>
                <w:noProof/>
                <w:lang w:val="de-DE"/>
              </w:rPr>
              <w:t>[1}[2]{3]</w:t>
            </w:r>
            <w:r>
              <w:rPr>
                <w:lang w:val="de-DE"/>
              </w:rPr>
              <w:t xml:space="preserve"> Bild u</w:t>
            </w:r>
            <w:r>
              <w:rPr>
                <w:lang w:val="de-DE"/>
              </w:rPr>
              <w:t>nter Verwendung der ersten Bild-URL in der Liste als Remote-Asset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235 </w:t>
            </w:r>
            <w:r>
              <w:rPr>
                <w:noProof/>
                <w:sz w:val="16"/>
              </w:rPr>
              <w:br/>
            </w:r>
            <w:r>
              <w:rPr>
                <w:noProof/>
                <w:sz w:val="2"/>
              </w:rPr>
              <w:t>ffa9c5ba-97bd-4605-9783-fd4e7691a4c4</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236 </w:t>
            </w:r>
            <w:r>
              <w:rPr>
                <w:noProof/>
                <w:sz w:val="16"/>
              </w:rPr>
              <w:br/>
            </w:r>
            <w:r>
              <w:rPr>
                <w:noProof/>
                <w:sz w:val="2"/>
              </w:rPr>
              <w:t>9a30ced1-d254-4269-96ac-b691e2dd22c2</w:t>
            </w:r>
          </w:p>
        </w:tc>
        <w:tc>
          <w:tcPr>
            <w:tcW w:w="7407" w:type="dxa"/>
            <w:shd w:val="clear" w:color="auto" w:fill="F2F2F2" w:themeFill="background1" w:themeFillShade="F2"/>
          </w:tcPr>
          <w:p w:rsidR="00000000" w:rsidRDefault="004D53BA">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 URL in the list as a remote asset</w:t>
            </w:r>
          </w:p>
        </w:tc>
        <w:tc>
          <w:tcPr>
            <w:tcW w:w="7407" w:type="dxa"/>
          </w:tcPr>
          <w:p w:rsidR="00000000" w:rsidRDefault="004D53BA">
            <w:pPr>
              <w:rPr>
                <w:lang w:val="de-DE"/>
              </w:rPr>
            </w:pPr>
            <w:r>
              <w:rPr>
                <w:lang w:val="de-DE"/>
              </w:rPr>
              <w:t xml:space="preserve">In Video Cloud werden nicht mehrere Miniaturbilder gespeichert, daher wird mit dieser Anforderung das festgelegt </w:t>
            </w:r>
            <w:r>
              <w:rPr>
                <w:rStyle w:val="mqInternal"/>
                <w:noProof/>
                <w:lang w:val="de-DE"/>
              </w:rPr>
              <w:t>[1}[2]{3]</w:t>
            </w:r>
            <w:r>
              <w:rPr>
                <w:lang w:val="de-DE"/>
              </w:rPr>
              <w:t xml:space="preserve"> Bild mit dem ersten Bild in der Listen-URL in der Liste als Remote-Asset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239 </w:t>
            </w:r>
            <w:r>
              <w:rPr>
                <w:noProof/>
                <w:sz w:val="16"/>
              </w:rPr>
              <w:br/>
            </w:r>
            <w:r>
              <w:rPr>
                <w:noProof/>
                <w:sz w:val="2"/>
              </w:rPr>
              <w:t>f3c75634-1a84-4139-b1a5-dc02c5b78e89</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240 </w:t>
            </w:r>
            <w:r>
              <w:rPr>
                <w:noProof/>
                <w:sz w:val="16"/>
              </w:rPr>
              <w:br/>
            </w:r>
            <w:r>
              <w:rPr>
                <w:noProof/>
                <w:sz w:val="2"/>
              </w:rPr>
              <w:t>acd32151-7527-46b0-be48-06784a331d03</w:t>
            </w:r>
          </w:p>
        </w:tc>
        <w:tc>
          <w:tcPr>
            <w:tcW w:w="7407" w:type="dxa"/>
            <w:shd w:val="clear" w:color="auto" w:fill="F2F2F2" w:themeFill="background1" w:themeFillShade="F2"/>
          </w:tcPr>
          <w:p w:rsidR="00000000" w:rsidRDefault="004D53BA">
            <w:pPr>
              <w:rPr>
                <w:noProof/>
              </w:rPr>
            </w:pPr>
            <w:r>
              <w:rPr>
                <w:noProof/>
              </w:rPr>
              <w:t>Video Cloud stores only a single poster image, and you can replace, but not delete it</w:t>
            </w:r>
          </w:p>
        </w:tc>
        <w:tc>
          <w:tcPr>
            <w:tcW w:w="7407" w:type="dxa"/>
          </w:tcPr>
          <w:p w:rsidR="00000000" w:rsidRDefault="004D53BA">
            <w:pPr>
              <w:rPr>
                <w:lang w:val="de-DE"/>
              </w:rPr>
            </w:pPr>
            <w:r>
              <w:rPr>
                <w:lang w:val="de-DE"/>
              </w:rPr>
              <w:t>In</w:t>
            </w:r>
            <w:r>
              <w:rPr>
                <w:lang w:val="de-DE"/>
              </w:rPr>
              <w:t xml:space="preserve"> Video Cloud wird nur ein einzelnes Posterbild gespeichert, das Sie ersetzen, aber nicht l</w:t>
            </w:r>
            <w:r>
              <w:rPr>
                <w:lang w:val="de-DE"/>
              </w:rPr>
              <w:t>ö</w:t>
            </w:r>
            <w:r>
              <w:rPr>
                <w:lang w:val="de-DE"/>
              </w:rPr>
              <w:t>schen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244 </w:t>
            </w:r>
            <w:r>
              <w:rPr>
                <w:noProof/>
                <w:sz w:val="16"/>
              </w:rPr>
              <w:br/>
            </w:r>
            <w:r>
              <w:rPr>
                <w:noProof/>
                <w:sz w:val="2"/>
              </w:rPr>
              <w:t>6f0cf15e-0514-48b1-82d9-00c64fff1c3a</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245 </w:t>
            </w:r>
            <w:r>
              <w:rPr>
                <w:noProof/>
                <w:sz w:val="16"/>
              </w:rPr>
              <w:br/>
            </w:r>
            <w:r>
              <w:rPr>
                <w:noProof/>
                <w:sz w:val="2"/>
              </w:rPr>
              <w:t>c52f68f9-e799-43e7-929f-df1546c30e1b</w:t>
            </w:r>
          </w:p>
        </w:tc>
        <w:tc>
          <w:tcPr>
            <w:tcW w:w="7407" w:type="dxa"/>
            <w:shd w:val="clear" w:color="auto" w:fill="F2F2F2" w:themeFill="background1" w:themeFillShade="F2"/>
          </w:tcPr>
          <w:p w:rsidR="00000000" w:rsidRDefault="004D53BA">
            <w:pPr>
              <w:rPr>
                <w:noProof/>
              </w:rPr>
            </w:pPr>
            <w:r>
              <w:rPr>
                <w:noProof/>
              </w:rPr>
              <w:t>Video Cloud stores only a single poster image, so this req</w:t>
            </w:r>
            <w:r>
              <w:rPr>
                <w:noProof/>
              </w:rPr>
              <w:t>uest will return that</w:t>
            </w:r>
          </w:p>
        </w:tc>
        <w:tc>
          <w:tcPr>
            <w:tcW w:w="7407" w:type="dxa"/>
          </w:tcPr>
          <w:p w:rsidR="00000000" w:rsidRDefault="004D53BA">
            <w:pPr>
              <w:rPr>
                <w:lang w:val="de-DE"/>
              </w:rPr>
            </w:pPr>
            <w:r>
              <w:rPr>
                <w:lang w:val="de-DE"/>
              </w:rPr>
              <w:t>In Video Cloud wird nur ein einzelnes Posterbild gespeichert, sodass diese Anforderung dies zur</w:t>
            </w:r>
            <w:r>
              <w:rPr>
                <w:lang w:val="de-DE"/>
              </w:rPr>
              <w:t>ü</w:t>
            </w:r>
            <w:r>
              <w:rPr>
                <w:lang w:val="de-DE"/>
              </w:rPr>
              <w:t>ckgibt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249 </w:t>
            </w:r>
            <w:r>
              <w:rPr>
                <w:noProof/>
                <w:sz w:val="16"/>
              </w:rPr>
              <w:br/>
            </w:r>
            <w:r>
              <w:rPr>
                <w:noProof/>
                <w:sz w:val="2"/>
              </w:rPr>
              <w:t>7c908bf0-f820-4893-894e-5d6a30ea31f0</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250 </w:t>
            </w:r>
            <w:r>
              <w:rPr>
                <w:noProof/>
                <w:sz w:val="16"/>
              </w:rPr>
              <w:br/>
            </w:r>
            <w:r>
              <w:rPr>
                <w:noProof/>
                <w:sz w:val="2"/>
              </w:rPr>
              <w:t>6b6918b3-48dd-4a5c-9784-b5dcfd87b981</w:t>
            </w:r>
          </w:p>
        </w:tc>
        <w:tc>
          <w:tcPr>
            <w:tcW w:w="7407" w:type="dxa"/>
            <w:shd w:val="clear" w:color="auto" w:fill="F2F2F2" w:themeFill="background1" w:themeFillShade="F2"/>
          </w:tcPr>
          <w:p w:rsidR="00000000" w:rsidRDefault="004D53BA">
            <w:pPr>
              <w:rPr>
                <w:noProof/>
              </w:rPr>
            </w:pPr>
            <w:r>
              <w:rPr>
                <w:noProof/>
              </w:rPr>
              <w:t>Video Cloud stores only a single poster image, so this request will replace the poster</w:t>
            </w:r>
          </w:p>
        </w:tc>
        <w:tc>
          <w:tcPr>
            <w:tcW w:w="7407" w:type="dxa"/>
          </w:tcPr>
          <w:p w:rsidR="00000000" w:rsidRDefault="004D53BA">
            <w:pPr>
              <w:rPr>
                <w:lang w:val="de-DE"/>
              </w:rPr>
            </w:pPr>
            <w:r>
              <w:rPr>
                <w:lang w:val="de-DE"/>
              </w:rPr>
              <w:t>In Video Cloud wird nur ein einzelnes Posterbild gespeichert, sodass diese Anforderung das Poster ersetzt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254 </w:t>
            </w:r>
            <w:r>
              <w:rPr>
                <w:noProof/>
                <w:sz w:val="16"/>
              </w:rPr>
              <w:br/>
            </w:r>
            <w:r>
              <w:rPr>
                <w:noProof/>
                <w:sz w:val="2"/>
              </w:rPr>
              <w:t>2af9addb-4835-45ae-b252-f25c2913d6b9</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255 </w:t>
            </w:r>
            <w:r>
              <w:rPr>
                <w:noProof/>
                <w:sz w:val="16"/>
              </w:rPr>
              <w:br/>
            </w:r>
            <w:r>
              <w:rPr>
                <w:noProof/>
                <w:sz w:val="2"/>
              </w:rPr>
              <w:t>715caa6</w:t>
            </w:r>
            <w:r>
              <w:rPr>
                <w:noProof/>
                <w:sz w:val="2"/>
              </w:rPr>
              <w:t>c-107c-42ec-9df8-bcd5a2271120</w:t>
            </w:r>
          </w:p>
        </w:tc>
        <w:tc>
          <w:tcPr>
            <w:tcW w:w="7407" w:type="dxa"/>
            <w:shd w:val="clear" w:color="auto" w:fill="F2F2F2" w:themeFill="background1" w:themeFillShade="F2"/>
          </w:tcPr>
          <w:p w:rsidR="00000000" w:rsidRDefault="004D53BA">
            <w:pPr>
              <w:rPr>
                <w:noProof/>
              </w:rPr>
            </w:pPr>
            <w:r>
              <w:rPr>
                <w:noProof/>
              </w:rPr>
              <w:t>Only geo-restrictions and scheduling will be returned, because Video Cloud sets other playback restrictions on players rather than videos</w:t>
            </w:r>
          </w:p>
        </w:tc>
        <w:tc>
          <w:tcPr>
            <w:tcW w:w="7407" w:type="dxa"/>
          </w:tcPr>
          <w:p w:rsidR="00000000" w:rsidRDefault="004D53BA">
            <w:pPr>
              <w:rPr>
                <w:lang w:val="de-DE"/>
              </w:rPr>
            </w:pPr>
            <w:r>
              <w:rPr>
                <w:lang w:val="de-DE"/>
              </w:rPr>
              <w:t>Es werden nur Geobeschr</w:t>
            </w:r>
            <w:r>
              <w:rPr>
                <w:lang w:val="de-DE"/>
              </w:rPr>
              <w:t>ä</w:t>
            </w:r>
            <w:r>
              <w:rPr>
                <w:lang w:val="de-DE"/>
              </w:rPr>
              <w:t>nkungen und Zeitplanung zur</w:t>
            </w:r>
            <w:r>
              <w:rPr>
                <w:lang w:val="de-DE"/>
              </w:rPr>
              <w:t>ü</w:t>
            </w:r>
            <w:r>
              <w:rPr>
                <w:lang w:val="de-DE"/>
              </w:rPr>
              <w:t>ckgegeben, da Video Cloud andere Wie</w:t>
            </w:r>
            <w:r>
              <w:rPr>
                <w:lang w:val="de-DE"/>
              </w:rPr>
              <w:t>dergabebeschr</w:t>
            </w:r>
            <w:r>
              <w:rPr>
                <w:lang w:val="de-DE"/>
              </w:rPr>
              <w:t>ä</w:t>
            </w:r>
            <w:r>
              <w:rPr>
                <w:lang w:val="de-DE"/>
              </w:rPr>
              <w:t>nkungen f</w:t>
            </w:r>
            <w:r>
              <w:rPr>
                <w:lang w:val="de-DE"/>
              </w:rPr>
              <w:t>ü</w:t>
            </w:r>
            <w:r>
              <w:rPr>
                <w:lang w:val="de-DE"/>
              </w:rPr>
              <w:t>r Player als f</w:t>
            </w:r>
            <w:r>
              <w:rPr>
                <w:lang w:val="de-DE"/>
              </w:rPr>
              <w:t>ü</w:t>
            </w:r>
            <w:r>
              <w:rPr>
                <w:lang w:val="de-DE"/>
              </w:rPr>
              <w:t>r Videos festlegt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259 </w:t>
            </w:r>
            <w:r>
              <w:rPr>
                <w:noProof/>
                <w:sz w:val="16"/>
              </w:rPr>
              <w:br/>
            </w:r>
            <w:r>
              <w:rPr>
                <w:noProof/>
                <w:sz w:val="2"/>
              </w:rPr>
              <w:t>0e237931-3f1e-482b-9170-788827b21d69</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260 </w:t>
            </w:r>
            <w:r>
              <w:rPr>
                <w:noProof/>
                <w:sz w:val="16"/>
              </w:rPr>
              <w:br/>
            </w:r>
            <w:r>
              <w:rPr>
                <w:noProof/>
                <w:sz w:val="2"/>
              </w:rPr>
              <w:t>913b404f-6026-4a6c-a817-6382b81f1c9a</w:t>
            </w:r>
          </w:p>
        </w:tc>
        <w:tc>
          <w:tcPr>
            <w:tcW w:w="7407" w:type="dxa"/>
            <w:shd w:val="clear" w:color="auto" w:fill="F2F2F2" w:themeFill="background1" w:themeFillShade="F2"/>
          </w:tcPr>
          <w:p w:rsidR="00000000" w:rsidRDefault="004D53BA">
            <w:pPr>
              <w:rPr>
                <w:noProof/>
              </w:rPr>
            </w:pPr>
            <w:r>
              <w:rPr>
                <w:noProof/>
              </w:rPr>
              <w:t>Video Cloud does not have the concept of a publishing rule.</w:t>
            </w:r>
          </w:p>
        </w:tc>
        <w:tc>
          <w:tcPr>
            <w:tcW w:w="7407" w:type="dxa"/>
          </w:tcPr>
          <w:p w:rsidR="00000000" w:rsidRDefault="004D53BA">
            <w:pPr>
              <w:rPr>
                <w:lang w:val="de-DE"/>
              </w:rPr>
            </w:pPr>
            <w:r>
              <w:rPr>
                <w:lang w:val="de-DE"/>
              </w:rPr>
              <w:t>Video Cloud hat nicht das Konzept einer Ver</w:t>
            </w:r>
            <w:r>
              <w:rPr>
                <w:lang w:val="de-DE"/>
              </w:rPr>
              <w:t>ö</w:t>
            </w:r>
            <w:r>
              <w:rPr>
                <w:lang w:val="de-DE"/>
              </w:rPr>
              <w:t>ffentlichungsregel.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261 </w:t>
            </w:r>
            <w:r>
              <w:rPr>
                <w:noProof/>
                <w:sz w:val="16"/>
              </w:rPr>
              <w:br/>
            </w:r>
            <w:r>
              <w:rPr>
                <w:noProof/>
                <w:sz w:val="2"/>
              </w:rPr>
              <w:t>2d848340-27fb-4558-8d00-1160e1aa4c3f</w:t>
            </w:r>
          </w:p>
        </w:tc>
        <w:tc>
          <w:tcPr>
            <w:tcW w:w="7407" w:type="dxa"/>
            <w:shd w:val="clear" w:color="auto" w:fill="F2F2F2" w:themeFill="background1" w:themeFillShade="F2"/>
          </w:tcPr>
          <w:p w:rsidR="00000000" w:rsidRDefault="004D53BA">
            <w:pPr>
              <w:rPr>
                <w:noProof/>
              </w:rPr>
            </w:pPr>
            <w:r>
              <w:rPr>
                <w:noProof/>
              </w:rPr>
              <w:t>Only geo-restrictions and scheduling properties for the video can be updated.</w:t>
            </w:r>
          </w:p>
        </w:tc>
        <w:tc>
          <w:tcPr>
            <w:tcW w:w="7407" w:type="dxa"/>
          </w:tcPr>
          <w:p w:rsidR="00000000" w:rsidRDefault="004D53BA">
            <w:pPr>
              <w:rPr>
                <w:lang w:val="de-DE"/>
              </w:rPr>
            </w:pPr>
            <w:r>
              <w:rPr>
                <w:lang w:val="de-DE"/>
              </w:rPr>
              <w:t>Es k</w:t>
            </w:r>
            <w:r>
              <w:rPr>
                <w:lang w:val="de-DE"/>
              </w:rPr>
              <w:t>ö</w:t>
            </w:r>
            <w:r>
              <w:rPr>
                <w:lang w:val="de-DE"/>
              </w:rPr>
              <w:t>nnen nur Geobeschr</w:t>
            </w:r>
            <w:r>
              <w:rPr>
                <w:lang w:val="de-DE"/>
              </w:rPr>
              <w:t>ä</w:t>
            </w:r>
            <w:r>
              <w:rPr>
                <w:lang w:val="de-DE"/>
              </w:rPr>
              <w:t>nkungen und Planungseigenschaften f</w:t>
            </w:r>
            <w:r>
              <w:rPr>
                <w:lang w:val="de-DE"/>
              </w:rPr>
              <w:t>ü</w:t>
            </w:r>
            <w:r>
              <w:rPr>
                <w:lang w:val="de-DE"/>
              </w:rPr>
              <w:t>r das Video aktualisiert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262 </w:t>
            </w:r>
            <w:r>
              <w:rPr>
                <w:noProof/>
                <w:sz w:val="16"/>
              </w:rPr>
              <w:br/>
            </w:r>
            <w:r>
              <w:rPr>
                <w:noProof/>
                <w:sz w:val="2"/>
              </w:rPr>
              <w:t>ba649b76-a0a4-47</w:t>
            </w:r>
            <w:r>
              <w:rPr>
                <w:noProof/>
                <w:sz w:val="2"/>
              </w:rPr>
              <w:t>1c-9320-977cc22b53f0</w:t>
            </w:r>
          </w:p>
        </w:tc>
        <w:tc>
          <w:tcPr>
            <w:tcW w:w="7407" w:type="dxa"/>
            <w:shd w:val="clear" w:color="auto" w:fill="F2F2F2" w:themeFill="background1" w:themeFillShade="F2"/>
          </w:tcPr>
          <w:p w:rsidR="00000000" w:rsidRDefault="004D53BA">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4D53BA">
            <w:pPr>
              <w:rPr>
                <w:lang w:val="de-DE"/>
              </w:rPr>
            </w:pPr>
            <w:r>
              <w:rPr>
                <w:lang w:val="de-DE"/>
              </w:rPr>
              <w:t>Die Ver</w:t>
            </w:r>
            <w:r>
              <w:rPr>
                <w:lang w:val="de-DE"/>
              </w:rPr>
              <w:t>ö</w:t>
            </w:r>
            <w:r>
              <w:rPr>
                <w:lang w:val="de-DE"/>
              </w:rPr>
              <w:t xml:space="preserve">ffentlichungsregel-ID wird in einem benutzerdefinierten Feld mit dem Namen gespeichert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266 </w:t>
            </w:r>
            <w:r>
              <w:rPr>
                <w:noProof/>
                <w:sz w:val="16"/>
              </w:rPr>
              <w:br/>
            </w:r>
            <w:r>
              <w:rPr>
                <w:noProof/>
                <w:sz w:val="2"/>
              </w:rPr>
              <w:t>936cf8f3-d66c-41e6-90ad-1b34d92cf5c2</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271 </w:t>
            </w:r>
            <w:r>
              <w:rPr>
                <w:noProof/>
                <w:sz w:val="16"/>
              </w:rPr>
              <w:br/>
            </w:r>
            <w:r>
              <w:rPr>
                <w:noProof/>
                <w:sz w:val="2"/>
              </w:rPr>
              <w:t>04b0b6e3-eb0c-4ee6-867e-249f18f70704</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272 </w:t>
            </w:r>
            <w:r>
              <w:rPr>
                <w:noProof/>
                <w:sz w:val="16"/>
              </w:rPr>
              <w:br/>
            </w:r>
            <w:r>
              <w:rPr>
                <w:noProof/>
                <w:sz w:val="2"/>
              </w:rPr>
              <w:t>a5c5694b-9004-4664-bfcf-536f1bddf3ab</w:t>
            </w:r>
          </w:p>
        </w:tc>
        <w:tc>
          <w:tcPr>
            <w:tcW w:w="7407" w:type="dxa"/>
            <w:shd w:val="clear" w:color="auto" w:fill="F2F2F2" w:themeFill="background1" w:themeFillShade="F2"/>
          </w:tcPr>
          <w:p w:rsidR="00000000" w:rsidRDefault="004D53BA">
            <w:pPr>
              <w:rPr>
                <w:noProof/>
              </w:rPr>
            </w:pPr>
            <w:r>
              <w:rPr>
                <w:noProof/>
              </w:rPr>
              <w:t xml:space="preserve">Will return Video Cloud </w:t>
            </w:r>
            <w:r>
              <w:rPr>
                <w:rStyle w:val="mqInternal"/>
                <w:noProof/>
              </w:rPr>
              <w:t>[1}[2]{3]</w:t>
            </w:r>
          </w:p>
        </w:tc>
        <w:tc>
          <w:tcPr>
            <w:tcW w:w="7407" w:type="dxa"/>
          </w:tcPr>
          <w:p w:rsidR="00000000" w:rsidRDefault="004D53BA">
            <w:pPr>
              <w:rPr>
                <w:lang w:val="de-DE"/>
              </w:rPr>
            </w:pPr>
            <w:r>
              <w:rPr>
                <w:lang w:val="de-DE"/>
              </w:rPr>
              <w:t>Gibt Video Cloud zur</w:t>
            </w:r>
            <w:r>
              <w:rPr>
                <w:lang w:val="de-DE"/>
              </w:rPr>
              <w:t>ü</w:t>
            </w:r>
            <w:r>
              <w:rPr>
                <w:lang w:val="de-DE"/>
              </w:rPr>
              <w:t xml:space="preserve">ck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276 </w:t>
            </w:r>
            <w:r>
              <w:rPr>
                <w:noProof/>
                <w:sz w:val="16"/>
              </w:rPr>
              <w:br/>
            </w:r>
            <w:r>
              <w:rPr>
                <w:noProof/>
                <w:sz w:val="2"/>
              </w:rPr>
              <w:t>5f04c698-9780-49a0-bc28-b473a5746bf4</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277 </w:t>
            </w:r>
            <w:r>
              <w:rPr>
                <w:noProof/>
                <w:sz w:val="16"/>
              </w:rPr>
              <w:br/>
            </w:r>
            <w:r>
              <w:rPr>
                <w:noProof/>
                <w:sz w:val="2"/>
              </w:rPr>
              <w:t>9bc71afe-9244-4dff-ba9b-7b81afdfdd1e</w:t>
            </w:r>
          </w:p>
        </w:tc>
        <w:tc>
          <w:tcPr>
            <w:tcW w:w="7407" w:type="dxa"/>
            <w:shd w:val="clear" w:color="auto" w:fill="F2F2F2" w:themeFill="background1" w:themeFillShade="F2"/>
          </w:tcPr>
          <w:p w:rsidR="00000000" w:rsidRDefault="004D53BA">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4D53BA">
            <w:pPr>
              <w:rPr>
                <w:lang w:val="de-DE"/>
              </w:rPr>
            </w:pPr>
            <w:r>
              <w:rPr>
                <w:lang w:val="de-DE"/>
              </w:rPr>
              <w:t>Unterst</w:t>
            </w:r>
            <w:r>
              <w:rPr>
                <w:lang w:val="de-DE"/>
              </w:rPr>
              <w:t>ü</w:t>
            </w:r>
            <w:r>
              <w:rPr>
                <w:lang w:val="de-DE"/>
              </w:rPr>
              <w:t xml:space="preserve">tzt durch die </w:t>
            </w:r>
            <w:r>
              <w:rPr>
                <w:rStyle w:val="mqInternal"/>
                <w:noProof/>
                <w:lang w:val="de-DE"/>
              </w:rPr>
              <w:t>[1}[2]{3]</w:t>
            </w:r>
            <w:r>
              <w:rPr>
                <w:lang w:val="de-DE"/>
              </w:rPr>
              <w:t xml:space="preserve"> und der </w:t>
            </w:r>
            <w:r>
              <w:rPr>
                <w:rStyle w:val="mqInternal"/>
                <w:noProof/>
                <w:lang w:val="de-DE"/>
              </w:rPr>
              <w:t>[4}</w:t>
            </w:r>
            <w:r>
              <w:rPr>
                <w:lang w:val="de-DE"/>
              </w:rPr>
              <w:t>Aufnahmeadapter</w:t>
            </w:r>
            <w:r>
              <w:rPr>
                <w:rStyle w:val="mqInternal"/>
                <w:noProof/>
                <w:lang w:val="de-DE"/>
              </w:rPr>
              <w: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281 </w:t>
            </w:r>
            <w:r>
              <w:rPr>
                <w:noProof/>
                <w:sz w:val="16"/>
              </w:rPr>
              <w:br/>
            </w:r>
            <w:r>
              <w:rPr>
                <w:noProof/>
                <w:sz w:val="2"/>
              </w:rPr>
              <w:t>03a42f45-91fe-472c-9087-a14b2928c7b2</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282 </w:t>
            </w:r>
            <w:r>
              <w:rPr>
                <w:noProof/>
                <w:sz w:val="16"/>
              </w:rPr>
              <w:br/>
            </w:r>
            <w:r>
              <w:rPr>
                <w:noProof/>
                <w:sz w:val="2"/>
              </w:rPr>
              <w:t>ee13e284-c70b-4e1e-af92-8736bb23cf07</w:t>
            </w:r>
          </w:p>
        </w:tc>
        <w:tc>
          <w:tcPr>
            <w:tcW w:w="7407" w:type="dxa"/>
            <w:shd w:val="clear" w:color="auto" w:fill="F2F2F2" w:themeFill="background1" w:themeFillShade="F2"/>
          </w:tcPr>
          <w:p w:rsidR="00000000" w:rsidRDefault="004D53BA">
            <w:pPr>
              <w:rPr>
                <w:noProof/>
              </w:rPr>
            </w:pPr>
            <w:r>
              <w:rPr>
                <w:noProof/>
              </w:rPr>
              <w:t xml:space="preserve">Supported through the </w:t>
            </w:r>
            <w:r>
              <w:rPr>
                <w:rStyle w:val="mqInternal"/>
                <w:noProof/>
              </w:rPr>
              <w:t>[1}[2]{3]</w:t>
            </w:r>
            <w:r>
              <w:rPr>
                <w:noProof/>
              </w:rPr>
              <w:t xml:space="preserve"> and t</w:t>
            </w:r>
            <w:r>
              <w:rPr>
                <w:noProof/>
              </w:rPr>
              <w:t xml:space="preserve">he </w:t>
            </w:r>
            <w:r>
              <w:rPr>
                <w:rStyle w:val="mqInternal"/>
                <w:noProof/>
              </w:rPr>
              <w:t>[4}</w:t>
            </w:r>
            <w:r>
              <w:rPr>
                <w:noProof/>
              </w:rPr>
              <w:t>Ingestion Adapter</w:t>
            </w:r>
            <w:r>
              <w:rPr>
                <w:rStyle w:val="mqInternal"/>
                <w:noProof/>
              </w:rPr>
              <w:t>{5]</w:t>
            </w:r>
          </w:p>
        </w:tc>
        <w:tc>
          <w:tcPr>
            <w:tcW w:w="7407" w:type="dxa"/>
          </w:tcPr>
          <w:p w:rsidR="00000000" w:rsidRDefault="004D53BA">
            <w:pPr>
              <w:rPr>
                <w:lang w:val="de-DE"/>
              </w:rPr>
            </w:pPr>
            <w:r>
              <w:rPr>
                <w:lang w:val="de-DE"/>
              </w:rPr>
              <w:t>Unterst</w:t>
            </w:r>
            <w:r>
              <w:rPr>
                <w:lang w:val="de-DE"/>
              </w:rPr>
              <w:t>ü</w:t>
            </w:r>
            <w:r>
              <w:rPr>
                <w:lang w:val="de-DE"/>
              </w:rPr>
              <w:t xml:space="preserve">tzt durch die </w:t>
            </w:r>
            <w:r>
              <w:rPr>
                <w:rStyle w:val="mqInternal"/>
                <w:noProof/>
                <w:lang w:val="de-DE"/>
              </w:rPr>
              <w:t>[1}[2]{3]</w:t>
            </w:r>
            <w:r>
              <w:rPr>
                <w:lang w:val="de-DE"/>
              </w:rPr>
              <w:t xml:space="preserve"> und der </w:t>
            </w:r>
            <w:r>
              <w:rPr>
                <w:rStyle w:val="mqInternal"/>
                <w:noProof/>
                <w:lang w:val="de-DE"/>
              </w:rPr>
              <w:t>[4}</w:t>
            </w:r>
            <w:r>
              <w:rPr>
                <w:lang w:val="de-DE"/>
              </w:rPr>
              <w:t>Aufnahmeadapter</w:t>
            </w:r>
            <w:r>
              <w:rPr>
                <w:rStyle w:val="mqInternal"/>
                <w:noProof/>
                <w:lang w:val="de-DE"/>
              </w:rPr>
              <w: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286 </w:t>
            </w:r>
            <w:r>
              <w:rPr>
                <w:noProof/>
                <w:sz w:val="16"/>
              </w:rPr>
              <w:br/>
            </w:r>
            <w:r>
              <w:rPr>
                <w:noProof/>
                <w:sz w:val="2"/>
              </w:rPr>
              <w:t>fe581daa-02e9-49ba-b2ab-d7db5c4ae9a4</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287 </w:t>
            </w:r>
            <w:r>
              <w:rPr>
                <w:noProof/>
                <w:sz w:val="16"/>
              </w:rPr>
              <w:br/>
            </w:r>
            <w:r>
              <w:rPr>
                <w:noProof/>
                <w:sz w:val="2"/>
              </w:rPr>
              <w:t>a70918da-6409-4ed7-8e71-461c267e2009</w:t>
            </w:r>
          </w:p>
        </w:tc>
        <w:tc>
          <w:tcPr>
            <w:tcW w:w="7407" w:type="dxa"/>
            <w:shd w:val="clear" w:color="auto" w:fill="F2F2F2" w:themeFill="background1" w:themeFillShade="F2"/>
          </w:tcPr>
          <w:p w:rsidR="00000000" w:rsidRDefault="004D53BA">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4D53BA">
            <w:pPr>
              <w:rPr>
                <w:lang w:val="de-DE"/>
              </w:rPr>
            </w:pPr>
            <w:r>
              <w:rPr>
                <w:lang w:val="de-DE"/>
              </w:rPr>
              <w:t>Wird in Video Cloud nicht unterst</w:t>
            </w:r>
            <w:r>
              <w:rPr>
                <w:lang w:val="de-DE"/>
              </w:rPr>
              <w:t>ü</w:t>
            </w:r>
            <w:r>
              <w:rPr>
                <w:lang w:val="de-DE"/>
              </w:rPr>
              <w:t xml:space="preserve">tzt - siehe </w:t>
            </w:r>
            <w:r>
              <w:rPr>
                <w:rStyle w:val="mqInternal"/>
                <w:noProof/>
                <w:lang w:val="de-DE"/>
              </w:rPr>
              <w:t>[1}</w:t>
            </w:r>
            <w:r>
              <w:rPr>
                <w:lang w:val="de-DE"/>
              </w:rPr>
              <w:t>Brightcove Social</w:t>
            </w:r>
            <w:r>
              <w:rPr>
                <w:rStyle w:val="mqInternal"/>
                <w:noProof/>
                <w:lang w:val="de-DE"/>
              </w:rPr>
              <w:t>{2]</w:t>
            </w:r>
            <w:r>
              <w:rPr>
                <w:lang w:val="de-DE"/>
              </w:rPr>
              <w:t xml:space="preserve"> f</w:t>
            </w:r>
            <w:r>
              <w:rPr>
                <w:lang w:val="de-DE"/>
              </w:rPr>
              <w:t>ü</w:t>
            </w:r>
            <w:r>
              <w:rPr>
                <w:lang w:val="de-DE"/>
              </w:rPr>
              <w:t>r Video Cloud-Alternativen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290 </w:t>
            </w:r>
            <w:r>
              <w:rPr>
                <w:noProof/>
                <w:sz w:val="16"/>
              </w:rPr>
              <w:br/>
            </w:r>
            <w:r>
              <w:rPr>
                <w:noProof/>
                <w:sz w:val="2"/>
              </w:rPr>
              <w:t>c18fa172-361c-4409-9f2f-b0c931ce1b97</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291 </w:t>
            </w:r>
            <w:r>
              <w:rPr>
                <w:noProof/>
                <w:sz w:val="16"/>
              </w:rPr>
              <w:br/>
            </w:r>
            <w:r>
              <w:rPr>
                <w:noProof/>
                <w:sz w:val="2"/>
              </w:rPr>
              <w:t>04504a21-22d1-44ac-83b8-bc0ccfb38980</w:t>
            </w:r>
          </w:p>
        </w:tc>
        <w:tc>
          <w:tcPr>
            <w:tcW w:w="7407" w:type="dxa"/>
            <w:shd w:val="clear" w:color="auto" w:fill="F2F2F2" w:themeFill="background1" w:themeFillShade="F2"/>
          </w:tcPr>
          <w:p w:rsidR="00000000" w:rsidRDefault="004D53BA">
            <w:pPr>
              <w:rPr>
                <w:noProof/>
              </w:rPr>
            </w:pPr>
            <w:r>
              <w:rPr>
                <w:noProof/>
              </w:rPr>
              <w:t>Not supported in Video Cloud - se</w:t>
            </w:r>
            <w:r>
              <w:rPr>
                <w:noProof/>
              </w:rPr>
              <w:t xml:space="preserve">e </w:t>
            </w:r>
            <w:r>
              <w:rPr>
                <w:rStyle w:val="mqInternal"/>
                <w:noProof/>
              </w:rPr>
              <w:t>[1}</w:t>
            </w:r>
            <w:r>
              <w:rPr>
                <w:noProof/>
              </w:rPr>
              <w:t>Brightcove Social</w:t>
            </w:r>
            <w:r>
              <w:rPr>
                <w:rStyle w:val="mqInternal"/>
                <w:noProof/>
              </w:rPr>
              <w:t>{2]</w:t>
            </w:r>
            <w:r>
              <w:rPr>
                <w:noProof/>
              </w:rPr>
              <w:t xml:space="preserve"> for Video Cloud </w:t>
            </w:r>
            <w:r>
              <w:rPr>
                <w:noProof/>
              </w:rPr>
              <w:lastRenderedPageBreak/>
              <w:t>alternatives</w:t>
            </w:r>
          </w:p>
        </w:tc>
        <w:tc>
          <w:tcPr>
            <w:tcW w:w="7407" w:type="dxa"/>
          </w:tcPr>
          <w:p w:rsidR="00000000" w:rsidRDefault="004D53BA">
            <w:pPr>
              <w:rPr>
                <w:lang w:val="de-DE"/>
              </w:rPr>
            </w:pPr>
            <w:r>
              <w:rPr>
                <w:lang w:val="de-DE"/>
              </w:rPr>
              <w:lastRenderedPageBreak/>
              <w:t>Wird in Video Cloud nicht unterst</w:t>
            </w:r>
            <w:r>
              <w:rPr>
                <w:lang w:val="de-DE"/>
              </w:rPr>
              <w:t>ü</w:t>
            </w:r>
            <w:r>
              <w:rPr>
                <w:lang w:val="de-DE"/>
              </w:rPr>
              <w:t xml:space="preserve">tzt - siehe </w:t>
            </w:r>
            <w:r>
              <w:rPr>
                <w:rStyle w:val="mqInternal"/>
                <w:noProof/>
                <w:lang w:val="de-DE"/>
              </w:rPr>
              <w:t>[1}</w:t>
            </w:r>
            <w:r>
              <w:rPr>
                <w:lang w:val="de-DE"/>
              </w:rPr>
              <w:t>Brightcove Social</w:t>
            </w:r>
            <w:r>
              <w:rPr>
                <w:rStyle w:val="mqInternal"/>
                <w:noProof/>
                <w:lang w:val="de-DE"/>
              </w:rPr>
              <w:t>{2]</w:t>
            </w:r>
            <w:r>
              <w:rPr>
                <w:lang w:val="de-DE"/>
              </w:rPr>
              <w:t xml:space="preserve"> f</w:t>
            </w:r>
            <w:r>
              <w:rPr>
                <w:lang w:val="de-DE"/>
              </w:rPr>
              <w:t>ü</w:t>
            </w:r>
            <w:r>
              <w:rPr>
                <w:lang w:val="de-DE"/>
              </w:rPr>
              <w:t xml:space="preserve">r Video </w:t>
            </w:r>
            <w:r>
              <w:rPr>
                <w:lang w:val="de-DE"/>
              </w:rPr>
              <w:lastRenderedPageBreak/>
              <w:t>Cloud-Alternativen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294 </w:t>
            </w:r>
            <w:r>
              <w:rPr>
                <w:noProof/>
                <w:sz w:val="16"/>
              </w:rPr>
              <w:br/>
            </w:r>
            <w:r>
              <w:rPr>
                <w:noProof/>
                <w:sz w:val="2"/>
              </w:rPr>
              <w:t>587ffac5-0756-45cd-8dcd-e106ac2d4482</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295 </w:t>
            </w:r>
            <w:r>
              <w:rPr>
                <w:noProof/>
                <w:sz w:val="16"/>
              </w:rPr>
              <w:br/>
            </w:r>
            <w:r>
              <w:rPr>
                <w:noProof/>
                <w:sz w:val="2"/>
              </w:rPr>
              <w:t>75291151-3853-4f69-81c8-7fbcb953d50c</w:t>
            </w:r>
          </w:p>
        </w:tc>
        <w:tc>
          <w:tcPr>
            <w:tcW w:w="7407" w:type="dxa"/>
            <w:shd w:val="clear" w:color="auto" w:fill="F2F2F2" w:themeFill="background1" w:themeFillShade="F2"/>
          </w:tcPr>
          <w:p w:rsidR="00000000" w:rsidRDefault="004D53BA">
            <w:pPr>
              <w:rPr>
                <w:noProof/>
              </w:rPr>
            </w:pPr>
            <w:r>
              <w:rPr>
                <w:noProof/>
              </w:rPr>
              <w:t>Not supp</w:t>
            </w:r>
            <w:r>
              <w:rPr>
                <w:noProof/>
              </w:rPr>
              <w:t xml:space="preserve">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4D53BA">
            <w:pPr>
              <w:rPr>
                <w:lang w:val="de-DE"/>
              </w:rPr>
            </w:pPr>
            <w:r>
              <w:rPr>
                <w:lang w:val="de-DE"/>
              </w:rPr>
              <w:t>Wird in Video Cloud nicht unterst</w:t>
            </w:r>
            <w:r>
              <w:rPr>
                <w:lang w:val="de-DE"/>
              </w:rPr>
              <w:t>ü</w:t>
            </w:r>
            <w:r>
              <w:rPr>
                <w:lang w:val="de-DE"/>
              </w:rPr>
              <w:t xml:space="preserve">tzt - siehe </w:t>
            </w:r>
            <w:r>
              <w:rPr>
                <w:rStyle w:val="mqInternal"/>
                <w:noProof/>
                <w:lang w:val="de-DE"/>
              </w:rPr>
              <w:t>[1}</w:t>
            </w:r>
            <w:r>
              <w:rPr>
                <w:lang w:val="de-DE"/>
              </w:rPr>
              <w:t>Brightcove Social</w:t>
            </w:r>
            <w:r>
              <w:rPr>
                <w:rStyle w:val="mqInternal"/>
                <w:noProof/>
                <w:lang w:val="de-DE"/>
              </w:rPr>
              <w:t>{2]</w:t>
            </w:r>
            <w:r>
              <w:rPr>
                <w:lang w:val="de-DE"/>
              </w:rPr>
              <w:t xml:space="preserve"> f</w:t>
            </w:r>
            <w:r>
              <w:rPr>
                <w:lang w:val="de-DE"/>
              </w:rPr>
              <w:t>ü</w:t>
            </w:r>
            <w:r>
              <w:rPr>
                <w:lang w:val="de-DE"/>
              </w:rPr>
              <w:t>r Video Cloud-Alternativen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299 </w:t>
            </w:r>
            <w:r>
              <w:rPr>
                <w:noProof/>
                <w:sz w:val="16"/>
              </w:rPr>
              <w:br/>
            </w:r>
            <w:r>
              <w:rPr>
                <w:noProof/>
                <w:sz w:val="2"/>
              </w:rPr>
              <w:t>cd90dcc3-15a4-4e78-9351-85ebc440999a</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303 </w:t>
            </w:r>
            <w:r>
              <w:rPr>
                <w:noProof/>
                <w:sz w:val="16"/>
              </w:rPr>
              <w:br/>
            </w:r>
            <w:r>
              <w:rPr>
                <w:noProof/>
                <w:sz w:val="2"/>
              </w:rPr>
              <w:t>0bac5566-5052-4915-a39c-bf21aff53cfe</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308 </w:t>
            </w:r>
            <w:r>
              <w:rPr>
                <w:noProof/>
                <w:sz w:val="16"/>
              </w:rPr>
              <w:br/>
            </w:r>
            <w:r>
              <w:rPr>
                <w:noProof/>
                <w:sz w:val="2"/>
              </w:rPr>
              <w:t>c363cd77-ff58-4742-b6d5-1d4ed6795fbb</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312 </w:t>
            </w:r>
            <w:r>
              <w:rPr>
                <w:noProof/>
                <w:sz w:val="16"/>
              </w:rPr>
              <w:br/>
            </w:r>
            <w:r>
              <w:rPr>
                <w:noProof/>
                <w:sz w:val="2"/>
              </w:rPr>
              <w:t>1e48c4d8-36e0-488c-8e74-260eaf5a02e6</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317 </w:t>
            </w:r>
            <w:r>
              <w:rPr>
                <w:noProof/>
                <w:sz w:val="16"/>
              </w:rPr>
              <w:br/>
            </w:r>
            <w:r>
              <w:rPr>
                <w:noProof/>
                <w:sz w:val="2"/>
              </w:rPr>
              <w:t>da45809b-143f-4c4d-990f-bee3c15c4e2e</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318 </w:t>
            </w:r>
            <w:r>
              <w:rPr>
                <w:noProof/>
                <w:sz w:val="16"/>
              </w:rPr>
              <w:br/>
            </w:r>
            <w:r>
              <w:rPr>
                <w:noProof/>
                <w:sz w:val="2"/>
              </w:rPr>
              <w:t>99bf33aa-163d-4bd4-81a1-1c84556464e7</w:t>
            </w:r>
          </w:p>
        </w:tc>
        <w:tc>
          <w:tcPr>
            <w:tcW w:w="7407" w:type="dxa"/>
            <w:shd w:val="clear" w:color="auto" w:fill="F2F2F2" w:themeFill="background1" w:themeFillShade="F2"/>
          </w:tcPr>
          <w:p w:rsidR="00000000" w:rsidRDefault="004D53BA">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4D53BA">
            <w:pPr>
              <w:rPr>
                <w:lang w:val="de-DE"/>
              </w:rPr>
            </w:pPr>
            <w:r>
              <w:rPr>
                <w:lang w:val="de-DE"/>
              </w:rPr>
              <w:t>Gibt die Standardeinstellung zur</w:t>
            </w:r>
            <w:r>
              <w:rPr>
                <w:lang w:val="de-DE"/>
              </w:rPr>
              <w:t>ü</w:t>
            </w:r>
            <w:r>
              <w:rPr>
                <w:lang w:val="de-DE"/>
              </w:rPr>
              <w:t xml:space="preserve">ck </w:t>
            </w:r>
            <w:r>
              <w:rPr>
                <w:rStyle w:val="mqInternal"/>
                <w:noProof/>
                <w:lang w:val="de-DE"/>
              </w:rPr>
              <w:t>[1}[2]{3]</w:t>
            </w:r>
            <w:r>
              <w:rPr>
                <w:lang w:val="de-DE"/>
              </w:rPr>
              <w:t xml:space="preserve"> f</w:t>
            </w:r>
            <w:r>
              <w:rPr>
                <w:lang w:val="de-DE"/>
              </w:rPr>
              <w:t>ü</w:t>
            </w:r>
            <w:r>
              <w:rPr>
                <w:lang w:val="de-DE"/>
              </w:rPr>
              <w:t>r das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319 </w:t>
            </w:r>
            <w:r>
              <w:rPr>
                <w:noProof/>
                <w:sz w:val="16"/>
              </w:rPr>
              <w:br/>
            </w:r>
            <w:r>
              <w:rPr>
                <w:noProof/>
                <w:sz w:val="2"/>
              </w:rPr>
              <w:t>23f74299-e05c-4bb6-8a81-e7233a4a1461</w:t>
            </w:r>
          </w:p>
        </w:tc>
        <w:tc>
          <w:tcPr>
            <w:tcW w:w="7407" w:type="dxa"/>
            <w:shd w:val="clear" w:color="auto" w:fill="F2F2F2" w:themeFill="background1" w:themeFillShade="F2"/>
          </w:tcPr>
          <w:p w:rsidR="00000000" w:rsidRDefault="004D53BA">
            <w:pPr>
              <w:rPr>
                <w:noProof/>
              </w:rPr>
            </w:pPr>
            <w:r>
              <w:rPr>
                <w:noProof/>
              </w:rPr>
              <w:t xml:space="preserve">Migrated videos will have only one </w:t>
            </w:r>
            <w:r>
              <w:rPr>
                <w:rStyle w:val="mqInternal"/>
                <w:noProof/>
              </w:rPr>
              <w:t>[1}[2]{3]</w:t>
            </w:r>
            <w:r>
              <w:rPr>
                <w:noProof/>
              </w:rPr>
              <w:t xml:space="preserve"> - additional ones can be added through Video Cloud.</w:t>
            </w:r>
          </w:p>
        </w:tc>
        <w:tc>
          <w:tcPr>
            <w:tcW w:w="7407" w:type="dxa"/>
          </w:tcPr>
          <w:p w:rsidR="00000000" w:rsidRDefault="004D53BA">
            <w:pPr>
              <w:rPr>
                <w:lang w:val="de-DE"/>
              </w:rPr>
            </w:pPr>
            <w:r>
              <w:rPr>
                <w:lang w:val="de-DE"/>
              </w:rPr>
              <w:t>Migrie</w:t>
            </w:r>
            <w:r>
              <w:rPr>
                <w:lang w:val="de-DE"/>
              </w:rPr>
              <w:t xml:space="preserve">rte Videos haben nur eines </w:t>
            </w:r>
            <w:r>
              <w:rPr>
                <w:rStyle w:val="mqInternal"/>
                <w:noProof/>
                <w:lang w:val="de-DE"/>
              </w:rPr>
              <w:t>[1}[2]{3]</w:t>
            </w:r>
            <w:r>
              <w:rPr>
                <w:lang w:val="de-DE"/>
              </w:rPr>
              <w:t xml:space="preserve"> - Weitere k</w:t>
            </w:r>
            <w:r>
              <w:rPr>
                <w:lang w:val="de-DE"/>
              </w:rPr>
              <w:t>ö</w:t>
            </w:r>
            <w:r>
              <w:rPr>
                <w:lang w:val="de-DE"/>
              </w:rPr>
              <w:t xml:space="preserve">nnen </w:t>
            </w:r>
            <w:r>
              <w:rPr>
                <w:lang w:val="de-DE"/>
              </w:rPr>
              <w:t>ü</w:t>
            </w:r>
            <w:r>
              <w:rPr>
                <w:lang w:val="de-DE"/>
              </w:rPr>
              <w:t>ber die Video Cloud hinzugef</w:t>
            </w:r>
            <w:r>
              <w:rPr>
                <w:lang w:val="de-DE"/>
              </w:rPr>
              <w:t>ü</w:t>
            </w:r>
            <w:r>
              <w:rPr>
                <w:lang w:val="de-DE"/>
              </w:rPr>
              <w:t>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320 </w:t>
            </w:r>
            <w:r>
              <w:rPr>
                <w:noProof/>
                <w:sz w:val="16"/>
              </w:rPr>
              <w:br/>
            </w:r>
            <w:r>
              <w:rPr>
                <w:noProof/>
                <w:sz w:val="2"/>
              </w:rPr>
              <w:t>ea5f4843-605c-4300-b1d4-9c3d84664f12</w:t>
            </w:r>
          </w:p>
        </w:tc>
        <w:tc>
          <w:tcPr>
            <w:tcW w:w="7407" w:type="dxa"/>
            <w:shd w:val="clear" w:color="auto" w:fill="F2F2F2" w:themeFill="background1" w:themeFillShade="F2"/>
          </w:tcPr>
          <w:p w:rsidR="00000000" w:rsidRDefault="004D53BA">
            <w:pPr>
              <w:rPr>
                <w:noProof/>
              </w:rPr>
            </w:pPr>
            <w:r>
              <w:rPr>
                <w:noProof/>
              </w:rPr>
              <w:t>If you add more text tracks, set the default one to have it returned for this request.</w:t>
            </w:r>
          </w:p>
        </w:tc>
        <w:tc>
          <w:tcPr>
            <w:tcW w:w="7407" w:type="dxa"/>
          </w:tcPr>
          <w:p w:rsidR="00000000" w:rsidRDefault="004D53BA">
            <w:pPr>
              <w:rPr>
                <w:lang w:val="de-DE"/>
              </w:rPr>
            </w:pPr>
            <w:r>
              <w:rPr>
                <w:lang w:val="de-DE"/>
              </w:rPr>
              <w:t>Wenn Sie weitere Textspuren hin</w:t>
            </w:r>
            <w:r>
              <w:rPr>
                <w:lang w:val="de-DE"/>
              </w:rPr>
              <w:t>zuf</w:t>
            </w:r>
            <w:r>
              <w:rPr>
                <w:lang w:val="de-DE"/>
              </w:rPr>
              <w:t>ü</w:t>
            </w:r>
            <w:r>
              <w:rPr>
                <w:lang w:val="de-DE"/>
              </w:rPr>
              <w:t>gen, legen Sie die Standardspur fest, damit diese f</w:t>
            </w:r>
            <w:r>
              <w:rPr>
                <w:lang w:val="de-DE"/>
              </w:rPr>
              <w:t>ü</w:t>
            </w:r>
            <w:r>
              <w:rPr>
                <w:lang w:val="de-DE"/>
              </w:rPr>
              <w:t>r diese Anforderung zur</w:t>
            </w:r>
            <w:r>
              <w:rPr>
                <w:lang w:val="de-DE"/>
              </w:rPr>
              <w:t>ü</w:t>
            </w:r>
            <w:r>
              <w:rPr>
                <w:lang w:val="de-DE"/>
              </w:rPr>
              <w:t>ckgegeben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321 </w:t>
            </w:r>
            <w:r>
              <w:rPr>
                <w:noProof/>
                <w:sz w:val="16"/>
              </w:rPr>
              <w:br/>
            </w:r>
            <w:r>
              <w:rPr>
                <w:noProof/>
                <w:sz w:val="2"/>
              </w:rPr>
              <w:t>1195224f-c137-4417-a957-a47fe08db354</w:t>
            </w:r>
          </w:p>
        </w:tc>
        <w:tc>
          <w:tcPr>
            <w:tcW w:w="7407" w:type="dxa"/>
            <w:shd w:val="clear" w:color="auto" w:fill="F2F2F2" w:themeFill="background1" w:themeFillShade="F2"/>
          </w:tcPr>
          <w:p w:rsidR="00000000" w:rsidRDefault="004D53BA">
            <w:pPr>
              <w:rPr>
                <w:noProof/>
              </w:rPr>
            </w:pPr>
            <w:r>
              <w:rPr>
                <w:rStyle w:val="mqInternal"/>
                <w:noProof/>
              </w:rPr>
              <w:t>[1}</w:t>
            </w:r>
            <w:r>
              <w:rPr>
                <w:noProof/>
              </w:rPr>
              <w:t>Note: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322 </w:t>
            </w:r>
            <w:r>
              <w:rPr>
                <w:noProof/>
                <w:sz w:val="16"/>
              </w:rPr>
              <w:br/>
            </w:r>
            <w:r>
              <w:rPr>
                <w:noProof/>
                <w:sz w:val="2"/>
              </w:rPr>
              <w:t>00bf86d7-a4a4-4112-a038-53b57cfcaba3</w:t>
            </w:r>
          </w:p>
        </w:tc>
        <w:tc>
          <w:tcPr>
            <w:tcW w:w="7407" w:type="dxa"/>
            <w:shd w:val="clear" w:color="auto" w:fill="F2F2F2" w:themeFill="background1" w:themeFillShade="F2"/>
          </w:tcPr>
          <w:p w:rsidR="00000000" w:rsidRDefault="004D53BA">
            <w:pPr>
              <w:rPr>
                <w:noProof/>
              </w:rPr>
            </w:pPr>
            <w:r>
              <w:rPr>
                <w:noProof/>
              </w:rPr>
              <w:t>DFXP captions migrated to Video Cloud are conve</w:t>
            </w:r>
            <w:r>
              <w:rPr>
                <w:noProof/>
              </w:rPr>
              <w:t>rted to WebVTT text tracks, as that is what the Brightcove Player uses.</w:t>
            </w:r>
          </w:p>
        </w:tc>
        <w:tc>
          <w:tcPr>
            <w:tcW w:w="7407" w:type="dxa"/>
          </w:tcPr>
          <w:p w:rsidR="00000000" w:rsidRDefault="004D53BA">
            <w:pPr>
              <w:rPr>
                <w:lang w:val="de-DE"/>
              </w:rPr>
            </w:pPr>
            <w:r>
              <w:rPr>
                <w:lang w:val="de-DE"/>
              </w:rPr>
              <w:t>DFXP-Untertitel, die in Video Cloud migriert wurden, werden in WebVTT-Textspuren konvertiert, da dies vom Brightcove Player verwendet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323 </w:t>
            </w:r>
            <w:r>
              <w:rPr>
                <w:noProof/>
                <w:sz w:val="16"/>
              </w:rPr>
              <w:br/>
            </w:r>
            <w:r>
              <w:rPr>
                <w:noProof/>
                <w:sz w:val="2"/>
              </w:rPr>
              <w:t>d1c4a0ee-977e-49c9-8e7c-96afb31ac324</w:t>
            </w:r>
          </w:p>
        </w:tc>
        <w:tc>
          <w:tcPr>
            <w:tcW w:w="7407" w:type="dxa"/>
            <w:shd w:val="clear" w:color="auto" w:fill="F2F2F2" w:themeFill="background1" w:themeFillShade="F2"/>
          </w:tcPr>
          <w:p w:rsidR="00000000" w:rsidRDefault="004D53BA">
            <w:pPr>
              <w:rPr>
                <w:noProof/>
              </w:rPr>
            </w:pPr>
            <w:r>
              <w:rPr>
                <w:noProof/>
              </w:rPr>
              <w:t>Two important notes on the migration of data:</w:t>
            </w:r>
          </w:p>
        </w:tc>
        <w:tc>
          <w:tcPr>
            <w:tcW w:w="7407" w:type="dxa"/>
          </w:tcPr>
          <w:p w:rsidR="00000000" w:rsidRDefault="004D53BA">
            <w:pPr>
              <w:rPr>
                <w:lang w:val="de-DE"/>
              </w:rPr>
            </w:pPr>
            <w:r>
              <w:rPr>
                <w:lang w:val="de-DE"/>
              </w:rPr>
              <w:t>Zwei wichtige Hinweise zur Datenmigration: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324 </w:t>
            </w:r>
            <w:r>
              <w:rPr>
                <w:noProof/>
                <w:sz w:val="16"/>
              </w:rPr>
              <w:br/>
            </w:r>
            <w:r>
              <w:rPr>
                <w:noProof/>
                <w:sz w:val="2"/>
              </w:rPr>
              <w:t>5fe43697-5ae4-4257-b5a9-fdce8c3433d6</w:t>
            </w:r>
          </w:p>
        </w:tc>
        <w:tc>
          <w:tcPr>
            <w:tcW w:w="7407" w:type="dxa"/>
            <w:shd w:val="clear" w:color="auto" w:fill="F2F2F2" w:themeFill="background1" w:themeFillShade="F2"/>
          </w:tcPr>
          <w:p w:rsidR="00000000" w:rsidRDefault="004D53BA">
            <w:pPr>
              <w:rPr>
                <w:noProof/>
              </w:rPr>
            </w:pPr>
            <w:r>
              <w:rPr>
                <w:noProof/>
              </w:rPr>
              <w:t>If multiple language captions are stored in the DFXP, only the English captions will be stored in the WebVTT text tracks, be</w:t>
            </w:r>
            <w:r>
              <w:rPr>
                <w:noProof/>
              </w:rPr>
              <w:t>cause WebVTT does not support multiple language captions in a single file.</w:t>
            </w:r>
          </w:p>
        </w:tc>
        <w:tc>
          <w:tcPr>
            <w:tcW w:w="7407" w:type="dxa"/>
          </w:tcPr>
          <w:p w:rsidR="00000000" w:rsidRDefault="004D53BA">
            <w:pPr>
              <w:rPr>
                <w:lang w:val="de-DE"/>
              </w:rPr>
            </w:pPr>
            <w:r>
              <w:rPr>
                <w:lang w:val="de-DE"/>
              </w:rPr>
              <w:t>Wenn im DFXP mehrere sprachliche Untertitel gespeichert sind, werden nur die englischen Untertitel in den WebVTT-Textspuren gespeichert, da WebVTT keine mehrsprachigen Untertitel in</w:t>
            </w:r>
            <w:r>
              <w:rPr>
                <w:lang w:val="de-DE"/>
              </w:rPr>
              <w:t xml:space="preserve"> einer einzigen Datei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325 </w:t>
            </w:r>
            <w:r>
              <w:rPr>
                <w:noProof/>
                <w:sz w:val="16"/>
              </w:rPr>
              <w:br/>
            </w:r>
            <w:r>
              <w:rPr>
                <w:noProof/>
                <w:sz w:val="2"/>
              </w:rPr>
              <w:t>4ee17041-8f10-48cd-88f6-1f08853c7164</w:t>
            </w:r>
          </w:p>
        </w:tc>
        <w:tc>
          <w:tcPr>
            <w:tcW w:w="7407" w:type="dxa"/>
            <w:shd w:val="clear" w:color="auto" w:fill="F2F2F2" w:themeFill="background1" w:themeFillShade="F2"/>
          </w:tcPr>
          <w:p w:rsidR="00000000" w:rsidRDefault="004D53BA">
            <w:pPr>
              <w:rPr>
                <w:noProof/>
              </w:rPr>
            </w:pPr>
            <w:r>
              <w:rPr>
                <w:noProof/>
              </w:rPr>
              <w:t>If you want to create captions in additional languages, you will need to split them into individual DFXP files and ingest them using Studio.</w:t>
            </w:r>
          </w:p>
        </w:tc>
        <w:tc>
          <w:tcPr>
            <w:tcW w:w="7407" w:type="dxa"/>
          </w:tcPr>
          <w:p w:rsidR="00000000" w:rsidRDefault="004D53BA">
            <w:pPr>
              <w:rPr>
                <w:lang w:val="de-DE"/>
              </w:rPr>
            </w:pPr>
            <w:r>
              <w:rPr>
                <w:lang w:val="de-DE"/>
              </w:rPr>
              <w:t>Wenn Sie Untertitel in weiteren Sprachen erstellen m</w:t>
            </w:r>
            <w:r>
              <w:rPr>
                <w:lang w:val="de-DE"/>
              </w:rPr>
              <w:t>ö</w:t>
            </w:r>
            <w:r>
              <w:rPr>
                <w:lang w:val="de-DE"/>
              </w:rPr>
              <w:t>chten, m</w:t>
            </w:r>
            <w:r>
              <w:rPr>
                <w:lang w:val="de-DE"/>
              </w:rPr>
              <w:t>ü</w:t>
            </w:r>
            <w:r>
              <w:rPr>
                <w:lang w:val="de-DE"/>
              </w:rPr>
              <w:t>ssen Sie diese in einzelne DFXP-Dateien aufteilen und mit Studio aufnehmen.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326 </w:t>
            </w:r>
            <w:r>
              <w:rPr>
                <w:noProof/>
                <w:sz w:val="16"/>
              </w:rPr>
              <w:br/>
            </w:r>
            <w:r>
              <w:rPr>
                <w:noProof/>
                <w:sz w:val="2"/>
              </w:rPr>
              <w:t>35b9e052-b26a-48cd-8893-738bdc582504</w:t>
            </w:r>
          </w:p>
        </w:tc>
        <w:tc>
          <w:tcPr>
            <w:tcW w:w="7407" w:type="dxa"/>
            <w:shd w:val="clear" w:color="auto" w:fill="F2F2F2" w:themeFill="background1" w:themeFillShade="F2"/>
          </w:tcPr>
          <w:p w:rsidR="00000000" w:rsidRDefault="004D53BA">
            <w:pPr>
              <w:rPr>
                <w:noProof/>
              </w:rPr>
            </w:pPr>
            <w:r>
              <w:rPr>
                <w:noProof/>
              </w:rPr>
              <w:t>Because text tracks require a language identifier, if the DFXP file does no</w:t>
            </w:r>
            <w:r>
              <w:rPr>
                <w:noProof/>
              </w:rPr>
              <w:t xml:space="preserve">t include one, </w:t>
            </w:r>
            <w:r>
              <w:rPr>
                <w:rStyle w:val="mqInternal"/>
                <w:noProof/>
              </w:rPr>
              <w:t>[1}[2]{3]</w:t>
            </w:r>
            <w:r>
              <w:rPr>
                <w:noProof/>
              </w:rPr>
              <w:t xml:space="preserve"> will be assigned to the converted WebVTT captions.</w:t>
            </w:r>
          </w:p>
        </w:tc>
        <w:tc>
          <w:tcPr>
            <w:tcW w:w="7407" w:type="dxa"/>
          </w:tcPr>
          <w:p w:rsidR="00000000" w:rsidRDefault="004D53BA">
            <w:pPr>
              <w:rPr>
                <w:lang w:val="de-DE"/>
              </w:rPr>
            </w:pPr>
            <w:r>
              <w:rPr>
                <w:lang w:val="de-DE"/>
              </w:rPr>
              <w:t>Da Textspuren eine Sprachkennung erfordern, wenn die DFXP-Datei keine enth</w:t>
            </w:r>
            <w:r>
              <w:rPr>
                <w:lang w:val="de-DE"/>
              </w:rPr>
              <w:t>ä</w:t>
            </w:r>
            <w:r>
              <w:rPr>
                <w:lang w:val="de-DE"/>
              </w:rPr>
              <w:t xml:space="preserve">lt, </w:t>
            </w:r>
            <w:r>
              <w:rPr>
                <w:rStyle w:val="mqInternal"/>
                <w:noProof/>
                <w:lang w:val="de-DE"/>
              </w:rPr>
              <w:t>[1}[2]{3]</w:t>
            </w:r>
            <w:r>
              <w:rPr>
                <w:lang w:val="de-DE"/>
              </w:rPr>
              <w:t xml:space="preserve"> wird den konvertierten WebVTT-Untertiteln zugewiesen.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327 </w:t>
            </w:r>
            <w:r>
              <w:rPr>
                <w:noProof/>
                <w:sz w:val="16"/>
              </w:rPr>
              <w:br/>
            </w:r>
            <w:r>
              <w:rPr>
                <w:noProof/>
                <w:sz w:val="2"/>
              </w:rPr>
              <w:t>ac0dd526-c75c-4289-b2e2-a80aa36</w:t>
            </w:r>
            <w:r>
              <w:rPr>
                <w:noProof/>
                <w:sz w:val="2"/>
              </w:rPr>
              <w:t>505dc</w:t>
            </w:r>
          </w:p>
        </w:tc>
        <w:tc>
          <w:tcPr>
            <w:tcW w:w="7407" w:type="dxa"/>
            <w:shd w:val="clear" w:color="auto" w:fill="F2F2F2" w:themeFill="background1" w:themeFillShade="F2"/>
          </w:tcPr>
          <w:p w:rsidR="00000000" w:rsidRDefault="004D53BA">
            <w:pPr>
              <w:rPr>
                <w:noProof/>
              </w:rPr>
            </w:pPr>
            <w:r>
              <w:rPr>
                <w:noProof/>
              </w:rPr>
              <w:t xml:space="preserve">If this is not the correct language, you will need to correct it by </w:t>
            </w:r>
            <w:r>
              <w:rPr>
                <w:rStyle w:val="mqInternal"/>
                <w:noProof/>
              </w:rPr>
              <w:t>[1}</w:t>
            </w:r>
            <w:r>
              <w:rPr>
                <w:noProof/>
              </w:rPr>
              <w:t>editing the text track properties</w:t>
            </w:r>
            <w:r>
              <w:rPr>
                <w:rStyle w:val="mqInternal"/>
                <w:noProof/>
              </w:rPr>
              <w:t>{2]</w:t>
            </w:r>
            <w:r>
              <w:rPr>
                <w:noProof/>
              </w:rPr>
              <w:t xml:space="preserve"> in Studio so that the closed caption menu will show the correct language.</w:t>
            </w:r>
          </w:p>
        </w:tc>
        <w:tc>
          <w:tcPr>
            <w:tcW w:w="7407" w:type="dxa"/>
          </w:tcPr>
          <w:p w:rsidR="00000000" w:rsidRDefault="004D53BA">
            <w:pPr>
              <w:rPr>
                <w:lang w:val="de-DE"/>
              </w:rPr>
            </w:pPr>
            <w:r>
              <w:rPr>
                <w:lang w:val="de-DE"/>
              </w:rPr>
              <w:t>Wenn dies nicht die richtige Sprache ist, m</w:t>
            </w:r>
            <w:r>
              <w:rPr>
                <w:lang w:val="de-DE"/>
              </w:rPr>
              <w:t>ü</w:t>
            </w:r>
            <w:r>
              <w:rPr>
                <w:lang w:val="de-DE"/>
              </w:rPr>
              <w:t xml:space="preserve">ssen Sie sie durch korrigieren </w:t>
            </w:r>
            <w:r>
              <w:rPr>
                <w:rStyle w:val="mqInternal"/>
                <w:noProof/>
                <w:lang w:val="de-DE"/>
              </w:rPr>
              <w:t>[1}</w:t>
            </w:r>
            <w:r>
              <w:rPr>
                <w:lang w:val="de-DE"/>
              </w:rPr>
              <w:t>Bearbeiten der Eigenschaften der Textspur</w:t>
            </w:r>
            <w:r>
              <w:rPr>
                <w:rStyle w:val="mqInternal"/>
                <w:noProof/>
                <w:lang w:val="de-DE"/>
              </w:rPr>
              <w:t>{2]</w:t>
            </w:r>
            <w:r>
              <w:rPr>
                <w:lang w:val="de-DE"/>
              </w:rPr>
              <w:t xml:space="preserve"> in Studio, damit das Untertitelmen</w:t>
            </w:r>
            <w:r>
              <w:rPr>
                <w:lang w:val="de-DE"/>
              </w:rPr>
              <w:t>ü</w:t>
            </w:r>
            <w:r>
              <w:rPr>
                <w:lang w:val="de-DE"/>
              </w:rPr>
              <w:t xml:space="preserve"> die richtige Sprache anzeigt.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330 </w:t>
            </w:r>
            <w:r>
              <w:rPr>
                <w:noProof/>
                <w:sz w:val="16"/>
              </w:rPr>
              <w:br/>
            </w:r>
            <w:r>
              <w:rPr>
                <w:noProof/>
                <w:sz w:val="2"/>
              </w:rPr>
              <w:t>7ccf67f3-2be5-4d4b-866c-f093fc7cc0d0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331 </w:t>
            </w:r>
            <w:r>
              <w:rPr>
                <w:noProof/>
                <w:sz w:val="16"/>
              </w:rPr>
              <w:br/>
            </w:r>
            <w:r>
              <w:rPr>
                <w:noProof/>
                <w:sz w:val="2"/>
              </w:rPr>
              <w:t>e0d364ac-412e-4ef2-911a-2e21b8b2393f</w:t>
            </w:r>
          </w:p>
        </w:tc>
        <w:tc>
          <w:tcPr>
            <w:tcW w:w="7407" w:type="dxa"/>
            <w:shd w:val="clear" w:color="auto" w:fill="F2F2F2" w:themeFill="background1" w:themeFillShade="F2"/>
          </w:tcPr>
          <w:p w:rsidR="00000000" w:rsidRDefault="004D53BA">
            <w:pPr>
              <w:rPr>
                <w:noProof/>
              </w:rPr>
            </w:pPr>
            <w:r>
              <w:rPr>
                <w:noProof/>
              </w:rPr>
              <w:t>Will replace the d</w:t>
            </w:r>
            <w:r>
              <w:rPr>
                <w:noProof/>
              </w:rPr>
              <w:t xml:space="preserve">efault </w:t>
            </w:r>
            <w:r>
              <w:rPr>
                <w:rStyle w:val="mqInternal"/>
                <w:noProof/>
              </w:rPr>
              <w:t>[1}[2]{3]</w:t>
            </w:r>
            <w:r>
              <w:rPr>
                <w:noProof/>
              </w:rPr>
              <w:t xml:space="preserve"> for the video - ingested captions can be in WebVTT or DFXP format; DFXP will be converted to WebVTT</w:t>
            </w:r>
          </w:p>
        </w:tc>
        <w:tc>
          <w:tcPr>
            <w:tcW w:w="7407" w:type="dxa"/>
          </w:tcPr>
          <w:p w:rsidR="00000000" w:rsidRDefault="004D53BA">
            <w:pPr>
              <w:rPr>
                <w:lang w:val="de-DE"/>
              </w:rPr>
            </w:pPr>
            <w:r>
              <w:rPr>
                <w:lang w:val="de-DE"/>
              </w:rPr>
              <w:t xml:space="preserve">Ersetzt die Standardeinstellung </w:t>
            </w:r>
            <w:r>
              <w:rPr>
                <w:rStyle w:val="mqInternal"/>
                <w:noProof/>
                <w:lang w:val="de-DE"/>
              </w:rPr>
              <w:t>[1}[2]{3]</w:t>
            </w:r>
            <w:r>
              <w:rPr>
                <w:lang w:val="de-DE"/>
              </w:rPr>
              <w:t xml:space="preserve"> F</w:t>
            </w:r>
            <w:r>
              <w:rPr>
                <w:lang w:val="de-DE"/>
              </w:rPr>
              <w:t>ü</w:t>
            </w:r>
            <w:r>
              <w:rPr>
                <w:lang w:val="de-DE"/>
              </w:rPr>
              <w:t>r das Video k</w:t>
            </w:r>
            <w:r>
              <w:rPr>
                <w:lang w:val="de-DE"/>
              </w:rPr>
              <w:t>ö</w:t>
            </w:r>
            <w:r>
              <w:rPr>
                <w:lang w:val="de-DE"/>
              </w:rPr>
              <w:t xml:space="preserve">nnen aufgenommene Untertitel im WebVTT- oder DFXP-Format vorliegen. DFXP wird in </w:t>
            </w:r>
            <w:r>
              <w:rPr>
                <w:lang w:val="de-DE"/>
              </w:rPr>
              <w:t>WebVTT konvertiert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334 </w:t>
            </w:r>
            <w:r>
              <w:rPr>
                <w:noProof/>
                <w:sz w:val="16"/>
              </w:rPr>
              <w:br/>
            </w:r>
            <w:r>
              <w:rPr>
                <w:noProof/>
                <w:sz w:val="2"/>
              </w:rPr>
              <w:t>d57b2806-c465-4c00-bd02-799dd770c0d6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335 </w:t>
            </w:r>
            <w:r>
              <w:rPr>
                <w:noProof/>
                <w:sz w:val="16"/>
              </w:rPr>
              <w:br/>
            </w:r>
            <w:r>
              <w:rPr>
                <w:noProof/>
                <w:sz w:val="2"/>
              </w:rPr>
              <w:t>c333ecf8-79b9-4133-a798-bf15f8ba9810</w:t>
            </w:r>
          </w:p>
        </w:tc>
        <w:tc>
          <w:tcPr>
            <w:tcW w:w="7407" w:type="dxa"/>
            <w:shd w:val="clear" w:color="auto" w:fill="F2F2F2" w:themeFill="background1" w:themeFillShade="F2"/>
          </w:tcPr>
          <w:p w:rsidR="00000000" w:rsidRDefault="004D53BA">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4D53BA">
            <w:pPr>
              <w:rPr>
                <w:lang w:val="de-DE"/>
              </w:rPr>
            </w:pPr>
            <w:r>
              <w:rPr>
                <w:lang w:val="de-DE"/>
              </w:rPr>
              <w:t xml:space="preserve">Entfernt die Standardeinstellung </w:t>
            </w:r>
            <w:r>
              <w:rPr>
                <w:rStyle w:val="mqInternal"/>
                <w:noProof/>
                <w:lang w:val="de-DE"/>
              </w:rPr>
              <w:t>[1}[2]{3]</w:t>
            </w:r>
            <w:r>
              <w:rPr>
                <w:lang w:val="de-DE"/>
              </w:rPr>
              <w:t xml:space="preserve"> f</w:t>
            </w:r>
            <w:r>
              <w:rPr>
                <w:lang w:val="de-DE"/>
              </w:rPr>
              <w:t>ü</w:t>
            </w:r>
            <w:r>
              <w:rPr>
                <w:lang w:val="de-DE"/>
              </w:rPr>
              <w:t>r das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336 </w:t>
            </w:r>
            <w:r>
              <w:rPr>
                <w:noProof/>
                <w:sz w:val="16"/>
              </w:rPr>
              <w:br/>
            </w:r>
            <w:r>
              <w:rPr>
                <w:noProof/>
                <w:sz w:val="2"/>
              </w:rPr>
              <w:t>ebefd001-8411-4ce2-b1cc-48363d324</w:t>
            </w:r>
            <w:r>
              <w:rPr>
                <w:noProof/>
                <w:sz w:val="2"/>
              </w:rPr>
              <w:t>2d6</w:t>
            </w:r>
          </w:p>
        </w:tc>
        <w:tc>
          <w:tcPr>
            <w:tcW w:w="7407" w:type="dxa"/>
            <w:shd w:val="clear" w:color="auto" w:fill="F2F2F2" w:themeFill="background1" w:themeFillShade="F2"/>
          </w:tcPr>
          <w:p w:rsidR="00000000" w:rsidRDefault="004D53BA">
            <w:pPr>
              <w:rPr>
                <w:noProof/>
              </w:rPr>
            </w:pPr>
            <w:r>
              <w:rPr>
                <w:noProof/>
              </w:rPr>
              <w:t>DRM policies</w:t>
            </w:r>
          </w:p>
        </w:tc>
        <w:tc>
          <w:tcPr>
            <w:tcW w:w="7407" w:type="dxa"/>
          </w:tcPr>
          <w:p w:rsidR="00000000" w:rsidRDefault="004D53BA">
            <w:pPr>
              <w:rPr>
                <w:lang w:val="de-DE"/>
              </w:rPr>
            </w:pPr>
            <w:r>
              <w:rPr>
                <w:lang w:val="de-DE"/>
              </w:rPr>
              <w:t>DRM-Richtlinien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337 </w:t>
            </w:r>
            <w:r>
              <w:rPr>
                <w:noProof/>
                <w:sz w:val="16"/>
              </w:rPr>
              <w:br/>
            </w:r>
            <w:r>
              <w:rPr>
                <w:noProof/>
                <w:sz w:val="2"/>
              </w:rPr>
              <w:t>295df98e-8c12-4e56-822a-f43b582cfd90</w:t>
            </w:r>
          </w:p>
        </w:tc>
        <w:tc>
          <w:tcPr>
            <w:tcW w:w="7407" w:type="dxa"/>
            <w:shd w:val="clear" w:color="auto" w:fill="F2F2F2" w:themeFill="background1" w:themeFillShade="F2"/>
          </w:tcPr>
          <w:p w:rsidR="00000000" w:rsidRDefault="004D53BA">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DRM-Richtlinien-Endpunkte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338 </w:t>
            </w:r>
            <w:r>
              <w:rPr>
                <w:noProof/>
                <w:sz w:val="16"/>
              </w:rPr>
              <w:br/>
            </w:r>
            <w:r>
              <w:rPr>
                <w:noProof/>
                <w:sz w:val="2"/>
              </w:rPr>
              <w:t>5daea0c5-926c-48e9-8742-b560ba96f6e9</w:t>
            </w:r>
          </w:p>
        </w:tc>
        <w:tc>
          <w:tcPr>
            <w:tcW w:w="7407" w:type="dxa"/>
            <w:shd w:val="clear" w:color="auto" w:fill="F2F2F2" w:themeFill="background1" w:themeFillShade="F2"/>
          </w:tcPr>
          <w:p w:rsidR="00000000" w:rsidRDefault="004D53BA">
            <w:pPr>
              <w:rPr>
                <w:noProof/>
              </w:rPr>
            </w:pPr>
            <w:r>
              <w:rPr>
                <w:noProof/>
              </w:rPr>
              <w:t>Delete Assets endpoint</w:t>
            </w:r>
          </w:p>
        </w:tc>
        <w:tc>
          <w:tcPr>
            <w:tcW w:w="7407" w:type="dxa"/>
          </w:tcPr>
          <w:p w:rsidR="00000000" w:rsidRDefault="004D53BA">
            <w:pPr>
              <w:rPr>
                <w:lang w:val="de-DE"/>
              </w:rPr>
            </w:pPr>
            <w:r>
              <w:rPr>
                <w:lang w:val="de-DE"/>
              </w:rPr>
              <w:t>Endpunkt "Assets l</w:t>
            </w:r>
            <w:r>
              <w:rPr>
                <w:lang w:val="de-DE"/>
              </w:rPr>
              <w:t>ö</w:t>
            </w:r>
            <w:r>
              <w:rPr>
                <w:lang w:val="de-DE"/>
              </w:rPr>
              <w:t>schen"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339 </w:t>
            </w:r>
            <w:r>
              <w:rPr>
                <w:noProof/>
                <w:sz w:val="16"/>
              </w:rPr>
              <w:br/>
            </w:r>
            <w:r>
              <w:rPr>
                <w:noProof/>
                <w:sz w:val="2"/>
              </w:rPr>
              <w:t>d868b279-b3ad-420b-932f-e94ae9a2aea1</w:t>
            </w:r>
          </w:p>
        </w:tc>
        <w:tc>
          <w:tcPr>
            <w:tcW w:w="7407" w:type="dxa"/>
            <w:shd w:val="clear" w:color="auto" w:fill="F2F2F2" w:themeFill="background1" w:themeFillShade="F2"/>
          </w:tcPr>
          <w:p w:rsidR="00000000" w:rsidRDefault="004D53BA">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Der Endpunkt f</w:t>
            </w:r>
            <w:r>
              <w:rPr>
                <w:lang w:val="de-DE"/>
              </w:rPr>
              <w:t>ü</w:t>
            </w:r>
            <w:r>
              <w:rPr>
                <w:lang w:val="de-DE"/>
              </w:rPr>
              <w:t>r gel</w:t>
            </w:r>
            <w:r>
              <w:rPr>
                <w:lang w:val="de-DE"/>
              </w:rPr>
              <w:t>ö</w:t>
            </w:r>
            <w:r>
              <w:rPr>
                <w:lang w:val="de-DE"/>
              </w:rPr>
              <w:t xml:space="preserve">schte Assets ist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340 </w:t>
            </w:r>
            <w:r>
              <w:rPr>
                <w:noProof/>
                <w:sz w:val="16"/>
              </w:rPr>
              <w:br/>
            </w:r>
            <w:r>
              <w:rPr>
                <w:noProof/>
                <w:sz w:val="2"/>
              </w:rPr>
              <w:t>c612bbf7-7215-427c-8176-b8be1072a05a</w:t>
            </w:r>
          </w:p>
        </w:tc>
        <w:tc>
          <w:tcPr>
            <w:tcW w:w="7407" w:type="dxa"/>
            <w:shd w:val="clear" w:color="auto" w:fill="F2F2F2" w:themeFill="background1" w:themeFillShade="F2"/>
          </w:tcPr>
          <w:p w:rsidR="00000000" w:rsidRDefault="004D53BA">
            <w:pPr>
              <w:rPr>
                <w:noProof/>
              </w:rPr>
            </w:pPr>
            <w:r>
              <w:rPr>
                <w:noProof/>
              </w:rPr>
              <w:t>Labels endpoints</w:t>
            </w:r>
          </w:p>
        </w:tc>
        <w:tc>
          <w:tcPr>
            <w:tcW w:w="7407" w:type="dxa"/>
          </w:tcPr>
          <w:p w:rsidR="00000000" w:rsidRDefault="004D53BA">
            <w:pPr>
              <w:rPr>
                <w:lang w:val="de-DE"/>
              </w:rPr>
            </w:pPr>
            <w:r>
              <w:rPr>
                <w:lang w:val="de-DE"/>
              </w:rPr>
              <w:t>Beschriftet E</w:t>
            </w:r>
            <w:r>
              <w:rPr>
                <w:lang w:val="de-DE"/>
              </w:rPr>
              <w:t>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341 </w:t>
            </w:r>
            <w:r>
              <w:rPr>
                <w:noProof/>
                <w:sz w:val="16"/>
              </w:rPr>
              <w:br/>
            </w:r>
            <w:r>
              <w:rPr>
                <w:noProof/>
                <w:sz w:val="2"/>
              </w:rPr>
              <w:t>c700aa8e-e8aa-4e8f-b03a-d0b4075a1001</w:t>
            </w:r>
          </w:p>
        </w:tc>
        <w:tc>
          <w:tcPr>
            <w:tcW w:w="7407" w:type="dxa"/>
            <w:shd w:val="clear" w:color="auto" w:fill="F2F2F2" w:themeFill="background1" w:themeFillShade="F2"/>
          </w:tcPr>
          <w:p w:rsidR="00000000" w:rsidRDefault="004D53BA">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4D53BA">
            <w:pPr>
              <w:rPr>
                <w:lang w:val="de-DE"/>
              </w:rPr>
            </w:pPr>
            <w:r>
              <w:rPr>
                <w:lang w:val="de-DE"/>
              </w:rPr>
              <w:t xml:space="preserve">Labels werden als in die Video Cloud migriert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342 </w:t>
            </w:r>
            <w:r>
              <w:rPr>
                <w:noProof/>
                <w:sz w:val="16"/>
              </w:rPr>
              <w:br/>
            </w:r>
            <w:r>
              <w:rPr>
                <w:noProof/>
                <w:sz w:val="2"/>
              </w:rPr>
              <w:t>8672dd37-6a02-4d93-8883-78670350b6e8</w:t>
            </w:r>
          </w:p>
        </w:tc>
        <w:tc>
          <w:tcPr>
            <w:tcW w:w="7407" w:type="dxa"/>
            <w:shd w:val="clear" w:color="auto" w:fill="F2F2F2" w:themeFill="background1" w:themeFillShade="F2"/>
          </w:tcPr>
          <w:p w:rsidR="00000000" w:rsidRDefault="004D53BA">
            <w:pPr>
              <w:rPr>
                <w:noProof/>
              </w:rPr>
            </w:pPr>
            <w:r>
              <w:rPr>
                <w:noProof/>
              </w:rPr>
              <w:t>Unlike labels, tags are set on individual videos - there is no account-level "tag set", and tags are not hierarchical.</w:t>
            </w:r>
          </w:p>
        </w:tc>
        <w:tc>
          <w:tcPr>
            <w:tcW w:w="7407" w:type="dxa"/>
          </w:tcPr>
          <w:p w:rsidR="00000000" w:rsidRDefault="004D53BA">
            <w:pPr>
              <w:rPr>
                <w:lang w:val="de-DE"/>
              </w:rPr>
            </w:pPr>
            <w:r>
              <w:rPr>
                <w:lang w:val="de-DE"/>
              </w:rPr>
              <w:t>Im Gegensatz zu Labels werden Tags f</w:t>
            </w:r>
            <w:r>
              <w:rPr>
                <w:lang w:val="de-DE"/>
              </w:rPr>
              <w:t>ü</w:t>
            </w:r>
            <w:r>
              <w:rPr>
                <w:lang w:val="de-DE"/>
              </w:rPr>
              <w:t>r einzelne Videos festgelegt. Es gibt kein "Tag-Set" auf Kontoebene, und Tags sind nicht hierarchisc</w:t>
            </w:r>
            <w:r>
              <w:rPr>
                <w:lang w:val="de-DE"/>
              </w:rPr>
              <w:t>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343 </w:t>
            </w:r>
            <w:r>
              <w:rPr>
                <w:noProof/>
                <w:sz w:val="16"/>
              </w:rPr>
              <w:br/>
            </w:r>
            <w:r>
              <w:rPr>
                <w:noProof/>
                <w:sz w:val="2"/>
              </w:rPr>
              <w:t>8310e5b4-1b3b-486a-b69c-f117f1510385</w:t>
            </w:r>
          </w:p>
        </w:tc>
        <w:tc>
          <w:tcPr>
            <w:tcW w:w="7407" w:type="dxa"/>
            <w:shd w:val="clear" w:color="auto" w:fill="F2F2F2" w:themeFill="background1" w:themeFillShade="F2"/>
          </w:tcPr>
          <w:p w:rsidR="00000000" w:rsidRDefault="004D53BA">
            <w:pPr>
              <w:rPr>
                <w:noProof/>
              </w:rPr>
            </w:pPr>
            <w:r>
              <w:rPr>
                <w:noProof/>
              </w:rPr>
              <w:t>Label hierarchies will be preserved in Video Cloud tags like this:</w:t>
            </w:r>
          </w:p>
        </w:tc>
        <w:tc>
          <w:tcPr>
            <w:tcW w:w="7407" w:type="dxa"/>
          </w:tcPr>
          <w:p w:rsidR="00000000" w:rsidRDefault="004D53BA">
            <w:pPr>
              <w:rPr>
                <w:lang w:val="de-DE"/>
              </w:rPr>
            </w:pPr>
            <w:r>
              <w:rPr>
                <w:lang w:val="de-DE"/>
              </w:rPr>
              <w:t>Beschriftungshierarchien bleiben in Video Cloud-Tags wie folgt 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345 </w:t>
            </w:r>
            <w:r>
              <w:rPr>
                <w:noProof/>
                <w:sz w:val="16"/>
              </w:rPr>
              <w:br/>
            </w:r>
            <w:r>
              <w:rPr>
                <w:noProof/>
                <w:sz w:val="2"/>
              </w:rPr>
              <w:t>3c493baa-2552-49a0-a286-aaeed3c1cec2</w:t>
            </w:r>
          </w:p>
        </w:tc>
        <w:tc>
          <w:tcPr>
            <w:tcW w:w="7407" w:type="dxa"/>
            <w:shd w:val="clear" w:color="auto" w:fill="F2F2F2" w:themeFill="background1" w:themeFillShade="F2"/>
          </w:tcPr>
          <w:p w:rsidR="00000000" w:rsidRDefault="004D53BA">
            <w:pPr>
              <w:rPr>
                <w:noProof/>
              </w:rPr>
            </w:pPr>
            <w:r>
              <w:rPr>
                <w:noProof/>
              </w:rPr>
              <w:t>Labels to Tags</w:t>
            </w:r>
          </w:p>
        </w:tc>
        <w:tc>
          <w:tcPr>
            <w:tcW w:w="7407" w:type="dxa"/>
          </w:tcPr>
          <w:p w:rsidR="00000000" w:rsidRDefault="004D53BA">
            <w:pPr>
              <w:rPr>
                <w:lang w:val="de-DE"/>
              </w:rPr>
            </w:pPr>
            <w:r>
              <w:rPr>
                <w:lang w:val="de-DE"/>
              </w:rPr>
              <w:t>Beschriftung</w:t>
            </w:r>
            <w:r>
              <w:rPr>
                <w:lang w:val="de-DE"/>
              </w:rPr>
              <w:t>en zu Tags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346 </w:t>
            </w:r>
            <w:r>
              <w:rPr>
                <w:noProof/>
                <w:sz w:val="16"/>
              </w:rPr>
              <w:br/>
            </w:r>
            <w:r>
              <w:rPr>
                <w:noProof/>
                <w:sz w:val="2"/>
              </w:rPr>
              <w:t>fb9152a5-4a5e-4f30-8ef9-9ec73e196ea9</w:t>
            </w:r>
          </w:p>
        </w:tc>
        <w:tc>
          <w:tcPr>
            <w:tcW w:w="7407" w:type="dxa"/>
            <w:shd w:val="clear" w:color="auto" w:fill="F2F2F2" w:themeFill="background1" w:themeFillShade="F2"/>
          </w:tcPr>
          <w:p w:rsidR="00000000" w:rsidRDefault="004D53BA">
            <w:pPr>
              <w:rPr>
                <w:noProof/>
              </w:rPr>
            </w:pPr>
            <w:r>
              <w:rPr>
                <w:noProof/>
              </w:rPr>
              <w:t>Labels to Tags</w:t>
            </w:r>
          </w:p>
        </w:tc>
        <w:tc>
          <w:tcPr>
            <w:tcW w:w="7407" w:type="dxa"/>
          </w:tcPr>
          <w:p w:rsidR="00000000" w:rsidRDefault="004D53BA">
            <w:pPr>
              <w:rPr>
                <w:lang w:val="de-DE"/>
              </w:rPr>
            </w:pPr>
            <w:r>
              <w:rPr>
                <w:lang w:val="de-DE"/>
              </w:rPr>
              <w:t>Beschriftungen zu Tags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347 </w:t>
            </w:r>
            <w:r>
              <w:rPr>
                <w:noProof/>
                <w:sz w:val="16"/>
              </w:rPr>
              <w:br/>
            </w:r>
            <w:r>
              <w:rPr>
                <w:noProof/>
                <w:sz w:val="2"/>
              </w:rPr>
              <w:t>b10feaf3-eacb-4e73-b5d6-a79e88dd3981</w:t>
            </w:r>
          </w:p>
        </w:tc>
        <w:tc>
          <w:tcPr>
            <w:tcW w:w="7407" w:type="dxa"/>
            <w:shd w:val="clear" w:color="auto" w:fill="F2F2F2" w:themeFill="background1" w:themeFillShade="F2"/>
          </w:tcPr>
          <w:p w:rsidR="00000000" w:rsidRDefault="004D53BA">
            <w:pPr>
              <w:rPr>
                <w:noProof/>
              </w:rPr>
            </w:pPr>
            <w:r>
              <w:rPr>
                <w:noProof/>
              </w:rPr>
              <w:t>Apart from those differences, tags can be used in many of the ways that labels are, for example:</w:t>
            </w:r>
          </w:p>
        </w:tc>
        <w:tc>
          <w:tcPr>
            <w:tcW w:w="7407" w:type="dxa"/>
          </w:tcPr>
          <w:p w:rsidR="00000000" w:rsidRDefault="004D53BA">
            <w:pPr>
              <w:rPr>
                <w:lang w:val="de-DE"/>
              </w:rPr>
            </w:pPr>
            <w:r>
              <w:rPr>
                <w:lang w:val="de-DE"/>
              </w:rPr>
              <w:t>Abgesehen von diesen Unterschieden k</w:t>
            </w:r>
            <w:r>
              <w:rPr>
                <w:lang w:val="de-DE"/>
              </w:rPr>
              <w:t>ö</w:t>
            </w:r>
            <w:r>
              <w:rPr>
                <w:lang w:val="de-DE"/>
              </w:rPr>
              <w:t>nnen Tags auf viele Arten von Bezeichnungen verwendet werden, zum Beispiel: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348 </w:t>
            </w:r>
            <w:r>
              <w:rPr>
                <w:noProof/>
                <w:sz w:val="16"/>
              </w:rPr>
              <w:br/>
            </w:r>
            <w:r>
              <w:rPr>
                <w:noProof/>
                <w:sz w:val="2"/>
              </w:rPr>
              <w:t>fb9cc8a4-7335-4e58-9e43-9cfa3bfcb7a7</w:t>
            </w:r>
          </w:p>
        </w:tc>
        <w:tc>
          <w:tcPr>
            <w:tcW w:w="7407" w:type="dxa"/>
            <w:shd w:val="clear" w:color="auto" w:fill="F2F2F2" w:themeFill="background1" w:themeFillShade="F2"/>
          </w:tcPr>
          <w:p w:rsidR="00000000" w:rsidRDefault="004D53BA">
            <w:pPr>
              <w:rPr>
                <w:noProof/>
              </w:rPr>
            </w:pPr>
            <w:r>
              <w:rPr>
                <w:noProof/>
              </w:rPr>
              <w:t>searching for videos that have some, all, or none of a set of tags</w:t>
            </w:r>
          </w:p>
        </w:tc>
        <w:tc>
          <w:tcPr>
            <w:tcW w:w="7407" w:type="dxa"/>
          </w:tcPr>
          <w:p w:rsidR="00000000" w:rsidRDefault="004D53BA">
            <w:pPr>
              <w:rPr>
                <w:lang w:val="de-DE"/>
              </w:rPr>
            </w:pPr>
            <w:r>
              <w:rPr>
                <w:lang w:val="de-DE"/>
              </w:rPr>
              <w:t>Suchen nach Video</w:t>
            </w:r>
            <w:r>
              <w:rPr>
                <w:lang w:val="de-DE"/>
              </w:rPr>
              <w:t>s, die einige, alle oder keine Tags enthalten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349 </w:t>
            </w:r>
            <w:r>
              <w:rPr>
                <w:noProof/>
                <w:sz w:val="16"/>
              </w:rPr>
              <w:br/>
            </w:r>
            <w:r>
              <w:rPr>
                <w:noProof/>
                <w:sz w:val="2"/>
              </w:rPr>
              <w:t>0f2f705b-ed9d-43bf-909d-357171ddd5b8</w:t>
            </w:r>
          </w:p>
        </w:tc>
        <w:tc>
          <w:tcPr>
            <w:tcW w:w="7407" w:type="dxa"/>
            <w:shd w:val="clear" w:color="auto" w:fill="F2F2F2" w:themeFill="background1" w:themeFillShade="F2"/>
          </w:tcPr>
          <w:p w:rsidR="00000000" w:rsidRDefault="004D53BA">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4D53BA">
            <w:pPr>
              <w:rPr>
                <w:lang w:val="de-DE"/>
              </w:rPr>
            </w:pPr>
            <w:r>
              <w:rPr>
                <w:lang w:val="de-DE"/>
              </w:rPr>
              <w:t>Ausw</w:t>
            </w:r>
            <w:r>
              <w:rPr>
                <w:lang w:val="de-DE"/>
              </w:rPr>
              <w:t>ä</w:t>
            </w:r>
            <w:r>
              <w:rPr>
                <w:lang w:val="de-DE"/>
              </w:rPr>
              <w:t>hlen von Videos f</w:t>
            </w:r>
            <w:r>
              <w:rPr>
                <w:lang w:val="de-DE"/>
              </w:rPr>
              <w:t>ü</w:t>
            </w:r>
            <w:r>
              <w:rPr>
                <w:lang w:val="de-DE"/>
              </w:rPr>
              <w:t xml:space="preserve">r a </w:t>
            </w:r>
            <w:r>
              <w:rPr>
                <w:rStyle w:val="mqInternal"/>
                <w:noProof/>
                <w:lang w:val="de-DE"/>
              </w:rPr>
              <w:t>[1}</w:t>
            </w:r>
            <w:r>
              <w:rPr>
                <w:lang w:val="de-DE"/>
              </w:rPr>
              <w:t>"intelligente" Wiedergabeliste</w:t>
            </w:r>
            <w:r>
              <w:rPr>
                <w:rStyle w:val="mqInternal"/>
                <w:noProof/>
                <w:lang w:val="de-DE"/>
              </w:rPr>
              <w:t>{2]</w:t>
            </w:r>
            <w:r>
              <w:rPr>
                <w:lang w:val="de-DE"/>
              </w:rPr>
              <w:t xml:space="preserve"> zur Laufzeit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350 </w:t>
            </w:r>
            <w:r>
              <w:rPr>
                <w:noProof/>
                <w:sz w:val="16"/>
              </w:rPr>
              <w:br/>
            </w:r>
            <w:r>
              <w:rPr>
                <w:noProof/>
                <w:sz w:val="2"/>
              </w:rPr>
              <w:t>5563a557-c431-43fb-9f5e-c15</w:t>
            </w:r>
            <w:r>
              <w:rPr>
                <w:noProof/>
                <w:sz w:val="2"/>
              </w:rPr>
              <w:t>8b28cc052</w:t>
            </w:r>
          </w:p>
        </w:tc>
        <w:tc>
          <w:tcPr>
            <w:tcW w:w="7407" w:type="dxa"/>
            <w:shd w:val="clear" w:color="auto" w:fill="F2F2F2" w:themeFill="background1" w:themeFillShade="F2"/>
          </w:tcPr>
          <w:p w:rsidR="00000000" w:rsidRDefault="004D53BA">
            <w:pPr>
              <w:rPr>
                <w:noProof/>
              </w:rPr>
            </w:pPr>
            <w:r>
              <w:rPr>
                <w:noProof/>
              </w:rPr>
              <w:t xml:space="preserve">Note that while all the </w:t>
            </w:r>
            <w:r>
              <w:rPr>
                <w:rStyle w:val="mqInternal"/>
                <w:noProof/>
              </w:rPr>
              <w:t>[1}[2]{3]</w:t>
            </w:r>
            <w:r>
              <w:rPr>
                <w:noProof/>
              </w:rPr>
              <w:t xml:space="preserve"> endpoints are supported, some operations, particularly for accounts that have a large number of videos, will take longer.</w:t>
            </w:r>
          </w:p>
        </w:tc>
        <w:tc>
          <w:tcPr>
            <w:tcW w:w="7407" w:type="dxa"/>
          </w:tcPr>
          <w:p w:rsidR="00000000" w:rsidRDefault="004D53BA">
            <w:pPr>
              <w:rPr>
                <w:lang w:val="de-DE"/>
              </w:rPr>
            </w:pPr>
            <w:r>
              <w:rPr>
                <w:lang w:val="de-DE"/>
              </w:rPr>
              <w:t>Beachten Sie, dass w</w:t>
            </w:r>
            <w:r>
              <w:rPr>
                <w:lang w:val="de-DE"/>
              </w:rPr>
              <w:t>ä</w:t>
            </w:r>
            <w:r>
              <w:rPr>
                <w:lang w:val="de-DE"/>
              </w:rPr>
              <w:t xml:space="preserve">hrend alle </w:t>
            </w:r>
            <w:r>
              <w:rPr>
                <w:rStyle w:val="mqInternal"/>
                <w:noProof/>
                <w:lang w:val="de-DE"/>
              </w:rPr>
              <w:t>[1}[2]{3]</w:t>
            </w:r>
            <w:r>
              <w:rPr>
                <w:lang w:val="de-DE"/>
              </w:rPr>
              <w:t xml:space="preserve"> Endpunkte werden unterst</w:t>
            </w:r>
            <w:r>
              <w:rPr>
                <w:lang w:val="de-DE"/>
              </w:rPr>
              <w:t>ü</w:t>
            </w:r>
            <w:r>
              <w:rPr>
                <w:lang w:val="de-DE"/>
              </w:rPr>
              <w:t>tzt. Einige Vorg</w:t>
            </w:r>
            <w:r>
              <w:rPr>
                <w:lang w:val="de-DE"/>
              </w:rPr>
              <w:t>ä</w:t>
            </w:r>
            <w:r>
              <w:rPr>
                <w:lang w:val="de-DE"/>
              </w:rPr>
              <w:t>nge, i</w:t>
            </w:r>
            <w:r>
              <w:rPr>
                <w:lang w:val="de-DE"/>
              </w:rPr>
              <w:t>nsbesondere f</w:t>
            </w:r>
            <w:r>
              <w:rPr>
                <w:lang w:val="de-DE"/>
              </w:rPr>
              <w:t>ü</w:t>
            </w:r>
            <w:r>
              <w:rPr>
                <w:lang w:val="de-DE"/>
              </w:rPr>
              <w:t>r Konten mit einer gro</w:t>
            </w:r>
            <w:r>
              <w:rPr>
                <w:lang w:val="de-DE"/>
              </w:rPr>
              <w:t>ß</w:t>
            </w:r>
            <w:r>
              <w:rPr>
                <w:lang w:val="de-DE"/>
              </w:rPr>
              <w:t>en Anzahl von Videos, dauern l</w:t>
            </w:r>
            <w:r>
              <w:rPr>
                <w:lang w:val="de-DE"/>
              </w:rPr>
              <w:t>ä</w:t>
            </w:r>
            <w:r>
              <w:rPr>
                <w:lang w:val="de-DE"/>
              </w:rPr>
              <w:t>nger.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351 </w:t>
            </w:r>
            <w:r>
              <w:rPr>
                <w:noProof/>
                <w:sz w:val="16"/>
              </w:rPr>
              <w:br/>
            </w:r>
            <w:r>
              <w:rPr>
                <w:noProof/>
                <w:sz w:val="2"/>
              </w:rPr>
              <w:t>78a6822e-9ba9-4123-a3a3-e031256eb69a</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4D53BA">
            <w:pPr>
              <w:rPr>
                <w:lang w:val="de-DE"/>
              </w:rPr>
            </w:pPr>
            <w:r>
              <w:rPr>
                <w:lang w:val="de-DE"/>
              </w:rPr>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Endpunkte werden</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352 </w:t>
            </w:r>
            <w:r>
              <w:rPr>
                <w:noProof/>
                <w:sz w:val="16"/>
              </w:rPr>
              <w:br/>
            </w:r>
            <w:r>
              <w:rPr>
                <w:noProof/>
                <w:sz w:val="2"/>
              </w:rPr>
              <w:t>f0881b28-6074-4715-8124-75ceed3bfae2</w:t>
            </w:r>
          </w:p>
        </w:tc>
        <w:tc>
          <w:tcPr>
            <w:tcW w:w="7407" w:type="dxa"/>
            <w:shd w:val="clear" w:color="auto" w:fill="F2F2F2" w:themeFill="background1" w:themeFillShade="F2"/>
          </w:tcPr>
          <w:p w:rsidR="00000000" w:rsidRDefault="004D53BA">
            <w:pPr>
              <w:rPr>
                <w:noProof/>
              </w:rPr>
            </w:pPr>
            <w:r>
              <w:rPr>
                <w:noProof/>
              </w:rPr>
              <w:t>Backlot API Labels Endpoints</w:t>
            </w:r>
          </w:p>
        </w:tc>
        <w:tc>
          <w:tcPr>
            <w:tcW w:w="7407" w:type="dxa"/>
          </w:tcPr>
          <w:p w:rsidR="00000000" w:rsidRDefault="004D53BA">
            <w:pPr>
              <w:rPr>
                <w:lang w:val="de-DE"/>
              </w:rPr>
            </w:pPr>
            <w:r>
              <w:rPr>
                <w:lang w:val="de-DE"/>
              </w:rPr>
              <w:t>Backlot-API-Beschriftungen 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353 </w:t>
            </w:r>
            <w:r>
              <w:rPr>
                <w:noProof/>
                <w:sz w:val="16"/>
              </w:rPr>
              <w:br/>
            </w:r>
            <w:r>
              <w:rPr>
                <w:noProof/>
                <w:sz w:val="2"/>
              </w:rPr>
              <w:t>ec56ae5e-343b-44d9-8925-518c2650ee8f</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354 </w:t>
            </w:r>
            <w:r>
              <w:rPr>
                <w:noProof/>
                <w:sz w:val="16"/>
              </w:rPr>
              <w:br/>
            </w:r>
            <w:r>
              <w:rPr>
                <w:noProof/>
                <w:sz w:val="2"/>
              </w:rPr>
              <w:t>ddda5aa7-4b66-4312-bb41-d0955a875fe8</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355 </w:t>
            </w:r>
            <w:r>
              <w:rPr>
                <w:noProof/>
                <w:sz w:val="16"/>
              </w:rPr>
              <w:br/>
            </w:r>
            <w:r>
              <w:rPr>
                <w:noProof/>
                <w:sz w:val="2"/>
              </w:rPr>
              <w:t>7658d529-2e9e-4dd9-9bcd-8674fa665ddb</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356 </w:t>
            </w:r>
            <w:r>
              <w:rPr>
                <w:noProof/>
                <w:sz w:val="16"/>
              </w:rPr>
              <w:br/>
            </w:r>
            <w:r>
              <w:rPr>
                <w:noProof/>
                <w:sz w:val="2"/>
              </w:rPr>
              <w:t>4f075532-08f3-40ee-9ade-db79e4414c7a</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360 </w:t>
            </w:r>
            <w:r>
              <w:rPr>
                <w:noProof/>
                <w:sz w:val="16"/>
              </w:rPr>
              <w:br/>
            </w:r>
            <w:r>
              <w:rPr>
                <w:noProof/>
                <w:sz w:val="2"/>
              </w:rPr>
              <w:t>8af54611-a875-4d10-ba7e-be230ca6f6bb</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361 </w:t>
            </w:r>
            <w:r>
              <w:rPr>
                <w:noProof/>
                <w:sz w:val="16"/>
              </w:rPr>
              <w:br/>
            </w:r>
            <w:r>
              <w:rPr>
                <w:noProof/>
                <w:sz w:val="2"/>
              </w:rPr>
              <w:t>98ca393d-4dfc-40c3-836c-31396ae137c5</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365 </w:t>
            </w:r>
            <w:r>
              <w:rPr>
                <w:noProof/>
                <w:sz w:val="16"/>
              </w:rPr>
              <w:br/>
            </w:r>
            <w:r>
              <w:rPr>
                <w:noProof/>
                <w:sz w:val="2"/>
              </w:rPr>
              <w:t>15abb92e-baa9-4fb9-89ce-77c523421a8a</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366 </w:t>
            </w:r>
            <w:r>
              <w:rPr>
                <w:noProof/>
                <w:sz w:val="16"/>
              </w:rPr>
              <w:br/>
            </w:r>
            <w:r>
              <w:rPr>
                <w:noProof/>
                <w:sz w:val="2"/>
              </w:rPr>
              <w:t>169bc68c-de96-48a9-8923-3f24e43d8bc6</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w:t>
            </w:r>
            <w:r>
              <w:rPr>
                <w:lang w:val="de-DE"/>
              </w:rPr>
              <w:t xml:space="preserve">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370 </w:t>
            </w:r>
            <w:r>
              <w:rPr>
                <w:noProof/>
                <w:sz w:val="16"/>
              </w:rPr>
              <w:br/>
            </w:r>
            <w:r>
              <w:rPr>
                <w:noProof/>
                <w:sz w:val="2"/>
              </w:rPr>
              <w:t>699245ab-c775-40f4-946b-b5222be534e5</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371 </w:t>
            </w:r>
            <w:r>
              <w:rPr>
                <w:noProof/>
                <w:sz w:val="16"/>
              </w:rPr>
              <w:br/>
            </w:r>
            <w:r>
              <w:rPr>
                <w:noProof/>
                <w:sz w:val="2"/>
              </w:rPr>
              <w:t>9e8fe0ff-01cb-4e95-ad3c-70f842303bdd</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375 </w:t>
            </w:r>
            <w:r>
              <w:rPr>
                <w:noProof/>
                <w:sz w:val="16"/>
              </w:rPr>
              <w:br/>
            </w:r>
            <w:r>
              <w:rPr>
                <w:noProof/>
                <w:sz w:val="2"/>
              </w:rPr>
              <w:t>8dc8dd6a-abeb-48cf-bd80-f336fbb2098f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376 </w:t>
            </w:r>
            <w:r>
              <w:rPr>
                <w:noProof/>
                <w:sz w:val="16"/>
              </w:rPr>
              <w:br/>
            </w:r>
            <w:r>
              <w:rPr>
                <w:noProof/>
                <w:sz w:val="2"/>
              </w:rPr>
              <w:t>be28def5-2754-4923-a412-a115f8b21172</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380 </w:t>
            </w:r>
            <w:r>
              <w:rPr>
                <w:noProof/>
                <w:sz w:val="16"/>
              </w:rPr>
              <w:br/>
            </w:r>
            <w:r>
              <w:rPr>
                <w:noProof/>
                <w:sz w:val="2"/>
              </w:rPr>
              <w:t>d2b39376-7914-4a78-83d3-c15f3145941f</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381 </w:t>
            </w:r>
            <w:r>
              <w:rPr>
                <w:noProof/>
                <w:sz w:val="16"/>
              </w:rPr>
              <w:br/>
            </w:r>
            <w:r>
              <w:rPr>
                <w:noProof/>
                <w:sz w:val="2"/>
              </w:rPr>
              <w:t>4</w:t>
            </w:r>
            <w:r>
              <w:rPr>
                <w:noProof/>
                <w:sz w:val="2"/>
              </w:rPr>
              <w:t>b366902-b732-4aae-9bcb-a79b679816aa</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385 </w:t>
            </w:r>
            <w:r>
              <w:rPr>
                <w:noProof/>
                <w:sz w:val="16"/>
              </w:rPr>
              <w:br/>
            </w:r>
            <w:r>
              <w:rPr>
                <w:noProof/>
                <w:sz w:val="2"/>
              </w:rPr>
              <w:t>a8f759d7-84e6-432a-9ebb-8ca34757e363</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386 </w:t>
            </w:r>
            <w:r>
              <w:rPr>
                <w:noProof/>
                <w:sz w:val="16"/>
              </w:rPr>
              <w:br/>
            </w:r>
            <w:r>
              <w:rPr>
                <w:noProof/>
                <w:sz w:val="2"/>
              </w:rPr>
              <w:t>d7ef31f1-3ce4-4206-aacc-578f5cccd199</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390 </w:t>
            </w:r>
            <w:r>
              <w:rPr>
                <w:noProof/>
                <w:sz w:val="16"/>
              </w:rPr>
              <w:br/>
            </w:r>
            <w:r>
              <w:rPr>
                <w:noProof/>
                <w:sz w:val="2"/>
              </w:rPr>
              <w:t>09dbb54d-d3c6-4be8-a062-e582b9126c90</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391 </w:t>
            </w:r>
            <w:r>
              <w:rPr>
                <w:noProof/>
                <w:sz w:val="16"/>
              </w:rPr>
              <w:br/>
            </w:r>
            <w:r>
              <w:rPr>
                <w:noProof/>
                <w:sz w:val="2"/>
              </w:rPr>
              <w:t>1c908c88-158b-4983-88f3-d9e9a2f9a16a</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Bes</w:t>
            </w:r>
            <w:r>
              <w:rPr>
                <w:lang w:val="de-DE"/>
              </w:rPr>
              <w:t xml:space="preserve">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392 </w:t>
            </w:r>
            <w:r>
              <w:rPr>
                <w:noProof/>
                <w:sz w:val="16"/>
              </w:rPr>
              <w:br/>
            </w:r>
            <w:r>
              <w:rPr>
                <w:noProof/>
                <w:sz w:val="2"/>
              </w:rPr>
              <w:t>cedf62f8-5e54-4797-9c0a-c76b23e84357</w:t>
            </w:r>
          </w:p>
        </w:tc>
        <w:tc>
          <w:tcPr>
            <w:tcW w:w="7407" w:type="dxa"/>
            <w:shd w:val="clear" w:color="auto" w:fill="F2F2F2" w:themeFill="background1" w:themeFillShade="F2"/>
          </w:tcPr>
          <w:p w:rsidR="00000000" w:rsidRDefault="004D53BA">
            <w:pPr>
              <w:rPr>
                <w:noProof/>
              </w:rPr>
            </w:pPr>
            <w:r>
              <w:rPr>
                <w:noProof/>
              </w:rPr>
              <w:t>Note that a label will not be deleted if it is referenced by a playlist.</w:t>
            </w:r>
          </w:p>
        </w:tc>
        <w:tc>
          <w:tcPr>
            <w:tcW w:w="7407" w:type="dxa"/>
          </w:tcPr>
          <w:p w:rsidR="00000000" w:rsidRDefault="004D53BA">
            <w:pPr>
              <w:rPr>
                <w:lang w:val="de-DE"/>
              </w:rPr>
            </w:pPr>
            <w:r>
              <w:rPr>
                <w:lang w:val="de-DE"/>
              </w:rPr>
              <w:t>Beachten Sie, dass ein Label nicht gel</w:t>
            </w:r>
            <w:r>
              <w:rPr>
                <w:lang w:val="de-DE"/>
              </w:rPr>
              <w:t>ö</w:t>
            </w:r>
            <w:r>
              <w:rPr>
                <w:lang w:val="de-DE"/>
              </w:rPr>
              <w:t>scht wird, wenn es von einer Wiedergab</w:t>
            </w:r>
            <w:r>
              <w:rPr>
                <w:lang w:val="de-DE"/>
              </w:rPr>
              <w:t>eliste referenziert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396 </w:t>
            </w:r>
            <w:r>
              <w:rPr>
                <w:noProof/>
                <w:sz w:val="16"/>
              </w:rPr>
              <w:br/>
            </w:r>
            <w:r>
              <w:rPr>
                <w:noProof/>
                <w:sz w:val="2"/>
              </w:rPr>
              <w:t>f4f2748b-f693-4eae-9bac-3185f4c15656</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397 </w:t>
            </w:r>
            <w:r>
              <w:rPr>
                <w:noProof/>
                <w:sz w:val="16"/>
              </w:rPr>
              <w:br/>
            </w:r>
            <w:r>
              <w:rPr>
                <w:noProof/>
                <w:sz w:val="2"/>
              </w:rPr>
              <w:t>a812c44d-06a5-4890-85b0-3a0a8924600e</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401 </w:t>
            </w:r>
            <w:r>
              <w:rPr>
                <w:noProof/>
                <w:sz w:val="16"/>
              </w:rPr>
              <w:br/>
            </w:r>
            <w:r>
              <w:rPr>
                <w:noProof/>
                <w:sz w:val="2"/>
              </w:rPr>
              <w:t>a18a1629-4b4f-4be4-b3ff-d739e4c7784e</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402 </w:t>
            </w:r>
            <w:r>
              <w:rPr>
                <w:noProof/>
                <w:sz w:val="16"/>
              </w:rPr>
              <w:br/>
            </w:r>
            <w:r>
              <w:rPr>
                <w:noProof/>
                <w:sz w:val="2"/>
              </w:rPr>
              <w:t>c858658f-360f-44ec-ac7f-c60cbd8fbd01</w:t>
            </w:r>
          </w:p>
        </w:tc>
        <w:tc>
          <w:tcPr>
            <w:tcW w:w="7407" w:type="dxa"/>
            <w:shd w:val="clear" w:color="auto" w:fill="F2F2F2" w:themeFill="background1" w:themeFillShade="F2"/>
          </w:tcPr>
          <w:p w:rsidR="00000000" w:rsidRDefault="004D53BA">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D53BA">
            <w:pPr>
              <w:rPr>
                <w:lang w:val="de-DE"/>
              </w:rPr>
            </w:pPr>
            <w:r>
              <w:rPr>
                <w:lang w:val="de-DE"/>
              </w:rPr>
              <w:t xml:space="preserve">Beschriftungen werden als angezeigt </w:t>
            </w:r>
            <w:r>
              <w:rPr>
                <w:rStyle w:val="mqInternal"/>
                <w:noProof/>
                <w:lang w:val="de-DE"/>
              </w:rPr>
              <w:t>[1}[2]{3]</w:t>
            </w:r>
            <w:r>
              <w:rPr>
                <w:lang w:val="de-DE"/>
              </w:rPr>
              <w:t xml:space="preserve"> in der 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403 </w:t>
            </w:r>
            <w:r>
              <w:rPr>
                <w:noProof/>
                <w:sz w:val="16"/>
              </w:rPr>
              <w:br/>
            </w:r>
            <w:r>
              <w:rPr>
                <w:noProof/>
                <w:sz w:val="2"/>
              </w:rPr>
              <w:t>d65202f7-7999-49ae-a579-86bf70dc84ad</w:t>
            </w:r>
          </w:p>
        </w:tc>
        <w:tc>
          <w:tcPr>
            <w:tcW w:w="7407" w:type="dxa"/>
            <w:shd w:val="clear" w:color="auto" w:fill="F2F2F2" w:themeFill="background1" w:themeFillShade="F2"/>
          </w:tcPr>
          <w:p w:rsidR="00000000" w:rsidRDefault="004D53BA">
            <w:pPr>
              <w:rPr>
                <w:noProof/>
              </w:rPr>
            </w:pPr>
            <w:r>
              <w:rPr>
                <w:noProof/>
              </w:rPr>
              <w:t>Packages endpoint</w:t>
            </w:r>
          </w:p>
        </w:tc>
        <w:tc>
          <w:tcPr>
            <w:tcW w:w="7407" w:type="dxa"/>
          </w:tcPr>
          <w:p w:rsidR="00000000" w:rsidRDefault="004D53BA">
            <w:pPr>
              <w:rPr>
                <w:lang w:val="de-DE"/>
              </w:rPr>
            </w:pPr>
            <w:r>
              <w:rPr>
                <w:lang w:val="de-DE"/>
              </w:rPr>
              <w:t>Paketendpunkt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404 </w:t>
            </w:r>
            <w:r>
              <w:rPr>
                <w:noProof/>
                <w:sz w:val="16"/>
              </w:rPr>
              <w:br/>
            </w:r>
            <w:r>
              <w:rPr>
                <w:noProof/>
                <w:sz w:val="2"/>
              </w:rPr>
              <w:t>5e5cab4d-fdde-421a-a70f-ff91f415c298</w:t>
            </w:r>
          </w:p>
        </w:tc>
        <w:tc>
          <w:tcPr>
            <w:tcW w:w="7407" w:type="dxa"/>
            <w:shd w:val="clear" w:color="auto" w:fill="F2F2F2" w:themeFill="background1" w:themeFillShade="F2"/>
          </w:tcPr>
          <w:p w:rsidR="00000000" w:rsidRDefault="004D53BA">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Paketendpunkte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405 </w:t>
            </w:r>
            <w:r>
              <w:rPr>
                <w:noProof/>
                <w:sz w:val="16"/>
              </w:rPr>
              <w:br/>
            </w:r>
            <w:r>
              <w:rPr>
                <w:noProof/>
                <w:sz w:val="2"/>
              </w:rPr>
              <w:t>e8a8c5d9-9142-4035-afc5-e4e1d6a85fcd</w:t>
            </w:r>
          </w:p>
        </w:tc>
        <w:tc>
          <w:tcPr>
            <w:tcW w:w="7407" w:type="dxa"/>
            <w:shd w:val="clear" w:color="auto" w:fill="F2F2F2" w:themeFill="background1" w:themeFillShade="F2"/>
          </w:tcPr>
          <w:p w:rsidR="00000000" w:rsidRDefault="004D53BA">
            <w:pPr>
              <w:rPr>
                <w:noProof/>
              </w:rPr>
            </w:pPr>
            <w:r>
              <w:rPr>
                <w:noProof/>
              </w:rPr>
              <w:t>Players endpoints</w:t>
            </w:r>
          </w:p>
        </w:tc>
        <w:tc>
          <w:tcPr>
            <w:tcW w:w="7407" w:type="dxa"/>
          </w:tcPr>
          <w:p w:rsidR="00000000" w:rsidRDefault="004D53BA">
            <w:pPr>
              <w:rPr>
                <w:lang w:val="de-DE"/>
              </w:rPr>
            </w:pPr>
            <w:r>
              <w:rPr>
                <w:lang w:val="de-DE"/>
              </w:rPr>
              <w:t>Spielerendpunkte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406 </w:t>
            </w:r>
            <w:r>
              <w:rPr>
                <w:noProof/>
                <w:sz w:val="16"/>
              </w:rPr>
              <w:br/>
            </w:r>
            <w:r>
              <w:rPr>
                <w:noProof/>
                <w:sz w:val="2"/>
              </w:rPr>
              <w:t>a1d551d0-3cf3-42bb-bdcc-8ceeb81f77f0</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D53BA">
            <w:pPr>
              <w:rPr>
                <w:lang w:val="de-DE"/>
              </w:rPr>
            </w:pPr>
            <w:r>
              <w:rPr>
                <w:lang w:val="de-DE"/>
              </w:rPr>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Operationen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407 </w:t>
            </w:r>
            <w:r>
              <w:rPr>
                <w:noProof/>
                <w:sz w:val="16"/>
              </w:rPr>
              <w:br/>
            </w:r>
            <w:r>
              <w:rPr>
                <w:noProof/>
                <w:sz w:val="2"/>
              </w:rPr>
              <w:t>ade6e125-1a0e-471a-8519-4ae14b2f29e0</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408 </w:t>
            </w:r>
            <w:r>
              <w:rPr>
                <w:noProof/>
                <w:sz w:val="16"/>
              </w:rPr>
              <w:br/>
            </w:r>
            <w:r>
              <w:rPr>
                <w:noProof/>
                <w:sz w:val="2"/>
              </w:rPr>
              <w:t>eb5370f9-004d-4656-9a3c-77b16467762a</w:t>
            </w:r>
          </w:p>
        </w:tc>
        <w:tc>
          <w:tcPr>
            <w:tcW w:w="7407" w:type="dxa"/>
            <w:shd w:val="clear" w:color="auto" w:fill="F2F2F2" w:themeFill="background1" w:themeFillShade="F2"/>
          </w:tcPr>
          <w:p w:rsidR="00000000" w:rsidRDefault="004D53BA">
            <w:pPr>
              <w:rPr>
                <w:noProof/>
              </w:rPr>
            </w:pPr>
            <w:r>
              <w:rPr>
                <w:noProof/>
              </w:rPr>
              <w:t>Only GET is supported.</w:t>
            </w:r>
          </w:p>
        </w:tc>
        <w:tc>
          <w:tcPr>
            <w:tcW w:w="7407" w:type="dxa"/>
          </w:tcPr>
          <w:p w:rsidR="00000000" w:rsidRDefault="004D53BA">
            <w:pPr>
              <w:rPr>
                <w:lang w:val="de-DE"/>
              </w:rPr>
            </w:pPr>
            <w:r>
              <w:rPr>
                <w:lang w:val="de-DE"/>
              </w:rPr>
              <w:t>Es wird nur GET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409 </w:t>
            </w:r>
            <w:r>
              <w:rPr>
                <w:noProof/>
                <w:sz w:val="16"/>
              </w:rPr>
              <w:br/>
            </w:r>
            <w:r>
              <w:rPr>
                <w:noProof/>
                <w:sz w:val="2"/>
              </w:rPr>
              <w:t>5fa2f877-01d0-444c-9ad9-feb07a4371ef</w:t>
            </w:r>
          </w:p>
        </w:tc>
        <w:tc>
          <w:tcPr>
            <w:tcW w:w="7407" w:type="dxa"/>
            <w:shd w:val="clear" w:color="auto" w:fill="F2F2F2" w:themeFill="background1" w:themeFillShade="F2"/>
          </w:tcPr>
          <w:p w:rsidR="00000000" w:rsidRDefault="004D53BA">
            <w:pPr>
              <w:rPr>
                <w:noProof/>
              </w:rPr>
            </w:pPr>
            <w:r>
              <w:rPr>
                <w:noProof/>
              </w:rPr>
              <w:t>You cannot create or update Ooyala players</w:t>
            </w:r>
          </w:p>
        </w:tc>
        <w:tc>
          <w:tcPr>
            <w:tcW w:w="7407" w:type="dxa"/>
          </w:tcPr>
          <w:p w:rsidR="00000000" w:rsidRDefault="004D53BA">
            <w:pPr>
              <w:rPr>
                <w:lang w:val="de-DE"/>
              </w:rPr>
            </w:pPr>
            <w:r>
              <w:rPr>
                <w:lang w:val="de-DE"/>
              </w:rPr>
              <w:t>Sie k</w:t>
            </w:r>
            <w:r>
              <w:rPr>
                <w:lang w:val="de-DE"/>
              </w:rPr>
              <w:t>ö</w:t>
            </w:r>
            <w:r>
              <w:rPr>
                <w:lang w:val="de-DE"/>
              </w:rPr>
              <w:t>nnen keine Ooyala-Spieler erstellen oder aktualisieren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410 </w:t>
            </w:r>
            <w:r>
              <w:rPr>
                <w:noProof/>
                <w:sz w:val="16"/>
              </w:rPr>
              <w:br/>
            </w:r>
            <w:r>
              <w:rPr>
                <w:noProof/>
                <w:sz w:val="2"/>
              </w:rPr>
              <w:t>dc45292c-a920-4a1b-96d8-2cad75f2f68a</w:t>
            </w:r>
          </w:p>
        </w:tc>
        <w:tc>
          <w:tcPr>
            <w:tcW w:w="7407" w:type="dxa"/>
            <w:shd w:val="clear" w:color="auto" w:fill="F2F2F2" w:themeFill="background1" w:themeFillShade="F2"/>
          </w:tcPr>
          <w:p w:rsidR="00000000" w:rsidRDefault="004D53BA">
            <w:pPr>
              <w:rPr>
                <w:noProof/>
              </w:rPr>
            </w:pPr>
            <w:r>
              <w:rPr>
                <w:noProof/>
              </w:rPr>
              <w:t xml:space="preserve">For videos that were associated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4D53BA">
            <w:pPr>
              <w:rPr>
                <w:lang w:val="de-DE"/>
              </w:rPr>
            </w:pPr>
            <w:r>
              <w:rPr>
                <w:lang w:val="de-DE"/>
              </w:rPr>
              <w:t>Bei Videos, die vo</w:t>
            </w:r>
            <w:r>
              <w:rPr>
                <w:lang w:val="de-DE"/>
              </w:rPr>
              <w:t xml:space="preserve">r der Migration einem Player zugeordnet wurden, wird die ID des Players in einem benutzerdefinierten Video Cloud-Feld mit dem Namen gespeichert </w:t>
            </w:r>
            <w:r>
              <w:rPr>
                <w:rStyle w:val="mqInternal"/>
                <w:noProof/>
                <w:lang w:val="de-DE"/>
              </w:rPr>
              <w:t>[1}[2]{3]</w:t>
            </w:r>
            <w:r>
              <w:rPr>
                <w:lang w:val="de-DE"/>
              </w:rPr>
              <w:t xml:space="preserve"> um die Verbindung mit dem Ooyala-Spieler aufrechtzuerhalten.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411 </w:t>
            </w:r>
            <w:r>
              <w:rPr>
                <w:noProof/>
                <w:sz w:val="16"/>
              </w:rPr>
              <w:br/>
            </w:r>
            <w:r>
              <w:rPr>
                <w:noProof/>
                <w:sz w:val="2"/>
              </w:rPr>
              <w:t>08b604ac-f391-45ae-8e35-a50a0cfd696</w:t>
            </w:r>
            <w:r>
              <w:rPr>
                <w:noProof/>
                <w:sz w:val="2"/>
              </w:rPr>
              <w:t>b</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 information.</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Verwenden von Ooyala-Playern mit Video Cloud-Videos</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412 </w:t>
            </w:r>
            <w:r>
              <w:rPr>
                <w:noProof/>
                <w:sz w:val="16"/>
              </w:rPr>
              <w:br/>
            </w:r>
            <w:r>
              <w:rPr>
                <w:noProof/>
                <w:sz w:val="2"/>
              </w:rPr>
              <w:t>de7373c0-59e5-476a-9fc4-49eee5751732</w:t>
            </w:r>
          </w:p>
        </w:tc>
        <w:tc>
          <w:tcPr>
            <w:tcW w:w="7407" w:type="dxa"/>
            <w:shd w:val="clear" w:color="auto" w:fill="F2F2F2" w:themeFill="background1" w:themeFillShade="F2"/>
          </w:tcPr>
          <w:p w:rsidR="00000000" w:rsidRDefault="004D53BA">
            <w:pPr>
              <w:rPr>
                <w:noProof/>
              </w:rPr>
            </w:pPr>
            <w:r>
              <w:rPr>
                <w:noProof/>
              </w:rPr>
              <w:t>Backlot API Players endpoints</w:t>
            </w:r>
          </w:p>
        </w:tc>
        <w:tc>
          <w:tcPr>
            <w:tcW w:w="7407" w:type="dxa"/>
          </w:tcPr>
          <w:p w:rsidR="00000000" w:rsidRDefault="004D53BA">
            <w:pPr>
              <w:rPr>
                <w:lang w:val="de-DE"/>
              </w:rPr>
            </w:pPr>
            <w:r>
              <w:rPr>
                <w:lang w:val="de-DE"/>
              </w:rPr>
              <w:t>Backlot API Players 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413 </w:t>
            </w:r>
            <w:r>
              <w:rPr>
                <w:noProof/>
                <w:sz w:val="16"/>
              </w:rPr>
              <w:br/>
            </w:r>
            <w:r>
              <w:rPr>
                <w:noProof/>
                <w:sz w:val="2"/>
              </w:rPr>
              <w:t>165a92e2-bab0-46f4-abc8-f578dcb361d3</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414 </w:t>
            </w:r>
            <w:r>
              <w:rPr>
                <w:noProof/>
                <w:sz w:val="16"/>
              </w:rPr>
              <w:br/>
            </w:r>
            <w:r>
              <w:rPr>
                <w:noProof/>
                <w:sz w:val="2"/>
              </w:rPr>
              <w:t>29a20c6e-7c49-480a-a355-d2128004a705</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415 </w:t>
            </w:r>
            <w:r>
              <w:rPr>
                <w:noProof/>
                <w:sz w:val="16"/>
              </w:rPr>
              <w:br/>
            </w:r>
            <w:r>
              <w:rPr>
                <w:noProof/>
                <w:sz w:val="2"/>
              </w:rPr>
              <w:t>ac2cf03d-a696-4e9c-a69f-5e4b4259f7c9</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416 </w:t>
            </w:r>
            <w:r>
              <w:rPr>
                <w:noProof/>
                <w:sz w:val="16"/>
              </w:rPr>
              <w:br/>
            </w:r>
            <w:r>
              <w:rPr>
                <w:noProof/>
                <w:sz w:val="2"/>
              </w:rPr>
              <w:t>27759452-cc3f-4d2e-83ff-edafe818c306</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420 </w:t>
            </w:r>
            <w:r>
              <w:rPr>
                <w:noProof/>
                <w:sz w:val="16"/>
              </w:rPr>
              <w:br/>
            </w:r>
            <w:r>
              <w:rPr>
                <w:noProof/>
                <w:sz w:val="2"/>
              </w:rPr>
              <w:t>454fc159-ff3d-4209-971c-1acdcbc5c6c1</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424 </w:t>
            </w:r>
            <w:r>
              <w:rPr>
                <w:noProof/>
                <w:sz w:val="16"/>
              </w:rPr>
              <w:br/>
            </w:r>
            <w:r>
              <w:rPr>
                <w:noProof/>
                <w:sz w:val="2"/>
              </w:rPr>
              <w:t>c456cb5d-bd18-4c99-b0f0-6cc21a7d7b9f</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429 </w:t>
            </w:r>
            <w:r>
              <w:rPr>
                <w:noProof/>
                <w:sz w:val="16"/>
              </w:rPr>
              <w:br/>
            </w:r>
            <w:r>
              <w:rPr>
                <w:noProof/>
                <w:sz w:val="2"/>
              </w:rPr>
              <w:t>f3c7d9cc-75b5-4af5-aa72-5d6e422e1349</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433 </w:t>
            </w:r>
            <w:r>
              <w:rPr>
                <w:noProof/>
                <w:sz w:val="16"/>
              </w:rPr>
              <w:br/>
            </w:r>
            <w:r>
              <w:rPr>
                <w:noProof/>
                <w:sz w:val="2"/>
              </w:rPr>
              <w:t>89a6752e-801e-4815-b8e6-df9fe46874a4</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437 </w:t>
            </w:r>
            <w:r>
              <w:rPr>
                <w:noProof/>
                <w:sz w:val="16"/>
              </w:rPr>
              <w:br/>
            </w:r>
            <w:r>
              <w:rPr>
                <w:noProof/>
                <w:sz w:val="2"/>
              </w:rPr>
              <w:t>abe14f0b-a1a2-4341-9552-d1aed7882153</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442 </w:t>
            </w:r>
            <w:r>
              <w:rPr>
                <w:noProof/>
                <w:sz w:val="16"/>
              </w:rPr>
              <w:br/>
            </w:r>
            <w:r>
              <w:rPr>
                <w:noProof/>
                <w:sz w:val="2"/>
              </w:rPr>
              <w:t>7a7be897-21c6-4846-a0be-d6600561cf11</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446 </w:t>
            </w:r>
            <w:r>
              <w:rPr>
                <w:noProof/>
                <w:sz w:val="16"/>
              </w:rPr>
              <w:br/>
            </w:r>
            <w:r>
              <w:rPr>
                <w:noProof/>
                <w:sz w:val="2"/>
              </w:rPr>
              <w:t>d5182ed6-0df7-4c5c-84e0-3e1d61b652cc</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450 </w:t>
            </w:r>
            <w:r>
              <w:rPr>
                <w:noProof/>
                <w:sz w:val="16"/>
              </w:rPr>
              <w:br/>
            </w:r>
            <w:r>
              <w:rPr>
                <w:noProof/>
                <w:sz w:val="2"/>
              </w:rPr>
              <w:t>113b85d4-fbde-4397-8ea8-8018f3df4203</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454 </w:t>
            </w:r>
            <w:r>
              <w:rPr>
                <w:noProof/>
                <w:sz w:val="16"/>
              </w:rPr>
              <w:br/>
            </w:r>
            <w:r>
              <w:rPr>
                <w:noProof/>
                <w:sz w:val="2"/>
              </w:rPr>
              <w:t>cf2071d0-872d-48d4-83b1-fdf52fe1d883</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459 </w:t>
            </w:r>
            <w:r>
              <w:rPr>
                <w:noProof/>
                <w:sz w:val="16"/>
              </w:rPr>
              <w:br/>
            </w:r>
            <w:r>
              <w:rPr>
                <w:noProof/>
                <w:sz w:val="2"/>
              </w:rPr>
              <w:t>75db519d-f751-4329-aa24-b8d7d707a9fb</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464 </w:t>
            </w:r>
            <w:r>
              <w:rPr>
                <w:noProof/>
                <w:sz w:val="16"/>
              </w:rPr>
              <w:br/>
            </w:r>
            <w:r>
              <w:rPr>
                <w:noProof/>
                <w:sz w:val="2"/>
              </w:rPr>
              <w:t>766dc6d3-10c2-4f08-aa31-ef9c233cf026</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469 </w:t>
            </w:r>
            <w:r>
              <w:rPr>
                <w:noProof/>
                <w:sz w:val="16"/>
              </w:rPr>
              <w:br/>
            </w:r>
            <w:r>
              <w:rPr>
                <w:noProof/>
                <w:sz w:val="2"/>
              </w:rPr>
              <w:t>55aa4c69-7c8c-4e08-a400-be211e1aada3</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473 </w:t>
            </w:r>
            <w:r>
              <w:rPr>
                <w:noProof/>
                <w:sz w:val="16"/>
              </w:rPr>
              <w:br/>
            </w:r>
            <w:r>
              <w:rPr>
                <w:noProof/>
                <w:sz w:val="2"/>
              </w:rPr>
              <w:t>07ab61b9-c991-4266-af29-7a7a9ec600b5</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477 </w:t>
            </w:r>
            <w:r>
              <w:rPr>
                <w:noProof/>
                <w:sz w:val="16"/>
              </w:rPr>
              <w:br/>
            </w:r>
            <w:r>
              <w:rPr>
                <w:noProof/>
                <w:sz w:val="2"/>
              </w:rPr>
              <w:t>58c999da-7290-4df8-b2dd-b0844a60b0bc</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481 </w:t>
            </w:r>
            <w:r>
              <w:rPr>
                <w:noProof/>
                <w:sz w:val="16"/>
              </w:rPr>
              <w:br/>
            </w:r>
            <w:r>
              <w:rPr>
                <w:noProof/>
                <w:sz w:val="2"/>
              </w:rPr>
              <w:t>bc7cdf0e-6055-4e00-8cf5-853044b02317</w:t>
            </w:r>
          </w:p>
        </w:tc>
        <w:tc>
          <w:tcPr>
            <w:tcW w:w="7407" w:type="dxa"/>
            <w:shd w:val="clear" w:color="auto" w:fill="F2F2F2" w:themeFill="background1" w:themeFillShade="F2"/>
          </w:tcPr>
          <w:p w:rsidR="00000000" w:rsidRDefault="004D53BA">
            <w:pPr>
              <w:rPr>
                <w:noProof/>
              </w:rPr>
            </w:pPr>
            <w:r>
              <w:rPr>
                <w:noProof/>
              </w:rPr>
              <w:t>No</w:t>
            </w:r>
          </w:p>
        </w:tc>
        <w:tc>
          <w:tcPr>
            <w:tcW w:w="7407" w:type="dxa"/>
          </w:tcPr>
          <w:p w:rsidR="00000000" w:rsidRDefault="004D53BA">
            <w:pPr>
              <w:rPr>
                <w:lang w:val="de-DE"/>
              </w:rPr>
            </w:pPr>
            <w:r>
              <w:rPr>
                <w:lang w:val="de-DE"/>
              </w:rPr>
              <w:t>Nein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483 </w:t>
            </w:r>
            <w:r>
              <w:rPr>
                <w:noProof/>
                <w:sz w:val="16"/>
              </w:rPr>
              <w:br/>
            </w:r>
            <w:r>
              <w:rPr>
                <w:noProof/>
                <w:sz w:val="2"/>
              </w:rPr>
              <w:t>92a017d0-54f7-447e-be33-5744478a0aa9</w:t>
            </w:r>
          </w:p>
        </w:tc>
        <w:tc>
          <w:tcPr>
            <w:tcW w:w="7407" w:type="dxa"/>
            <w:shd w:val="clear" w:color="auto" w:fill="F2F2F2" w:themeFill="background1" w:themeFillShade="F2"/>
          </w:tcPr>
          <w:p w:rsidR="00000000" w:rsidRDefault="004D53BA">
            <w:pPr>
              <w:rPr>
                <w:noProof/>
              </w:rPr>
            </w:pPr>
            <w:r>
              <w:rPr>
                <w:noProof/>
              </w:rPr>
              <w:t>Playlists endpoints</w:t>
            </w:r>
          </w:p>
        </w:tc>
        <w:tc>
          <w:tcPr>
            <w:tcW w:w="7407" w:type="dxa"/>
          </w:tcPr>
          <w:p w:rsidR="00000000" w:rsidRDefault="004D53BA">
            <w:pPr>
              <w:rPr>
                <w:lang w:val="de-DE"/>
              </w:rPr>
            </w:pPr>
            <w:r>
              <w:rPr>
                <w:lang w:val="de-DE"/>
              </w:rPr>
              <w:t>Endpunkte der Wiedergabelisten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484 </w:t>
            </w:r>
            <w:r>
              <w:rPr>
                <w:noProof/>
                <w:sz w:val="16"/>
              </w:rPr>
              <w:br/>
            </w:r>
            <w:r>
              <w:rPr>
                <w:noProof/>
                <w:sz w:val="2"/>
              </w:rPr>
              <w:t>98a9a829-cd8c-428a-908d-03aaed3fb182</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w:t>
            </w:r>
            <w:r>
              <w:rPr>
                <w:noProof/>
              </w:rPr>
              <w:t>upported.</w:t>
            </w:r>
          </w:p>
        </w:tc>
        <w:tc>
          <w:tcPr>
            <w:tcW w:w="7407" w:type="dxa"/>
          </w:tcPr>
          <w:p w:rsidR="00000000" w:rsidRDefault="004D53BA">
            <w:pPr>
              <w:rPr>
                <w:lang w:val="de-DE"/>
              </w:rPr>
            </w:pPr>
            <w:r>
              <w:rPr>
                <w:lang w:val="de-DE"/>
              </w:rPr>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Operationen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485 </w:t>
            </w:r>
            <w:r>
              <w:rPr>
                <w:noProof/>
                <w:sz w:val="16"/>
              </w:rPr>
              <w:br/>
            </w:r>
            <w:r>
              <w:rPr>
                <w:noProof/>
                <w:sz w:val="2"/>
              </w:rPr>
              <w:t>20195e68-aca6-4a84-b502-fcf37644cf83</w:t>
            </w:r>
          </w:p>
        </w:tc>
        <w:tc>
          <w:tcPr>
            <w:tcW w:w="7407" w:type="dxa"/>
            <w:shd w:val="clear" w:color="auto" w:fill="F2F2F2" w:themeFill="background1" w:themeFillShade="F2"/>
          </w:tcPr>
          <w:p w:rsidR="00000000" w:rsidRDefault="004D53BA">
            <w:pPr>
              <w:rPr>
                <w:noProof/>
              </w:rPr>
            </w:pPr>
            <w:r>
              <w:rPr>
                <w:noProof/>
              </w:rPr>
              <w:t xml:space="preserve">Also see </w:t>
            </w:r>
            <w:r>
              <w:rPr>
                <w:rStyle w:val="mqInternal"/>
                <w:noProof/>
              </w:rPr>
              <w:t>[1}</w:t>
            </w:r>
            <w:r>
              <w:rPr>
                <w:noProof/>
              </w:rPr>
              <w:t>Playlist fields</w:t>
            </w:r>
            <w:r>
              <w:rPr>
                <w:rStyle w:val="mqInternal"/>
                <w:noProof/>
              </w:rPr>
              <w:t>{2]</w:t>
            </w:r>
            <w:r>
              <w:rPr>
                <w:noProof/>
              </w:rPr>
              <w:t xml:space="preserve"> for a better understanding of differences between Ooyala and Video Cloud playlists.</w:t>
            </w:r>
          </w:p>
        </w:tc>
        <w:tc>
          <w:tcPr>
            <w:tcW w:w="7407" w:type="dxa"/>
          </w:tcPr>
          <w:p w:rsidR="00000000" w:rsidRDefault="004D53BA">
            <w:pPr>
              <w:rPr>
                <w:lang w:val="de-DE"/>
              </w:rPr>
            </w:pPr>
            <w:r>
              <w:rPr>
                <w:lang w:val="de-DE"/>
              </w:rPr>
              <w:t xml:space="preserve">Siehe auch </w:t>
            </w:r>
            <w:r>
              <w:rPr>
                <w:rStyle w:val="mqInternal"/>
                <w:noProof/>
                <w:lang w:val="de-DE"/>
              </w:rPr>
              <w:t>[1}</w:t>
            </w:r>
            <w:r>
              <w:rPr>
                <w:lang w:val="de-DE"/>
              </w:rPr>
              <w:t>Wiedergabelistenfelder</w:t>
            </w:r>
            <w:r>
              <w:rPr>
                <w:rStyle w:val="mqInternal"/>
                <w:noProof/>
                <w:lang w:val="de-DE"/>
              </w:rPr>
              <w:t>{2]</w:t>
            </w:r>
            <w:r>
              <w:rPr>
                <w:lang w:val="de-DE"/>
              </w:rPr>
              <w:t xml:space="preserve"> f</w:t>
            </w:r>
            <w:r>
              <w:rPr>
                <w:lang w:val="de-DE"/>
              </w:rPr>
              <w:t>ü</w:t>
            </w:r>
            <w:r>
              <w:rPr>
                <w:lang w:val="de-DE"/>
              </w:rPr>
              <w:t>r ein besseres Verst</w:t>
            </w:r>
            <w:r>
              <w:rPr>
                <w:lang w:val="de-DE"/>
              </w:rPr>
              <w:t>ä</w:t>
            </w:r>
            <w:r>
              <w:rPr>
                <w:lang w:val="de-DE"/>
              </w:rPr>
              <w:t>ndnis der Unterschiede zwischen Ooyala- und Video Cloud-Wiedergabelisten.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486 </w:t>
            </w:r>
            <w:r>
              <w:rPr>
                <w:noProof/>
                <w:sz w:val="16"/>
              </w:rPr>
              <w:br/>
            </w:r>
            <w:r>
              <w:rPr>
                <w:noProof/>
                <w:sz w:val="2"/>
              </w:rPr>
              <w:t>b0b96c43-93ce-4b6f-93f0-0091508e964c</w:t>
            </w:r>
          </w:p>
        </w:tc>
        <w:tc>
          <w:tcPr>
            <w:tcW w:w="7407" w:type="dxa"/>
            <w:shd w:val="clear" w:color="auto" w:fill="F2F2F2" w:themeFill="background1" w:themeFillShade="F2"/>
          </w:tcPr>
          <w:p w:rsidR="00000000" w:rsidRDefault="004D53BA">
            <w:pPr>
              <w:rPr>
                <w:noProof/>
              </w:rPr>
            </w:pPr>
            <w:r>
              <w:rPr>
                <w:noProof/>
              </w:rPr>
              <w:t>Backlot API Playlists Endpoints</w:t>
            </w:r>
          </w:p>
        </w:tc>
        <w:tc>
          <w:tcPr>
            <w:tcW w:w="7407" w:type="dxa"/>
          </w:tcPr>
          <w:p w:rsidR="00000000" w:rsidRDefault="004D53BA">
            <w:pPr>
              <w:rPr>
                <w:lang w:val="de-DE"/>
              </w:rPr>
            </w:pPr>
            <w:r>
              <w:rPr>
                <w:lang w:val="de-DE"/>
              </w:rPr>
              <w:t>Endpunkte der Backlot-API-Wiedergabelisten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487 </w:t>
            </w:r>
            <w:r>
              <w:rPr>
                <w:noProof/>
                <w:sz w:val="16"/>
              </w:rPr>
              <w:br/>
            </w:r>
            <w:r>
              <w:rPr>
                <w:noProof/>
                <w:sz w:val="2"/>
              </w:rPr>
              <w:t>0c43d94d-3662-43fb-93dd-138543d35502</w:t>
            </w:r>
          </w:p>
        </w:tc>
        <w:tc>
          <w:tcPr>
            <w:tcW w:w="7407" w:type="dxa"/>
            <w:shd w:val="clear" w:color="auto" w:fill="F2F2F2" w:themeFill="background1" w:themeFillShade="F2"/>
          </w:tcPr>
          <w:p w:rsidR="00000000" w:rsidRDefault="004D53BA">
            <w:pPr>
              <w:rPr>
                <w:noProof/>
              </w:rPr>
            </w:pPr>
            <w:r>
              <w:rPr>
                <w:noProof/>
              </w:rPr>
              <w:t>Backlot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488 </w:t>
            </w:r>
            <w:r>
              <w:rPr>
                <w:noProof/>
                <w:sz w:val="16"/>
              </w:rPr>
              <w:br/>
            </w:r>
            <w:r>
              <w:rPr>
                <w:noProof/>
                <w:sz w:val="2"/>
              </w:rPr>
              <w:t>f2adc59e-0dfe-484b-ad04-a81c2ebb8051</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489 </w:t>
            </w:r>
            <w:r>
              <w:rPr>
                <w:noProof/>
                <w:sz w:val="16"/>
              </w:rPr>
              <w:br/>
            </w:r>
            <w:r>
              <w:rPr>
                <w:noProof/>
                <w:sz w:val="2"/>
              </w:rPr>
              <w:t>7052e878-1330-4790-817b-979033de255e</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490 </w:t>
            </w:r>
            <w:r>
              <w:rPr>
                <w:noProof/>
                <w:sz w:val="16"/>
              </w:rPr>
              <w:br/>
            </w:r>
            <w:r>
              <w:rPr>
                <w:noProof/>
                <w:sz w:val="2"/>
              </w:rPr>
              <w:t>f4454cbd-60cd-44c0-872c-aa9dfec3570d</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494 </w:t>
            </w:r>
            <w:r>
              <w:rPr>
                <w:noProof/>
                <w:sz w:val="16"/>
              </w:rPr>
              <w:br/>
            </w:r>
            <w:r>
              <w:rPr>
                <w:noProof/>
                <w:sz w:val="2"/>
              </w:rPr>
              <w:t>0485cfdf-2f2c-4995-a852-9400c6c19065</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498 </w:t>
            </w:r>
            <w:r>
              <w:rPr>
                <w:noProof/>
                <w:sz w:val="16"/>
              </w:rPr>
              <w:br/>
            </w:r>
            <w:r>
              <w:rPr>
                <w:noProof/>
                <w:sz w:val="2"/>
              </w:rPr>
              <w:t>1cce908a-e3fa-4d8b-ab33-63c79a28933b</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503 </w:t>
            </w:r>
            <w:r>
              <w:rPr>
                <w:noProof/>
                <w:sz w:val="16"/>
              </w:rPr>
              <w:br/>
            </w:r>
            <w:r>
              <w:rPr>
                <w:noProof/>
                <w:sz w:val="2"/>
              </w:rPr>
              <w:t>1b176285-7481-478e-967c-33e4674a81c7</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507 </w:t>
            </w:r>
            <w:r>
              <w:rPr>
                <w:noProof/>
                <w:sz w:val="16"/>
              </w:rPr>
              <w:br/>
            </w:r>
            <w:r>
              <w:rPr>
                <w:noProof/>
                <w:sz w:val="2"/>
              </w:rPr>
              <w:t>b02b3b3b-91d1-4b89-be8a-08f2e6b0a6cd</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511 </w:t>
            </w:r>
            <w:r>
              <w:rPr>
                <w:noProof/>
                <w:sz w:val="16"/>
              </w:rPr>
              <w:br/>
            </w:r>
            <w:r>
              <w:rPr>
                <w:noProof/>
                <w:sz w:val="2"/>
              </w:rPr>
              <w:t>51200a4b-a76f-4307-b8ca-0f4bb56484f9</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515 </w:t>
            </w:r>
            <w:r>
              <w:rPr>
                <w:noProof/>
                <w:sz w:val="16"/>
              </w:rPr>
              <w:br/>
            </w:r>
            <w:r>
              <w:rPr>
                <w:noProof/>
                <w:sz w:val="2"/>
              </w:rPr>
              <w:t>fecae8dc-cdf6-44cd-bd2a-77ddf8630e4d</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517 </w:t>
            </w:r>
            <w:r>
              <w:rPr>
                <w:noProof/>
                <w:sz w:val="16"/>
              </w:rPr>
              <w:br/>
            </w:r>
            <w:r>
              <w:rPr>
                <w:noProof/>
                <w:sz w:val="2"/>
              </w:rPr>
              <w:t>6e96aed3-428e-47a9-a658-315f21c53a30</w:t>
            </w:r>
          </w:p>
        </w:tc>
        <w:tc>
          <w:tcPr>
            <w:tcW w:w="7407" w:type="dxa"/>
            <w:shd w:val="clear" w:color="auto" w:fill="F2F2F2" w:themeFill="background1" w:themeFillShade="F2"/>
          </w:tcPr>
          <w:p w:rsidR="00000000" w:rsidRDefault="004D53BA">
            <w:pPr>
              <w:rPr>
                <w:noProof/>
              </w:rPr>
            </w:pPr>
            <w:r>
              <w:rPr>
                <w:noProof/>
              </w:rPr>
              <w:t>Processing Profiles endpoint</w:t>
            </w:r>
          </w:p>
        </w:tc>
        <w:tc>
          <w:tcPr>
            <w:tcW w:w="7407" w:type="dxa"/>
          </w:tcPr>
          <w:p w:rsidR="00000000" w:rsidRDefault="004D53BA">
            <w:pPr>
              <w:rPr>
                <w:lang w:val="de-DE"/>
              </w:rPr>
            </w:pPr>
            <w:r>
              <w:rPr>
                <w:lang w:val="de-DE"/>
              </w:rPr>
              <w:t>Endpunkt Verarbeitungsprofile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518 </w:t>
            </w:r>
            <w:r>
              <w:rPr>
                <w:noProof/>
                <w:sz w:val="16"/>
              </w:rPr>
              <w:br/>
            </w:r>
            <w:r>
              <w:rPr>
                <w:noProof/>
                <w:sz w:val="2"/>
              </w:rPr>
              <w:t>1d4525ac-ef18-4035-8dbc-ea569bbeca5a</w:t>
            </w:r>
          </w:p>
        </w:tc>
        <w:tc>
          <w:tcPr>
            <w:tcW w:w="7407" w:type="dxa"/>
            <w:shd w:val="clear" w:color="auto" w:fill="F2F2F2" w:themeFill="background1" w:themeFillShade="F2"/>
          </w:tcPr>
          <w:p w:rsidR="00000000" w:rsidRDefault="004D53BA">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4D53BA">
            <w:pPr>
              <w:rPr>
                <w:lang w:val="de-DE"/>
              </w:rPr>
            </w:pPr>
            <w:r>
              <w:rPr>
                <w:lang w:val="de-DE"/>
              </w:rPr>
              <w:t xml:space="preserve">Die folgende Tabelle zeigt was </w:t>
            </w:r>
            <w:r>
              <w:rPr>
                <w:rStyle w:val="mqInternal"/>
                <w:noProof/>
                <w:lang w:val="de-DE"/>
              </w:rPr>
              <w:t>[1}[2]{3]</w:t>
            </w:r>
            <w:r>
              <w:rPr>
                <w:lang w:val="de-DE"/>
              </w:rPr>
              <w:t xml:space="preserve"> </w:t>
            </w:r>
            <w:r>
              <w:rPr>
                <w:rStyle w:val="mqInternal"/>
                <w:noProof/>
                <w:lang w:val="de-DE"/>
              </w:rPr>
              <w:t>[4}[5]{6]</w:t>
            </w:r>
            <w:r>
              <w:rPr>
                <w:lang w:val="de-DE"/>
              </w:rPr>
              <w:t xml:space="preserve"> Operationen sind </w:t>
            </w:r>
            <w:r>
              <w:rPr>
                <w:rStyle w:val="mqInternal"/>
                <w:noProof/>
                <w:lang w:val="de-DE"/>
              </w:rPr>
              <w:t>[7}</w:t>
            </w:r>
            <w:r>
              <w:rPr>
                <w:lang w:val="de-DE"/>
              </w:rPr>
              <w:t>nicht</w:t>
            </w:r>
            <w:r>
              <w:rPr>
                <w:rStyle w:val="mqInternal"/>
                <w:noProof/>
                <w:lang w:val="de-DE"/>
              </w:rPr>
              <w:t>{8]</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519 </w:t>
            </w:r>
            <w:r>
              <w:rPr>
                <w:noProof/>
                <w:sz w:val="16"/>
              </w:rPr>
              <w:br/>
            </w:r>
            <w:r>
              <w:rPr>
                <w:noProof/>
                <w:sz w:val="2"/>
              </w:rPr>
              <w:t>36f166a0-5405-413f-91bf-00c80a22db9e</w:t>
            </w:r>
          </w:p>
        </w:tc>
        <w:tc>
          <w:tcPr>
            <w:tcW w:w="7407" w:type="dxa"/>
            <w:shd w:val="clear" w:color="auto" w:fill="F2F2F2" w:themeFill="background1" w:themeFillShade="F2"/>
          </w:tcPr>
          <w:p w:rsidR="00000000" w:rsidRDefault="004D53BA">
            <w:pPr>
              <w:rPr>
                <w:noProof/>
              </w:rPr>
            </w:pPr>
            <w:r>
              <w:rPr>
                <w:noProof/>
              </w:rPr>
              <w:t xml:space="preserve">Also see </w:t>
            </w:r>
            <w:r>
              <w:rPr>
                <w:rStyle w:val="mqInternal"/>
                <w:noProof/>
              </w:rPr>
              <w:t>[1}</w:t>
            </w:r>
            <w:r>
              <w:rPr>
                <w:noProof/>
              </w:rPr>
              <w:t>Ingest Profiles API</w:t>
            </w:r>
            <w:r>
              <w:rPr>
                <w:rStyle w:val="mqInternal"/>
                <w:noProof/>
              </w:rPr>
              <w:t>{2]</w:t>
            </w:r>
            <w:r>
              <w:rPr>
                <w:noProof/>
              </w:rPr>
              <w:t xml:space="preserve"> </w:t>
            </w:r>
            <w:r>
              <w:rPr>
                <w:rStyle w:val="mqInternal"/>
                <w:noProof/>
              </w:rPr>
              <w:t>[3}</w:t>
            </w:r>
            <w:r>
              <w:rPr>
                <w:noProof/>
              </w:rPr>
              <w:t>Managing Ingest Profiles</w:t>
            </w:r>
            <w:r>
              <w:rPr>
                <w:rStyle w:val="mqInternal"/>
                <w:noProof/>
              </w:rPr>
              <w:t>{2]</w:t>
            </w:r>
            <w:r>
              <w:rPr>
                <w:noProof/>
              </w:rPr>
              <w:t xml:space="preserve"> for a better unde</w:t>
            </w:r>
            <w:r>
              <w:rPr>
                <w:noProof/>
              </w:rPr>
              <w:t>rstanding of how Video Cloud ingest profiles work - your account is a Dynamic Delivery account, so you need not pay attention to the documentation on the legacy ingest system.</w:t>
            </w:r>
          </w:p>
        </w:tc>
        <w:tc>
          <w:tcPr>
            <w:tcW w:w="7407" w:type="dxa"/>
          </w:tcPr>
          <w:p w:rsidR="00000000" w:rsidRDefault="004D53BA">
            <w:pPr>
              <w:rPr>
                <w:lang w:val="de-DE"/>
              </w:rPr>
            </w:pPr>
            <w:r>
              <w:rPr>
                <w:lang w:val="de-DE"/>
              </w:rPr>
              <w:t xml:space="preserve">Siehe auch </w:t>
            </w:r>
            <w:r>
              <w:rPr>
                <w:rStyle w:val="mqInternal"/>
                <w:noProof/>
                <w:lang w:val="de-DE"/>
              </w:rPr>
              <w:t>[1}</w:t>
            </w:r>
            <w:r>
              <w:rPr>
                <w:lang w:val="de-DE"/>
              </w:rPr>
              <w:t>Ingest Profiles API</w:t>
            </w:r>
            <w:r>
              <w:rPr>
                <w:rStyle w:val="mqInternal"/>
                <w:noProof/>
                <w:lang w:val="de-DE"/>
              </w:rPr>
              <w:t>{2]</w:t>
            </w:r>
            <w:r>
              <w:rPr>
                <w:lang w:val="de-DE"/>
              </w:rPr>
              <w:t xml:space="preserve"> </w:t>
            </w:r>
            <w:r>
              <w:rPr>
                <w:rStyle w:val="mqInternal"/>
                <w:noProof/>
                <w:lang w:val="de-DE"/>
              </w:rPr>
              <w:t>[3}</w:t>
            </w:r>
            <w:r>
              <w:rPr>
                <w:lang w:val="de-DE"/>
              </w:rPr>
              <w:t>Verwalten von Aufnahmeprofilen</w:t>
            </w:r>
            <w:r>
              <w:rPr>
                <w:rStyle w:val="mqInternal"/>
                <w:noProof/>
                <w:lang w:val="de-DE"/>
              </w:rPr>
              <w:t>{2]</w:t>
            </w:r>
            <w:r>
              <w:rPr>
                <w:lang w:val="de-DE"/>
              </w:rPr>
              <w:t xml:space="preserve"> F</w:t>
            </w:r>
            <w:r>
              <w:rPr>
                <w:lang w:val="de-DE"/>
              </w:rPr>
              <w:t>ü</w:t>
            </w:r>
            <w:r>
              <w:rPr>
                <w:lang w:val="de-DE"/>
              </w:rPr>
              <w:t>r ei</w:t>
            </w:r>
            <w:r>
              <w:rPr>
                <w:lang w:val="de-DE"/>
              </w:rPr>
              <w:t>n besseres Verst</w:t>
            </w:r>
            <w:r>
              <w:rPr>
                <w:lang w:val="de-DE"/>
              </w:rPr>
              <w:t>ä</w:t>
            </w:r>
            <w:r>
              <w:rPr>
                <w:lang w:val="de-DE"/>
              </w:rPr>
              <w:t>ndnis der Funktionsweise von Video Cloud-Aufnahmeprofilen handelt es sich bei Ihrem Konto um ein Dynamic Delivery-Konto. Sie m</w:t>
            </w:r>
            <w:r>
              <w:rPr>
                <w:lang w:val="de-DE"/>
              </w:rPr>
              <w:t>ü</w:t>
            </w:r>
            <w:r>
              <w:rPr>
                <w:lang w:val="de-DE"/>
              </w:rPr>
              <w:t xml:space="preserve">ssen daher nicht auf die Dokumentation zum </w:t>
            </w:r>
            <w:r>
              <w:rPr>
                <w:lang w:val="de-DE"/>
              </w:rPr>
              <w:t>ä</w:t>
            </w:r>
            <w:r>
              <w:rPr>
                <w:lang w:val="de-DE"/>
              </w:rPr>
              <w:t>lteren Aufnahmesystem achten.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520 </w:t>
            </w:r>
            <w:r>
              <w:rPr>
                <w:noProof/>
                <w:sz w:val="16"/>
              </w:rPr>
              <w:br/>
            </w:r>
            <w:r>
              <w:rPr>
                <w:noProof/>
                <w:sz w:val="2"/>
              </w:rPr>
              <w:t>a7125a0c-17b3-4456-8d55-fda24a29</w:t>
            </w:r>
            <w:r>
              <w:rPr>
                <w:noProof/>
                <w:sz w:val="2"/>
              </w:rPr>
              <w:t>228b</w:t>
            </w:r>
          </w:p>
        </w:tc>
        <w:tc>
          <w:tcPr>
            <w:tcW w:w="7407" w:type="dxa"/>
            <w:shd w:val="clear" w:color="auto" w:fill="F2F2F2" w:themeFill="background1" w:themeFillShade="F2"/>
          </w:tcPr>
          <w:p w:rsidR="00000000" w:rsidRDefault="004D53BA">
            <w:pPr>
              <w:rPr>
                <w:noProof/>
              </w:rPr>
            </w:pPr>
            <w:r>
              <w:rPr>
                <w:noProof/>
              </w:rPr>
              <w:t>Provider-Level DRM Policies endpoints</w:t>
            </w:r>
          </w:p>
        </w:tc>
        <w:tc>
          <w:tcPr>
            <w:tcW w:w="7407" w:type="dxa"/>
          </w:tcPr>
          <w:p w:rsidR="00000000" w:rsidRDefault="004D53BA">
            <w:pPr>
              <w:rPr>
                <w:lang w:val="de-DE"/>
              </w:rPr>
            </w:pPr>
            <w:r>
              <w:rPr>
                <w:lang w:val="de-DE"/>
              </w:rPr>
              <w:t>DRM-Richtlinien-Endpunkte auf Anbieterebene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521 </w:t>
            </w:r>
            <w:r>
              <w:rPr>
                <w:noProof/>
                <w:sz w:val="16"/>
              </w:rPr>
              <w:br/>
            </w:r>
            <w:r>
              <w:rPr>
                <w:noProof/>
                <w:sz w:val="2"/>
              </w:rPr>
              <w:t>254f6aea-c19c-4c19-a120-0d9ca4d1c461</w:t>
            </w:r>
          </w:p>
        </w:tc>
        <w:tc>
          <w:tcPr>
            <w:tcW w:w="7407" w:type="dxa"/>
            <w:shd w:val="clear" w:color="auto" w:fill="F2F2F2" w:themeFill="background1" w:themeFillShade="F2"/>
          </w:tcPr>
          <w:p w:rsidR="00000000" w:rsidRDefault="004D53BA">
            <w:pPr>
              <w:rPr>
                <w:noProof/>
              </w:rPr>
            </w:pPr>
            <w:r>
              <w:rPr>
                <w:noProof/>
              </w:rPr>
              <w:t xml:space="preserve">Provider-Level 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DRM-Richtlinien auf Anbieterebene sind Endpunkte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522 </w:t>
            </w:r>
            <w:r>
              <w:rPr>
                <w:noProof/>
                <w:sz w:val="16"/>
              </w:rPr>
              <w:br/>
            </w:r>
            <w:r>
              <w:rPr>
                <w:noProof/>
                <w:sz w:val="2"/>
              </w:rPr>
              <w:t>279e333a-64e2-43ea-8122-978be9df74b3</w:t>
            </w:r>
          </w:p>
        </w:tc>
        <w:tc>
          <w:tcPr>
            <w:tcW w:w="7407" w:type="dxa"/>
            <w:shd w:val="clear" w:color="auto" w:fill="F2F2F2" w:themeFill="background1" w:themeFillShade="F2"/>
          </w:tcPr>
          <w:p w:rsidR="00000000" w:rsidRDefault="004D53BA">
            <w:pPr>
              <w:rPr>
                <w:noProof/>
              </w:rPr>
            </w:pPr>
            <w:r>
              <w:rPr>
                <w:noProof/>
              </w:rPr>
              <w:t>Providers endpoints</w:t>
            </w:r>
          </w:p>
        </w:tc>
        <w:tc>
          <w:tcPr>
            <w:tcW w:w="7407" w:type="dxa"/>
          </w:tcPr>
          <w:p w:rsidR="00000000" w:rsidRDefault="004D53BA">
            <w:pPr>
              <w:rPr>
                <w:lang w:val="de-DE"/>
              </w:rPr>
            </w:pPr>
            <w:r>
              <w:rPr>
                <w:lang w:val="de-DE"/>
              </w:rPr>
              <w:t>Endpunkte des Anbieters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523 </w:t>
            </w:r>
            <w:r>
              <w:rPr>
                <w:noProof/>
                <w:sz w:val="16"/>
              </w:rPr>
              <w:br/>
            </w:r>
            <w:r>
              <w:rPr>
                <w:noProof/>
                <w:sz w:val="2"/>
              </w:rPr>
              <w:t>db288caa-199f-46fe-8b2c-e0fe0831dab5</w:t>
            </w:r>
          </w:p>
        </w:tc>
        <w:tc>
          <w:tcPr>
            <w:tcW w:w="7407" w:type="dxa"/>
            <w:shd w:val="clear" w:color="auto" w:fill="F2F2F2" w:themeFill="background1" w:themeFillShade="F2"/>
          </w:tcPr>
          <w:p w:rsidR="00000000" w:rsidRDefault="004D53BA">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Anbieterendpunkte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524 </w:t>
            </w:r>
            <w:r>
              <w:rPr>
                <w:noProof/>
                <w:sz w:val="16"/>
              </w:rPr>
              <w:br/>
            </w:r>
            <w:r>
              <w:rPr>
                <w:noProof/>
                <w:sz w:val="2"/>
              </w:rPr>
              <w:t>205a823c-5b51</w:t>
            </w:r>
            <w:r>
              <w:rPr>
                <w:noProof/>
                <w:sz w:val="2"/>
              </w:rPr>
              <w:t>-4502-a879-8e64dc4c5c03</w:t>
            </w:r>
          </w:p>
        </w:tc>
        <w:tc>
          <w:tcPr>
            <w:tcW w:w="7407" w:type="dxa"/>
            <w:shd w:val="clear" w:color="auto" w:fill="F2F2F2" w:themeFill="background1" w:themeFillShade="F2"/>
          </w:tcPr>
          <w:p w:rsidR="00000000" w:rsidRDefault="004D53BA">
            <w:pPr>
              <w:rPr>
                <w:noProof/>
              </w:rPr>
            </w:pPr>
            <w:r>
              <w:rPr>
                <w:noProof/>
              </w:rPr>
              <w:t>Publishing Rules endpoints</w:t>
            </w:r>
          </w:p>
        </w:tc>
        <w:tc>
          <w:tcPr>
            <w:tcW w:w="7407" w:type="dxa"/>
          </w:tcPr>
          <w:p w:rsidR="00000000" w:rsidRDefault="004D53BA">
            <w:pPr>
              <w:rPr>
                <w:lang w:val="de-DE"/>
              </w:rPr>
            </w:pPr>
            <w:r>
              <w:rPr>
                <w:lang w:val="de-DE"/>
              </w:rPr>
              <w:t>Endpunkte f</w:t>
            </w:r>
            <w:r>
              <w:rPr>
                <w:lang w:val="de-DE"/>
              </w:rPr>
              <w:t>ü</w:t>
            </w:r>
            <w:r>
              <w:rPr>
                <w:lang w:val="de-DE"/>
              </w:rPr>
              <w:t>r Ver</w:t>
            </w:r>
            <w:r>
              <w:rPr>
                <w:lang w:val="de-DE"/>
              </w:rPr>
              <w:t>ö</w:t>
            </w:r>
            <w:r>
              <w:rPr>
                <w:lang w:val="de-DE"/>
              </w:rPr>
              <w:t>ffentlichungsregeln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525 </w:t>
            </w:r>
            <w:r>
              <w:rPr>
                <w:noProof/>
                <w:sz w:val="16"/>
              </w:rPr>
              <w:br/>
            </w:r>
            <w:r>
              <w:rPr>
                <w:noProof/>
                <w:sz w:val="2"/>
              </w:rPr>
              <w:t>ecee19a9-01e5-4404-adc6-6c37a4c3b505</w:t>
            </w:r>
          </w:p>
        </w:tc>
        <w:tc>
          <w:tcPr>
            <w:tcW w:w="7407" w:type="dxa"/>
            <w:shd w:val="clear" w:color="auto" w:fill="F2F2F2" w:themeFill="background1" w:themeFillShade="F2"/>
          </w:tcPr>
          <w:p w:rsidR="00000000" w:rsidRDefault="004D53BA">
            <w:pPr>
              <w:rPr>
                <w:noProof/>
              </w:rPr>
            </w:pPr>
            <w:r>
              <w:rPr>
                <w:noProof/>
              </w:rPr>
              <w:t>The playback restrictions implemented through publishing rules are applied to individual assets in Video Cloud.</w:t>
            </w:r>
          </w:p>
        </w:tc>
        <w:tc>
          <w:tcPr>
            <w:tcW w:w="7407" w:type="dxa"/>
          </w:tcPr>
          <w:p w:rsidR="00000000" w:rsidRDefault="004D53BA">
            <w:pPr>
              <w:rPr>
                <w:lang w:val="de-DE"/>
              </w:rPr>
            </w:pPr>
            <w:r>
              <w:rPr>
                <w:lang w:val="de-DE"/>
              </w:rPr>
              <w:t>Die durch Ver</w:t>
            </w:r>
            <w:r>
              <w:rPr>
                <w:lang w:val="de-DE"/>
              </w:rPr>
              <w:t>ö</w:t>
            </w:r>
            <w:r>
              <w:rPr>
                <w:lang w:val="de-DE"/>
              </w:rPr>
              <w:t>ffentlichungsregeln implementierten Wiedergabebeschr</w:t>
            </w:r>
            <w:r>
              <w:rPr>
                <w:lang w:val="de-DE"/>
              </w:rPr>
              <w:t>ä</w:t>
            </w:r>
            <w:r>
              <w:rPr>
                <w:lang w:val="de-DE"/>
              </w:rPr>
              <w:t>nkungen werden auf einzelne Assets in Video Cloud angewendet.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526 </w:t>
            </w:r>
            <w:r>
              <w:rPr>
                <w:noProof/>
                <w:sz w:val="16"/>
              </w:rPr>
              <w:br/>
            </w:r>
            <w:r>
              <w:rPr>
                <w:noProof/>
                <w:sz w:val="2"/>
              </w:rPr>
              <w:t>df96cbb1-3a06-4433-b122-0e4a8d16824d</w:t>
            </w:r>
          </w:p>
        </w:tc>
        <w:tc>
          <w:tcPr>
            <w:tcW w:w="7407" w:type="dxa"/>
            <w:shd w:val="clear" w:color="auto" w:fill="F2F2F2" w:themeFill="background1" w:themeFillShade="F2"/>
          </w:tcPr>
          <w:p w:rsidR="00000000" w:rsidRDefault="004D53BA">
            <w:pPr>
              <w:rPr>
                <w:noProof/>
              </w:rPr>
            </w:pPr>
            <w:r>
              <w:rPr>
                <w:noProof/>
              </w:rPr>
              <w:t>Domain restrictions are not migrated, because in Video Cloud these are set on player</w:t>
            </w:r>
            <w:r>
              <w:rPr>
                <w:noProof/>
              </w:rPr>
              <w:t>s, not videos.</w:t>
            </w:r>
          </w:p>
        </w:tc>
        <w:tc>
          <w:tcPr>
            <w:tcW w:w="7407" w:type="dxa"/>
          </w:tcPr>
          <w:p w:rsidR="00000000" w:rsidRDefault="004D53BA">
            <w:pPr>
              <w:rPr>
                <w:lang w:val="de-DE"/>
              </w:rPr>
            </w:pPr>
            <w:r>
              <w:rPr>
                <w:lang w:val="de-DE"/>
              </w:rPr>
              <w:t>Dom</w:t>
            </w:r>
            <w:r>
              <w:rPr>
                <w:lang w:val="de-DE"/>
              </w:rPr>
              <w:t>ä</w:t>
            </w:r>
            <w:r>
              <w:rPr>
                <w:lang w:val="de-DE"/>
              </w:rPr>
              <w:t>neneinschr</w:t>
            </w:r>
            <w:r>
              <w:rPr>
                <w:lang w:val="de-DE"/>
              </w:rPr>
              <w:t>ä</w:t>
            </w:r>
            <w:r>
              <w:rPr>
                <w:lang w:val="de-DE"/>
              </w:rPr>
              <w:t>nkungen werden nicht migriert, da diese in Video Cloud f</w:t>
            </w:r>
            <w:r>
              <w:rPr>
                <w:lang w:val="de-DE"/>
              </w:rPr>
              <w:t>ü</w:t>
            </w:r>
            <w:r>
              <w:rPr>
                <w:lang w:val="de-DE"/>
              </w:rPr>
              <w:t>r Player und nicht f</w:t>
            </w:r>
            <w:r>
              <w:rPr>
                <w:lang w:val="de-DE"/>
              </w:rPr>
              <w:t>ü</w:t>
            </w:r>
            <w:r>
              <w:rPr>
                <w:lang w:val="de-DE"/>
              </w:rPr>
              <w:t>r Videos festgelegt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527 </w:t>
            </w:r>
            <w:r>
              <w:rPr>
                <w:noProof/>
                <w:sz w:val="16"/>
              </w:rPr>
              <w:br/>
            </w:r>
            <w:r>
              <w:rPr>
                <w:noProof/>
                <w:sz w:val="2"/>
              </w:rPr>
              <w:t>44f2f044-91c7-41f7-a991-ff963fbf0969</w:t>
            </w:r>
          </w:p>
        </w:tc>
        <w:tc>
          <w:tcPr>
            <w:tcW w:w="7407" w:type="dxa"/>
            <w:shd w:val="clear" w:color="auto" w:fill="F2F2F2" w:themeFill="background1" w:themeFillShade="F2"/>
          </w:tcPr>
          <w:p w:rsidR="00000000" w:rsidRDefault="004D53BA">
            <w:pPr>
              <w:rPr>
                <w:noProof/>
              </w:rPr>
            </w:pPr>
            <w:r>
              <w:rPr>
                <w:noProof/>
              </w:rPr>
              <w:t>On video assets</w:t>
            </w:r>
          </w:p>
        </w:tc>
        <w:tc>
          <w:tcPr>
            <w:tcW w:w="7407" w:type="dxa"/>
          </w:tcPr>
          <w:p w:rsidR="00000000" w:rsidRDefault="004D53BA">
            <w:pPr>
              <w:rPr>
                <w:lang w:val="de-DE"/>
              </w:rPr>
            </w:pPr>
            <w:r>
              <w:rPr>
                <w:lang w:val="de-DE"/>
              </w:rPr>
              <w:t>Auf Video-Assets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528 </w:t>
            </w:r>
            <w:r>
              <w:rPr>
                <w:noProof/>
                <w:sz w:val="16"/>
              </w:rPr>
              <w:br/>
            </w:r>
            <w:r>
              <w:rPr>
                <w:noProof/>
                <w:sz w:val="2"/>
              </w:rPr>
              <w:t>6708636a-08ac-4b36-b64e-1b23e443e993</w:t>
            </w:r>
          </w:p>
        </w:tc>
        <w:tc>
          <w:tcPr>
            <w:tcW w:w="7407" w:type="dxa"/>
            <w:shd w:val="clear" w:color="auto" w:fill="F2F2F2" w:themeFill="background1" w:themeFillShade="F2"/>
          </w:tcPr>
          <w:p w:rsidR="00000000" w:rsidRDefault="004D53BA">
            <w:pPr>
              <w:rPr>
                <w:noProof/>
              </w:rPr>
            </w:pPr>
            <w:r>
              <w:rPr>
                <w:noProof/>
              </w:rPr>
              <w:t>geo</w:t>
            </w:r>
            <w:r>
              <w:rPr>
                <w:noProof/>
              </w:rPr>
              <w:t>-restrictions</w:t>
            </w:r>
          </w:p>
        </w:tc>
        <w:tc>
          <w:tcPr>
            <w:tcW w:w="7407" w:type="dxa"/>
          </w:tcPr>
          <w:p w:rsidR="00000000" w:rsidRDefault="004D53BA">
            <w:pPr>
              <w:rPr>
                <w:lang w:val="de-DE"/>
              </w:rPr>
            </w:pPr>
            <w:r>
              <w:rPr>
                <w:lang w:val="de-DE"/>
              </w:rPr>
              <w:t>Geobeschr</w:t>
            </w:r>
            <w:r>
              <w:rPr>
                <w:lang w:val="de-DE"/>
              </w:rPr>
              <w:t>ä</w:t>
            </w:r>
            <w:r>
              <w:rPr>
                <w:lang w:val="de-DE"/>
              </w:rPr>
              <w:t>nkungen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529 </w:t>
            </w:r>
            <w:r>
              <w:rPr>
                <w:noProof/>
                <w:sz w:val="16"/>
              </w:rPr>
              <w:br/>
            </w:r>
            <w:r>
              <w:rPr>
                <w:noProof/>
                <w:sz w:val="2"/>
              </w:rPr>
              <w:t>c5034301-dbec-4018-8937-3d580a35c484</w:t>
            </w:r>
          </w:p>
        </w:tc>
        <w:tc>
          <w:tcPr>
            <w:tcW w:w="7407" w:type="dxa"/>
            <w:shd w:val="clear" w:color="auto" w:fill="F2F2F2" w:themeFill="background1" w:themeFillShade="F2"/>
          </w:tcPr>
          <w:p w:rsidR="00000000" w:rsidRDefault="004D53BA">
            <w:pPr>
              <w:rPr>
                <w:noProof/>
              </w:rPr>
            </w:pPr>
            <w:r>
              <w:rPr>
                <w:noProof/>
              </w:rPr>
              <w:t>scheduling (start and end date-times)</w:t>
            </w:r>
          </w:p>
        </w:tc>
        <w:tc>
          <w:tcPr>
            <w:tcW w:w="7407" w:type="dxa"/>
          </w:tcPr>
          <w:p w:rsidR="00000000" w:rsidRDefault="004D53BA">
            <w:pPr>
              <w:rPr>
                <w:lang w:val="de-DE"/>
              </w:rPr>
            </w:pPr>
            <w:r>
              <w:rPr>
                <w:lang w:val="de-DE"/>
              </w:rPr>
              <w:t>Zeitplanung (Start- und Enddatum)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530 </w:t>
            </w:r>
            <w:r>
              <w:rPr>
                <w:noProof/>
                <w:sz w:val="16"/>
              </w:rPr>
              <w:br/>
            </w:r>
            <w:r>
              <w:rPr>
                <w:noProof/>
                <w:sz w:val="2"/>
              </w:rPr>
              <w:t>f7fde217-61b5-4ea3-af16-ca5f3ed84005</w:t>
            </w:r>
          </w:p>
        </w:tc>
        <w:tc>
          <w:tcPr>
            <w:tcW w:w="7407" w:type="dxa"/>
            <w:shd w:val="clear" w:color="auto" w:fill="F2F2F2" w:themeFill="background1" w:themeFillShade="F2"/>
          </w:tcPr>
          <w:p w:rsidR="00000000" w:rsidRDefault="004D53BA">
            <w:pPr>
              <w:rPr>
                <w:noProof/>
              </w:rPr>
            </w:pPr>
            <w:r>
              <w:rPr>
                <w:noProof/>
              </w:rPr>
              <w:t>Ooyala publishing rules properties relating to geo-restrictions an</w:t>
            </w:r>
            <w:r>
              <w:rPr>
                <w:noProof/>
              </w:rPr>
              <w:t xml:space="preserve">d scheduling will be applied to videos associated with the publishing rule, and the </w:t>
            </w:r>
            <w:r>
              <w:rPr>
                <w:rStyle w:val="mqInternal"/>
                <w:noProof/>
              </w:rPr>
              <w:t>[1}[2]{3]</w:t>
            </w:r>
            <w:r>
              <w:rPr>
                <w:noProof/>
              </w:rPr>
              <w:t xml:space="preserve"> will be stored in a custom field with the name </w:t>
            </w:r>
            <w:r>
              <w:rPr>
                <w:rStyle w:val="mqInternal"/>
                <w:noProof/>
              </w:rPr>
              <w:t>[1}[5]{3]</w:t>
            </w:r>
            <w:r>
              <w:rPr>
                <w:noProof/>
              </w:rPr>
              <w:t>.</w:t>
            </w:r>
          </w:p>
        </w:tc>
        <w:tc>
          <w:tcPr>
            <w:tcW w:w="7407" w:type="dxa"/>
          </w:tcPr>
          <w:p w:rsidR="00000000" w:rsidRDefault="004D53BA">
            <w:pPr>
              <w:rPr>
                <w:lang w:val="de-DE"/>
              </w:rPr>
            </w:pPr>
            <w:r>
              <w:rPr>
                <w:lang w:val="de-DE"/>
              </w:rPr>
              <w:t>Die Eigenschaften der Ooyala-Ver</w:t>
            </w:r>
            <w:r>
              <w:rPr>
                <w:lang w:val="de-DE"/>
              </w:rPr>
              <w:t>ö</w:t>
            </w:r>
            <w:r>
              <w:rPr>
                <w:lang w:val="de-DE"/>
              </w:rPr>
              <w:t>ffentlichungsregeln in Bezug auf Geobeschr</w:t>
            </w:r>
            <w:r>
              <w:rPr>
                <w:lang w:val="de-DE"/>
              </w:rPr>
              <w:t>ä</w:t>
            </w:r>
            <w:r>
              <w:rPr>
                <w:lang w:val="de-DE"/>
              </w:rPr>
              <w:t>nkungen und Zeitplanung werden auf Videos angewendet, die mit der Ver</w:t>
            </w:r>
            <w:r>
              <w:rPr>
                <w:lang w:val="de-DE"/>
              </w:rPr>
              <w:t>ö</w:t>
            </w:r>
            <w:r>
              <w:rPr>
                <w:lang w:val="de-DE"/>
              </w:rPr>
              <w:t>ffentlichungsregel verkn</w:t>
            </w:r>
            <w:r>
              <w:rPr>
                <w:lang w:val="de-DE"/>
              </w:rPr>
              <w:t>ü</w:t>
            </w:r>
            <w:r>
              <w:rPr>
                <w:lang w:val="de-DE"/>
              </w:rPr>
              <w:t xml:space="preserve">pft sind </w:t>
            </w:r>
            <w:r>
              <w:rPr>
                <w:rStyle w:val="mqInternal"/>
                <w:noProof/>
                <w:lang w:val="de-DE"/>
              </w:rPr>
              <w:t>[1}[2]{3]</w:t>
            </w:r>
            <w:r>
              <w:rPr>
                <w:lang w:val="de-DE"/>
              </w:rPr>
              <w:t xml:space="preserve"> wird in einem benutzerdefinierten Feld mit dem Namen gespeichert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531 </w:t>
            </w:r>
            <w:r>
              <w:rPr>
                <w:noProof/>
                <w:sz w:val="16"/>
              </w:rPr>
              <w:br/>
            </w:r>
            <w:r>
              <w:rPr>
                <w:noProof/>
                <w:sz w:val="2"/>
              </w:rPr>
              <w:t>23eb7b4b-2d5c-4fee-a694-0008e52a28e5</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publishing rule operations will work on all videos associated with the publishing rule, but only scheduling or geo-restrictions will be returned.</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Ver</w:t>
            </w:r>
            <w:r>
              <w:rPr>
                <w:lang w:val="de-DE"/>
              </w:rPr>
              <w:t>ö</w:t>
            </w:r>
            <w:r>
              <w:rPr>
                <w:lang w:val="de-DE"/>
              </w:rPr>
              <w:t>ffentlichungsregelvorg</w:t>
            </w:r>
            <w:r>
              <w:rPr>
                <w:lang w:val="de-DE"/>
              </w:rPr>
              <w:t>ä</w:t>
            </w:r>
            <w:r>
              <w:rPr>
                <w:lang w:val="de-DE"/>
              </w:rPr>
              <w:t>nge funktionieren f</w:t>
            </w:r>
            <w:r>
              <w:rPr>
                <w:lang w:val="de-DE"/>
              </w:rPr>
              <w:t>ü</w:t>
            </w:r>
            <w:r>
              <w:rPr>
                <w:lang w:val="de-DE"/>
              </w:rPr>
              <w:t>r alle mit der Ver</w:t>
            </w:r>
            <w:r>
              <w:rPr>
                <w:lang w:val="de-DE"/>
              </w:rPr>
              <w:t>ö</w:t>
            </w:r>
            <w:r>
              <w:rPr>
                <w:lang w:val="de-DE"/>
              </w:rPr>
              <w:t>ffentlichungsregel verkn</w:t>
            </w:r>
            <w:r>
              <w:rPr>
                <w:lang w:val="de-DE"/>
              </w:rPr>
              <w:t>ü</w:t>
            </w:r>
            <w:r>
              <w:rPr>
                <w:lang w:val="de-DE"/>
              </w:rPr>
              <w:t>pfte</w:t>
            </w:r>
            <w:r>
              <w:rPr>
                <w:lang w:val="de-DE"/>
              </w:rPr>
              <w:t>n Videos, es werden jedoch nur Planungs- oder Geobeschr</w:t>
            </w:r>
            <w:r>
              <w:rPr>
                <w:lang w:val="de-DE"/>
              </w:rPr>
              <w:t>ä</w:t>
            </w:r>
            <w:r>
              <w:rPr>
                <w:lang w:val="de-DE"/>
              </w:rPr>
              <w:t>nkungen zur</w:t>
            </w:r>
            <w:r>
              <w:rPr>
                <w:lang w:val="de-DE"/>
              </w:rPr>
              <w:t>ü</w:t>
            </w:r>
            <w:r>
              <w:rPr>
                <w:lang w:val="de-DE"/>
              </w:rPr>
              <w:t>ckgegeben.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532 </w:t>
            </w:r>
            <w:r>
              <w:rPr>
                <w:noProof/>
                <w:sz w:val="16"/>
              </w:rPr>
              <w:br/>
            </w:r>
            <w:r>
              <w:rPr>
                <w:noProof/>
                <w:sz w:val="2"/>
              </w:rPr>
              <w:t>6a581114-9473-40de-85a0-b4c5ea77d582</w:t>
            </w:r>
          </w:p>
        </w:tc>
        <w:tc>
          <w:tcPr>
            <w:tcW w:w="7407" w:type="dxa"/>
            <w:shd w:val="clear" w:color="auto" w:fill="F2F2F2" w:themeFill="background1" w:themeFillShade="F2"/>
          </w:tcPr>
          <w:p w:rsidR="00000000" w:rsidRDefault="004D53BA">
            <w:pPr>
              <w:rPr>
                <w:noProof/>
              </w:rPr>
            </w:pPr>
            <w:r>
              <w:rPr>
                <w:noProof/>
              </w:rPr>
              <w:t>Backlot API Processing Profiles Endpoints</w:t>
            </w:r>
          </w:p>
        </w:tc>
        <w:tc>
          <w:tcPr>
            <w:tcW w:w="7407" w:type="dxa"/>
          </w:tcPr>
          <w:p w:rsidR="00000000" w:rsidRDefault="004D53BA">
            <w:pPr>
              <w:rPr>
                <w:lang w:val="de-DE"/>
              </w:rPr>
            </w:pPr>
            <w:r>
              <w:rPr>
                <w:lang w:val="de-DE"/>
              </w:rPr>
              <w:t>Endpunkte der Backlot-API-Verarbeitungsprofile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533 </w:t>
            </w:r>
            <w:r>
              <w:rPr>
                <w:noProof/>
                <w:sz w:val="16"/>
              </w:rPr>
              <w:br/>
            </w:r>
            <w:r>
              <w:rPr>
                <w:noProof/>
                <w:sz w:val="2"/>
              </w:rPr>
              <w:t>2829755d-7acb-4c81-be24-76bc2150ed30</w:t>
            </w:r>
          </w:p>
        </w:tc>
        <w:tc>
          <w:tcPr>
            <w:tcW w:w="7407" w:type="dxa"/>
            <w:shd w:val="clear" w:color="auto" w:fill="F2F2F2" w:themeFill="background1" w:themeFillShade="F2"/>
          </w:tcPr>
          <w:p w:rsidR="00000000" w:rsidRDefault="004D53BA">
            <w:pPr>
              <w:rPr>
                <w:noProof/>
              </w:rPr>
            </w:pPr>
            <w:r>
              <w:rPr>
                <w:noProof/>
              </w:rPr>
              <w:t>Ba</w:t>
            </w:r>
            <w:r>
              <w:rPr>
                <w:noProof/>
              </w:rPr>
              <w:t>cklot API Endpoint</w:t>
            </w:r>
          </w:p>
        </w:tc>
        <w:tc>
          <w:tcPr>
            <w:tcW w:w="7407" w:type="dxa"/>
          </w:tcPr>
          <w:p w:rsidR="00000000" w:rsidRDefault="004D53BA">
            <w:pPr>
              <w:rPr>
                <w:lang w:val="de-DE"/>
              </w:rPr>
            </w:pPr>
            <w:r>
              <w:rPr>
                <w:lang w:val="de-DE"/>
              </w:rPr>
              <w:t>Backlot-API-Endpunkt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534 </w:t>
            </w:r>
            <w:r>
              <w:rPr>
                <w:noProof/>
                <w:sz w:val="16"/>
              </w:rPr>
              <w:br/>
            </w:r>
            <w:r>
              <w:rPr>
                <w:noProof/>
                <w:sz w:val="2"/>
              </w:rPr>
              <w:t>891def44-8c34-4824-b4ff-0fa662aeb4c8</w:t>
            </w:r>
          </w:p>
        </w:tc>
        <w:tc>
          <w:tcPr>
            <w:tcW w:w="7407" w:type="dxa"/>
            <w:shd w:val="clear" w:color="auto" w:fill="F2F2F2" w:themeFill="background1" w:themeFillShade="F2"/>
          </w:tcPr>
          <w:p w:rsidR="00000000" w:rsidRDefault="004D53BA">
            <w:pPr>
              <w:rPr>
                <w:noProof/>
              </w:rPr>
            </w:pPr>
            <w:r>
              <w:rPr>
                <w:noProof/>
              </w:rPr>
              <w:t>Method</w:t>
            </w:r>
          </w:p>
        </w:tc>
        <w:tc>
          <w:tcPr>
            <w:tcW w:w="7407" w:type="dxa"/>
          </w:tcPr>
          <w:p w:rsidR="00000000" w:rsidRDefault="004D53BA">
            <w:pPr>
              <w:rPr>
                <w:lang w:val="de-DE"/>
              </w:rPr>
            </w:pPr>
            <w:r>
              <w:rPr>
                <w:lang w:val="de-DE"/>
              </w:rPr>
              <w:t>Methode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535 </w:t>
            </w:r>
            <w:r>
              <w:rPr>
                <w:noProof/>
                <w:sz w:val="16"/>
              </w:rPr>
              <w:br/>
            </w:r>
            <w:r>
              <w:rPr>
                <w:noProof/>
                <w:sz w:val="2"/>
              </w:rPr>
              <w:t>ff2c6eaf-2602-48ac-ad4c-b41f6114700b</w:t>
            </w:r>
          </w:p>
        </w:tc>
        <w:tc>
          <w:tcPr>
            <w:tcW w:w="7407" w:type="dxa"/>
            <w:shd w:val="clear" w:color="auto" w:fill="F2F2F2" w:themeFill="background1" w:themeFillShade="F2"/>
          </w:tcPr>
          <w:p w:rsidR="00000000" w:rsidRDefault="004D53BA">
            <w:pPr>
              <w:rPr>
                <w:noProof/>
              </w:rPr>
            </w:pPr>
            <w:r>
              <w:rPr>
                <w:noProof/>
              </w:rPr>
              <w:t>Supported</w:t>
            </w:r>
          </w:p>
        </w:tc>
        <w:tc>
          <w:tcPr>
            <w:tcW w:w="7407" w:type="dxa"/>
          </w:tcPr>
          <w:p w:rsidR="00000000" w:rsidRDefault="004D53BA">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536 </w:t>
            </w:r>
            <w:r>
              <w:rPr>
                <w:noProof/>
                <w:sz w:val="16"/>
              </w:rPr>
              <w:br/>
            </w:r>
            <w:r>
              <w:rPr>
                <w:noProof/>
                <w:sz w:val="2"/>
              </w:rPr>
              <w:t>5cda8b7a-ce18-414b-aa95-a0ca365c5c9d</w:t>
            </w:r>
          </w:p>
        </w:tc>
        <w:tc>
          <w:tcPr>
            <w:tcW w:w="7407" w:type="dxa"/>
            <w:shd w:val="clear" w:color="auto" w:fill="F2F2F2" w:themeFill="background1" w:themeFillShade="F2"/>
          </w:tcPr>
          <w:p w:rsidR="00000000" w:rsidRDefault="004D53BA">
            <w:pPr>
              <w:rPr>
                <w:noProof/>
              </w:rPr>
            </w:pPr>
            <w:r>
              <w:rPr>
                <w:noProof/>
              </w:rPr>
              <w:t>Notes</w:t>
            </w:r>
          </w:p>
        </w:tc>
        <w:tc>
          <w:tcPr>
            <w:tcW w:w="7407" w:type="dxa"/>
          </w:tcPr>
          <w:p w:rsidR="00000000" w:rsidRDefault="004D53BA">
            <w:pPr>
              <w:rPr>
                <w:lang w:val="de-DE"/>
              </w:rPr>
            </w:pPr>
            <w:r>
              <w:rPr>
                <w:lang w:val="de-DE"/>
              </w:rPr>
              <w:t>Anmerkungen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540 </w:t>
            </w:r>
            <w:r>
              <w:rPr>
                <w:noProof/>
                <w:sz w:val="16"/>
              </w:rPr>
              <w:br/>
            </w:r>
            <w:r>
              <w:rPr>
                <w:noProof/>
                <w:sz w:val="2"/>
              </w:rPr>
              <w:t>435ffea4-dd10-4202-871a-30695ac8e689</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545 </w:t>
            </w:r>
            <w:r>
              <w:rPr>
                <w:noProof/>
                <w:sz w:val="16"/>
              </w:rPr>
              <w:br/>
            </w:r>
            <w:r>
              <w:rPr>
                <w:noProof/>
                <w:sz w:val="2"/>
              </w:rPr>
              <w:t>38bbfde5-cb5b-43ba-aae0-dcd61e8f130e</w:t>
            </w:r>
          </w:p>
        </w:tc>
        <w:tc>
          <w:tcPr>
            <w:tcW w:w="7407" w:type="dxa"/>
            <w:shd w:val="clear" w:color="auto" w:fill="F2F2F2" w:themeFill="background1" w:themeFillShade="F2"/>
          </w:tcPr>
          <w:p w:rsidR="00000000" w:rsidRDefault="004D53BA">
            <w:pPr>
              <w:rPr>
                <w:noProof/>
              </w:rPr>
            </w:pPr>
            <w:r>
              <w:rPr>
                <w:noProof/>
              </w:rPr>
              <w:t>Yes</w:t>
            </w:r>
          </w:p>
        </w:tc>
        <w:tc>
          <w:tcPr>
            <w:tcW w:w="7407" w:type="dxa"/>
          </w:tcPr>
          <w:p w:rsidR="00000000" w:rsidRDefault="004D53BA">
            <w:pPr>
              <w:rPr>
                <w:lang w:val="de-DE"/>
              </w:rPr>
            </w:pPr>
            <w:r>
              <w:rPr>
                <w:lang w:val="de-DE"/>
              </w:rPr>
              <w:t>Ja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547 </w:t>
            </w:r>
            <w:r>
              <w:rPr>
                <w:noProof/>
                <w:sz w:val="16"/>
              </w:rPr>
              <w:br/>
            </w:r>
            <w:r>
              <w:rPr>
                <w:noProof/>
                <w:sz w:val="2"/>
              </w:rPr>
              <w:t>278d006f-e94c-4a8a-b149-6b5bd4e1ba77</w:t>
            </w:r>
          </w:p>
        </w:tc>
        <w:tc>
          <w:tcPr>
            <w:tcW w:w="7407" w:type="dxa"/>
            <w:shd w:val="clear" w:color="auto" w:fill="F2F2F2" w:themeFill="background1" w:themeFillShade="F2"/>
          </w:tcPr>
          <w:p w:rsidR="00000000" w:rsidRDefault="004D53BA">
            <w:pPr>
              <w:rPr>
                <w:noProof/>
              </w:rPr>
            </w:pPr>
            <w:r>
              <w:rPr>
                <w:noProof/>
              </w:rPr>
              <w:t>Resellers endpoints</w:t>
            </w:r>
          </w:p>
        </w:tc>
        <w:tc>
          <w:tcPr>
            <w:tcW w:w="7407" w:type="dxa"/>
          </w:tcPr>
          <w:p w:rsidR="00000000" w:rsidRDefault="004D53BA">
            <w:pPr>
              <w:rPr>
                <w:lang w:val="de-DE"/>
              </w:rPr>
            </w:pPr>
            <w:r>
              <w:rPr>
                <w:lang w:val="de-DE"/>
              </w:rPr>
              <w:t>Endpunkte von Wiederverk</w:t>
            </w:r>
            <w:r>
              <w:rPr>
                <w:lang w:val="de-DE"/>
              </w:rPr>
              <w:t>ä</w:t>
            </w:r>
            <w:r>
              <w:rPr>
                <w:lang w:val="de-DE"/>
              </w:rPr>
              <w:t>ufern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548 </w:t>
            </w:r>
            <w:r>
              <w:rPr>
                <w:noProof/>
                <w:sz w:val="16"/>
              </w:rPr>
              <w:br/>
            </w:r>
            <w:r>
              <w:rPr>
                <w:noProof/>
                <w:sz w:val="2"/>
              </w:rPr>
              <w:t>5369776f-5743-4846-99b9-6ed4cab04123</w:t>
            </w:r>
          </w:p>
        </w:tc>
        <w:tc>
          <w:tcPr>
            <w:tcW w:w="7407" w:type="dxa"/>
            <w:shd w:val="clear" w:color="auto" w:fill="F2F2F2" w:themeFill="background1" w:themeFillShade="F2"/>
          </w:tcPr>
          <w:p w:rsidR="00000000" w:rsidRDefault="004D53BA">
            <w:pPr>
              <w:rPr>
                <w:noProof/>
              </w:rPr>
            </w:pPr>
            <w:r>
              <w:rPr>
                <w:noProof/>
              </w:rPr>
              <w:t xml:space="preserve">Resellers endpoints are </w:t>
            </w:r>
            <w:r>
              <w:rPr>
                <w:rStyle w:val="mqInternal"/>
                <w:noProof/>
              </w:rPr>
              <w:t>[</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Wiederverk</w:t>
            </w:r>
            <w:r>
              <w:rPr>
                <w:lang w:val="de-DE"/>
              </w:rPr>
              <w:t>ä</w:t>
            </w:r>
            <w:r>
              <w:rPr>
                <w:lang w:val="de-DE"/>
              </w:rPr>
              <w:t xml:space="preserve">ufer-Endpunkte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549 </w:t>
            </w:r>
            <w:r>
              <w:rPr>
                <w:noProof/>
                <w:sz w:val="16"/>
              </w:rPr>
              <w:br/>
            </w:r>
            <w:r>
              <w:rPr>
                <w:noProof/>
                <w:sz w:val="2"/>
              </w:rPr>
              <w:t>a19528be-3a89-489b-92e3-7990d352578d</w:t>
            </w:r>
          </w:p>
        </w:tc>
        <w:tc>
          <w:tcPr>
            <w:tcW w:w="7407" w:type="dxa"/>
            <w:shd w:val="clear" w:color="auto" w:fill="F2F2F2" w:themeFill="background1" w:themeFillShade="F2"/>
          </w:tcPr>
          <w:p w:rsidR="00000000" w:rsidRDefault="004D53BA">
            <w:pPr>
              <w:rPr>
                <w:noProof/>
              </w:rPr>
            </w:pPr>
            <w:r>
              <w:rPr>
                <w:noProof/>
              </w:rPr>
              <w:t>Statistics endpoints</w:t>
            </w:r>
          </w:p>
        </w:tc>
        <w:tc>
          <w:tcPr>
            <w:tcW w:w="7407" w:type="dxa"/>
          </w:tcPr>
          <w:p w:rsidR="00000000" w:rsidRDefault="004D53BA">
            <w:pPr>
              <w:rPr>
                <w:lang w:val="de-DE"/>
              </w:rPr>
            </w:pPr>
            <w:r>
              <w:rPr>
                <w:lang w:val="de-DE"/>
              </w:rPr>
              <w:t>Statistikendpunkte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550 </w:t>
            </w:r>
            <w:r>
              <w:rPr>
                <w:noProof/>
                <w:sz w:val="16"/>
              </w:rPr>
              <w:br/>
            </w:r>
            <w:r>
              <w:rPr>
                <w:noProof/>
                <w:sz w:val="2"/>
              </w:rPr>
              <w:t>6ecdbe49-3ab1-4868-8182-af7d4924d67e</w:t>
            </w:r>
          </w:p>
        </w:tc>
        <w:tc>
          <w:tcPr>
            <w:tcW w:w="7407" w:type="dxa"/>
            <w:shd w:val="clear" w:color="auto" w:fill="F2F2F2" w:themeFill="background1" w:themeFillShade="F2"/>
          </w:tcPr>
          <w:p w:rsidR="00000000" w:rsidRDefault="004D53BA">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Statistikendpunkte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551 </w:t>
            </w:r>
            <w:r>
              <w:rPr>
                <w:noProof/>
                <w:sz w:val="16"/>
              </w:rPr>
              <w:br/>
            </w:r>
            <w:r>
              <w:rPr>
                <w:noProof/>
                <w:sz w:val="2"/>
              </w:rPr>
              <w:t>a7a93426-8f79-44d2-aa24-bf74bda1517c</w:t>
            </w:r>
          </w:p>
        </w:tc>
        <w:tc>
          <w:tcPr>
            <w:tcW w:w="7407" w:type="dxa"/>
            <w:shd w:val="clear" w:color="auto" w:fill="F2F2F2" w:themeFill="background1" w:themeFillShade="F2"/>
          </w:tcPr>
          <w:p w:rsidR="00000000" w:rsidRDefault="004D53BA">
            <w:pPr>
              <w:rPr>
                <w:noProof/>
              </w:rPr>
            </w:pPr>
            <w:r>
              <w:rPr>
                <w:noProof/>
              </w:rPr>
              <w:t>Syndications endpoints</w:t>
            </w:r>
          </w:p>
        </w:tc>
        <w:tc>
          <w:tcPr>
            <w:tcW w:w="7407" w:type="dxa"/>
          </w:tcPr>
          <w:p w:rsidR="00000000" w:rsidRDefault="004D53BA">
            <w:pPr>
              <w:rPr>
                <w:lang w:val="de-DE"/>
              </w:rPr>
            </w:pPr>
            <w:r>
              <w:rPr>
                <w:lang w:val="de-DE"/>
              </w:rPr>
              <w:t>Syndikationsendpunkte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552 </w:t>
            </w:r>
            <w:r>
              <w:rPr>
                <w:noProof/>
                <w:sz w:val="16"/>
              </w:rPr>
              <w:br/>
            </w:r>
            <w:r>
              <w:rPr>
                <w:noProof/>
                <w:sz w:val="2"/>
              </w:rPr>
              <w:t>24360cd3-0fe9-4fe5-a18a-c61e8da64cb4</w:t>
            </w:r>
          </w:p>
        </w:tc>
        <w:tc>
          <w:tcPr>
            <w:tcW w:w="7407" w:type="dxa"/>
            <w:shd w:val="clear" w:color="auto" w:fill="F2F2F2" w:themeFill="background1" w:themeFillShade="F2"/>
          </w:tcPr>
          <w:p w:rsidR="00000000" w:rsidRDefault="004D53BA">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Syndikationsendpunkte sind </w:t>
            </w:r>
            <w:r>
              <w:rPr>
                <w:rStyle w:val="mqInternal"/>
                <w:noProof/>
                <w:lang w:val="de-DE"/>
              </w:rPr>
              <w:t>[</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553 </w:t>
            </w:r>
            <w:r>
              <w:rPr>
                <w:noProof/>
                <w:sz w:val="16"/>
              </w:rPr>
              <w:br/>
            </w:r>
            <w:r>
              <w:rPr>
                <w:noProof/>
                <w:sz w:val="2"/>
              </w:rPr>
              <w:t>c1720169-da41-44dd-83f0-bc6db4fc98b5</w:t>
            </w:r>
          </w:p>
        </w:tc>
        <w:tc>
          <w:tcPr>
            <w:tcW w:w="7407" w:type="dxa"/>
            <w:shd w:val="clear" w:color="auto" w:fill="F2F2F2" w:themeFill="background1" w:themeFillShade="F2"/>
          </w:tcPr>
          <w:p w:rsidR="00000000" w:rsidRDefault="004D53BA">
            <w:pPr>
              <w:rPr>
                <w:noProof/>
              </w:rPr>
            </w:pPr>
            <w:r>
              <w:rPr>
                <w:noProof/>
              </w:rPr>
              <w:t>However, Brightcove Global Services can build syndication services to match your Ooyala ones.</w:t>
            </w:r>
          </w:p>
        </w:tc>
        <w:tc>
          <w:tcPr>
            <w:tcW w:w="7407" w:type="dxa"/>
          </w:tcPr>
          <w:p w:rsidR="00000000" w:rsidRDefault="004D53BA">
            <w:pPr>
              <w:rPr>
                <w:lang w:val="de-DE"/>
              </w:rPr>
            </w:pPr>
            <w:r>
              <w:rPr>
                <w:lang w:val="de-DE"/>
              </w:rPr>
              <w:t>Brightcove Global Services kann jedoch Syndication-Services erstellen, die Ihren Ooyala-Services entsprechen.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554 </w:t>
            </w:r>
            <w:r>
              <w:rPr>
                <w:noProof/>
                <w:sz w:val="16"/>
              </w:rPr>
              <w:br/>
            </w:r>
            <w:r>
              <w:rPr>
                <w:noProof/>
                <w:sz w:val="2"/>
              </w:rPr>
              <w:t>366322cf-c05a-4c1c-9ccc-f4dd9bf05187</w:t>
            </w:r>
          </w:p>
        </w:tc>
        <w:tc>
          <w:tcPr>
            <w:tcW w:w="7407" w:type="dxa"/>
            <w:shd w:val="clear" w:color="auto" w:fill="F2F2F2" w:themeFill="background1" w:themeFillShade="F2"/>
          </w:tcPr>
          <w:p w:rsidR="00000000" w:rsidRDefault="004D53BA">
            <w:pPr>
              <w:rPr>
                <w:noProof/>
              </w:rPr>
            </w:pPr>
            <w:r>
              <w:rPr>
                <w:noProof/>
              </w:rPr>
              <w:t>Contact your Account Manager for details.</w:t>
            </w:r>
          </w:p>
        </w:tc>
        <w:tc>
          <w:tcPr>
            <w:tcW w:w="7407" w:type="dxa"/>
          </w:tcPr>
          <w:p w:rsidR="00000000" w:rsidRDefault="004D53BA">
            <w:pPr>
              <w:rPr>
                <w:lang w:val="de-DE"/>
              </w:rPr>
            </w:pPr>
            <w:r>
              <w:rPr>
                <w:lang w:val="de-DE"/>
              </w:rPr>
              <w:t>Weitere Informationen erhalten Sie von Ihrem Account Manager.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555 </w:t>
            </w:r>
            <w:r>
              <w:rPr>
                <w:noProof/>
                <w:sz w:val="16"/>
              </w:rPr>
              <w:br/>
            </w:r>
            <w:r>
              <w:rPr>
                <w:noProof/>
                <w:sz w:val="2"/>
              </w:rPr>
              <w:t>a08a113e-22f4-4e74-8438-b17135eab298</w:t>
            </w:r>
          </w:p>
        </w:tc>
        <w:tc>
          <w:tcPr>
            <w:tcW w:w="7407" w:type="dxa"/>
            <w:shd w:val="clear" w:color="auto" w:fill="F2F2F2" w:themeFill="background1" w:themeFillShade="F2"/>
          </w:tcPr>
          <w:p w:rsidR="00000000" w:rsidRDefault="004D53BA">
            <w:pPr>
              <w:rPr>
                <w:noProof/>
              </w:rPr>
            </w:pPr>
            <w:r>
              <w:rPr>
                <w:noProof/>
              </w:rPr>
              <w:t>Third-Party Modules endpoints</w:t>
            </w:r>
          </w:p>
        </w:tc>
        <w:tc>
          <w:tcPr>
            <w:tcW w:w="7407" w:type="dxa"/>
          </w:tcPr>
          <w:p w:rsidR="00000000" w:rsidRDefault="004D53BA">
            <w:pPr>
              <w:rPr>
                <w:lang w:val="de-DE"/>
              </w:rPr>
            </w:pPr>
            <w:r>
              <w:rPr>
                <w:lang w:val="de-DE"/>
              </w:rPr>
              <w:t>Endpunkte von Drittanbieter-Modulen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556 </w:t>
            </w:r>
            <w:r>
              <w:rPr>
                <w:noProof/>
                <w:sz w:val="16"/>
              </w:rPr>
              <w:br/>
            </w:r>
            <w:r>
              <w:rPr>
                <w:noProof/>
                <w:sz w:val="2"/>
              </w:rPr>
              <w:t>89dad2cb-7d1f-4339-a38e-14c183a5fd89</w:t>
            </w:r>
          </w:p>
        </w:tc>
        <w:tc>
          <w:tcPr>
            <w:tcW w:w="7407" w:type="dxa"/>
            <w:shd w:val="clear" w:color="auto" w:fill="F2F2F2" w:themeFill="background1" w:themeFillShade="F2"/>
          </w:tcPr>
          <w:p w:rsidR="00000000" w:rsidRDefault="004D53BA">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D53BA">
            <w:pPr>
              <w:rPr>
                <w:lang w:val="de-DE"/>
              </w:rPr>
            </w:pPr>
            <w:r>
              <w:rPr>
                <w:lang w:val="de-DE"/>
              </w:rPr>
              <w:t xml:space="preserve">Statistikendpunkte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date-co</w:t>
            </w:r>
            <w:r>
              <w:rPr>
                <w:b/>
                <w:noProof/>
              </w:rPr>
              <w:t>nverter.html</w:t>
            </w:r>
          </w:p>
          <w:p w:rsidR="00000000" w:rsidRDefault="004D53BA">
            <w:pPr>
              <w:jc w:val="center"/>
              <w:rPr>
                <w:b/>
                <w:noProof/>
              </w:rPr>
            </w:pPr>
            <w:r>
              <w:rPr>
                <w:b/>
                <w:noProof/>
              </w:rPr>
              <w:t>MQ971010 79666a18-a122-4311-98cd-2587a320173b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aa46915c-7a7d-4865-b960-df60e201f2ad</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f16eea66-41c1-48c1-9754-26295436e0dd</w:t>
            </w:r>
          </w:p>
        </w:tc>
        <w:tc>
          <w:tcPr>
            <w:tcW w:w="7407" w:type="dxa"/>
            <w:shd w:val="clear" w:color="auto" w:fill="F2F2F2" w:themeFill="background1" w:themeFillShade="F2"/>
          </w:tcPr>
          <w:p w:rsidR="00000000" w:rsidRDefault="004D53BA">
            <w:pPr>
              <w:rPr>
                <w:noProof/>
              </w:rPr>
            </w:pPr>
            <w:r>
              <w:rPr>
                <w:noProof/>
              </w:rPr>
              <w:t>Date Converter parent:</w:t>
            </w:r>
          </w:p>
        </w:tc>
        <w:tc>
          <w:tcPr>
            <w:tcW w:w="7407" w:type="dxa"/>
          </w:tcPr>
          <w:p w:rsidR="00000000" w:rsidRDefault="004D53BA">
            <w:pPr>
              <w:rPr>
                <w:lang w:val="de-DE"/>
              </w:rPr>
            </w:pPr>
            <w:r>
              <w:rPr>
                <w:lang w:val="de-DE"/>
              </w:rPr>
              <w:t>Ü</w:t>
            </w:r>
            <w:r>
              <w:rPr>
                <w:lang w:val="de-DE"/>
              </w:rPr>
              <w:t>bergeordneter Datumskonverter: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180773c5-1670-41bb-98d3-e74a0199f984</w:t>
            </w:r>
          </w:p>
        </w:tc>
        <w:tc>
          <w:tcPr>
            <w:tcW w:w="7407" w:type="dxa"/>
            <w:shd w:val="clear" w:color="auto" w:fill="F2F2F2" w:themeFill="background1" w:themeFillShade="F2"/>
          </w:tcPr>
          <w:p w:rsidR="00000000" w:rsidRDefault="004D53BA">
            <w:pPr>
              <w:rPr>
                <w:noProof/>
              </w:rPr>
            </w:pPr>
            <w:r>
              <w:rPr>
                <w:noProof/>
              </w:rPr>
              <w:t>Utilities ---</w:t>
            </w:r>
          </w:p>
        </w:tc>
        <w:tc>
          <w:tcPr>
            <w:tcW w:w="7407" w:type="dxa"/>
          </w:tcPr>
          <w:p w:rsidR="00000000" w:rsidRDefault="004D53BA">
            <w:pPr>
              <w:rPr>
                <w:lang w:val="de-DE"/>
              </w:rPr>
            </w:pPr>
            <w:r>
              <w:rPr>
                <w:lang w:val="de-DE"/>
              </w:rPr>
              <w:t>Dienstprogramme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140f52a1-7bf7-4d86-b4d7-2f2956031035</w:t>
            </w:r>
          </w:p>
        </w:tc>
        <w:tc>
          <w:tcPr>
            <w:tcW w:w="7407" w:type="dxa"/>
            <w:shd w:val="clear" w:color="auto" w:fill="F2F2F2" w:themeFill="background1" w:themeFillShade="F2"/>
          </w:tcPr>
          <w:p w:rsidR="00000000" w:rsidRDefault="004D53BA">
            <w:pPr>
              <w:rPr>
                <w:noProof/>
              </w:rPr>
            </w:pPr>
            <w:r>
              <w:rPr>
                <w:noProof/>
              </w:rPr>
              <w:t>Date Converter</w:t>
            </w:r>
          </w:p>
        </w:tc>
        <w:tc>
          <w:tcPr>
            <w:tcW w:w="7407" w:type="dxa"/>
          </w:tcPr>
          <w:p w:rsidR="00000000" w:rsidRDefault="004D53BA">
            <w:pPr>
              <w:rPr>
                <w:lang w:val="de-DE"/>
              </w:rPr>
            </w:pPr>
            <w:r>
              <w:rPr>
                <w:lang w:val="de-DE"/>
              </w:rPr>
              <w:t>Datumskonverter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67a25d46-902f-4dec-923f-76c69d6a9a6b</w:t>
            </w:r>
          </w:p>
        </w:tc>
        <w:tc>
          <w:tcPr>
            <w:tcW w:w="7407" w:type="dxa"/>
            <w:shd w:val="clear" w:color="auto" w:fill="F2F2F2" w:themeFill="background1" w:themeFillShade="F2"/>
          </w:tcPr>
          <w:p w:rsidR="00000000" w:rsidRDefault="004D53BA">
            <w:pPr>
              <w:rPr>
                <w:noProof/>
              </w:rPr>
            </w:pPr>
            <w:r>
              <w:rPr>
                <w:noProof/>
              </w:rPr>
              <w:t>Utiility for getting dates in different formats.</w:t>
            </w:r>
          </w:p>
        </w:tc>
        <w:tc>
          <w:tcPr>
            <w:tcW w:w="7407" w:type="dxa"/>
          </w:tcPr>
          <w:p w:rsidR="00000000" w:rsidRDefault="004D53BA">
            <w:pPr>
              <w:rPr>
                <w:lang w:val="de-DE"/>
              </w:rPr>
            </w:pPr>
            <w:r>
              <w:rPr>
                <w:lang w:val="de-DE"/>
              </w:rPr>
              <w:t>Dienstprogramm zum Abrufen von Daten in verschiedenen Formaten.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6575d043-3bac-4382-9c67-63c62d9ba3f2</w:t>
            </w:r>
          </w:p>
        </w:tc>
        <w:tc>
          <w:tcPr>
            <w:tcW w:w="7407" w:type="dxa"/>
            <w:shd w:val="clear" w:color="auto" w:fill="F2F2F2" w:themeFill="background1" w:themeFillShade="F2"/>
          </w:tcPr>
          <w:p w:rsidR="00000000" w:rsidRDefault="004D53BA">
            <w:pPr>
              <w:rPr>
                <w:noProof/>
              </w:rPr>
            </w:pPr>
            <w:r>
              <w:rPr>
                <w:noProof/>
              </w:rPr>
              <w:t xml:space="preserve">Uses the </w:t>
            </w:r>
            <w:r>
              <w:rPr>
                <w:rStyle w:val="mqInternal"/>
                <w:noProof/>
              </w:rPr>
              <w:t>[1}[2]{3]</w:t>
            </w:r>
          </w:p>
        </w:tc>
        <w:tc>
          <w:tcPr>
            <w:tcW w:w="7407" w:type="dxa"/>
          </w:tcPr>
          <w:p w:rsidR="00000000" w:rsidRDefault="004D53BA">
            <w:pPr>
              <w:rPr>
                <w:lang w:val="de-DE"/>
              </w:rPr>
            </w:pPr>
            <w:r>
              <w:rPr>
                <w:lang w:val="de-DE"/>
              </w:rPr>
              <w:t xml:space="preserve">Verwendet die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6a9f280f-b109-4e7d-b18d-0dbf593e7853</w:t>
            </w:r>
          </w:p>
        </w:tc>
        <w:tc>
          <w:tcPr>
            <w:tcW w:w="7407" w:type="dxa"/>
            <w:shd w:val="clear" w:color="auto" w:fill="F2F2F2" w:themeFill="background1" w:themeFillShade="F2"/>
          </w:tcPr>
          <w:p w:rsidR="00000000" w:rsidRDefault="004D53BA">
            <w:pPr>
              <w:rPr>
                <w:noProof/>
              </w:rPr>
            </w:pPr>
            <w:r>
              <w:rPr>
                <w:noProof/>
              </w:rPr>
              <w:t>Date picker:</w:t>
            </w:r>
          </w:p>
        </w:tc>
        <w:tc>
          <w:tcPr>
            <w:tcW w:w="7407" w:type="dxa"/>
          </w:tcPr>
          <w:p w:rsidR="00000000" w:rsidRDefault="004D53BA">
            <w:pPr>
              <w:rPr>
                <w:lang w:val="de-DE"/>
              </w:rPr>
            </w:pPr>
            <w:r>
              <w:rPr>
                <w:lang w:val="de-DE"/>
              </w:rPr>
              <w:t>Datumsauswahl: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004616ca-bb46-4956-95a5-e34f127b4bb</w:t>
            </w:r>
            <w:r>
              <w:rPr>
                <w:noProof/>
                <w:sz w:val="2"/>
              </w:rPr>
              <w:t>9</w:t>
            </w:r>
          </w:p>
        </w:tc>
        <w:tc>
          <w:tcPr>
            <w:tcW w:w="7407" w:type="dxa"/>
            <w:shd w:val="clear" w:color="auto" w:fill="F2F2F2" w:themeFill="background1" w:themeFillShade="F2"/>
          </w:tcPr>
          <w:p w:rsidR="00000000" w:rsidRDefault="004D53BA">
            <w:pPr>
              <w:rPr>
                <w:noProof/>
              </w:rPr>
            </w:pPr>
            <w:r>
              <w:rPr>
                <w:noProof/>
              </w:rPr>
              <w:t>ISO 8601 date:</w:t>
            </w:r>
          </w:p>
        </w:tc>
        <w:tc>
          <w:tcPr>
            <w:tcW w:w="7407" w:type="dxa"/>
          </w:tcPr>
          <w:p w:rsidR="00000000" w:rsidRDefault="004D53BA">
            <w:pPr>
              <w:rPr>
                <w:lang w:val="de-DE"/>
              </w:rPr>
            </w:pPr>
            <w:r>
              <w:rPr>
                <w:lang w:val="de-DE"/>
              </w:rPr>
              <w:t>ISO 8601 Datum: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f4499b09-7b34-4d16-91c8-80a5bfbf4765</w:t>
            </w:r>
          </w:p>
        </w:tc>
        <w:tc>
          <w:tcPr>
            <w:tcW w:w="7407" w:type="dxa"/>
            <w:shd w:val="clear" w:color="auto" w:fill="F2F2F2" w:themeFill="background1" w:themeFillShade="F2"/>
          </w:tcPr>
          <w:p w:rsidR="00000000" w:rsidRDefault="004D53BA">
            <w:pPr>
              <w:rPr>
                <w:noProof/>
              </w:rPr>
            </w:pPr>
            <w:r>
              <w:rPr>
                <w:noProof/>
              </w:rPr>
              <w:t>UTC date:</w:t>
            </w:r>
          </w:p>
        </w:tc>
        <w:tc>
          <w:tcPr>
            <w:tcW w:w="7407" w:type="dxa"/>
          </w:tcPr>
          <w:p w:rsidR="00000000" w:rsidRDefault="004D53BA">
            <w:pPr>
              <w:rPr>
                <w:lang w:val="de-DE"/>
              </w:rPr>
            </w:pPr>
            <w:r>
              <w:rPr>
                <w:lang w:val="de-DE"/>
              </w:rPr>
              <w:t>UTC-Datum: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5c141744-6421-4ba4-b8ed-a28be1fdbfb4</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(milliseconds):</w:t>
            </w:r>
          </w:p>
        </w:tc>
        <w:tc>
          <w:tcPr>
            <w:tcW w:w="7407" w:type="dxa"/>
          </w:tcPr>
          <w:p w:rsidR="00000000" w:rsidRDefault="004D53BA">
            <w:pPr>
              <w:rPr>
                <w:lang w:val="de-DE"/>
              </w:rPr>
            </w:pPr>
            <w:r>
              <w:rPr>
                <w:rStyle w:val="mqInternal"/>
                <w:noProof/>
                <w:lang w:val="de-DE"/>
              </w:rPr>
              <w:t>[1}[2]{3]</w:t>
            </w:r>
            <w:r>
              <w:rPr>
                <w:lang w:val="de-DE"/>
              </w:rPr>
              <w:t>(Millisekunden):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base-64-encoding-tool.html</w:t>
            </w:r>
          </w:p>
          <w:p w:rsidR="00000000" w:rsidRDefault="004D53BA">
            <w:pPr>
              <w:jc w:val="center"/>
              <w:rPr>
                <w:b/>
                <w:noProof/>
              </w:rPr>
            </w:pPr>
            <w:r>
              <w:rPr>
                <w:b/>
                <w:noProof/>
              </w:rPr>
              <w:t>MQ971010 d66</w:t>
            </w:r>
            <w:r>
              <w:rPr>
                <w:b/>
                <w:noProof/>
              </w:rPr>
              <w:t>b01db-c592-48a8-99d7-47b9004b2e5d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6291a858-3871-4d95-84ea-cbd2f74f6b54</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6c1b5195-c1d9-47f2-8a1a-730d8079bd93</w:t>
            </w:r>
          </w:p>
        </w:tc>
        <w:tc>
          <w:tcPr>
            <w:tcW w:w="7407" w:type="dxa"/>
            <w:shd w:val="clear" w:color="auto" w:fill="F2F2F2" w:themeFill="background1" w:themeFillShade="F2"/>
          </w:tcPr>
          <w:p w:rsidR="00000000" w:rsidRDefault="004D53BA">
            <w:pPr>
              <w:rPr>
                <w:noProof/>
              </w:rPr>
            </w:pPr>
            <w:r>
              <w:rPr>
                <w:noProof/>
              </w:rPr>
              <w:t>Base 64 Encoding Tool parent:</w:t>
            </w:r>
          </w:p>
        </w:tc>
        <w:tc>
          <w:tcPr>
            <w:tcW w:w="7407" w:type="dxa"/>
          </w:tcPr>
          <w:p w:rsidR="00000000" w:rsidRDefault="004D53BA">
            <w:pPr>
              <w:rPr>
                <w:lang w:val="de-DE"/>
              </w:rPr>
            </w:pPr>
            <w:r>
              <w:rPr>
                <w:lang w:val="de-DE"/>
              </w:rPr>
              <w:t>Ü</w:t>
            </w:r>
            <w:r>
              <w:rPr>
                <w:lang w:val="de-DE"/>
              </w:rPr>
              <w:t>bergeordnetes Element des Base 64-Codierungstools: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cd8a0c4b-c16d-422e-94ea-0aaa28ed9681</w:t>
            </w:r>
          </w:p>
        </w:tc>
        <w:tc>
          <w:tcPr>
            <w:tcW w:w="7407" w:type="dxa"/>
            <w:shd w:val="clear" w:color="auto" w:fill="F2F2F2" w:themeFill="background1" w:themeFillShade="F2"/>
          </w:tcPr>
          <w:p w:rsidR="00000000" w:rsidRDefault="004D53BA">
            <w:pPr>
              <w:rPr>
                <w:noProof/>
              </w:rPr>
            </w:pPr>
            <w:r>
              <w:rPr>
                <w:noProof/>
              </w:rPr>
              <w:t>Utilities ---</w:t>
            </w:r>
          </w:p>
        </w:tc>
        <w:tc>
          <w:tcPr>
            <w:tcW w:w="7407" w:type="dxa"/>
          </w:tcPr>
          <w:p w:rsidR="00000000" w:rsidRDefault="004D53BA">
            <w:pPr>
              <w:rPr>
                <w:lang w:val="de-DE"/>
              </w:rPr>
            </w:pPr>
            <w:r>
              <w:rPr>
                <w:lang w:val="de-DE"/>
              </w:rPr>
              <w:t>Dienstprogramme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272af45f-11f7-426a-bf24-8e0e0595ac9b</w:t>
            </w:r>
          </w:p>
        </w:tc>
        <w:tc>
          <w:tcPr>
            <w:tcW w:w="7407" w:type="dxa"/>
            <w:shd w:val="clear" w:color="auto" w:fill="F2F2F2" w:themeFill="background1" w:themeFillShade="F2"/>
          </w:tcPr>
          <w:p w:rsidR="00000000" w:rsidRDefault="004D53BA">
            <w:pPr>
              <w:rPr>
                <w:noProof/>
              </w:rPr>
            </w:pPr>
            <w:r>
              <w:rPr>
                <w:noProof/>
              </w:rPr>
              <w:t>Base 64 Encoding Tool</w:t>
            </w:r>
          </w:p>
        </w:tc>
        <w:tc>
          <w:tcPr>
            <w:tcW w:w="7407" w:type="dxa"/>
          </w:tcPr>
          <w:p w:rsidR="00000000" w:rsidRDefault="004D53BA">
            <w:pPr>
              <w:rPr>
                <w:lang w:val="de-DE"/>
              </w:rPr>
            </w:pPr>
            <w:r>
              <w:rPr>
                <w:lang w:val="de-DE"/>
              </w:rPr>
              <w:t>Base 64-Codierungswerkzeug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b413b5b7-7a2a-4377-b9cc-7eae34f43e07</w:t>
            </w:r>
          </w:p>
        </w:tc>
        <w:tc>
          <w:tcPr>
            <w:tcW w:w="7407" w:type="dxa"/>
            <w:shd w:val="clear" w:color="auto" w:fill="F2F2F2" w:themeFill="background1" w:themeFillShade="F2"/>
          </w:tcPr>
          <w:p w:rsidR="00000000" w:rsidRDefault="004D53BA">
            <w:pPr>
              <w:rPr>
                <w:noProof/>
              </w:rPr>
            </w:pPr>
            <w:r>
              <w:rPr>
                <w:noProof/>
              </w:rPr>
              <w:t>This is a simple utility to Base64 encode strings.</w:t>
            </w:r>
          </w:p>
        </w:tc>
        <w:tc>
          <w:tcPr>
            <w:tcW w:w="7407" w:type="dxa"/>
          </w:tcPr>
          <w:p w:rsidR="00000000" w:rsidRDefault="004D53BA">
            <w:pPr>
              <w:rPr>
                <w:lang w:val="de-DE"/>
              </w:rPr>
            </w:pPr>
            <w:r>
              <w:rPr>
                <w:lang w:val="de-DE"/>
              </w:rPr>
              <w:t>Die</w:t>
            </w:r>
            <w:r>
              <w:rPr>
                <w:lang w:val="de-DE"/>
              </w:rPr>
              <w:t>s ist ein einfaches Dienstprogramm zum Codieren von Base64-Zeichenfolgen.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d5a1f6e6-83ab-4c3b-a29d-ca985ec62b04</w:t>
            </w:r>
          </w:p>
        </w:tc>
        <w:tc>
          <w:tcPr>
            <w:tcW w:w="7407" w:type="dxa"/>
            <w:shd w:val="clear" w:color="auto" w:fill="F2F2F2" w:themeFill="background1" w:themeFillShade="F2"/>
          </w:tcPr>
          <w:p w:rsidR="00000000" w:rsidRDefault="004D53BA">
            <w:pPr>
              <w:rPr>
                <w:noProof/>
              </w:rPr>
            </w:pPr>
            <w:r>
              <w:rPr>
                <w:noProof/>
              </w:rPr>
              <w:t xml:space="preserve">Its primary purpose is to help you test </w:t>
            </w:r>
            <w:r>
              <w:rPr>
                <w:rStyle w:val="mqInternal"/>
                <w:noProof/>
              </w:rPr>
              <w:t>[1}</w:t>
            </w:r>
            <w:r>
              <w:rPr>
                <w:noProof/>
              </w:rPr>
              <w:t>getting access tokens</w:t>
            </w:r>
            <w:r>
              <w:rPr>
                <w:rStyle w:val="mqInternal"/>
                <w:noProof/>
              </w:rPr>
              <w:t>{2]</w:t>
            </w:r>
            <w:r>
              <w:rPr>
                <w:noProof/>
              </w:rPr>
              <w:t xml:space="preserve"> from the Brightcove OAuth API.</w:t>
            </w:r>
          </w:p>
        </w:tc>
        <w:tc>
          <w:tcPr>
            <w:tcW w:w="7407" w:type="dxa"/>
          </w:tcPr>
          <w:p w:rsidR="00000000" w:rsidRDefault="004D53BA">
            <w:pPr>
              <w:rPr>
                <w:lang w:val="de-DE"/>
              </w:rPr>
            </w:pPr>
            <w:r>
              <w:rPr>
                <w:lang w:val="de-DE"/>
              </w:rPr>
              <w:t xml:space="preserve">Sein Hauptzweck ist es, Ihnen beim Testen </w:t>
            </w:r>
            <w:r>
              <w:rPr>
                <w:lang w:val="de-DE"/>
              </w:rPr>
              <w:t xml:space="preserve">zu helfen </w:t>
            </w:r>
            <w:r>
              <w:rPr>
                <w:rStyle w:val="mqInternal"/>
                <w:noProof/>
                <w:lang w:val="de-DE"/>
              </w:rPr>
              <w:t>[1}</w:t>
            </w:r>
            <w:r>
              <w:rPr>
                <w:lang w:val="de-DE"/>
              </w:rPr>
              <w:t>Zugriffstoken erhalten</w:t>
            </w:r>
            <w:r>
              <w:rPr>
                <w:rStyle w:val="mqInternal"/>
                <w:noProof/>
                <w:lang w:val="de-DE"/>
              </w:rPr>
              <w:t>{2]</w:t>
            </w:r>
            <w:r>
              <w:rPr>
                <w:lang w:val="de-DE"/>
              </w:rPr>
              <w:t xml:space="preserve"> von der Brightcove OAuth-API.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94a8afd3-5e36-48ef-adae-59ede0a4ecdd</w:t>
            </w:r>
          </w:p>
        </w:tc>
        <w:tc>
          <w:tcPr>
            <w:tcW w:w="7407" w:type="dxa"/>
            <w:shd w:val="clear" w:color="auto" w:fill="F2F2F2" w:themeFill="background1" w:themeFillShade="F2"/>
          </w:tcPr>
          <w:p w:rsidR="00000000" w:rsidRDefault="004D53BA">
            <w:pPr>
              <w:rPr>
                <w:noProof/>
              </w:rPr>
            </w:pPr>
            <w:r>
              <w:rPr>
                <w:noProof/>
              </w:rPr>
              <w:t>Encoding tool</w:t>
            </w:r>
          </w:p>
        </w:tc>
        <w:tc>
          <w:tcPr>
            <w:tcW w:w="7407" w:type="dxa"/>
          </w:tcPr>
          <w:p w:rsidR="00000000" w:rsidRDefault="004D53BA">
            <w:pPr>
              <w:rPr>
                <w:lang w:val="de-DE"/>
              </w:rPr>
            </w:pPr>
            <w:r>
              <w:rPr>
                <w:lang w:val="de-DE"/>
              </w:rPr>
              <w:t>Codierungswerkzeug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1ee3fc01-0ced-4cff-b815-5f4407c5ab15</w:t>
            </w:r>
          </w:p>
        </w:tc>
        <w:tc>
          <w:tcPr>
            <w:tcW w:w="7407" w:type="dxa"/>
            <w:shd w:val="clear" w:color="auto" w:fill="F2F2F2" w:themeFill="background1" w:themeFillShade="F2"/>
          </w:tcPr>
          <w:p w:rsidR="00000000" w:rsidRDefault="004D53BA">
            <w:pPr>
              <w:rPr>
                <w:noProof/>
              </w:rPr>
            </w:pPr>
            <w:r>
              <w:rPr>
                <w:noProof/>
              </w:rPr>
              <w:t>Paste strings into the fields below, then click the button to get the equivalent Base64-encoded strings.</w:t>
            </w:r>
          </w:p>
        </w:tc>
        <w:tc>
          <w:tcPr>
            <w:tcW w:w="7407" w:type="dxa"/>
          </w:tcPr>
          <w:p w:rsidR="00000000" w:rsidRDefault="004D53BA">
            <w:pPr>
              <w:rPr>
                <w:lang w:val="de-DE"/>
              </w:rPr>
            </w:pPr>
            <w:r>
              <w:rPr>
                <w:lang w:val="de-DE"/>
              </w:rPr>
              <w:t>F</w:t>
            </w:r>
            <w:r>
              <w:rPr>
                <w:lang w:val="de-DE"/>
              </w:rPr>
              <w:t>ü</w:t>
            </w:r>
            <w:r>
              <w:rPr>
                <w:lang w:val="de-DE"/>
              </w:rPr>
              <w:t>gen Sie Zeichenfolgen in die Felder unten ein und klicken Sie dann auf die Schaltfl</w:t>
            </w:r>
            <w:r>
              <w:rPr>
                <w:lang w:val="de-DE"/>
              </w:rPr>
              <w:t>ä</w:t>
            </w:r>
            <w:r>
              <w:rPr>
                <w:lang w:val="de-DE"/>
              </w:rPr>
              <w:t>che, um die entsprechenden Base64-codierten Zeichenfolgen zu erha</w:t>
            </w:r>
            <w:r>
              <w:rPr>
                <w:lang w:val="de-DE"/>
              </w:rPr>
              <w:t>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4c5068ba-6ca5-400c-96bc-872b2c38267b</w:t>
            </w:r>
          </w:p>
        </w:tc>
        <w:tc>
          <w:tcPr>
            <w:tcW w:w="7407" w:type="dxa"/>
            <w:shd w:val="clear" w:color="auto" w:fill="F2F2F2" w:themeFill="background1" w:themeFillShade="F2"/>
          </w:tcPr>
          <w:p w:rsidR="00000000" w:rsidRDefault="004D53BA">
            <w:pPr>
              <w:rPr>
                <w:noProof/>
              </w:rPr>
            </w:pPr>
            <w:r>
              <w:rPr>
                <w:noProof/>
              </w:rPr>
              <w:t>Client ID to encode:</w:t>
            </w:r>
          </w:p>
        </w:tc>
        <w:tc>
          <w:tcPr>
            <w:tcW w:w="7407" w:type="dxa"/>
          </w:tcPr>
          <w:p w:rsidR="00000000" w:rsidRDefault="004D53BA">
            <w:pPr>
              <w:rPr>
                <w:lang w:val="de-DE"/>
              </w:rPr>
            </w:pPr>
            <w:r>
              <w:rPr>
                <w:lang w:val="de-DE"/>
              </w:rPr>
              <w:t>Zu codierende Client-ID: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ef5949bc-9ec1-452d-a4a8-7503d5ceead1</w:t>
            </w:r>
          </w:p>
        </w:tc>
        <w:tc>
          <w:tcPr>
            <w:tcW w:w="7407" w:type="dxa"/>
            <w:shd w:val="clear" w:color="auto" w:fill="F2F2F2" w:themeFill="background1" w:themeFillShade="F2"/>
          </w:tcPr>
          <w:p w:rsidR="00000000" w:rsidRDefault="004D53BA">
            <w:pPr>
              <w:rPr>
                <w:noProof/>
              </w:rPr>
            </w:pPr>
            <w:r>
              <w:rPr>
                <w:noProof/>
              </w:rPr>
              <w:t>Client Secret to encode:</w:t>
            </w:r>
          </w:p>
        </w:tc>
        <w:tc>
          <w:tcPr>
            <w:tcW w:w="7407" w:type="dxa"/>
          </w:tcPr>
          <w:p w:rsidR="00000000" w:rsidRDefault="004D53BA">
            <w:pPr>
              <w:rPr>
                <w:lang w:val="de-DE"/>
              </w:rPr>
            </w:pPr>
            <w:r>
              <w:rPr>
                <w:lang w:val="de-DE"/>
              </w:rPr>
              <w:t>Client-Geheimnis zum Codieren: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11 </w:t>
            </w:r>
            <w:r>
              <w:rPr>
                <w:noProof/>
                <w:sz w:val="16"/>
              </w:rPr>
              <w:br/>
            </w:r>
            <w:r>
              <w:rPr>
                <w:noProof/>
                <w:sz w:val="2"/>
              </w:rPr>
              <w:t>4b2cb5b3-8c37-438d-8b57-bf1298cc3b57</w:t>
            </w:r>
          </w:p>
        </w:tc>
        <w:tc>
          <w:tcPr>
            <w:tcW w:w="7407" w:type="dxa"/>
            <w:shd w:val="clear" w:color="auto" w:fill="F2F2F2" w:themeFill="background1" w:themeFillShade="F2"/>
          </w:tcPr>
          <w:p w:rsidR="00000000" w:rsidRDefault="004D53BA">
            <w:pPr>
              <w:rPr>
                <w:noProof/>
              </w:rPr>
            </w:pPr>
            <w:r>
              <w:rPr>
                <w:noProof/>
              </w:rPr>
              <w:t>Encode Them</w:t>
            </w:r>
          </w:p>
        </w:tc>
        <w:tc>
          <w:tcPr>
            <w:tcW w:w="7407" w:type="dxa"/>
          </w:tcPr>
          <w:p w:rsidR="00000000" w:rsidRDefault="004D53BA">
            <w:pPr>
              <w:rPr>
                <w:lang w:val="de-DE"/>
              </w:rPr>
            </w:pPr>
            <w:r>
              <w:rPr>
                <w:lang w:val="de-DE"/>
              </w:rPr>
              <w:t>Codieren Si</w:t>
            </w:r>
            <w:r>
              <w:rPr>
                <w:lang w:val="de-DE"/>
              </w:rPr>
              <w:t>e sie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04c7c12e-cfc7-4c77-887c-c471984d9a6a</w:t>
            </w:r>
          </w:p>
        </w:tc>
        <w:tc>
          <w:tcPr>
            <w:tcW w:w="7407" w:type="dxa"/>
            <w:shd w:val="clear" w:color="auto" w:fill="F2F2F2" w:themeFill="background1" w:themeFillShade="F2"/>
          </w:tcPr>
          <w:p w:rsidR="00000000" w:rsidRDefault="004D53BA">
            <w:pPr>
              <w:rPr>
                <w:noProof/>
              </w:rPr>
            </w:pPr>
            <w:r>
              <w:rPr>
                <w:noProof/>
              </w:rPr>
              <w:t>Encoded authentication string:</w:t>
            </w:r>
            <w:r>
              <w:rPr>
                <w:rStyle w:val="mqInternal"/>
                <w:noProof/>
              </w:rPr>
              <w:t>[1]</w:t>
            </w:r>
          </w:p>
        </w:tc>
        <w:tc>
          <w:tcPr>
            <w:tcW w:w="7407" w:type="dxa"/>
          </w:tcPr>
          <w:p w:rsidR="00000000" w:rsidRDefault="004D53BA">
            <w:pPr>
              <w:rPr>
                <w:lang w:val="de-DE"/>
              </w:rPr>
            </w:pPr>
            <w:r>
              <w:rPr>
                <w:lang w:val="de-DE"/>
              </w:rPr>
              <w:t>Codierte Authentifizierungszeichenfolge:</w:t>
            </w:r>
            <w:r>
              <w:rPr>
                <w:rStyle w:val="mqInternal"/>
                <w:noProof/>
                <w:lang w:val="de-DE"/>
              </w:rPr>
              <w:t>[1]</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index.html</w:t>
            </w:r>
          </w:p>
          <w:p w:rsidR="00000000" w:rsidRDefault="004D53BA">
            <w:pPr>
              <w:jc w:val="center"/>
              <w:rPr>
                <w:b/>
                <w:noProof/>
              </w:rPr>
            </w:pPr>
            <w:r>
              <w:rPr>
                <w:b/>
                <w:noProof/>
              </w:rPr>
              <w:t>MQ971010 afb10d35-d180-42eb-8771-464a2a1b2d6e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20dc1f61-d2e9-45c6-b12c-b3162e7ea8b3</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7a216ea3-ee1d-480c-b6e9-148fd035fc8b</w:t>
            </w:r>
          </w:p>
        </w:tc>
        <w:tc>
          <w:tcPr>
            <w:tcW w:w="7407" w:type="dxa"/>
            <w:shd w:val="clear" w:color="auto" w:fill="F2F2F2" w:themeFill="background1" w:themeFillShade="F2"/>
          </w:tcPr>
          <w:p w:rsidR="00000000" w:rsidRDefault="004D53BA">
            <w:pPr>
              <w:rPr>
                <w:noProof/>
              </w:rPr>
            </w:pPr>
            <w:r>
              <w:rPr>
                <w:noProof/>
              </w:rPr>
              <w:t>'Utilities' parent:</w:t>
            </w:r>
          </w:p>
        </w:tc>
        <w:tc>
          <w:tcPr>
            <w:tcW w:w="7407" w:type="dxa"/>
          </w:tcPr>
          <w:p w:rsidR="00000000" w:rsidRDefault="004D53BA">
            <w:pPr>
              <w:rPr>
                <w:lang w:val="de-DE"/>
              </w:rPr>
            </w:pPr>
            <w:r>
              <w:rPr>
                <w:lang w:val="de-DE"/>
              </w:rPr>
              <w:t>Ü</w:t>
            </w:r>
            <w:r>
              <w:rPr>
                <w:lang w:val="de-DE"/>
              </w:rPr>
              <w:t>bergeordnetes Element "Dienstprogramme":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598f6a0c-b7e0-4507-adc5-093614035166</w:t>
            </w:r>
          </w:p>
        </w:tc>
        <w:tc>
          <w:tcPr>
            <w:tcW w:w="7407" w:type="dxa"/>
            <w:shd w:val="clear" w:color="auto" w:fill="F2F2F2" w:themeFill="background1" w:themeFillShade="F2"/>
          </w:tcPr>
          <w:p w:rsidR="00000000" w:rsidRDefault="004D53BA">
            <w:pPr>
              <w:rPr>
                <w:noProof/>
              </w:rPr>
            </w:pPr>
            <w:r>
              <w:rPr>
                <w:noProof/>
              </w:rPr>
              <w:t>Home description:</w:t>
            </w:r>
          </w:p>
        </w:tc>
        <w:tc>
          <w:tcPr>
            <w:tcW w:w="7407" w:type="dxa"/>
          </w:tcPr>
          <w:p w:rsidR="00000000" w:rsidRDefault="004D53BA">
            <w:pPr>
              <w:rPr>
                <w:lang w:val="de-DE"/>
              </w:rPr>
            </w:pPr>
            <w:r>
              <w:rPr>
                <w:lang w:val="de-DE"/>
              </w:rPr>
              <w:t>Home 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c3c214be-53ac-4e09-94f2-36047a072e59</w:t>
            </w:r>
          </w:p>
        </w:tc>
        <w:tc>
          <w:tcPr>
            <w:tcW w:w="7407" w:type="dxa"/>
            <w:shd w:val="clear" w:color="auto" w:fill="F2F2F2" w:themeFill="background1" w:themeFillShade="F2"/>
          </w:tcPr>
          <w:p w:rsidR="00000000" w:rsidRDefault="004D53BA">
            <w:pPr>
              <w:rPr>
                <w:noProof/>
              </w:rPr>
            </w:pPr>
            <w:r>
              <w:rPr>
                <w:noProof/>
              </w:rPr>
              <w:t>This section provides some online util</w:t>
            </w:r>
            <w:r>
              <w:rPr>
                <w:noProof/>
              </w:rPr>
              <w:t>ities that may be useful for Developers working with Brightcove products. ---</w:t>
            </w:r>
          </w:p>
        </w:tc>
        <w:tc>
          <w:tcPr>
            <w:tcW w:w="7407" w:type="dxa"/>
          </w:tcPr>
          <w:p w:rsidR="00000000" w:rsidRDefault="004D53BA">
            <w:pPr>
              <w:rPr>
                <w:lang w:val="de-DE"/>
              </w:rPr>
            </w:pPr>
            <w:r>
              <w:rPr>
                <w:lang w:val="de-DE"/>
              </w:rPr>
              <w:t>Dieser Abschnitt enth</w:t>
            </w:r>
            <w:r>
              <w:rPr>
                <w:lang w:val="de-DE"/>
              </w:rPr>
              <w:t>ä</w:t>
            </w:r>
            <w:r>
              <w:rPr>
                <w:lang w:val="de-DE"/>
              </w:rPr>
              <w:t>lt einige Online-Dienstprogramme, die f</w:t>
            </w:r>
            <w:r>
              <w:rPr>
                <w:lang w:val="de-DE"/>
              </w:rPr>
              <w:t>ü</w:t>
            </w:r>
            <w:r>
              <w:rPr>
                <w:lang w:val="de-DE"/>
              </w:rPr>
              <w:t>r Entwickler n</w:t>
            </w:r>
            <w:r>
              <w:rPr>
                <w:lang w:val="de-DE"/>
              </w:rPr>
              <w:t>ü</w:t>
            </w:r>
            <w:r>
              <w:rPr>
                <w:lang w:val="de-DE"/>
              </w:rPr>
              <w:t>tzlich sein k</w:t>
            </w:r>
            <w:r>
              <w:rPr>
                <w:lang w:val="de-DE"/>
              </w:rPr>
              <w:t>ö</w:t>
            </w:r>
            <w:r>
              <w:rPr>
                <w:lang w:val="de-DE"/>
              </w:rPr>
              <w:t>nnen, die mit Brightcove-Produkten arbeiten. ---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8415e77b-8461-40c1-818e-257b3</w:t>
            </w:r>
            <w:r>
              <w:rPr>
                <w:noProof/>
                <w:sz w:val="2"/>
              </w:rPr>
              <w:t>fed7244</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a16d1e54-1192-49e5-83e1-3d3535dc9235</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a8665961-bc0a-47f3-92f6-4746cce37768</w:t>
            </w:r>
          </w:p>
        </w:tc>
        <w:tc>
          <w:tcPr>
            <w:tcW w:w="7407" w:type="dxa"/>
            <w:shd w:val="clear" w:color="auto" w:fill="F2F2F2" w:themeFill="background1" w:themeFillShade="F2"/>
          </w:tcPr>
          <w:p w:rsidR="00000000" w:rsidRDefault="004D53BA">
            <w:pPr>
              <w:rPr>
                <w:noProof/>
              </w:rPr>
            </w:pPr>
            <w:r>
              <w:rPr>
                <w:noProof/>
              </w:rPr>
              <w:t>Topics in this section</w:t>
            </w:r>
          </w:p>
        </w:tc>
        <w:tc>
          <w:tcPr>
            <w:tcW w:w="7407" w:type="dxa"/>
          </w:tcPr>
          <w:p w:rsidR="00000000" w:rsidRDefault="004D53BA">
            <w:pPr>
              <w:rPr>
                <w:lang w:val="de-DE"/>
              </w:rPr>
            </w:pPr>
            <w:r>
              <w:rPr>
                <w:lang w:val="de-DE"/>
              </w:rPr>
              <w:t>Themen in diesem Abschnitt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6c8eb605-d3c2-44c6-9eca-229b4cf0bb00</w:t>
            </w:r>
          </w:p>
        </w:tc>
        <w:tc>
          <w:tcPr>
            <w:tcW w:w="7407" w:type="dxa"/>
            <w:shd w:val="clear" w:color="auto" w:fill="F2F2F2" w:themeFill="background1" w:themeFillShade="F2"/>
          </w:tcPr>
          <w:p w:rsidR="00000000" w:rsidRDefault="004D53BA">
            <w:pPr>
              <w:rPr>
                <w:noProof/>
              </w:rPr>
            </w:pPr>
            <w:r>
              <w:rPr>
                <w:noProof/>
              </w:rPr>
              <w:t>\{% for item in site.data.navigation %} \{% if item.name == page.title %} \{% for entry in item.docs %}</w:t>
            </w:r>
          </w:p>
        </w:tc>
        <w:tc>
          <w:tcPr>
            <w:tcW w:w="7407" w:type="dxa"/>
          </w:tcPr>
          <w:p w:rsidR="00000000" w:rsidRDefault="004D53BA">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18b</w:t>
            </w:r>
            <w:r>
              <w:rPr>
                <w:noProof/>
                <w:sz w:val="2"/>
              </w:rPr>
              <w:t>95adb-0c82-46dd-820d-84df726f069f</w:t>
            </w:r>
          </w:p>
        </w:tc>
        <w:tc>
          <w:tcPr>
            <w:tcW w:w="7407" w:type="dxa"/>
            <w:shd w:val="clear" w:color="auto" w:fill="F2F2F2" w:themeFill="background1" w:themeFillShade="F2"/>
          </w:tcPr>
          <w:p w:rsidR="00000000" w:rsidRDefault="004D53BA">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D53BA">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e514f769-63c0-47ed-b5db-9532eb68ffa0</w:t>
            </w:r>
          </w:p>
        </w:tc>
        <w:tc>
          <w:tcPr>
            <w:tcW w:w="7407" w:type="dxa"/>
            <w:shd w:val="clear" w:color="auto" w:fill="F2F2F2" w:themeFill="background1" w:themeFillShade="F2"/>
          </w:tcPr>
          <w:p w:rsidR="00000000" w:rsidRDefault="004D53BA">
            <w:pPr>
              <w:rPr>
                <w:noProof/>
              </w:rPr>
            </w:pPr>
            <w:r>
              <w:rPr>
                <w:noProof/>
              </w:rPr>
              <w:t>\{% for subentry in entry.docs %}</w:t>
            </w:r>
          </w:p>
        </w:tc>
        <w:tc>
          <w:tcPr>
            <w:tcW w:w="7407" w:type="dxa"/>
          </w:tcPr>
          <w:p w:rsidR="00000000" w:rsidRDefault="004D53BA">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48dfaaf5-19b4-412c-8932-6291d53b6f4b</w:t>
            </w:r>
          </w:p>
        </w:tc>
        <w:tc>
          <w:tcPr>
            <w:tcW w:w="7407" w:type="dxa"/>
            <w:shd w:val="clear" w:color="auto" w:fill="F2F2F2" w:themeFill="background1" w:themeFillShade="F2"/>
          </w:tcPr>
          <w:p w:rsidR="00000000" w:rsidRDefault="004D53BA">
            <w:pPr>
              <w:rPr>
                <w:noProof/>
              </w:rPr>
            </w:pPr>
            <w:r>
              <w:rPr>
                <w:rStyle w:val="mqInternal"/>
                <w:noProof/>
              </w:rPr>
              <w:t>[1}</w:t>
            </w:r>
            <w:r>
              <w:rPr>
                <w:noProof/>
              </w:rPr>
              <w:t>\{\{ subentry.name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883b681a-0a82-4aeb-aa17-dd2c4c099740</w:t>
            </w:r>
          </w:p>
        </w:tc>
        <w:tc>
          <w:tcPr>
            <w:tcW w:w="7407" w:type="dxa"/>
            <w:shd w:val="clear" w:color="auto" w:fill="F2F2F2" w:themeFill="background1" w:themeFillShade="F2"/>
          </w:tcPr>
          <w:p w:rsidR="00000000" w:rsidRDefault="004D53BA">
            <w:pPr>
              <w:rPr>
                <w:noProof/>
              </w:rPr>
            </w:pPr>
            <w:r>
              <w:rPr>
                <w:noProof/>
              </w:rPr>
              <w:t>\{% endfor %}</w:t>
            </w:r>
          </w:p>
        </w:tc>
        <w:tc>
          <w:tcPr>
            <w:tcW w:w="7407" w:type="dxa"/>
          </w:tcPr>
          <w:p w:rsidR="00000000" w:rsidRDefault="004D53BA">
            <w:pPr>
              <w:rPr>
                <w:lang w:val="de-DE"/>
              </w:rPr>
            </w:pPr>
            <w:r>
              <w:rPr>
                <w:lang w:val="de-DE"/>
              </w:rPr>
              <w:t>\{%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40fae29e-17b8-4cc9-ab19-0936416b0cc7</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7a128d16-8d8a-4fb1-9e63-186b41b41399</w:t>
            </w:r>
          </w:p>
        </w:tc>
        <w:tc>
          <w:tcPr>
            <w:tcW w:w="7407" w:type="dxa"/>
            <w:shd w:val="clear" w:color="auto" w:fill="F2F2F2" w:themeFill="background1" w:themeFillShade="F2"/>
          </w:tcPr>
          <w:p w:rsidR="00000000" w:rsidRDefault="004D53BA">
            <w:pPr>
              <w:rPr>
                <w:noProof/>
              </w:rPr>
            </w:pPr>
            <w:r>
              <w:rPr>
                <w:noProof/>
              </w:rPr>
              <w:t>\{% endfor %} \{% endif %} \{% endfor %}</w:t>
            </w:r>
          </w:p>
        </w:tc>
        <w:tc>
          <w:tcPr>
            <w:tcW w:w="7407" w:type="dxa"/>
          </w:tcPr>
          <w:p w:rsidR="00000000" w:rsidRDefault="004D53BA">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string-encoder.html</w:t>
            </w:r>
          </w:p>
          <w:p w:rsidR="00000000" w:rsidRDefault="004D53BA">
            <w:pPr>
              <w:jc w:val="center"/>
              <w:rPr>
                <w:b/>
                <w:noProof/>
              </w:rPr>
            </w:pPr>
            <w:r>
              <w:rPr>
                <w:b/>
                <w:noProof/>
              </w:rPr>
              <w:t>MQ971010 ca38450c-bbfa-4849-8613-1295737df555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4cfb83a8-52b5-436a-971d-0713c6629966</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08477f2e-0111-4d75-b5de-aff73619580b</w:t>
            </w:r>
          </w:p>
        </w:tc>
        <w:tc>
          <w:tcPr>
            <w:tcW w:w="7407" w:type="dxa"/>
            <w:shd w:val="clear" w:color="auto" w:fill="F2F2F2" w:themeFill="background1" w:themeFillShade="F2"/>
          </w:tcPr>
          <w:p w:rsidR="00000000" w:rsidRDefault="004D53BA">
            <w:pPr>
              <w:rPr>
                <w:noProof/>
              </w:rPr>
            </w:pPr>
            <w:r>
              <w:rPr>
                <w:noProof/>
              </w:rPr>
              <w:t>String Encoder parent:</w:t>
            </w:r>
          </w:p>
        </w:tc>
        <w:tc>
          <w:tcPr>
            <w:tcW w:w="7407" w:type="dxa"/>
          </w:tcPr>
          <w:p w:rsidR="00000000" w:rsidRDefault="004D53BA">
            <w:pPr>
              <w:rPr>
                <w:lang w:val="de-DE"/>
              </w:rPr>
            </w:pPr>
            <w:r>
              <w:rPr>
                <w:lang w:val="de-DE"/>
              </w:rPr>
              <w:t xml:space="preserve">String Encoder </w:t>
            </w:r>
            <w:r>
              <w:rPr>
                <w:lang w:val="de-DE"/>
              </w:rPr>
              <w:t>ü</w:t>
            </w:r>
            <w:r>
              <w:rPr>
                <w:lang w:val="de-DE"/>
              </w:rPr>
              <w:t>bergeordnetes Element: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aad3aab8-9769-4c25-9dd0-f5e06007a7bd</w:t>
            </w:r>
          </w:p>
        </w:tc>
        <w:tc>
          <w:tcPr>
            <w:tcW w:w="7407" w:type="dxa"/>
            <w:shd w:val="clear" w:color="auto" w:fill="F2F2F2" w:themeFill="background1" w:themeFillShade="F2"/>
          </w:tcPr>
          <w:p w:rsidR="00000000" w:rsidRDefault="004D53BA">
            <w:pPr>
              <w:rPr>
                <w:noProof/>
              </w:rPr>
            </w:pPr>
            <w:r>
              <w:rPr>
                <w:noProof/>
              </w:rPr>
              <w:t>Utilities ---</w:t>
            </w:r>
          </w:p>
        </w:tc>
        <w:tc>
          <w:tcPr>
            <w:tcW w:w="7407" w:type="dxa"/>
          </w:tcPr>
          <w:p w:rsidR="00000000" w:rsidRDefault="004D53BA">
            <w:pPr>
              <w:rPr>
                <w:lang w:val="de-DE"/>
              </w:rPr>
            </w:pPr>
            <w:r>
              <w:rPr>
                <w:lang w:val="de-DE"/>
              </w:rPr>
              <w:t>Dienstprogramme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cb5b8414-0602-4b6a-afbb-786504e3b026</w:t>
            </w:r>
          </w:p>
        </w:tc>
        <w:tc>
          <w:tcPr>
            <w:tcW w:w="7407" w:type="dxa"/>
            <w:shd w:val="clear" w:color="auto" w:fill="F2F2F2" w:themeFill="background1" w:themeFillShade="F2"/>
          </w:tcPr>
          <w:p w:rsidR="00000000" w:rsidRDefault="004D53BA">
            <w:pPr>
              <w:rPr>
                <w:noProof/>
              </w:rPr>
            </w:pPr>
            <w:r>
              <w:rPr>
                <w:noProof/>
              </w:rPr>
              <w:t>String Encoder</w:t>
            </w:r>
          </w:p>
        </w:tc>
        <w:tc>
          <w:tcPr>
            <w:tcW w:w="7407" w:type="dxa"/>
          </w:tcPr>
          <w:p w:rsidR="00000000" w:rsidRDefault="004D53BA">
            <w:pPr>
              <w:rPr>
                <w:lang w:val="de-DE"/>
              </w:rPr>
            </w:pPr>
            <w:r>
              <w:rPr>
                <w:lang w:val="de-DE"/>
              </w:rPr>
              <w:t>String Encoder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d76d6c9b-b432-474b-9bd5-7fc1e6bfbdc5</w:t>
            </w:r>
          </w:p>
        </w:tc>
        <w:tc>
          <w:tcPr>
            <w:tcW w:w="7407" w:type="dxa"/>
            <w:shd w:val="clear" w:color="auto" w:fill="F2F2F2" w:themeFill="background1" w:themeFillShade="F2"/>
          </w:tcPr>
          <w:p w:rsidR="00000000" w:rsidRDefault="004D53BA">
            <w:pPr>
              <w:rPr>
                <w:noProof/>
              </w:rPr>
            </w:pPr>
            <w:r>
              <w:rPr>
                <w:noProof/>
              </w:rPr>
              <w:t>Utilty to URI-encode strings 3 ways.</w:t>
            </w:r>
          </w:p>
        </w:tc>
        <w:tc>
          <w:tcPr>
            <w:tcW w:w="7407" w:type="dxa"/>
          </w:tcPr>
          <w:p w:rsidR="00000000" w:rsidRDefault="004D53BA">
            <w:pPr>
              <w:rPr>
                <w:lang w:val="de-DE"/>
              </w:rPr>
            </w:pPr>
            <w:r>
              <w:rPr>
                <w:lang w:val="de-DE"/>
              </w:rPr>
              <w:t>N</w:t>
            </w:r>
            <w:r>
              <w:rPr>
                <w:lang w:val="de-DE"/>
              </w:rPr>
              <w:t>ü</w:t>
            </w:r>
            <w:r>
              <w:rPr>
                <w:lang w:val="de-DE"/>
              </w:rPr>
              <w:t>tzlich f</w:t>
            </w:r>
            <w:r>
              <w:rPr>
                <w:lang w:val="de-DE"/>
              </w:rPr>
              <w:t>ü</w:t>
            </w:r>
            <w:r>
              <w:rPr>
                <w:lang w:val="de-DE"/>
              </w:rPr>
              <w:t>r die URI-Codierung von Zeichenfolgen auf drei Arten.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b8bd54e8-32e6-4d0f-9373-7fb411eaae59</w:t>
            </w:r>
          </w:p>
        </w:tc>
        <w:tc>
          <w:tcPr>
            <w:tcW w:w="7407" w:type="dxa"/>
            <w:shd w:val="clear" w:color="auto" w:fill="F2F2F2" w:themeFill="background1" w:themeFillShade="F2"/>
          </w:tcPr>
          <w:p w:rsidR="00000000" w:rsidRDefault="004D53BA">
            <w:pPr>
              <w:rPr>
                <w:noProof/>
              </w:rPr>
            </w:pPr>
            <w:r>
              <w:rPr>
                <w:noProof/>
              </w:rPr>
              <w:t>Add the method names suggest, these are generally useful when you need to include some string in a URL.</w:t>
            </w:r>
          </w:p>
        </w:tc>
        <w:tc>
          <w:tcPr>
            <w:tcW w:w="7407" w:type="dxa"/>
          </w:tcPr>
          <w:p w:rsidR="00000000" w:rsidRDefault="004D53BA">
            <w:pPr>
              <w:rPr>
                <w:lang w:val="de-DE"/>
              </w:rPr>
            </w:pPr>
            <w:r>
              <w:rPr>
                <w:lang w:val="de-DE"/>
              </w:rPr>
              <w:t>F</w:t>
            </w:r>
            <w:r>
              <w:rPr>
                <w:lang w:val="de-DE"/>
              </w:rPr>
              <w:t>ü</w:t>
            </w:r>
            <w:r>
              <w:rPr>
                <w:lang w:val="de-DE"/>
              </w:rPr>
              <w:t>gen Sie die vorgeschlagenen Methodennamen hinzu. Diese sind im Allgemeinen n</w:t>
            </w:r>
            <w:r>
              <w:rPr>
                <w:lang w:val="de-DE"/>
              </w:rPr>
              <w:t>ü</w:t>
            </w:r>
            <w:r>
              <w:rPr>
                <w:lang w:val="de-DE"/>
              </w:rPr>
              <w:t>tzlich, wenn Sie eine Zeichenfolge in eine URL einf</w:t>
            </w:r>
            <w:r>
              <w:rPr>
                <w:lang w:val="de-DE"/>
              </w:rPr>
              <w:t>ü</w:t>
            </w:r>
            <w:r>
              <w:rPr>
                <w:lang w:val="de-DE"/>
              </w:rPr>
              <w:t>gen m</w:t>
            </w:r>
            <w:r>
              <w:rPr>
                <w:lang w:val="de-DE"/>
              </w:rPr>
              <w:t>ü</w:t>
            </w:r>
            <w:r>
              <w:rPr>
                <w:lang w:val="de-DE"/>
              </w:rPr>
              <w:t>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212d4</w:t>
            </w:r>
            <w:r>
              <w:rPr>
                <w:noProof/>
                <w:sz w:val="2"/>
              </w:rPr>
              <w:t>4e7-5468-4a1e-8b4e-8fd8578a5239</w:t>
            </w:r>
          </w:p>
        </w:tc>
        <w:tc>
          <w:tcPr>
            <w:tcW w:w="7407" w:type="dxa"/>
            <w:shd w:val="clear" w:color="auto" w:fill="F2F2F2" w:themeFill="background1" w:themeFillShade="F2"/>
          </w:tcPr>
          <w:p w:rsidR="00000000" w:rsidRDefault="004D53BA">
            <w:pPr>
              <w:rPr>
                <w:noProof/>
              </w:rPr>
            </w:pPr>
            <w:r>
              <w:rPr>
                <w:noProof/>
              </w:rPr>
              <w:t>Which one is appropriate depends on the situation.</w:t>
            </w:r>
          </w:p>
        </w:tc>
        <w:tc>
          <w:tcPr>
            <w:tcW w:w="7407" w:type="dxa"/>
          </w:tcPr>
          <w:p w:rsidR="00000000" w:rsidRDefault="004D53BA">
            <w:pPr>
              <w:rPr>
                <w:lang w:val="de-DE"/>
              </w:rPr>
            </w:pPr>
            <w:r>
              <w:rPr>
                <w:lang w:val="de-DE"/>
              </w:rPr>
              <w:t>Welches angemessen ist, h</w:t>
            </w:r>
            <w:r>
              <w:rPr>
                <w:lang w:val="de-DE"/>
              </w:rPr>
              <w:t>ä</w:t>
            </w:r>
            <w:r>
              <w:rPr>
                <w:lang w:val="de-DE"/>
              </w:rPr>
              <w:t>ngt von der Situation ab.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f8084fbc-a9c1-4b5d-a7c5-de2124d04eb9</w:t>
            </w:r>
          </w:p>
        </w:tc>
        <w:tc>
          <w:tcPr>
            <w:tcW w:w="7407" w:type="dxa"/>
            <w:shd w:val="clear" w:color="auto" w:fill="F2F2F2" w:themeFill="background1" w:themeFillShade="F2"/>
          </w:tcPr>
          <w:p w:rsidR="00000000" w:rsidRDefault="004D53BA">
            <w:pPr>
              <w:rPr>
                <w:noProof/>
              </w:rPr>
            </w:pPr>
            <w:r>
              <w:rPr>
                <w:noProof/>
              </w:rPr>
              <w:t>Below are some examples of how we find them useful.</w:t>
            </w:r>
          </w:p>
        </w:tc>
        <w:tc>
          <w:tcPr>
            <w:tcW w:w="7407" w:type="dxa"/>
          </w:tcPr>
          <w:p w:rsidR="00000000" w:rsidRDefault="004D53BA">
            <w:pPr>
              <w:rPr>
                <w:lang w:val="de-DE"/>
              </w:rPr>
            </w:pPr>
            <w:r>
              <w:rPr>
                <w:lang w:val="de-DE"/>
              </w:rPr>
              <w:t>Nachfolgend finden Sie einig</w:t>
            </w:r>
            <w:r>
              <w:rPr>
                <w:lang w:val="de-DE"/>
              </w:rPr>
              <w:t>e Beispiele, wie wir sie n</w:t>
            </w:r>
            <w:r>
              <w:rPr>
                <w:lang w:val="de-DE"/>
              </w:rPr>
              <w:t>ü</w:t>
            </w:r>
            <w:r>
              <w:rPr>
                <w:lang w:val="de-DE"/>
              </w:rPr>
              <w:t>tzlich finden.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8a02e308-7028-43fd-b03b-c567dd14949e</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is the oldest method, and does the least; we have not had occasion to use it in our apps</w:t>
            </w:r>
          </w:p>
        </w:tc>
        <w:tc>
          <w:tcPr>
            <w:tcW w:w="7407" w:type="dxa"/>
          </w:tcPr>
          <w:p w:rsidR="00000000" w:rsidRDefault="004D53BA">
            <w:pPr>
              <w:rPr>
                <w:lang w:val="de-DE"/>
              </w:rPr>
            </w:pPr>
            <w:r>
              <w:rPr>
                <w:rStyle w:val="mqInternal"/>
                <w:noProof/>
                <w:lang w:val="de-DE"/>
              </w:rPr>
              <w:t>[1}[2]{3]</w:t>
            </w:r>
            <w:r>
              <w:rPr>
                <w:lang w:val="de-DE"/>
              </w:rPr>
              <w:t xml:space="preserve"> ist die </w:t>
            </w:r>
            <w:r>
              <w:rPr>
                <w:lang w:val="de-DE"/>
              </w:rPr>
              <w:t>ä</w:t>
            </w:r>
            <w:r>
              <w:rPr>
                <w:lang w:val="de-DE"/>
              </w:rPr>
              <w:t>lteste Methode und tut am wenigsten; Wir hatten keine Gelegenheit, es in unseren Apps zu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610a4141-2624-4463-a9ad-b2081fb0deb6</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is generally adequate for strings that will be passed as the values for URL parameters</w:t>
            </w:r>
          </w:p>
        </w:tc>
        <w:tc>
          <w:tcPr>
            <w:tcW w:w="7407" w:type="dxa"/>
          </w:tcPr>
          <w:p w:rsidR="00000000" w:rsidRDefault="004D53BA">
            <w:pPr>
              <w:rPr>
                <w:lang w:val="de-DE"/>
              </w:rPr>
            </w:pPr>
            <w:r>
              <w:rPr>
                <w:rStyle w:val="mqInternal"/>
                <w:noProof/>
                <w:lang w:val="de-DE"/>
              </w:rPr>
              <w:t>[1}[2]{3]</w:t>
            </w:r>
            <w:r>
              <w:rPr>
                <w:lang w:val="de-DE"/>
              </w:rPr>
              <w:t xml:space="preserve"> ist im A</w:t>
            </w:r>
            <w:r>
              <w:rPr>
                <w:lang w:val="de-DE"/>
              </w:rPr>
              <w:t>llgemeinen f</w:t>
            </w:r>
            <w:r>
              <w:rPr>
                <w:lang w:val="de-DE"/>
              </w:rPr>
              <w:t>ü</w:t>
            </w:r>
            <w:r>
              <w:rPr>
                <w:lang w:val="de-DE"/>
              </w:rPr>
              <w:t>r Zeichenfolgen ausreichend, die als Werte f</w:t>
            </w:r>
            <w:r>
              <w:rPr>
                <w:lang w:val="de-DE"/>
              </w:rPr>
              <w:t>ü</w:t>
            </w:r>
            <w:r>
              <w:rPr>
                <w:lang w:val="de-DE"/>
              </w:rPr>
              <w:t xml:space="preserve">r URL-Parameter </w:t>
            </w:r>
            <w:r>
              <w:rPr>
                <w:lang w:val="de-DE"/>
              </w:rPr>
              <w:t>ü</w:t>
            </w:r>
            <w:r>
              <w:rPr>
                <w:lang w:val="de-DE"/>
              </w:rPr>
              <w:t>bergeben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327551bd-f52a-4d85-a526-1baa8b661c58</w:t>
            </w:r>
          </w:p>
        </w:tc>
        <w:tc>
          <w:tcPr>
            <w:tcW w:w="7407" w:type="dxa"/>
            <w:shd w:val="clear" w:color="auto" w:fill="F2F2F2" w:themeFill="background1" w:themeFillShade="F2"/>
          </w:tcPr>
          <w:p w:rsidR="00000000" w:rsidRDefault="004D53BA">
            <w:pPr>
              <w:rPr>
                <w:noProof/>
              </w:rPr>
            </w:pPr>
            <w:r>
              <w:rPr>
                <w:rStyle w:val="mqInternal"/>
                <w:noProof/>
              </w:rPr>
              <w:t>[1}[2]{3]</w:t>
            </w:r>
            <w:r>
              <w:rPr>
                <w:noProof/>
              </w:rPr>
              <w:t xml:space="preserve"> is most thorough encoder, but generally you only need it for strings that will be used as part of a URL domain/pa</w:t>
            </w:r>
            <w:r>
              <w:rPr>
                <w:noProof/>
              </w:rPr>
              <w:t>th, or if you need to pass a URL as a parameter (we do this frequently in passing API requests to proxies via AJAX)</w:t>
            </w:r>
          </w:p>
        </w:tc>
        <w:tc>
          <w:tcPr>
            <w:tcW w:w="7407" w:type="dxa"/>
          </w:tcPr>
          <w:p w:rsidR="00000000" w:rsidRDefault="004D53BA">
            <w:pPr>
              <w:rPr>
                <w:lang w:val="de-DE"/>
              </w:rPr>
            </w:pPr>
            <w:r>
              <w:rPr>
                <w:rStyle w:val="mqInternal"/>
                <w:noProof/>
                <w:lang w:val="de-DE"/>
              </w:rPr>
              <w:t>[1}[2]{3]</w:t>
            </w:r>
            <w:r>
              <w:rPr>
                <w:lang w:val="de-DE"/>
              </w:rPr>
              <w:t xml:space="preserve"> ist der gr</w:t>
            </w:r>
            <w:r>
              <w:rPr>
                <w:lang w:val="de-DE"/>
              </w:rPr>
              <w:t>ü</w:t>
            </w:r>
            <w:r>
              <w:rPr>
                <w:lang w:val="de-DE"/>
              </w:rPr>
              <w:t>ndlichste Encoder, aber im Allgemeinen ben</w:t>
            </w:r>
            <w:r>
              <w:rPr>
                <w:lang w:val="de-DE"/>
              </w:rPr>
              <w:t>ö</w:t>
            </w:r>
            <w:r>
              <w:rPr>
                <w:lang w:val="de-DE"/>
              </w:rPr>
              <w:t>tigen Sie ihn nur f</w:t>
            </w:r>
            <w:r>
              <w:rPr>
                <w:lang w:val="de-DE"/>
              </w:rPr>
              <w:t>ü</w:t>
            </w:r>
            <w:r>
              <w:rPr>
                <w:lang w:val="de-DE"/>
              </w:rPr>
              <w:t>r Zeichenfolgen, die als Teil einer URL-Dom</w:t>
            </w:r>
            <w:r>
              <w:rPr>
                <w:lang w:val="de-DE"/>
              </w:rPr>
              <w:t>ä</w:t>
            </w:r>
            <w:r>
              <w:rPr>
                <w:lang w:val="de-DE"/>
              </w:rPr>
              <w:t>ne / eines U</w:t>
            </w:r>
            <w:r>
              <w:rPr>
                <w:lang w:val="de-DE"/>
              </w:rPr>
              <w:t xml:space="preserve">RL-Pfads verwendet werden, oder wenn Sie eine URL als Parameter </w:t>
            </w:r>
            <w:r>
              <w:rPr>
                <w:lang w:val="de-DE"/>
              </w:rPr>
              <w:t>ü</w:t>
            </w:r>
            <w:r>
              <w:rPr>
                <w:lang w:val="de-DE"/>
              </w:rPr>
              <w:t>bergeben m</w:t>
            </w:r>
            <w:r>
              <w:rPr>
                <w:lang w:val="de-DE"/>
              </w:rPr>
              <w:t>ü</w:t>
            </w:r>
            <w:r>
              <w:rPr>
                <w:lang w:val="de-DE"/>
              </w:rPr>
              <w:t>ssen (dies geschieht h</w:t>
            </w:r>
            <w:r>
              <w:rPr>
                <w:lang w:val="de-DE"/>
              </w:rPr>
              <w:t>ä</w:t>
            </w:r>
            <w:r>
              <w:rPr>
                <w:lang w:val="de-DE"/>
              </w:rPr>
              <w:t xml:space="preserve">ufig, wenn API-Anforderungen </w:t>
            </w:r>
            <w:r>
              <w:rPr>
                <w:lang w:val="de-DE"/>
              </w:rPr>
              <w:t>ü</w:t>
            </w:r>
            <w:r>
              <w:rPr>
                <w:lang w:val="de-DE"/>
              </w:rPr>
              <w:t xml:space="preserve">ber AJAX an Proxys </w:t>
            </w:r>
            <w:r>
              <w:rPr>
                <w:lang w:val="de-DE"/>
              </w:rPr>
              <w:t>ü</w:t>
            </w:r>
            <w:r>
              <w:rPr>
                <w:lang w:val="de-DE"/>
              </w:rPr>
              <w:t>bergeben werden )</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12 </w:t>
            </w:r>
            <w:r>
              <w:rPr>
                <w:noProof/>
                <w:sz w:val="16"/>
              </w:rPr>
              <w:br/>
            </w:r>
            <w:r>
              <w:rPr>
                <w:noProof/>
                <w:sz w:val="2"/>
              </w:rPr>
              <w:t>71121d8f-5a43-4966-8031-938c1bcb52fa</w:t>
            </w:r>
          </w:p>
        </w:tc>
        <w:tc>
          <w:tcPr>
            <w:tcW w:w="7407" w:type="dxa"/>
            <w:shd w:val="clear" w:color="auto" w:fill="F2F2F2" w:themeFill="background1" w:themeFillShade="F2"/>
          </w:tcPr>
          <w:p w:rsidR="00000000" w:rsidRDefault="004D53BA">
            <w:pPr>
              <w:rPr>
                <w:noProof/>
              </w:rPr>
            </w:pPr>
            <w:r>
              <w:rPr>
                <w:noProof/>
              </w:rPr>
              <w:t>String to encode:</w:t>
            </w:r>
          </w:p>
        </w:tc>
        <w:tc>
          <w:tcPr>
            <w:tcW w:w="7407" w:type="dxa"/>
          </w:tcPr>
          <w:p w:rsidR="00000000" w:rsidRDefault="004D53BA">
            <w:pPr>
              <w:rPr>
                <w:lang w:val="de-DE"/>
              </w:rPr>
            </w:pPr>
            <w:r>
              <w:rPr>
                <w:lang w:val="de-DE"/>
              </w:rPr>
              <w:t>Zu codierende Zeichenfolge: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5d02d3a5-296b-4a63-ac80-96570a85d82b</w:t>
            </w:r>
          </w:p>
        </w:tc>
        <w:tc>
          <w:tcPr>
            <w:tcW w:w="7407" w:type="dxa"/>
            <w:shd w:val="clear" w:color="auto" w:fill="F2F2F2" w:themeFill="background1" w:themeFillShade="F2"/>
          </w:tcPr>
          <w:p w:rsidR="00000000" w:rsidRDefault="004D53BA">
            <w:pPr>
              <w:rPr>
                <w:noProof/>
              </w:rPr>
            </w:pPr>
            <w:r>
              <w:rPr>
                <w:rStyle w:val="mqInternal"/>
                <w:noProof/>
              </w:rPr>
              <w:t>[1}</w:t>
            </w:r>
            <w:r>
              <w:rPr>
                <w:noProof/>
              </w:rPr>
              <w:t>Encode it!</w:t>
            </w:r>
            <w:r>
              <w:rPr>
                <w:rStyle w:val="mqInternal"/>
                <w:noProof/>
              </w:rPr>
              <w:t>{2]</w:t>
            </w:r>
          </w:p>
        </w:tc>
        <w:tc>
          <w:tcPr>
            <w:tcW w:w="7407" w:type="dxa"/>
          </w:tcPr>
          <w:p w:rsidR="00000000" w:rsidRDefault="004D53BA">
            <w:pPr>
              <w:rPr>
                <w:lang w:val="de-DE"/>
              </w:rPr>
            </w:pPr>
            <w:r>
              <w:rPr>
                <w:rStyle w:val="mqInternal"/>
                <w:noProof/>
                <w:lang w:val="de-DE"/>
              </w:rPr>
              <w:t>[1}</w:t>
            </w:r>
            <w:r>
              <w:rPr>
                <w:lang w:val="de-DE"/>
              </w:rPr>
              <w:t>Codiere es!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f494c872-2790-4606-b0ec-3ca5d5c10060</w:t>
            </w:r>
          </w:p>
        </w:tc>
        <w:tc>
          <w:tcPr>
            <w:tcW w:w="7407" w:type="dxa"/>
            <w:shd w:val="clear" w:color="auto" w:fill="F2F2F2" w:themeFill="background1" w:themeFillShade="F2"/>
          </w:tcPr>
          <w:p w:rsidR="00000000" w:rsidRDefault="004D53BA">
            <w:pPr>
              <w:rPr>
                <w:noProof/>
              </w:rPr>
            </w:pPr>
            <w:r>
              <w:rPr>
                <w:noProof/>
              </w:rPr>
              <w:t>Results</w:t>
            </w:r>
          </w:p>
        </w:tc>
        <w:tc>
          <w:tcPr>
            <w:tcW w:w="7407" w:type="dxa"/>
          </w:tcPr>
          <w:p w:rsidR="00000000" w:rsidRDefault="004D53BA">
            <w:pPr>
              <w:rPr>
                <w:lang w:val="de-DE"/>
              </w:rPr>
            </w:pPr>
            <w:r>
              <w:rPr>
                <w:lang w:val="de-DE"/>
              </w:rPr>
              <w:t>Ergebnisse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8cb86e1d-628c-4fa6-9b59-fcbfaa816b58</w:t>
            </w:r>
          </w:p>
        </w:tc>
        <w:tc>
          <w:tcPr>
            <w:tcW w:w="7407" w:type="dxa"/>
            <w:shd w:val="clear" w:color="auto" w:fill="F2F2F2" w:themeFill="background1" w:themeFillShade="F2"/>
          </w:tcPr>
          <w:p w:rsidR="00000000" w:rsidRDefault="004D53BA">
            <w:pPr>
              <w:rPr>
                <w:noProof/>
              </w:rPr>
            </w:pPr>
            <w:r>
              <w:rPr>
                <w:noProof/>
              </w:rPr>
              <w:t>encodeURI</w:t>
            </w:r>
          </w:p>
        </w:tc>
        <w:tc>
          <w:tcPr>
            <w:tcW w:w="7407" w:type="dxa"/>
          </w:tcPr>
          <w:p w:rsidR="00000000" w:rsidRDefault="004D53BA">
            <w:pPr>
              <w:rPr>
                <w:lang w:val="de-DE"/>
              </w:rPr>
            </w:pPr>
            <w:r>
              <w:rPr>
                <w:lang w:val="de-DE"/>
              </w:rPr>
              <w:t>encodeURI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28d63e11-f13a-46e6-8e4f-e6cce3dc12a2</w:t>
            </w:r>
          </w:p>
        </w:tc>
        <w:tc>
          <w:tcPr>
            <w:tcW w:w="7407" w:type="dxa"/>
            <w:shd w:val="clear" w:color="auto" w:fill="F2F2F2" w:themeFill="background1" w:themeFillShade="F2"/>
          </w:tcPr>
          <w:p w:rsidR="00000000" w:rsidRDefault="004D53BA">
            <w:pPr>
              <w:rPr>
                <w:noProof/>
              </w:rPr>
            </w:pPr>
            <w:r>
              <w:rPr>
                <w:noProof/>
              </w:rPr>
              <w:t>encodeURIComponent</w:t>
            </w:r>
          </w:p>
        </w:tc>
        <w:tc>
          <w:tcPr>
            <w:tcW w:w="7407" w:type="dxa"/>
          </w:tcPr>
          <w:p w:rsidR="00000000" w:rsidRDefault="004D53BA">
            <w:pPr>
              <w:rPr>
                <w:lang w:val="de-DE"/>
              </w:rPr>
            </w:pPr>
            <w:r>
              <w:rPr>
                <w:lang w:val="de-DE"/>
              </w:rPr>
              <w:t>encodeURIComponent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21184b42-a86e-409e-b546-1c073209af62</w:t>
            </w:r>
          </w:p>
        </w:tc>
        <w:tc>
          <w:tcPr>
            <w:tcW w:w="7407" w:type="dxa"/>
            <w:shd w:val="clear" w:color="auto" w:fill="F2F2F2" w:themeFill="background1" w:themeFillShade="F2"/>
          </w:tcPr>
          <w:p w:rsidR="00000000" w:rsidRDefault="004D53BA">
            <w:pPr>
              <w:rPr>
                <w:noProof/>
              </w:rPr>
            </w:pPr>
            <w:r>
              <w:rPr>
                <w:noProof/>
              </w:rPr>
              <w:t>escape</w:t>
            </w:r>
          </w:p>
        </w:tc>
        <w:tc>
          <w:tcPr>
            <w:tcW w:w="7407" w:type="dxa"/>
          </w:tcPr>
          <w:p w:rsidR="00000000" w:rsidRDefault="004D53BA">
            <w:pPr>
              <w:rPr>
                <w:lang w:val="de-DE"/>
              </w:rPr>
            </w:pPr>
            <w:r>
              <w:rPr>
                <w:lang w:val="de-DE"/>
              </w:rPr>
              <w:t>Flucht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head.html</w:t>
            </w:r>
          </w:p>
          <w:p w:rsidR="00000000" w:rsidRDefault="004D53BA">
            <w:pPr>
              <w:jc w:val="center"/>
              <w:rPr>
                <w:b/>
                <w:noProof/>
              </w:rPr>
            </w:pPr>
            <w:r>
              <w:rPr>
                <w:b/>
                <w:noProof/>
              </w:rPr>
              <w:t>MQ971010 fa598943-61e8-4bec-81cf-68551e379214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c1ac3dd3-51fd-4bcd-b53c-003cf779f757</w:t>
            </w:r>
          </w:p>
        </w:tc>
        <w:tc>
          <w:tcPr>
            <w:tcW w:w="7407" w:type="dxa"/>
            <w:shd w:val="clear" w:color="auto" w:fill="F2F2F2" w:themeFill="background1" w:themeFillShade="F2"/>
          </w:tcPr>
          <w:p w:rsidR="00000000" w:rsidRDefault="004D53BA">
            <w:pPr>
              <w:rPr>
                <w:noProof/>
              </w:rPr>
            </w:pPr>
            <w:r>
              <w:rPr>
                <w:noProof/>
              </w:rPr>
              <w:t>\{\{ page.description | strip_html }}</w:t>
            </w:r>
          </w:p>
        </w:tc>
        <w:tc>
          <w:tcPr>
            <w:tcW w:w="7407" w:type="dxa"/>
          </w:tcPr>
          <w:p w:rsidR="00000000" w:rsidRDefault="004D53BA">
            <w:pPr>
              <w:rPr>
                <w:lang w:val="de-DE"/>
              </w:rPr>
            </w:pPr>
            <w:r>
              <w:rPr>
                <w:lang w:val="de-DE"/>
              </w:rPr>
              <w:t>\{\{</w:t>
            </w:r>
            <w:r>
              <w:rPr>
                <w:lang w:val="de-DE"/>
              </w:rPr>
              <w:t xml:space="preserve"> page.description | strip_html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f290d75b-0198-4615-b026-3cbd5265d7f1</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searchpage.html</w:t>
            </w:r>
          </w:p>
          <w:p w:rsidR="00000000" w:rsidRDefault="004D53BA">
            <w:pPr>
              <w:jc w:val="center"/>
              <w:rPr>
                <w:b/>
                <w:noProof/>
              </w:rPr>
            </w:pPr>
            <w:r>
              <w:rPr>
                <w:b/>
                <w:noProof/>
              </w:rPr>
              <w:t>MQ971010 8df3d575-f8c8-440a-84c0-4caa9b013783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84b4cd3a-aeb8-4615-b59f-fb1f3a2367e4</w:t>
            </w:r>
          </w:p>
        </w:tc>
        <w:tc>
          <w:tcPr>
            <w:tcW w:w="7407" w:type="dxa"/>
            <w:shd w:val="clear" w:color="auto" w:fill="F2F2F2" w:themeFill="background1" w:themeFillShade="F2"/>
          </w:tcPr>
          <w:p w:rsidR="00000000" w:rsidRDefault="004D53BA">
            <w:pPr>
              <w:rPr>
                <w:noProof/>
              </w:rPr>
            </w:pPr>
            <w:r>
              <w:rPr>
                <w:noProof/>
              </w:rPr>
              <w:t>open in new tab</w:t>
            </w:r>
          </w:p>
        </w:tc>
        <w:tc>
          <w:tcPr>
            <w:tcW w:w="7407" w:type="dxa"/>
          </w:tcPr>
          <w:p w:rsidR="00000000" w:rsidRDefault="004D53BA">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staging.html</w:t>
            </w:r>
          </w:p>
          <w:p w:rsidR="00000000" w:rsidRDefault="004D53BA">
            <w:pPr>
              <w:jc w:val="center"/>
              <w:rPr>
                <w:b/>
                <w:noProof/>
              </w:rPr>
            </w:pPr>
            <w:r>
              <w:rPr>
                <w:b/>
                <w:noProof/>
              </w:rPr>
              <w:t>MQ971010 36386c70-567d-42ec-8846-a0ffc4048b55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e4851386-761a-4f8f-9325-58129d28ec66</w:t>
            </w:r>
          </w:p>
        </w:tc>
        <w:tc>
          <w:tcPr>
            <w:tcW w:w="7407" w:type="dxa"/>
            <w:shd w:val="clear" w:color="auto" w:fill="F2F2F2" w:themeFill="background1" w:themeFillShade="F2"/>
          </w:tcPr>
          <w:p w:rsidR="00000000" w:rsidRDefault="004D53BA">
            <w:pPr>
              <w:rPr>
                <w:noProof/>
              </w:rPr>
            </w:pPr>
            <w:r>
              <w:rPr>
                <w:noProof/>
              </w:rPr>
              <w:t>\{\{ page.description | strip_html }}</w:t>
            </w:r>
          </w:p>
        </w:tc>
        <w:tc>
          <w:tcPr>
            <w:tcW w:w="7407" w:type="dxa"/>
          </w:tcPr>
          <w:p w:rsidR="00000000" w:rsidRDefault="004D53BA">
            <w:pPr>
              <w:rPr>
                <w:lang w:val="de-DE"/>
              </w:rPr>
            </w:pPr>
            <w:r>
              <w:rPr>
                <w:lang w:val="de-DE"/>
              </w:rPr>
              <w:t>\{\{ page.description | strip_html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9f9667ab-9b5a-4827-a349-fa8448002cd0</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search.html</w:t>
            </w:r>
          </w:p>
          <w:p w:rsidR="00000000" w:rsidRDefault="004D53BA">
            <w:pPr>
              <w:jc w:val="center"/>
              <w:rPr>
                <w:b/>
                <w:noProof/>
              </w:rPr>
            </w:pPr>
            <w:r>
              <w:rPr>
                <w:b/>
                <w:noProof/>
              </w:rPr>
              <w:t>MQ971010 037f2614-84c6-4fb2-b321-74d432f02e1d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fd021b2e-5e3c-4a6e-b2cb-a05530d66363</w:t>
            </w:r>
          </w:p>
        </w:tc>
        <w:tc>
          <w:tcPr>
            <w:tcW w:w="7407" w:type="dxa"/>
            <w:shd w:val="clear" w:color="auto" w:fill="F2F2F2" w:themeFill="background1" w:themeFillShade="F2"/>
          </w:tcPr>
          <w:p w:rsidR="00000000" w:rsidRDefault="004D53BA">
            <w:pPr>
              <w:rPr>
                <w:noProof/>
              </w:rPr>
            </w:pPr>
            <w:r>
              <w:rPr>
                <w:noProof/>
              </w:rPr>
              <w:t>Navigation Menu</w:t>
            </w:r>
          </w:p>
        </w:tc>
        <w:tc>
          <w:tcPr>
            <w:tcW w:w="7407" w:type="dxa"/>
          </w:tcPr>
          <w:p w:rsidR="00000000" w:rsidRDefault="004D53BA">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c37c94ba-1381-4c9b-9a04-f30c98012b28</w:t>
            </w:r>
          </w:p>
        </w:tc>
        <w:tc>
          <w:tcPr>
            <w:tcW w:w="7407" w:type="dxa"/>
            <w:shd w:val="clear" w:color="auto" w:fill="F2F2F2" w:themeFill="background1" w:themeFillShade="F2"/>
          </w:tcPr>
          <w:p w:rsidR="00000000" w:rsidRDefault="004D53BA">
            <w:pPr>
              <w:rPr>
                <w:noProof/>
              </w:rPr>
            </w:pPr>
            <w:r>
              <w:rPr>
                <w:noProof/>
              </w:rPr>
              <w:t>Page Contents</w:t>
            </w:r>
          </w:p>
        </w:tc>
        <w:tc>
          <w:tcPr>
            <w:tcW w:w="7407" w:type="dxa"/>
          </w:tcPr>
          <w:p w:rsidR="00000000" w:rsidRDefault="004D53BA">
            <w:pPr>
              <w:rPr>
                <w:lang w:val="de-DE"/>
              </w:rPr>
            </w:pPr>
            <w:r>
              <w:rPr>
                <w:lang w:val="de-DE"/>
              </w:rPr>
              <w:t>Seiteninhalt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080c30fb-5e5f-4b8c-9703-4bb00c54c9d4</w:t>
            </w:r>
          </w:p>
        </w:tc>
        <w:tc>
          <w:tcPr>
            <w:tcW w:w="7407" w:type="dxa"/>
            <w:shd w:val="clear" w:color="auto" w:fill="F2F2F2" w:themeFill="background1" w:themeFillShade="F2"/>
          </w:tcPr>
          <w:p w:rsidR="00000000" w:rsidRDefault="004D53BA">
            <w:pPr>
              <w:rPr>
                <w:noProof/>
              </w:rPr>
            </w:pPr>
            <w:r>
              <w:rPr>
                <w:noProof/>
              </w:rPr>
              <w:t>open in new tab</w:t>
            </w:r>
          </w:p>
        </w:tc>
        <w:tc>
          <w:tcPr>
            <w:tcW w:w="7407" w:type="dxa"/>
          </w:tcPr>
          <w:p w:rsidR="00000000" w:rsidRDefault="004D53BA">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updated.html</w:t>
            </w:r>
          </w:p>
          <w:p w:rsidR="00000000" w:rsidRDefault="004D53BA">
            <w:pPr>
              <w:jc w:val="center"/>
              <w:rPr>
                <w:b/>
                <w:noProof/>
              </w:rPr>
            </w:pPr>
            <w:r>
              <w:rPr>
                <w:b/>
                <w:noProof/>
              </w:rPr>
              <w:t>MQ971010 689eb11f-9898-4b22-8946-d59016c15a2f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334e35cf-a03f-4a46-b213-23e5b0f0bc7e</w:t>
            </w:r>
          </w:p>
        </w:tc>
        <w:tc>
          <w:tcPr>
            <w:tcW w:w="7407" w:type="dxa"/>
            <w:shd w:val="clear" w:color="auto" w:fill="F2F2F2" w:themeFill="background1" w:themeFillShade="F2"/>
          </w:tcPr>
          <w:p w:rsidR="00000000" w:rsidRDefault="004D53BA">
            <w:pPr>
              <w:rPr>
                <w:noProof/>
              </w:rPr>
            </w:pPr>
            <w:r>
              <w:rPr>
                <w:noProof/>
              </w:rPr>
              <w:t>\{% if page.name != 'index.html' %}</w:t>
            </w:r>
          </w:p>
        </w:tc>
        <w:tc>
          <w:tcPr>
            <w:tcW w:w="7407" w:type="dxa"/>
          </w:tcPr>
          <w:p w:rsidR="00000000" w:rsidRDefault="004D53BA">
            <w:pPr>
              <w:rPr>
                <w:lang w:val="de-DE"/>
              </w:rPr>
            </w:pPr>
            <w:r>
              <w:rPr>
                <w:lang w:val="de-DE"/>
              </w:rPr>
              <w:t>\{% if page.name! = 'index.html'%}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b5184755-d0ca-467b-a7c1-fa298809d02e</w:t>
            </w:r>
          </w:p>
        </w:tc>
        <w:tc>
          <w:tcPr>
            <w:tcW w:w="7407" w:type="dxa"/>
            <w:shd w:val="clear" w:color="auto" w:fill="F2F2F2" w:themeFill="background1" w:themeFillShade="F2"/>
          </w:tcPr>
          <w:p w:rsidR="00000000" w:rsidRDefault="004D53BA">
            <w:pPr>
              <w:rPr>
                <w:noProof/>
              </w:rPr>
            </w:pPr>
            <w:r>
              <w:rPr>
                <w:noProof/>
              </w:rPr>
              <w:t>Page Contents</w:t>
            </w:r>
          </w:p>
        </w:tc>
        <w:tc>
          <w:tcPr>
            <w:tcW w:w="7407" w:type="dxa"/>
          </w:tcPr>
          <w:p w:rsidR="00000000" w:rsidRDefault="004D53BA">
            <w:pPr>
              <w:rPr>
                <w:lang w:val="de-DE"/>
              </w:rPr>
            </w:pPr>
            <w:r>
              <w:rPr>
                <w:lang w:val="de-DE"/>
              </w:rPr>
              <w:t>Seiteninhalt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1468bd2e-dbf1-4100-841b-d01c1a0b0ae7</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83cb4e34-b6f5-4b13-b8e4-f5ab3dc4c91b</w:t>
            </w:r>
          </w:p>
        </w:tc>
        <w:tc>
          <w:tcPr>
            <w:tcW w:w="7407" w:type="dxa"/>
            <w:shd w:val="clear" w:color="auto" w:fill="F2F2F2" w:themeFill="background1" w:themeFillShade="F2"/>
          </w:tcPr>
          <w:p w:rsidR="00000000" w:rsidRDefault="004D53BA">
            <w:pPr>
              <w:rPr>
                <w:noProof/>
              </w:rPr>
            </w:pPr>
            <w:r>
              <w:rPr>
                <w:noProof/>
              </w:rPr>
              <w:t>Page last updated on \{\{ page.last_modified_at | date_to_string }}</w:t>
            </w:r>
          </w:p>
        </w:tc>
        <w:tc>
          <w:tcPr>
            <w:tcW w:w="7407" w:type="dxa"/>
          </w:tcPr>
          <w:p w:rsidR="00000000" w:rsidRDefault="004D53BA">
            <w:pPr>
              <w:rPr>
                <w:lang w:val="de-DE"/>
              </w:rPr>
            </w:pPr>
            <w:r>
              <w:rPr>
                <w:lang w:val="de-DE"/>
              </w:rPr>
              <w:t>Seite zuletzt aktualisiert am \{\{page.last_modified_at | date_to_s</w:t>
            </w:r>
            <w:r>
              <w:rPr>
                <w:lang w:val="de-DE"/>
              </w:rPr>
              <w:t>tring}}</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shared_foot.html</w:t>
            </w:r>
          </w:p>
          <w:p w:rsidR="00000000" w:rsidRDefault="004D53BA">
            <w:pPr>
              <w:jc w:val="center"/>
              <w:rPr>
                <w:b/>
                <w:noProof/>
              </w:rPr>
            </w:pPr>
            <w:r>
              <w:rPr>
                <w:b/>
                <w:noProof/>
              </w:rPr>
              <w:t>MQ971010 29073329-0ed6-4d3b-8de3-b118ee1c6b8c</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96934d12-02d3-461d-be88-750a551c550c</w:t>
            </w:r>
          </w:p>
        </w:tc>
        <w:tc>
          <w:tcPr>
            <w:tcW w:w="7407" w:type="dxa"/>
            <w:shd w:val="clear" w:color="auto" w:fill="F2F2F2" w:themeFill="background1" w:themeFillShade="F2"/>
          </w:tcPr>
          <w:p w:rsidR="00000000" w:rsidRDefault="004D53BA">
            <w:pPr>
              <w:rPr>
                <w:noProof/>
              </w:rPr>
            </w:pPr>
            <w:r>
              <w:rPr>
                <w:noProof/>
              </w:rPr>
              <w:t>\{% if page.name != 'index.html' %}</w:t>
            </w:r>
          </w:p>
        </w:tc>
        <w:tc>
          <w:tcPr>
            <w:tcW w:w="7407" w:type="dxa"/>
          </w:tcPr>
          <w:p w:rsidR="00000000" w:rsidRDefault="004D53BA">
            <w:pPr>
              <w:rPr>
                <w:lang w:val="de-DE"/>
              </w:rPr>
            </w:pPr>
            <w:r>
              <w:rPr>
                <w:lang w:val="de-DE"/>
              </w:rPr>
              <w:t>\{% if page.name! = 'index.html'%}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2f895256-528e-42d4-af77-f865205207df</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b8f4d481-5253-4ed3-8cfb-eb2bef52ce27</w:t>
            </w:r>
          </w:p>
        </w:tc>
        <w:tc>
          <w:tcPr>
            <w:tcW w:w="7407" w:type="dxa"/>
            <w:shd w:val="clear" w:color="auto" w:fill="F2F2F2" w:themeFill="background1" w:themeFillShade="F2"/>
          </w:tcPr>
          <w:p w:rsidR="00000000" w:rsidRDefault="004D53BA">
            <w:pPr>
              <w:rPr>
                <w:noProof/>
              </w:rPr>
            </w:pPr>
            <w:r>
              <w:rPr>
                <w:noProof/>
              </w:rPr>
              <w:t>\{% if page.name == 'search.html' %}</w:t>
            </w:r>
          </w:p>
        </w:tc>
        <w:tc>
          <w:tcPr>
            <w:tcW w:w="7407" w:type="dxa"/>
          </w:tcPr>
          <w:p w:rsidR="00000000" w:rsidRDefault="004D53BA">
            <w:pPr>
              <w:rPr>
                <w:lang w:val="de-DE"/>
              </w:rPr>
            </w:pPr>
            <w:r>
              <w:rPr>
                <w:lang w:val="de-DE"/>
              </w:rPr>
              <w:t>\{% if page.name == 'search.html'%}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b0007e12-fdd1-42b6-9e4e-480a1630f947</w:t>
            </w:r>
          </w:p>
        </w:tc>
        <w:tc>
          <w:tcPr>
            <w:tcW w:w="7407" w:type="dxa"/>
            <w:shd w:val="clear" w:color="auto" w:fill="F2F2F2" w:themeFill="background1" w:themeFillShade="F2"/>
          </w:tcPr>
          <w:p w:rsidR="00000000" w:rsidRDefault="004D53BA">
            <w:pPr>
              <w:rPr>
                <w:noProof/>
              </w:rPr>
            </w:pPr>
            <w:r>
              <w:rPr>
                <w:noProof/>
              </w:rPr>
              <w:t>\{% else %}</w:t>
            </w:r>
          </w:p>
        </w:tc>
        <w:tc>
          <w:tcPr>
            <w:tcW w:w="7407" w:type="dxa"/>
          </w:tcPr>
          <w:p w:rsidR="00000000" w:rsidRDefault="004D53BA">
            <w:pPr>
              <w:rPr>
                <w:lang w:val="de-DE"/>
              </w:rPr>
            </w:pPr>
            <w:r>
              <w:rPr>
                <w:lang w:val="de-DE"/>
              </w:rPr>
              <w:t>\{% else%}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56a92de4-eea5-4168-b40a-6faa95693586</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foot.html</w:t>
            </w:r>
          </w:p>
          <w:p w:rsidR="00000000" w:rsidRDefault="004D53BA">
            <w:pPr>
              <w:jc w:val="center"/>
              <w:rPr>
                <w:b/>
                <w:noProof/>
              </w:rPr>
            </w:pPr>
            <w:r>
              <w:rPr>
                <w:b/>
                <w:noProof/>
              </w:rPr>
              <w:t>MQ971010 4f0c6760-aa0f-4d43-bc4d-58fe75c09c39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7b9c6303-5cb5-4e0b-8642-12805e9605a3</w:t>
            </w:r>
          </w:p>
        </w:tc>
        <w:tc>
          <w:tcPr>
            <w:tcW w:w="7407" w:type="dxa"/>
            <w:shd w:val="clear" w:color="auto" w:fill="F2F2F2" w:themeFill="background1" w:themeFillShade="F2"/>
          </w:tcPr>
          <w:p w:rsidR="00000000" w:rsidRDefault="004D53BA">
            <w:pPr>
              <w:rPr>
                <w:noProof/>
              </w:rPr>
            </w:pPr>
            <w:r>
              <w:rPr>
                <w:noProof/>
              </w:rPr>
              <w:t>\{% if page.layout != 'api-reference' %}</w:t>
            </w:r>
          </w:p>
        </w:tc>
        <w:tc>
          <w:tcPr>
            <w:tcW w:w="7407" w:type="dxa"/>
          </w:tcPr>
          <w:p w:rsidR="00000000" w:rsidRDefault="004D53BA">
            <w:pPr>
              <w:rPr>
                <w:lang w:val="de-DE"/>
              </w:rPr>
            </w:pPr>
            <w:r>
              <w:rPr>
                <w:lang w:val="de-DE"/>
              </w:rPr>
              <w:t>\{% if page.layout! = 'API-Referenz'%}</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4d99db5f-5696-4957-9511-496a36431432</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20874a53-859a-4ef8-81d9-8ded4961db00</w:t>
            </w:r>
          </w:p>
        </w:tc>
        <w:tc>
          <w:tcPr>
            <w:tcW w:w="7407" w:type="dxa"/>
            <w:shd w:val="clear" w:color="auto" w:fill="F2F2F2" w:themeFill="background1" w:themeFillShade="F2"/>
          </w:tcPr>
          <w:p w:rsidR="00000000" w:rsidRDefault="004D53BA">
            <w:pPr>
              <w:rPr>
                <w:noProof/>
              </w:rPr>
            </w:pPr>
            <w:r>
              <w:rPr>
                <w:noProof/>
              </w:rPr>
              <w:t>\{% if page.name != 'index.html' %}</w:t>
            </w:r>
          </w:p>
        </w:tc>
        <w:tc>
          <w:tcPr>
            <w:tcW w:w="7407" w:type="dxa"/>
          </w:tcPr>
          <w:p w:rsidR="00000000" w:rsidRDefault="004D53BA">
            <w:pPr>
              <w:rPr>
                <w:lang w:val="de-DE"/>
              </w:rPr>
            </w:pPr>
            <w:r>
              <w:rPr>
                <w:lang w:val="de-DE"/>
              </w:rPr>
              <w:t>\{% if page.name! = 'index.html'%}</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 </w:t>
            </w:r>
            <w:r>
              <w:rPr>
                <w:noProof/>
                <w:sz w:val="16"/>
              </w:rPr>
              <w:br/>
            </w:r>
            <w:r>
              <w:rPr>
                <w:noProof/>
                <w:sz w:val="2"/>
              </w:rPr>
              <w:t>ef146f56-8104-4e45-9f91-6c4d67391634</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f471f373-9037-4497-9bd1-edc10b9f7037</w:t>
            </w:r>
          </w:p>
        </w:tc>
        <w:tc>
          <w:tcPr>
            <w:tcW w:w="7407" w:type="dxa"/>
            <w:shd w:val="clear" w:color="auto" w:fill="F2F2F2" w:themeFill="background1" w:themeFillShade="F2"/>
          </w:tcPr>
          <w:p w:rsidR="00000000" w:rsidRDefault="004D53BA">
            <w:pPr>
              <w:rPr>
                <w:noProof/>
              </w:rPr>
            </w:pPr>
            <w:r>
              <w:rPr>
                <w:noProof/>
              </w:rPr>
              <w:t>\{% if page.name == 'search.html' %}</w:t>
            </w:r>
          </w:p>
        </w:tc>
        <w:tc>
          <w:tcPr>
            <w:tcW w:w="7407" w:type="dxa"/>
          </w:tcPr>
          <w:p w:rsidR="00000000" w:rsidRDefault="004D53BA">
            <w:pPr>
              <w:rPr>
                <w:lang w:val="de-DE"/>
              </w:rPr>
            </w:pPr>
            <w:r>
              <w:rPr>
                <w:lang w:val="de-DE"/>
              </w:rPr>
              <w:t xml:space="preserve">\{% </w:t>
            </w:r>
            <w:r>
              <w:rPr>
                <w:lang w:val="de-DE"/>
              </w:rPr>
              <w:t>if page.name == 'search.html'%}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7e03bc0c-b642-48f3-90b5-0fae1b293178</w:t>
            </w:r>
          </w:p>
        </w:tc>
        <w:tc>
          <w:tcPr>
            <w:tcW w:w="7407" w:type="dxa"/>
            <w:shd w:val="clear" w:color="auto" w:fill="F2F2F2" w:themeFill="background1" w:themeFillShade="F2"/>
          </w:tcPr>
          <w:p w:rsidR="00000000" w:rsidRDefault="004D53BA">
            <w:pPr>
              <w:rPr>
                <w:noProof/>
              </w:rPr>
            </w:pPr>
            <w:r>
              <w:rPr>
                <w:noProof/>
              </w:rPr>
              <w:t>\{% else %}</w:t>
            </w:r>
          </w:p>
        </w:tc>
        <w:tc>
          <w:tcPr>
            <w:tcW w:w="7407" w:type="dxa"/>
          </w:tcPr>
          <w:p w:rsidR="00000000" w:rsidRDefault="004D53BA">
            <w:pPr>
              <w:rPr>
                <w:lang w:val="de-DE"/>
              </w:rPr>
            </w:pPr>
            <w:r>
              <w:rPr>
                <w:lang w:val="de-DE"/>
              </w:rPr>
              <w:t>\{% else%}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dff6583d-f3a3-4e4f-b354-9a60d2985178</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footer.html</w:t>
            </w:r>
          </w:p>
          <w:p w:rsidR="00000000" w:rsidRDefault="004D53BA">
            <w:pPr>
              <w:jc w:val="center"/>
              <w:rPr>
                <w:b/>
                <w:noProof/>
              </w:rPr>
            </w:pPr>
            <w:r>
              <w:rPr>
                <w:b/>
                <w:noProof/>
              </w:rPr>
              <w:t>MQ971010 4f0ff723-329f-4877-8a5a-cce1822c51cd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0b4c6a28-cab6-4351-97fe-0f8656fc20b4</w:t>
            </w:r>
          </w:p>
        </w:tc>
        <w:tc>
          <w:tcPr>
            <w:tcW w:w="7407" w:type="dxa"/>
            <w:shd w:val="clear" w:color="auto" w:fill="F2F2F2" w:themeFill="background1" w:themeFillShade="F2"/>
          </w:tcPr>
          <w:p w:rsidR="00000000" w:rsidRDefault="004D53BA">
            <w:pPr>
              <w:rPr>
                <w:noProof/>
              </w:rPr>
            </w:pPr>
            <w:r>
              <w:rPr>
                <w:noProof/>
              </w:rPr>
              <w:t>Brightcove Support</w:t>
            </w:r>
          </w:p>
        </w:tc>
        <w:tc>
          <w:tcPr>
            <w:tcW w:w="7407" w:type="dxa"/>
          </w:tcPr>
          <w:p w:rsidR="00000000" w:rsidRDefault="004D53BA">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3b5f915f-2c06-4353-8ce1-4ead86de5116</w:t>
            </w:r>
          </w:p>
        </w:tc>
        <w:tc>
          <w:tcPr>
            <w:tcW w:w="7407" w:type="dxa"/>
            <w:shd w:val="clear" w:color="auto" w:fill="F2F2F2" w:themeFill="background1" w:themeFillShade="F2"/>
          </w:tcPr>
          <w:p w:rsidR="00000000" w:rsidRDefault="004D53BA">
            <w:pPr>
              <w:rPr>
                <w:noProof/>
              </w:rPr>
            </w:pPr>
            <w:r>
              <w:rPr>
                <w:rStyle w:val="mqInternal"/>
                <w:noProof/>
              </w:rPr>
              <w:t>[1}</w:t>
            </w:r>
            <w:r>
              <w:rPr>
                <w:noProof/>
              </w:rPr>
              <w:t>System Status</w:t>
            </w:r>
            <w:r>
              <w:rPr>
                <w:rStyle w:val="mqInternal"/>
                <w:noProof/>
              </w:rPr>
              <w:t>{2]</w:t>
            </w:r>
          </w:p>
        </w:tc>
        <w:tc>
          <w:tcPr>
            <w:tcW w:w="7407" w:type="dxa"/>
          </w:tcPr>
          <w:p w:rsidR="00000000" w:rsidRDefault="004D53BA">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61ecf5e2-7273-411e-91d8-2e6ee95f8161</w:t>
            </w:r>
          </w:p>
        </w:tc>
        <w:tc>
          <w:tcPr>
            <w:tcW w:w="7407" w:type="dxa"/>
            <w:shd w:val="clear" w:color="auto" w:fill="F2F2F2" w:themeFill="background1" w:themeFillShade="F2"/>
          </w:tcPr>
          <w:p w:rsidR="00000000" w:rsidRDefault="004D53BA">
            <w:pPr>
              <w:rPr>
                <w:noProof/>
              </w:rPr>
            </w:pPr>
            <w:r>
              <w:rPr>
                <w:rStyle w:val="mqInternal"/>
                <w:noProof/>
              </w:rPr>
              <w:t>[1}</w:t>
            </w:r>
            <w:r>
              <w:rPr>
                <w:noProof/>
              </w:rPr>
              <w:t>Contact Support</w:t>
            </w:r>
            <w:r>
              <w:rPr>
                <w:rStyle w:val="mqInternal"/>
                <w:noProof/>
              </w:rPr>
              <w:t>{2]</w:t>
            </w:r>
          </w:p>
        </w:tc>
        <w:tc>
          <w:tcPr>
            <w:tcW w:w="7407" w:type="dxa"/>
          </w:tcPr>
          <w:p w:rsidR="00000000" w:rsidRDefault="004D53BA">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a56ad503-a7de-4bbd-9201-af37f119a53a</w:t>
            </w:r>
          </w:p>
        </w:tc>
        <w:tc>
          <w:tcPr>
            <w:tcW w:w="7407" w:type="dxa"/>
            <w:shd w:val="clear" w:color="auto" w:fill="F2F2F2" w:themeFill="background1" w:themeFillShade="F2"/>
          </w:tcPr>
          <w:p w:rsidR="00000000" w:rsidRDefault="004D53BA">
            <w:pPr>
              <w:rPr>
                <w:noProof/>
              </w:rPr>
            </w:pPr>
            <w:r>
              <w:rPr>
                <w:rStyle w:val="mqInternal"/>
                <w:noProof/>
              </w:rPr>
              <w:t>[1}</w:t>
            </w:r>
            <w:r>
              <w:rPr>
                <w:noProof/>
              </w:rPr>
              <w:t>Documentation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f7cc597a-0bb0-4463-b726-3d79f03247bc</w:t>
            </w:r>
          </w:p>
        </w:tc>
        <w:tc>
          <w:tcPr>
            <w:tcW w:w="7407" w:type="dxa"/>
            <w:shd w:val="clear" w:color="auto" w:fill="F2F2F2" w:themeFill="background1" w:themeFillShade="F2"/>
          </w:tcPr>
          <w:p w:rsidR="00000000" w:rsidRDefault="004D53BA">
            <w:pPr>
              <w:rPr>
                <w:noProof/>
              </w:rPr>
            </w:pPr>
            <w:r>
              <w:rPr>
                <w:noProof/>
              </w:rPr>
              <w:t>Training</w:t>
            </w:r>
          </w:p>
        </w:tc>
        <w:tc>
          <w:tcPr>
            <w:tcW w:w="7407" w:type="dxa"/>
          </w:tcPr>
          <w:p w:rsidR="00000000" w:rsidRDefault="004D53BA">
            <w:pPr>
              <w:rPr>
                <w:lang w:val="de-DE"/>
              </w:rPr>
            </w:pPr>
            <w:r>
              <w:rPr>
                <w:lang w:val="de-DE"/>
              </w:rPr>
              <w:t>Ausbildung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6e790876-2989-43c1-a584-d5a848f5b5e4</w:t>
            </w:r>
          </w:p>
        </w:tc>
        <w:tc>
          <w:tcPr>
            <w:tcW w:w="7407" w:type="dxa"/>
            <w:shd w:val="clear" w:color="auto" w:fill="F2F2F2" w:themeFill="background1" w:themeFillShade="F2"/>
          </w:tcPr>
          <w:p w:rsidR="00000000" w:rsidRDefault="004D53BA">
            <w:pPr>
              <w:rPr>
                <w:noProof/>
              </w:rPr>
            </w:pPr>
            <w:r>
              <w:rPr>
                <w:rStyle w:val="mqInternal"/>
                <w:noProof/>
              </w:rPr>
              <w:t>[1}</w:t>
            </w:r>
            <w:r>
              <w:rPr>
                <w:noProof/>
              </w:rPr>
              <w:t>Online Courses</w:t>
            </w:r>
            <w:r>
              <w:rPr>
                <w:rStyle w:val="mqInternal"/>
                <w:noProof/>
              </w:rPr>
              <w:t>{2]</w:t>
            </w:r>
          </w:p>
        </w:tc>
        <w:tc>
          <w:tcPr>
            <w:tcW w:w="7407" w:type="dxa"/>
          </w:tcPr>
          <w:p w:rsidR="00000000" w:rsidRDefault="004D53BA">
            <w:pPr>
              <w:rPr>
                <w:lang w:val="de-DE"/>
              </w:rPr>
            </w:pPr>
            <w:r>
              <w:rPr>
                <w:rStyle w:val="mqInternal"/>
                <w:noProof/>
                <w:lang w:val="de-DE"/>
              </w:rPr>
              <w:t>[1}</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177d44c9-d589-4c9b-b8cd-e734e3783abc</w:t>
            </w:r>
          </w:p>
        </w:tc>
        <w:tc>
          <w:tcPr>
            <w:tcW w:w="7407" w:type="dxa"/>
            <w:shd w:val="clear" w:color="auto" w:fill="F2F2F2" w:themeFill="background1" w:themeFillShade="F2"/>
          </w:tcPr>
          <w:p w:rsidR="00000000" w:rsidRDefault="004D53BA">
            <w:pPr>
              <w:rPr>
                <w:noProof/>
              </w:rPr>
            </w:pPr>
            <w:r>
              <w:rPr>
                <w:rStyle w:val="mqInternal"/>
                <w:noProof/>
              </w:rPr>
              <w:t>[1}</w:t>
            </w:r>
            <w:r>
              <w:rPr>
                <w:noProof/>
              </w:rPr>
              <w:t>Register for a course</w:t>
            </w:r>
            <w:r>
              <w:rPr>
                <w:rStyle w:val="mqInternal"/>
                <w:noProof/>
              </w:rPr>
              <w:t>{2]</w:t>
            </w:r>
          </w:p>
        </w:tc>
        <w:tc>
          <w:tcPr>
            <w:tcW w:w="7407" w:type="dxa"/>
          </w:tcPr>
          <w:p w:rsidR="00000000" w:rsidRDefault="004D53BA">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fa16ecd2-d11c-4d79-bbec-e8063ba526aa</w:t>
            </w:r>
          </w:p>
        </w:tc>
        <w:tc>
          <w:tcPr>
            <w:tcW w:w="7407" w:type="dxa"/>
            <w:shd w:val="clear" w:color="auto" w:fill="F2F2F2" w:themeFill="background1" w:themeFillShade="F2"/>
          </w:tcPr>
          <w:p w:rsidR="00000000" w:rsidRDefault="004D53BA">
            <w:pPr>
              <w:rPr>
                <w:noProof/>
              </w:rPr>
            </w:pPr>
            <w:r>
              <w:rPr>
                <w:rStyle w:val="mqInternal"/>
                <w:noProof/>
              </w:rPr>
              <w:t>[1}</w:t>
            </w:r>
            <w:r>
              <w:rPr>
                <w:noProof/>
              </w:rPr>
              <w:t>Brightcove University</w:t>
            </w:r>
            <w:r>
              <w:rPr>
                <w:rStyle w:val="mqInternal"/>
                <w:noProof/>
              </w:rPr>
              <w:t>{2]</w:t>
            </w:r>
          </w:p>
        </w:tc>
        <w:tc>
          <w:tcPr>
            <w:tcW w:w="7407" w:type="dxa"/>
          </w:tcPr>
          <w:p w:rsidR="00000000" w:rsidRDefault="004D53BA">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1458f762-6a89-4599-8c9f-ab3d61e7acdb</w:t>
            </w:r>
          </w:p>
        </w:tc>
        <w:tc>
          <w:tcPr>
            <w:tcW w:w="7407" w:type="dxa"/>
            <w:shd w:val="clear" w:color="auto" w:fill="F2F2F2" w:themeFill="background1" w:themeFillShade="F2"/>
          </w:tcPr>
          <w:p w:rsidR="00000000" w:rsidRDefault="004D53BA">
            <w:pPr>
              <w:rPr>
                <w:noProof/>
              </w:rPr>
            </w:pPr>
            <w:r>
              <w:rPr>
                <w:noProof/>
              </w:rPr>
              <w:t>Brightcove</w:t>
            </w:r>
          </w:p>
        </w:tc>
        <w:tc>
          <w:tcPr>
            <w:tcW w:w="7407" w:type="dxa"/>
          </w:tcPr>
          <w:p w:rsidR="00000000" w:rsidRDefault="004D53BA">
            <w:pPr>
              <w:rPr>
                <w:lang w:val="de-DE"/>
              </w:rPr>
            </w:pPr>
            <w:r>
              <w:rPr>
                <w:lang w:val="de-DE"/>
              </w:rPr>
              <w:t>H</w:t>
            </w:r>
            <w:r>
              <w:rPr>
                <w:lang w:val="de-DE"/>
              </w:rPr>
              <w:t>elle Bucht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56469b67-7e80-4e7d-85e5-36050e61ecc2</w:t>
            </w:r>
          </w:p>
        </w:tc>
        <w:tc>
          <w:tcPr>
            <w:tcW w:w="7407" w:type="dxa"/>
            <w:shd w:val="clear" w:color="auto" w:fill="F2F2F2" w:themeFill="background1" w:themeFillShade="F2"/>
          </w:tcPr>
          <w:p w:rsidR="00000000" w:rsidRDefault="004D53BA">
            <w:pPr>
              <w:rPr>
                <w:noProof/>
              </w:rPr>
            </w:pPr>
            <w:r>
              <w:rPr>
                <w:rStyle w:val="mqInternal"/>
                <w:noProof/>
              </w:rPr>
              <w:t>[1}</w:t>
            </w:r>
            <w:r>
              <w:rPr>
                <w:noProof/>
              </w:rPr>
              <w:t>Brightcove.com</w:t>
            </w:r>
            <w:r>
              <w:rPr>
                <w:rStyle w:val="mqInternal"/>
                <w:noProof/>
              </w:rPr>
              <w:t>{2]</w:t>
            </w:r>
          </w:p>
        </w:tc>
        <w:tc>
          <w:tcPr>
            <w:tcW w:w="7407" w:type="dxa"/>
          </w:tcPr>
          <w:p w:rsidR="00000000" w:rsidRDefault="004D53BA">
            <w:pPr>
              <w:rPr>
                <w:lang w:val="de-DE"/>
              </w:rPr>
            </w:pPr>
            <w:r>
              <w:rPr>
                <w:rStyle w:val="mqInternal"/>
                <w:noProof/>
                <w:lang w:val="de-DE"/>
              </w:rPr>
              <w:t>[1}</w:t>
            </w:r>
            <w:r>
              <w:rPr>
                <w:lang w:val="de-DE"/>
              </w:rPr>
              <w:t>Brightcove.com</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d80516bf-4104-42a3-b2e3-7f3f8edb2bd9</w:t>
            </w:r>
          </w:p>
        </w:tc>
        <w:tc>
          <w:tcPr>
            <w:tcW w:w="7407" w:type="dxa"/>
            <w:shd w:val="clear" w:color="auto" w:fill="F2F2F2" w:themeFill="background1" w:themeFillShade="F2"/>
          </w:tcPr>
          <w:p w:rsidR="00000000" w:rsidRDefault="004D53BA">
            <w:pPr>
              <w:rPr>
                <w:noProof/>
              </w:rPr>
            </w:pPr>
            <w:r>
              <w:rPr>
                <w:rStyle w:val="mqInternal"/>
                <w:noProof/>
              </w:rPr>
              <w:t>[1}</w:t>
            </w:r>
            <w:r>
              <w:rPr>
                <w:noProof/>
              </w:rPr>
              <w:t>Contact Us</w:t>
            </w:r>
            <w:r>
              <w:rPr>
                <w:rStyle w:val="mqInternal"/>
                <w:noProof/>
              </w:rPr>
              <w:t>{2]</w:t>
            </w:r>
          </w:p>
        </w:tc>
        <w:tc>
          <w:tcPr>
            <w:tcW w:w="7407" w:type="dxa"/>
          </w:tcPr>
          <w:p w:rsidR="00000000" w:rsidRDefault="004D53BA">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44ee9430-5f83-45c6-b64e-c4a4a9d18cc7</w:t>
            </w:r>
          </w:p>
        </w:tc>
        <w:tc>
          <w:tcPr>
            <w:tcW w:w="7407" w:type="dxa"/>
            <w:shd w:val="clear" w:color="auto" w:fill="F2F2F2" w:themeFill="background1" w:themeFillShade="F2"/>
          </w:tcPr>
          <w:p w:rsidR="00000000" w:rsidRDefault="004D53BA">
            <w:pPr>
              <w:rPr>
                <w:noProof/>
              </w:rPr>
            </w:pPr>
            <w:r>
              <w:rPr>
                <w:noProof/>
              </w:rPr>
              <w:t>Brightcove Inc. All rights reserved.</w:t>
            </w:r>
          </w:p>
        </w:tc>
        <w:tc>
          <w:tcPr>
            <w:tcW w:w="7407" w:type="dxa"/>
          </w:tcPr>
          <w:p w:rsidR="00000000" w:rsidRDefault="004D53BA">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5cc8eb6e-e299-4560-a70e-8cc126ae36b7</w:t>
            </w:r>
          </w:p>
        </w:tc>
        <w:tc>
          <w:tcPr>
            <w:tcW w:w="7407" w:type="dxa"/>
            <w:shd w:val="clear" w:color="auto" w:fill="F2F2F2" w:themeFill="background1" w:themeFillShade="F2"/>
          </w:tcPr>
          <w:p w:rsidR="00000000" w:rsidRDefault="004D53B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Terms &amp; amp; Bedingungen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3493bb5b-3722-4141-9642-cf16d4583c9b</w:t>
            </w:r>
          </w:p>
        </w:tc>
        <w:tc>
          <w:tcPr>
            <w:tcW w:w="7407" w:type="dxa"/>
            <w:shd w:val="clear" w:color="auto" w:fill="F2F2F2" w:themeFill="background1" w:themeFillShade="F2"/>
          </w:tcPr>
          <w:p w:rsidR="00000000" w:rsidRDefault="004D53BA">
            <w:pPr>
              <w:rPr>
                <w:noProof/>
              </w:rPr>
            </w:pPr>
            <w:r>
              <w:rPr>
                <w:noProof/>
              </w:rPr>
              <w:t>LinkedIn</w:t>
            </w:r>
          </w:p>
        </w:tc>
        <w:tc>
          <w:tcPr>
            <w:tcW w:w="7407" w:type="dxa"/>
          </w:tcPr>
          <w:p w:rsidR="00000000" w:rsidRDefault="004D53BA">
            <w:pPr>
              <w:rPr>
                <w:lang w:val="de-DE"/>
              </w:rPr>
            </w:pPr>
            <w:r>
              <w:rPr>
                <w:lang w:val="de-DE"/>
              </w:rPr>
              <w:t>LinkedIn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6fa219af-c85f-4aad-a3ef-2a69d170b7df</w:t>
            </w:r>
          </w:p>
        </w:tc>
        <w:tc>
          <w:tcPr>
            <w:tcW w:w="7407" w:type="dxa"/>
            <w:shd w:val="clear" w:color="auto" w:fill="F2F2F2" w:themeFill="background1" w:themeFillShade="F2"/>
          </w:tcPr>
          <w:p w:rsidR="00000000" w:rsidRDefault="004D53BA">
            <w:pPr>
              <w:rPr>
                <w:noProof/>
              </w:rPr>
            </w:pPr>
            <w:r>
              <w:rPr>
                <w:noProof/>
              </w:rPr>
              <w:t>Twitter</w:t>
            </w:r>
          </w:p>
        </w:tc>
        <w:tc>
          <w:tcPr>
            <w:tcW w:w="7407" w:type="dxa"/>
          </w:tcPr>
          <w:p w:rsidR="00000000" w:rsidRDefault="004D53BA">
            <w:pPr>
              <w:rPr>
                <w:lang w:val="de-DE"/>
              </w:rPr>
            </w:pPr>
            <w:r>
              <w:rPr>
                <w:lang w:val="de-DE"/>
              </w:rPr>
              <w:t>Twitter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50876e4f-f547-4210-b068-26a6625bc65d</w:t>
            </w:r>
          </w:p>
        </w:tc>
        <w:tc>
          <w:tcPr>
            <w:tcW w:w="7407" w:type="dxa"/>
            <w:shd w:val="clear" w:color="auto" w:fill="F2F2F2" w:themeFill="background1" w:themeFillShade="F2"/>
          </w:tcPr>
          <w:p w:rsidR="00000000" w:rsidRDefault="004D53BA">
            <w:pPr>
              <w:rPr>
                <w:noProof/>
              </w:rPr>
            </w:pPr>
            <w:r>
              <w:rPr>
                <w:noProof/>
              </w:rPr>
              <w:t>Facebook</w:t>
            </w:r>
          </w:p>
        </w:tc>
        <w:tc>
          <w:tcPr>
            <w:tcW w:w="7407" w:type="dxa"/>
          </w:tcPr>
          <w:p w:rsidR="00000000" w:rsidRDefault="004D53BA">
            <w:pPr>
              <w:rPr>
                <w:lang w:val="de-DE"/>
              </w:rPr>
            </w:pPr>
            <w:r>
              <w:rPr>
                <w:lang w:val="de-DE"/>
              </w:rPr>
              <w:t>Facebook</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header.html</w:t>
            </w:r>
          </w:p>
          <w:p w:rsidR="00000000" w:rsidRDefault="004D53BA">
            <w:pPr>
              <w:jc w:val="center"/>
              <w:rPr>
                <w:b/>
                <w:noProof/>
              </w:rPr>
            </w:pPr>
            <w:r>
              <w:rPr>
                <w:b/>
                <w:noProof/>
              </w:rPr>
              <w:t>MQ971010 fd328f35-3f4c-4a5d-8717-975e7235d61f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c83dcbdc-8392-40f1-8b5f-e39a978fb238</w:t>
            </w:r>
          </w:p>
        </w:tc>
        <w:tc>
          <w:tcPr>
            <w:tcW w:w="7407" w:type="dxa"/>
            <w:shd w:val="clear" w:color="auto" w:fill="F2F2F2" w:themeFill="background1" w:themeFillShade="F2"/>
          </w:tcPr>
          <w:p w:rsidR="00000000" w:rsidRDefault="004D53BA">
            <w:pPr>
              <w:rPr>
                <w:noProof/>
              </w:rPr>
            </w:pPr>
            <w:r>
              <w:rPr>
                <w:noProof/>
              </w:rPr>
              <w:t>Brightcove</w:t>
            </w:r>
          </w:p>
        </w:tc>
        <w:tc>
          <w:tcPr>
            <w:tcW w:w="7407" w:type="dxa"/>
          </w:tcPr>
          <w:p w:rsidR="00000000" w:rsidRDefault="004D53BA">
            <w:pPr>
              <w:rPr>
                <w:lang w:val="de-DE"/>
              </w:rPr>
            </w:pPr>
            <w:r>
              <w:rPr>
                <w:lang w:val="de-DE"/>
              </w:rPr>
              <w:t>Helle Bucht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2562bd30-f516-4041-8c47-af2e73dfa5f8</w:t>
            </w:r>
          </w:p>
        </w:tc>
        <w:tc>
          <w:tcPr>
            <w:tcW w:w="7407" w:type="dxa"/>
            <w:shd w:val="clear" w:color="auto" w:fill="F2F2F2" w:themeFill="background1" w:themeFillShade="F2"/>
          </w:tcPr>
          <w:p w:rsidR="00000000" w:rsidRDefault="004D53BA">
            <w:pPr>
              <w:rPr>
                <w:noProof/>
              </w:rPr>
            </w:pPr>
            <w:r>
              <w:rPr>
                <w:noProof/>
              </w:rPr>
              <w:t>Select Language</w:t>
            </w:r>
          </w:p>
        </w:tc>
        <w:tc>
          <w:tcPr>
            <w:tcW w:w="7407" w:type="dxa"/>
          </w:tcPr>
          <w:p w:rsidR="00000000" w:rsidRDefault="004D53BA">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45b4fe75-7da8-4b0d-99fc-e44b10a5773a</w:t>
            </w:r>
          </w:p>
        </w:tc>
        <w:tc>
          <w:tcPr>
            <w:tcW w:w="7407" w:type="dxa"/>
            <w:shd w:val="clear" w:color="auto" w:fill="F2F2F2" w:themeFill="background1" w:themeFillShade="F2"/>
          </w:tcPr>
          <w:p w:rsidR="00000000" w:rsidRDefault="004D53BA">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4D53BA">
            <w:pPr>
              <w:rPr>
                <w:lang w:val="de-DE"/>
              </w:rPr>
            </w:pPr>
            <w:r>
              <w:rPr>
                <w:rStyle w:val="mqInternal"/>
                <w:noProof/>
                <w:lang w:val="de-DE"/>
              </w:rPr>
              <w:t>[1}[2}[3}{4]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f9da0072-6746-4021-8e24-badc1408d2ff</w:t>
            </w:r>
          </w:p>
        </w:tc>
        <w:tc>
          <w:tcPr>
            <w:tcW w:w="7407" w:type="dxa"/>
            <w:shd w:val="clear" w:color="auto" w:fill="F2F2F2" w:themeFill="background1" w:themeFillShade="F2"/>
          </w:tcPr>
          <w:p w:rsidR="00000000" w:rsidRDefault="004D53BA">
            <w:pPr>
              <w:rPr>
                <w:noProof/>
              </w:rPr>
            </w:pPr>
            <w:r>
              <w:rPr>
                <w:noProof/>
              </w:rPr>
              <w:t>\{% if page.parent %}</w:t>
            </w:r>
          </w:p>
        </w:tc>
        <w:tc>
          <w:tcPr>
            <w:tcW w:w="7407" w:type="dxa"/>
          </w:tcPr>
          <w:p w:rsidR="00000000" w:rsidRDefault="004D53BA">
            <w:pPr>
              <w:rPr>
                <w:lang w:val="de-DE"/>
              </w:rPr>
            </w:pPr>
            <w:r>
              <w:rPr>
                <w:lang w:val="de-DE"/>
              </w:rPr>
              <w:t>\{% if page.parent%}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7cd41e61-b41b-4a59-ba2a-b49298eee3b1</w:t>
            </w:r>
          </w:p>
        </w:tc>
        <w:tc>
          <w:tcPr>
            <w:tcW w:w="7407" w:type="dxa"/>
            <w:shd w:val="clear" w:color="auto" w:fill="F2F2F2" w:themeFill="background1" w:themeFillShade="F2"/>
          </w:tcPr>
          <w:p w:rsidR="00000000" w:rsidRDefault="004D53BA">
            <w:pPr>
              <w:rPr>
                <w:noProof/>
              </w:rPr>
            </w:pPr>
            <w:r>
              <w:rPr>
                <w:rStyle w:val="mqInternal"/>
                <w:noProof/>
              </w:rPr>
              <w:t>[1}</w:t>
            </w:r>
            <w:r>
              <w:rPr>
                <w:noProof/>
              </w:rPr>
              <w:t>Home</w:t>
            </w:r>
            <w:r>
              <w:rPr>
                <w:rStyle w:val="mqInternal"/>
                <w:noProof/>
              </w:rPr>
              <w:t>{2]</w:t>
            </w:r>
          </w:p>
        </w:tc>
        <w:tc>
          <w:tcPr>
            <w:tcW w:w="7407" w:type="dxa"/>
          </w:tcPr>
          <w:p w:rsidR="00000000" w:rsidRDefault="004D53BA">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fc92a75c-db71-4d4d-995e-d48cd34a30dc</w:t>
            </w:r>
          </w:p>
        </w:tc>
        <w:tc>
          <w:tcPr>
            <w:tcW w:w="7407" w:type="dxa"/>
            <w:shd w:val="clear" w:color="auto" w:fill="F2F2F2" w:themeFill="background1" w:themeFillShade="F2"/>
          </w:tcPr>
          <w:p w:rsidR="00000000" w:rsidRDefault="004D53BA">
            <w:pPr>
              <w:rPr>
                <w:noProof/>
              </w:rPr>
            </w:pPr>
            <w:r>
              <w:rPr>
                <w:noProof/>
              </w:rPr>
              <w:t>\{% endif %} \{</w:t>
            </w:r>
            <w:r>
              <w:rPr>
                <w:noProof/>
              </w:rPr>
              <w:t>% if page.grandparent_name %}</w:t>
            </w:r>
          </w:p>
        </w:tc>
        <w:tc>
          <w:tcPr>
            <w:tcW w:w="7407" w:type="dxa"/>
          </w:tcPr>
          <w:p w:rsidR="00000000" w:rsidRDefault="004D53BA">
            <w:pPr>
              <w:rPr>
                <w:lang w:val="de-DE"/>
              </w:rPr>
            </w:pPr>
            <w:r>
              <w:rPr>
                <w:lang w:val="de-DE"/>
              </w:rPr>
              <w:t>\{% endif%} \{% if page.grandparent_name%}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3b598735-79ba-4457-8bf8-1eabd0e4eb81</w:t>
            </w:r>
          </w:p>
        </w:tc>
        <w:tc>
          <w:tcPr>
            <w:tcW w:w="7407" w:type="dxa"/>
            <w:shd w:val="clear" w:color="auto" w:fill="F2F2F2" w:themeFill="background1" w:themeFillShade="F2"/>
          </w:tcPr>
          <w:p w:rsidR="00000000" w:rsidRDefault="004D53BA">
            <w:pPr>
              <w:rPr>
                <w:noProof/>
              </w:rPr>
            </w:pPr>
            <w:r>
              <w:rPr>
                <w:rStyle w:val="mqInternal"/>
                <w:noProof/>
              </w:rPr>
              <w:t>[1}</w:t>
            </w:r>
            <w:r>
              <w:rPr>
                <w:noProof/>
              </w:rPr>
              <w:t>\{\{ page.grandparent_name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page.grandparent_name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909023c5-abcf-471c-9c2d-bdc6cdbe94b3</w:t>
            </w:r>
          </w:p>
        </w:tc>
        <w:tc>
          <w:tcPr>
            <w:tcW w:w="7407" w:type="dxa"/>
            <w:shd w:val="clear" w:color="auto" w:fill="F2F2F2" w:themeFill="background1" w:themeFillShade="F2"/>
          </w:tcPr>
          <w:p w:rsidR="00000000" w:rsidRDefault="004D53BA">
            <w:pPr>
              <w:rPr>
                <w:noProof/>
              </w:rPr>
            </w:pPr>
            <w:r>
              <w:rPr>
                <w:noProof/>
              </w:rPr>
              <w:t>\{% endif %} \{</w:t>
            </w:r>
            <w:r>
              <w:rPr>
                <w:noProof/>
              </w:rPr>
              <w:t>% if page.parent and page.parent != "Home" %}</w:t>
            </w:r>
          </w:p>
        </w:tc>
        <w:tc>
          <w:tcPr>
            <w:tcW w:w="7407" w:type="dxa"/>
          </w:tcPr>
          <w:p w:rsidR="00000000" w:rsidRDefault="004D53BA">
            <w:pPr>
              <w:rPr>
                <w:lang w:val="de-DE"/>
              </w:rPr>
            </w:pPr>
            <w:r>
              <w:rPr>
                <w:lang w:val="de-DE"/>
              </w:rPr>
              <w:t>\{% endif%} \{% if page.parent und page.parent! = "Home"%}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90bad1f6-31b3-4e3f-b282-61e86100ff7a</w:t>
            </w:r>
          </w:p>
        </w:tc>
        <w:tc>
          <w:tcPr>
            <w:tcW w:w="7407" w:type="dxa"/>
            <w:shd w:val="clear" w:color="auto" w:fill="F2F2F2" w:themeFill="background1" w:themeFillShade="F2"/>
          </w:tcPr>
          <w:p w:rsidR="00000000" w:rsidRDefault="004D53BA">
            <w:pPr>
              <w:rPr>
                <w:noProof/>
              </w:rPr>
            </w:pPr>
            <w:r>
              <w:rPr>
                <w:rStyle w:val="mqInternal"/>
                <w:noProof/>
              </w:rPr>
              <w:t>[1}</w:t>
            </w:r>
            <w:r>
              <w:rPr>
                <w:noProof/>
              </w:rPr>
              <w:t>\{\{ page.parent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page.parent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3ec86f8d-2b91-48dc-9e20-26ac8a672df5</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w:t>
            </w: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84d58489-72f1-4129-ba38-83eb31e6db11</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navigation.html</w:t>
            </w:r>
          </w:p>
          <w:p w:rsidR="00000000" w:rsidRDefault="004D53BA">
            <w:pPr>
              <w:jc w:val="center"/>
              <w:rPr>
                <w:b/>
                <w:noProof/>
              </w:rPr>
            </w:pPr>
            <w:r>
              <w:rPr>
                <w:b/>
                <w:noProof/>
              </w:rPr>
              <w:t>MQ971010 573cc713-113e-4468-8a88-dabc8f4a777b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5806ca59-b56f-4c10-a2ee-cb681be3488a</w:t>
            </w:r>
          </w:p>
        </w:tc>
        <w:tc>
          <w:tcPr>
            <w:tcW w:w="7407" w:type="dxa"/>
            <w:shd w:val="clear" w:color="auto" w:fill="F2F2F2" w:themeFill="background1" w:themeFillShade="F2"/>
          </w:tcPr>
          <w:p w:rsidR="00000000" w:rsidRDefault="004D53BA">
            <w:pPr>
              <w:rPr>
                <w:noProof/>
              </w:rPr>
            </w:pPr>
            <w:r>
              <w:rPr>
                <w:noProof/>
              </w:rPr>
              <w:t>Other Brightcove Docs</w:t>
            </w:r>
          </w:p>
        </w:tc>
        <w:tc>
          <w:tcPr>
            <w:tcW w:w="7407" w:type="dxa"/>
          </w:tcPr>
          <w:p w:rsidR="00000000" w:rsidRDefault="004D53BA">
            <w:pPr>
              <w:rPr>
                <w:lang w:val="de-DE"/>
              </w:rPr>
            </w:pPr>
            <w:r>
              <w:rPr>
                <w:lang w:val="de-DE"/>
              </w:rPr>
              <w:t>Weitere Brightcove Docs</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 </w:t>
            </w:r>
            <w:r>
              <w:rPr>
                <w:noProof/>
                <w:sz w:val="16"/>
              </w:rPr>
              <w:br/>
            </w:r>
            <w:r>
              <w:rPr>
                <w:noProof/>
                <w:sz w:val="2"/>
              </w:rPr>
              <w:t>3c0f75aa-32d7-45bf-b491-277b91da3357</w:t>
            </w:r>
          </w:p>
        </w:tc>
        <w:tc>
          <w:tcPr>
            <w:tcW w:w="7407" w:type="dxa"/>
            <w:shd w:val="clear" w:color="auto" w:fill="F2F2F2" w:themeFill="background1" w:themeFillShade="F2"/>
          </w:tcPr>
          <w:p w:rsidR="00000000" w:rsidRDefault="004D53BA">
            <w:pPr>
              <w:rPr>
                <w:noProof/>
              </w:rPr>
            </w:pPr>
            <w:r>
              <w:rPr>
                <w:noProof/>
              </w:rPr>
              <w:t>\{% for site in site.data.sites %} \{% if site.name != site.product %}</w:t>
            </w:r>
          </w:p>
        </w:tc>
        <w:tc>
          <w:tcPr>
            <w:tcW w:w="7407" w:type="dxa"/>
          </w:tcPr>
          <w:p w:rsidR="00000000" w:rsidRDefault="004D53BA">
            <w:pPr>
              <w:rPr>
                <w:lang w:val="de-DE"/>
              </w:rPr>
            </w:pPr>
            <w:r>
              <w:rPr>
                <w:lang w:val="de-DE"/>
              </w:rPr>
              <w:t>\{% f</w:t>
            </w:r>
            <w:r>
              <w:rPr>
                <w:lang w:val="de-DE"/>
              </w:rPr>
              <w:t>ü</w:t>
            </w:r>
            <w:r>
              <w:rPr>
                <w:lang w:val="de-DE"/>
              </w:rPr>
              <w:t>r Site in site.data.sites%} \{% if site.name! = site.product%}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4a129954-16b5-40c4-9150-303d013475db</w:t>
            </w:r>
          </w:p>
        </w:tc>
        <w:tc>
          <w:tcPr>
            <w:tcW w:w="7407" w:type="dxa"/>
            <w:shd w:val="clear" w:color="auto" w:fill="F2F2F2" w:themeFill="background1" w:themeFillShade="F2"/>
          </w:tcPr>
          <w:p w:rsidR="00000000" w:rsidRDefault="004D53BA">
            <w:pPr>
              <w:rPr>
                <w:noProof/>
              </w:rPr>
            </w:pPr>
            <w:r>
              <w:rPr>
                <w:noProof/>
              </w:rPr>
              <w:t>\{\{ site.name }}</w:t>
            </w:r>
          </w:p>
        </w:tc>
        <w:tc>
          <w:tcPr>
            <w:tcW w:w="7407" w:type="dxa"/>
          </w:tcPr>
          <w:p w:rsidR="00000000" w:rsidRDefault="004D53BA">
            <w:pPr>
              <w:rPr>
                <w:lang w:val="de-DE"/>
              </w:rPr>
            </w:pPr>
            <w:r>
              <w:rPr>
                <w:lang w:val="de-DE"/>
              </w:rPr>
              <w:t>\{\{ site.name }}</w:t>
            </w:r>
          </w:p>
        </w:tc>
      </w:tr>
      <w:tr w:rsidR="00000000">
        <w:tc>
          <w:tcPr>
            <w:tcW w:w="660" w:type="dxa"/>
            <w:shd w:val="clear" w:color="auto" w:fill="F2F2F2" w:themeFill="background1" w:themeFillShade="F2"/>
          </w:tcPr>
          <w:p w:rsidR="00000000" w:rsidRDefault="004D53BA">
            <w:pPr>
              <w:rPr>
                <w:noProof/>
                <w:sz w:val="2"/>
              </w:rPr>
            </w:pPr>
            <w:r>
              <w:rPr>
                <w:noProof/>
                <w:sz w:val="16"/>
              </w:rPr>
              <w:t>4</w:t>
            </w:r>
            <w:r>
              <w:rPr>
                <w:noProof/>
                <w:sz w:val="16"/>
              </w:rPr>
              <w:t xml:space="preserve"> </w:t>
            </w:r>
            <w:r>
              <w:rPr>
                <w:noProof/>
                <w:sz w:val="16"/>
              </w:rPr>
              <w:br/>
            </w:r>
            <w:r>
              <w:rPr>
                <w:noProof/>
                <w:sz w:val="2"/>
              </w:rPr>
              <w:t>bdb33f5b-8ff5-45ea-a875-8d809422aba3</w:t>
            </w:r>
          </w:p>
        </w:tc>
        <w:tc>
          <w:tcPr>
            <w:tcW w:w="7407" w:type="dxa"/>
            <w:shd w:val="clear" w:color="auto" w:fill="F2F2F2" w:themeFill="background1" w:themeFillShade="F2"/>
          </w:tcPr>
          <w:p w:rsidR="00000000" w:rsidRDefault="004D53BA">
            <w:pPr>
              <w:rPr>
                <w:noProof/>
              </w:rPr>
            </w:pPr>
            <w:r>
              <w:rPr>
                <w:noProof/>
              </w:rPr>
              <w:t>\{% endif %} \{% endfor %}</w:t>
            </w:r>
          </w:p>
        </w:tc>
        <w:tc>
          <w:tcPr>
            <w:tcW w:w="7407" w:type="dxa"/>
          </w:tcPr>
          <w:p w:rsidR="00000000" w:rsidRDefault="004D53BA">
            <w:pPr>
              <w:rPr>
                <w:lang w:val="de-DE"/>
              </w:rPr>
            </w:pPr>
            <w:r>
              <w:rPr>
                <w:lang w:val="de-DE"/>
              </w:rPr>
              <w:t>\{% endif%} \{%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d8660a0c-f853-4387-8171-729cf4bb7d6c</w:t>
            </w:r>
          </w:p>
        </w:tc>
        <w:tc>
          <w:tcPr>
            <w:tcW w:w="7407" w:type="dxa"/>
            <w:shd w:val="clear" w:color="auto" w:fill="F2F2F2" w:themeFill="background1" w:themeFillShade="F2"/>
          </w:tcPr>
          <w:p w:rsidR="00000000" w:rsidRDefault="004D53BA">
            <w:pPr>
              <w:rPr>
                <w:noProof/>
              </w:rPr>
            </w:pPr>
            <w:r>
              <w:rPr>
                <w:noProof/>
              </w:rPr>
              <w:t>\{% for item in site.data.navigation %} \{% if item.docs == nil %}</w:t>
            </w:r>
          </w:p>
        </w:tc>
        <w:tc>
          <w:tcPr>
            <w:tcW w:w="7407" w:type="dxa"/>
          </w:tcPr>
          <w:p w:rsidR="00000000" w:rsidRDefault="004D53BA">
            <w:pPr>
              <w:rPr>
                <w:lang w:val="de-DE"/>
              </w:rPr>
            </w:pPr>
            <w:r>
              <w:rPr>
                <w:lang w:val="de-DE"/>
              </w:rPr>
              <w:t>\{% f</w:t>
            </w:r>
            <w:r>
              <w:rPr>
                <w:lang w:val="de-DE"/>
              </w:rPr>
              <w:t>ü</w:t>
            </w:r>
            <w:r>
              <w:rPr>
                <w:lang w:val="de-DE"/>
              </w:rPr>
              <w:t>r Element in site.data.navigation%} \{</w:t>
            </w:r>
            <w:r>
              <w:rPr>
                <w:lang w:val="de-DE"/>
              </w:rPr>
              <w:t>% wenn item.docs == nil%}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859d6562-d4bb-43db-b4d1-31192b79b212</w:t>
            </w:r>
          </w:p>
        </w:tc>
        <w:tc>
          <w:tcPr>
            <w:tcW w:w="7407" w:type="dxa"/>
            <w:shd w:val="clear" w:color="auto" w:fill="F2F2F2" w:themeFill="background1" w:themeFillShade="F2"/>
          </w:tcPr>
          <w:p w:rsidR="00000000" w:rsidRDefault="004D53BA">
            <w:pPr>
              <w:rPr>
                <w:noProof/>
              </w:rPr>
            </w:pPr>
            <w:r>
              <w:rPr>
                <w:rStyle w:val="mqInternal"/>
                <w:noProof/>
              </w:rPr>
              <w:t>[1}</w:t>
            </w:r>
            <w:r>
              <w:rPr>
                <w:noProof/>
              </w:rPr>
              <w:t>\{\{ item.name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item.name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83f42afd-5f8a-4fec-913a-d2ed0cee150f</w:t>
            </w:r>
          </w:p>
        </w:tc>
        <w:tc>
          <w:tcPr>
            <w:tcW w:w="7407" w:type="dxa"/>
            <w:shd w:val="clear" w:color="auto" w:fill="F2F2F2" w:themeFill="background1" w:themeFillShade="F2"/>
          </w:tcPr>
          <w:p w:rsidR="00000000" w:rsidRDefault="004D53BA">
            <w:pPr>
              <w:rPr>
                <w:noProof/>
              </w:rPr>
            </w:pPr>
            <w:r>
              <w:rPr>
                <w:noProof/>
              </w:rPr>
              <w:t>\{% else %}</w:t>
            </w:r>
          </w:p>
        </w:tc>
        <w:tc>
          <w:tcPr>
            <w:tcW w:w="7407" w:type="dxa"/>
          </w:tcPr>
          <w:p w:rsidR="00000000" w:rsidRDefault="004D53BA">
            <w:pPr>
              <w:rPr>
                <w:lang w:val="de-DE"/>
              </w:rPr>
            </w:pPr>
            <w:r>
              <w:rPr>
                <w:lang w:val="de-DE"/>
              </w:rPr>
              <w:t>\{% else%}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e329ad58-fe94-4b9a-99f5-36b297cb87ca</w:t>
            </w:r>
          </w:p>
        </w:tc>
        <w:tc>
          <w:tcPr>
            <w:tcW w:w="7407" w:type="dxa"/>
            <w:shd w:val="clear" w:color="auto" w:fill="F2F2F2" w:themeFill="background1" w:themeFillShade="F2"/>
          </w:tcPr>
          <w:p w:rsidR="00000000" w:rsidRDefault="004D53BA">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4D53BA">
            <w:pPr>
              <w:rPr>
                <w:lang w:val="de-DE"/>
              </w:rPr>
            </w:pPr>
            <w:r>
              <w:rPr>
                <w:rStyle w:val="mqInternal"/>
                <w:noProof/>
                <w:lang w:val="de-DE"/>
              </w:rPr>
              <w:t>[1}[2}</w:t>
            </w:r>
            <w:r>
              <w:rPr>
                <w:lang w:val="de-DE"/>
              </w:rPr>
              <w:t>+</w:t>
            </w:r>
            <w:r>
              <w:rPr>
                <w:rStyle w:val="mqInternal"/>
                <w:noProof/>
                <w:lang w:val="de-DE"/>
              </w:rPr>
              <w:t>{3][4][4]</w:t>
            </w:r>
            <w:r>
              <w:rPr>
                <w:lang w:val="de-DE"/>
              </w:rPr>
              <w:t>\{\{ item.name }}</w:t>
            </w:r>
            <w:r>
              <w:rPr>
                <w:rStyle w:val="mqInternal"/>
                <w:noProof/>
                <w:lang w:val="de-DE"/>
              </w:rPr>
              <w:t>{6]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9d06b3ee-9f78-4cdb-8b69-54faf77a91da</w:t>
            </w:r>
          </w:p>
        </w:tc>
        <w:tc>
          <w:tcPr>
            <w:tcW w:w="7407" w:type="dxa"/>
            <w:shd w:val="clear" w:color="auto" w:fill="F2F2F2" w:themeFill="background1" w:themeFillShade="F2"/>
          </w:tcPr>
          <w:p w:rsidR="00000000" w:rsidRDefault="004D53BA">
            <w:pPr>
              <w:rPr>
                <w:noProof/>
              </w:rPr>
            </w:pPr>
            <w:r>
              <w:rPr>
                <w:noProof/>
              </w:rPr>
              <w:t>\{% for entry in item.docs %} \{% if entry.docs == nil %}</w:t>
            </w:r>
          </w:p>
        </w:tc>
        <w:tc>
          <w:tcPr>
            <w:tcW w:w="7407" w:type="dxa"/>
          </w:tcPr>
          <w:p w:rsidR="00000000" w:rsidRDefault="004D53BA">
            <w:pPr>
              <w:rPr>
                <w:lang w:val="de-DE"/>
              </w:rPr>
            </w:pPr>
            <w:r>
              <w:rPr>
                <w:lang w:val="de-DE"/>
              </w:rPr>
              <w:t>\{% f</w:t>
            </w:r>
            <w:r>
              <w:rPr>
                <w:lang w:val="de-DE"/>
              </w:rPr>
              <w:t>ü</w:t>
            </w:r>
            <w:r>
              <w:rPr>
                <w:lang w:val="de-DE"/>
              </w:rPr>
              <w:t>r Eintrag in item.docs%} \{% wenn entry.docs == nil%}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f599b096-ac00-4df5-a385-f0d2071c75a7</w:t>
            </w:r>
          </w:p>
        </w:tc>
        <w:tc>
          <w:tcPr>
            <w:tcW w:w="7407" w:type="dxa"/>
            <w:shd w:val="clear" w:color="auto" w:fill="F2F2F2" w:themeFill="background1" w:themeFillShade="F2"/>
          </w:tcPr>
          <w:p w:rsidR="00000000" w:rsidRDefault="004D53BA">
            <w:pPr>
              <w:rPr>
                <w:noProof/>
              </w:rPr>
            </w:pPr>
            <w:r>
              <w:rPr>
                <w:rStyle w:val="mqInternal"/>
                <w:noProof/>
              </w:rPr>
              <w:t>[1}</w:t>
            </w:r>
            <w:r>
              <w:rPr>
                <w:noProof/>
              </w:rPr>
              <w:t>\{\{</w:t>
            </w:r>
            <w:r>
              <w:rPr>
                <w:noProof/>
              </w:rPr>
              <w:t xml:space="preserve"> entry.name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d04b743d-6093-45e4-b327-8ad4f7135bd4</w:t>
            </w:r>
          </w:p>
        </w:tc>
        <w:tc>
          <w:tcPr>
            <w:tcW w:w="7407" w:type="dxa"/>
            <w:shd w:val="clear" w:color="auto" w:fill="F2F2F2" w:themeFill="background1" w:themeFillShade="F2"/>
          </w:tcPr>
          <w:p w:rsidR="00000000" w:rsidRDefault="004D53BA">
            <w:pPr>
              <w:rPr>
                <w:noProof/>
              </w:rPr>
            </w:pPr>
            <w:r>
              <w:rPr>
                <w:noProof/>
              </w:rPr>
              <w:t>\{% else %}</w:t>
            </w:r>
          </w:p>
        </w:tc>
        <w:tc>
          <w:tcPr>
            <w:tcW w:w="7407" w:type="dxa"/>
          </w:tcPr>
          <w:p w:rsidR="00000000" w:rsidRDefault="004D53BA">
            <w:pPr>
              <w:rPr>
                <w:lang w:val="de-DE"/>
              </w:rPr>
            </w:pPr>
            <w:r>
              <w:rPr>
                <w:lang w:val="de-DE"/>
              </w:rPr>
              <w:t>\{% else%}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9e92f04a-e494-49f4-aeac-afd0fcce160a</w:t>
            </w:r>
          </w:p>
        </w:tc>
        <w:tc>
          <w:tcPr>
            <w:tcW w:w="7407" w:type="dxa"/>
            <w:shd w:val="clear" w:color="auto" w:fill="F2F2F2" w:themeFill="background1" w:themeFillShade="F2"/>
          </w:tcPr>
          <w:p w:rsidR="00000000" w:rsidRDefault="004D53BA">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4D53BA">
            <w:pPr>
              <w:rPr>
                <w:lang w:val="de-DE"/>
              </w:rPr>
            </w:pPr>
            <w:r>
              <w:rPr>
                <w:rStyle w:val="mqInternal"/>
                <w:noProof/>
                <w:lang w:val="de-DE"/>
              </w:rPr>
              <w:t>[1}[2}</w:t>
            </w:r>
            <w:r>
              <w:rPr>
                <w:lang w:val="de-DE"/>
              </w:rPr>
              <w:t>+</w:t>
            </w:r>
            <w:r>
              <w:rPr>
                <w:rStyle w:val="mqInternal"/>
                <w:noProof/>
                <w:lang w:val="de-DE"/>
              </w:rPr>
              <w:t>{3][4][4]</w:t>
            </w:r>
            <w:r>
              <w:rPr>
                <w:lang w:val="de-DE"/>
              </w:rPr>
              <w:t>\{\{ entry.name }}</w:t>
            </w:r>
            <w:r>
              <w:rPr>
                <w:rStyle w:val="mqInternal"/>
                <w:noProof/>
                <w:lang w:val="de-DE"/>
              </w:rPr>
              <w:t>{6]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8e6729c1-043a-4260-b5fd-3</w:t>
            </w:r>
            <w:r>
              <w:rPr>
                <w:noProof/>
                <w:sz w:val="2"/>
              </w:rPr>
              <w:t>0e718b2b806</w:t>
            </w:r>
          </w:p>
        </w:tc>
        <w:tc>
          <w:tcPr>
            <w:tcW w:w="7407" w:type="dxa"/>
            <w:shd w:val="clear" w:color="auto" w:fill="F2F2F2" w:themeFill="background1" w:themeFillShade="F2"/>
          </w:tcPr>
          <w:p w:rsidR="00000000" w:rsidRDefault="004D53BA">
            <w:pPr>
              <w:rPr>
                <w:noProof/>
              </w:rPr>
            </w:pPr>
            <w:r>
              <w:rPr>
                <w:noProof/>
              </w:rPr>
              <w:t>\{% for doc in entry.docs %}</w:t>
            </w:r>
          </w:p>
        </w:tc>
        <w:tc>
          <w:tcPr>
            <w:tcW w:w="7407" w:type="dxa"/>
          </w:tcPr>
          <w:p w:rsidR="00000000" w:rsidRDefault="004D53BA">
            <w:pPr>
              <w:rPr>
                <w:lang w:val="de-DE"/>
              </w:rPr>
            </w:pPr>
            <w:r>
              <w:rPr>
                <w:lang w:val="de-DE"/>
              </w:rPr>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decab23d-414b-4168-be24-774789e306ae</w:t>
            </w:r>
          </w:p>
        </w:tc>
        <w:tc>
          <w:tcPr>
            <w:tcW w:w="7407" w:type="dxa"/>
            <w:shd w:val="clear" w:color="auto" w:fill="F2F2F2" w:themeFill="background1" w:themeFillShade="F2"/>
          </w:tcPr>
          <w:p w:rsidR="00000000" w:rsidRDefault="004D53BA">
            <w:pPr>
              <w:rPr>
                <w:noProof/>
              </w:rPr>
            </w:pPr>
            <w:r>
              <w:rPr>
                <w:rStyle w:val="mqInternal"/>
                <w:noProof/>
              </w:rPr>
              <w:t>[1}</w:t>
            </w:r>
            <w:r>
              <w:rPr>
                <w:noProof/>
              </w:rPr>
              <w:t>\{\{ doc.name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745bf07d-6864-448a-a9f9-1d56051d6909</w:t>
            </w:r>
          </w:p>
        </w:tc>
        <w:tc>
          <w:tcPr>
            <w:tcW w:w="7407" w:type="dxa"/>
            <w:shd w:val="clear" w:color="auto" w:fill="F2F2F2" w:themeFill="background1" w:themeFillShade="F2"/>
          </w:tcPr>
          <w:p w:rsidR="00000000" w:rsidRDefault="004D53BA">
            <w:pPr>
              <w:rPr>
                <w:noProof/>
              </w:rPr>
            </w:pPr>
            <w:r>
              <w:rPr>
                <w:noProof/>
              </w:rPr>
              <w:t>\{% endfor %}</w:t>
            </w:r>
          </w:p>
        </w:tc>
        <w:tc>
          <w:tcPr>
            <w:tcW w:w="7407" w:type="dxa"/>
          </w:tcPr>
          <w:p w:rsidR="00000000" w:rsidRDefault="004D53BA">
            <w:pPr>
              <w:rPr>
                <w:lang w:val="de-DE"/>
              </w:rPr>
            </w:pPr>
            <w:r>
              <w:rPr>
                <w:lang w:val="de-DE"/>
              </w:rPr>
              <w:t>\{%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558fab03-bea6-4a4b-bc8f-188bf83a67fb</w:t>
            </w:r>
          </w:p>
        </w:tc>
        <w:tc>
          <w:tcPr>
            <w:tcW w:w="7407" w:type="dxa"/>
            <w:shd w:val="clear" w:color="auto" w:fill="F2F2F2" w:themeFill="background1" w:themeFillShade="F2"/>
          </w:tcPr>
          <w:p w:rsidR="00000000" w:rsidRDefault="004D53BA">
            <w:pPr>
              <w:rPr>
                <w:noProof/>
              </w:rPr>
            </w:pPr>
            <w:r>
              <w:rPr>
                <w:noProof/>
              </w:rPr>
              <w:t>\{% endif %} \{% endfor %}</w:t>
            </w:r>
          </w:p>
        </w:tc>
        <w:tc>
          <w:tcPr>
            <w:tcW w:w="7407" w:type="dxa"/>
          </w:tcPr>
          <w:p w:rsidR="00000000" w:rsidRDefault="004D53BA">
            <w:pPr>
              <w:rPr>
                <w:lang w:val="de-DE"/>
              </w:rPr>
            </w:pPr>
            <w:r>
              <w:rPr>
                <w:lang w:val="de-DE"/>
              </w:rPr>
              <w:t>\{% endif%} \{%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a3af481b-e47e-4c05-ad8b-0231378e7198</w:t>
            </w:r>
          </w:p>
        </w:tc>
        <w:tc>
          <w:tcPr>
            <w:tcW w:w="7407" w:type="dxa"/>
            <w:shd w:val="clear" w:color="auto" w:fill="F2F2F2" w:themeFill="background1" w:themeFillShade="F2"/>
          </w:tcPr>
          <w:p w:rsidR="00000000" w:rsidRDefault="004D53BA">
            <w:pPr>
              <w:rPr>
                <w:noProof/>
              </w:rPr>
            </w:pPr>
            <w:r>
              <w:rPr>
                <w:noProof/>
              </w:rPr>
              <w:t>\{% endif %} \{% endfor %}</w:t>
            </w:r>
          </w:p>
        </w:tc>
        <w:tc>
          <w:tcPr>
            <w:tcW w:w="7407" w:type="dxa"/>
          </w:tcPr>
          <w:p w:rsidR="00000000" w:rsidRDefault="004D53BA">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share.html</w:t>
            </w:r>
          </w:p>
          <w:p w:rsidR="00000000" w:rsidRDefault="004D53BA">
            <w:pPr>
              <w:jc w:val="center"/>
              <w:rPr>
                <w:b/>
                <w:noProof/>
              </w:rPr>
            </w:pPr>
            <w:r>
              <w:rPr>
                <w:b/>
                <w:noProof/>
              </w:rPr>
              <w:t>MQ971010 83a68c67-ddf7-4250-aabd-f8f31f2fd5a1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17eb5dc2-bf87-4127-9ef4-07cc98552733</w:t>
            </w:r>
          </w:p>
        </w:tc>
        <w:tc>
          <w:tcPr>
            <w:tcW w:w="7407" w:type="dxa"/>
            <w:shd w:val="clear" w:color="auto" w:fill="F2F2F2" w:themeFill="background1" w:themeFillShade="F2"/>
          </w:tcPr>
          <w:p w:rsidR="00000000" w:rsidRDefault="004D53BA">
            <w:pPr>
              <w:rPr>
                <w:noProof/>
              </w:rPr>
            </w:pPr>
            <w:r>
              <w:rPr>
                <w:noProof/>
              </w:rPr>
              <w:t>\{\{ content }}</w:t>
            </w:r>
          </w:p>
        </w:tc>
        <w:tc>
          <w:tcPr>
            <w:tcW w:w="7407" w:type="dxa"/>
          </w:tcPr>
          <w:p w:rsidR="00000000" w:rsidRDefault="004D53BA">
            <w:pPr>
              <w:rPr>
                <w:lang w:val="de-DE"/>
              </w:rPr>
            </w:pPr>
            <w:r>
              <w:rPr>
                <w:lang w:val="de-DE"/>
              </w:rPr>
              <w:t>\{\{ content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default.html</w:t>
            </w:r>
          </w:p>
          <w:p w:rsidR="00000000" w:rsidRDefault="004D53BA">
            <w:pPr>
              <w:jc w:val="center"/>
              <w:rPr>
                <w:b/>
                <w:noProof/>
              </w:rPr>
            </w:pPr>
            <w:r>
              <w:rPr>
                <w:b/>
                <w:noProof/>
              </w:rPr>
              <w:t>MQ971010 6596c617-b054-4eca-9c00-f06e9e99e9d1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644a3083-772a-468d-98bb-730c5ce44af7</w:t>
            </w:r>
          </w:p>
        </w:tc>
        <w:tc>
          <w:tcPr>
            <w:tcW w:w="7407" w:type="dxa"/>
            <w:shd w:val="clear" w:color="auto" w:fill="F2F2F2" w:themeFill="background1" w:themeFillShade="F2"/>
          </w:tcPr>
          <w:p w:rsidR="00000000" w:rsidRDefault="004D53BA">
            <w:pPr>
              <w:rPr>
                <w:noProof/>
              </w:rPr>
            </w:pPr>
            <w:r>
              <w:rPr>
                <w:noProof/>
              </w:rPr>
              <w:t>\{% include head.html %} \{% include header.html %} \{\{ content }} \{% include footer</w:t>
            </w:r>
            <w:r>
              <w:rPr>
                <w:noProof/>
              </w:rPr>
              <w:t>.html %} \{% include foot.html %}</w:t>
            </w:r>
          </w:p>
        </w:tc>
        <w:tc>
          <w:tcPr>
            <w:tcW w:w="7407" w:type="dxa"/>
          </w:tcPr>
          <w:p w:rsidR="00000000" w:rsidRDefault="004D53BA">
            <w:pPr>
              <w:rPr>
                <w:lang w:val="de-DE"/>
              </w:rPr>
            </w:pPr>
            <w:r>
              <w:rPr>
                <w:lang w:val="de-DE"/>
              </w:rPr>
              <w:t>\{% include head.html %} \{% include header.html %} \{\{ content }} \{% include footer.html %} \{% include foot.html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api-reference.html</w:t>
            </w:r>
          </w:p>
          <w:p w:rsidR="00000000" w:rsidRDefault="004D53BA">
            <w:pPr>
              <w:jc w:val="center"/>
              <w:rPr>
                <w:b/>
                <w:noProof/>
              </w:rPr>
            </w:pPr>
            <w:r>
              <w:rPr>
                <w:b/>
                <w:noProof/>
              </w:rPr>
              <w:t>MQ971010 24bc1e7b-325c-41d2-9b61-1b266c756f29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b9f9a125-125d-4b1e-a5c0-f75c4a4a8655</w:t>
            </w:r>
          </w:p>
        </w:tc>
        <w:tc>
          <w:tcPr>
            <w:tcW w:w="7407" w:type="dxa"/>
            <w:shd w:val="clear" w:color="auto" w:fill="F2F2F2" w:themeFill="background1" w:themeFillShade="F2"/>
          </w:tcPr>
          <w:p w:rsidR="00000000" w:rsidRDefault="004D53BA">
            <w:pPr>
              <w:rPr>
                <w:noProof/>
              </w:rPr>
            </w:pPr>
            <w:r>
              <w:rPr>
                <w:noProof/>
              </w:rPr>
              <w:t>\{% include head.html %}</w:t>
            </w:r>
          </w:p>
        </w:tc>
        <w:tc>
          <w:tcPr>
            <w:tcW w:w="7407" w:type="dxa"/>
          </w:tcPr>
          <w:p w:rsidR="00000000" w:rsidRDefault="004D53BA">
            <w:pPr>
              <w:rPr>
                <w:lang w:val="de-DE"/>
              </w:rPr>
            </w:pPr>
            <w:r>
              <w:rPr>
                <w:lang w:val="de-DE"/>
              </w:rPr>
              <w:t>\{% include head.html%}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7c7ef68f-6e95-4fcb-b46b-c0870d8b7494</w:t>
            </w:r>
          </w:p>
        </w:tc>
        <w:tc>
          <w:tcPr>
            <w:tcW w:w="7407" w:type="dxa"/>
            <w:shd w:val="clear" w:color="auto" w:fill="F2F2F2" w:themeFill="background1" w:themeFillShade="F2"/>
          </w:tcPr>
          <w:p w:rsidR="00000000" w:rsidRDefault="004D53BA">
            <w:pPr>
              <w:rPr>
                <w:noProof/>
              </w:rPr>
            </w:pPr>
            <w:r>
              <w:rPr>
                <w:noProof/>
              </w:rPr>
              <w:t xml:space="preserve">\{% include header.html %} \{% include search.html %} \{\{ content }} \{% include updated.html %} \{% include footer.html %} \{% </w:t>
            </w:r>
            <w:r>
              <w:rPr>
                <w:noProof/>
              </w:rPr>
              <w:t>include foot.html %}</w:t>
            </w:r>
          </w:p>
        </w:tc>
        <w:tc>
          <w:tcPr>
            <w:tcW w:w="7407" w:type="dxa"/>
          </w:tcPr>
          <w:p w:rsidR="00000000" w:rsidRDefault="004D53BA">
            <w:pPr>
              <w:rPr>
                <w:lang w:val="de-DE"/>
              </w:rPr>
            </w:pPr>
            <w:r>
              <w:rPr>
                <w:lang w:val="de-DE"/>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api-staging.html</w:t>
            </w:r>
          </w:p>
          <w:p w:rsidR="00000000" w:rsidRDefault="004D53BA">
            <w:pPr>
              <w:jc w:val="center"/>
              <w:rPr>
                <w:b/>
                <w:noProof/>
              </w:rPr>
            </w:pPr>
            <w:r>
              <w:rPr>
                <w:b/>
                <w:noProof/>
              </w:rPr>
              <w:t>MQ971010 ed3e7dfe-629e-4c72-b405-f52e1051d7f7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ad468454-fec8-4023-8755-08f5f14ee603</w:t>
            </w:r>
          </w:p>
        </w:tc>
        <w:tc>
          <w:tcPr>
            <w:tcW w:w="7407" w:type="dxa"/>
            <w:shd w:val="clear" w:color="auto" w:fill="F2F2F2" w:themeFill="background1" w:themeFillShade="F2"/>
          </w:tcPr>
          <w:p w:rsidR="00000000" w:rsidRDefault="004D53BA">
            <w:pPr>
              <w:rPr>
                <w:noProof/>
              </w:rPr>
            </w:pPr>
            <w:r>
              <w:rPr>
                <w:noProof/>
              </w:rPr>
              <w:t>\{% include staging.html %}</w:t>
            </w:r>
          </w:p>
        </w:tc>
        <w:tc>
          <w:tcPr>
            <w:tcW w:w="7407" w:type="dxa"/>
          </w:tcPr>
          <w:p w:rsidR="00000000" w:rsidRDefault="004D53BA">
            <w:pPr>
              <w:rPr>
                <w:lang w:val="de-DE"/>
              </w:rPr>
            </w:pPr>
            <w:r>
              <w:rPr>
                <w:lang w:val="de-DE"/>
              </w:rPr>
              <w:t>\{% include staging.html%}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af050b83-c891-49ff-bdf1-4a0a086a330e</w:t>
            </w:r>
          </w:p>
        </w:tc>
        <w:tc>
          <w:tcPr>
            <w:tcW w:w="7407" w:type="dxa"/>
            <w:shd w:val="clear" w:color="auto" w:fill="F2F2F2" w:themeFill="background1" w:themeFillShade="F2"/>
          </w:tcPr>
          <w:p w:rsidR="00000000" w:rsidRDefault="004D53BA">
            <w:pPr>
              <w:rPr>
                <w:noProof/>
              </w:rPr>
            </w:pPr>
            <w:r>
              <w:rPr>
                <w:noProof/>
              </w:rPr>
              <w:t>\{% include header.html %} \{% include search.html %} \{\{ content }} \{% include updated.html %} \{% include footer.html %</w:t>
            </w:r>
            <w:r>
              <w:rPr>
                <w:noProof/>
              </w:rPr>
              <w:t>} \{% include foot.html %}</w:t>
            </w:r>
          </w:p>
        </w:tc>
        <w:tc>
          <w:tcPr>
            <w:tcW w:w="7407" w:type="dxa"/>
          </w:tcPr>
          <w:p w:rsidR="00000000" w:rsidRDefault="004D53BA">
            <w:pPr>
              <w:rPr>
                <w:lang w:val="de-DE"/>
              </w:rPr>
            </w:pPr>
            <w:r>
              <w:rPr>
                <w:lang w:val="de-DE"/>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page.html</w:t>
            </w:r>
          </w:p>
          <w:p w:rsidR="00000000" w:rsidRDefault="004D53BA">
            <w:pPr>
              <w:jc w:val="center"/>
              <w:rPr>
                <w:b/>
                <w:noProof/>
              </w:rPr>
            </w:pPr>
            <w:r>
              <w:rPr>
                <w:b/>
                <w:noProof/>
              </w:rPr>
              <w:t>MQ971010 54e8c6fc-346e-4a3f-97c9-42f1025daf82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e9ff98c8-8c9e-48d8-8b9f-99a0a43fdf16</w:t>
            </w:r>
          </w:p>
        </w:tc>
        <w:tc>
          <w:tcPr>
            <w:tcW w:w="7407" w:type="dxa"/>
            <w:shd w:val="clear" w:color="auto" w:fill="F2F2F2" w:themeFill="background1" w:themeFillShade="F2"/>
          </w:tcPr>
          <w:p w:rsidR="00000000" w:rsidRDefault="004D53BA">
            <w:pPr>
              <w:rPr>
                <w:noProof/>
              </w:rPr>
            </w:pPr>
            <w:r>
              <w:rPr>
                <w:noProof/>
              </w:rPr>
              <w:t>\{% include head.html %} \{% include header.html %} \{% include navigation.html %} \{% include search.html %} \{\{ content }} \{% include updated.html %} \{% include footer.html %} \{% include foot.html %}</w:t>
            </w:r>
          </w:p>
        </w:tc>
        <w:tc>
          <w:tcPr>
            <w:tcW w:w="7407" w:type="dxa"/>
          </w:tcPr>
          <w:p w:rsidR="00000000" w:rsidRDefault="004D53BA">
            <w:pPr>
              <w:rPr>
                <w:lang w:val="de-DE"/>
              </w:rPr>
            </w:pPr>
            <w:r>
              <w:rPr>
                <w:lang w:val="de-DE"/>
              </w:rPr>
              <w:t>\{% include h</w:t>
            </w:r>
            <w:r>
              <w:rPr>
                <w:lang w:val="de-DE"/>
              </w:rPr>
              <w:t>ead.html %} \{% include 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search.html</w:t>
            </w:r>
          </w:p>
          <w:p w:rsidR="00000000" w:rsidRDefault="004D53BA">
            <w:pPr>
              <w:jc w:val="center"/>
              <w:rPr>
                <w:b/>
                <w:noProof/>
              </w:rPr>
            </w:pPr>
            <w:r>
              <w:rPr>
                <w:b/>
                <w:noProof/>
              </w:rPr>
              <w:t>MQ971010 b044c927-893e-4d3c-8e88-48a86ed318a1</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 </w:t>
            </w:r>
            <w:r>
              <w:rPr>
                <w:noProof/>
                <w:sz w:val="16"/>
              </w:rPr>
              <w:br/>
            </w:r>
            <w:r>
              <w:rPr>
                <w:noProof/>
                <w:sz w:val="2"/>
              </w:rPr>
              <w:t>0a0dd83c-ea4d-44c3-b85a-16f6ec387126</w:t>
            </w:r>
          </w:p>
        </w:tc>
        <w:tc>
          <w:tcPr>
            <w:tcW w:w="7407" w:type="dxa"/>
            <w:shd w:val="clear" w:color="auto" w:fill="F2F2F2" w:themeFill="background1" w:themeFillShade="F2"/>
          </w:tcPr>
          <w:p w:rsidR="00000000" w:rsidRDefault="004D53BA">
            <w:pPr>
              <w:rPr>
                <w:noProof/>
              </w:rPr>
            </w:pPr>
            <w:r>
              <w:rPr>
                <w:noProof/>
              </w:rPr>
              <w:t>\{% include head.html %} \{% include header.html %} \{% include navigation.html %} \{% include searchpage.html %} \{\{ content }} \{% include updated.html %} \{% include footer.html %} \{% include foot.html %}</w:t>
            </w:r>
          </w:p>
        </w:tc>
        <w:tc>
          <w:tcPr>
            <w:tcW w:w="7407" w:type="dxa"/>
          </w:tcPr>
          <w:p w:rsidR="00000000" w:rsidRDefault="004D53BA">
            <w:pPr>
              <w:rPr>
                <w:lang w:val="de-DE"/>
              </w:rPr>
            </w:pPr>
            <w:r>
              <w:rPr>
                <w:lang w:val="de-DE"/>
              </w:rPr>
              <w:t>\{% inclu</w:t>
            </w:r>
            <w:r>
              <w:rPr>
                <w:lang w:val="de-DE"/>
              </w:rPr>
              <w:t>de head.html %} \{% include header.html %} \{% include navigation.html %} \{% include searchpage.html %} \{\{ content }} \{% include updated.html %} \{% include footer.html %} \{% include foot.html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staging.html</w:t>
            </w:r>
          </w:p>
          <w:p w:rsidR="00000000" w:rsidRDefault="004D53BA">
            <w:pPr>
              <w:jc w:val="center"/>
              <w:rPr>
                <w:b/>
                <w:noProof/>
              </w:rPr>
            </w:pPr>
            <w:r>
              <w:rPr>
                <w:b/>
                <w:noProof/>
              </w:rPr>
              <w:t>MQ971010 ddf47e1c-44aa-4dd4-89be-39d5e063fc93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624f969c-4fd0-4688-90ed-958856351fc2</w:t>
            </w:r>
          </w:p>
        </w:tc>
        <w:tc>
          <w:tcPr>
            <w:tcW w:w="7407" w:type="dxa"/>
            <w:shd w:val="clear" w:color="auto" w:fill="F2F2F2" w:themeFill="background1" w:themeFillShade="F2"/>
          </w:tcPr>
          <w:p w:rsidR="00000000" w:rsidRDefault="004D53BA">
            <w:pPr>
              <w:rPr>
                <w:noProof/>
              </w:rPr>
            </w:pPr>
            <w:r>
              <w:rPr>
                <w:noProof/>
              </w:rPr>
              <w:t xml:space="preserve">\{% include staging.html %} \{% include header.html %} \{% include navigation.html %} \{% include search.html %} \{\{ content }} \{% include updated.html %} \{% include </w:t>
            </w:r>
            <w:r>
              <w:rPr>
                <w:noProof/>
              </w:rPr>
              <w:t>footer.html %} \{% include foot.html %}</w:t>
            </w:r>
          </w:p>
        </w:tc>
        <w:tc>
          <w:tcPr>
            <w:tcW w:w="7407" w:type="dxa"/>
          </w:tcPr>
          <w:p w:rsidR="00000000" w:rsidRDefault="004D53BA">
            <w:pPr>
              <w:rPr>
                <w:lang w:val="de-DE"/>
              </w:rPr>
            </w:pPr>
            <w:r>
              <w:rPr>
                <w:lang w:val="de-DE"/>
              </w:rPr>
              <w:t>\{% include staging.html %} \{% include 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regist</w:t>
            </w:r>
            <w:r>
              <w:rPr>
                <w:b/>
                <w:noProof/>
              </w:rPr>
              <w:t>er-training.html</w:t>
            </w:r>
          </w:p>
          <w:p w:rsidR="00000000" w:rsidRDefault="004D53BA">
            <w:pPr>
              <w:jc w:val="center"/>
              <w:rPr>
                <w:b/>
                <w:noProof/>
              </w:rPr>
            </w:pPr>
            <w:r>
              <w:rPr>
                <w:b/>
                <w:noProof/>
              </w:rPr>
              <w:t>MQ971010 703abaed-dca6-4490-9172-ffd0c8fbb329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5729c15f-ce6b-4b9e-b8c8-cf59017cfb8e</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0c3bf76a-2b09-409a-9bb0-a4a170bcb36a</w:t>
            </w:r>
          </w:p>
        </w:tc>
        <w:tc>
          <w:tcPr>
            <w:tcW w:w="7407" w:type="dxa"/>
            <w:shd w:val="clear" w:color="auto" w:fill="F2F2F2" w:themeFill="background1" w:themeFillShade="F2"/>
          </w:tcPr>
          <w:p w:rsidR="00000000" w:rsidRDefault="004D53BA">
            <w:pPr>
              <w:rPr>
                <w:noProof/>
              </w:rPr>
            </w:pPr>
            <w:r>
              <w:rPr>
                <w:noProof/>
              </w:rPr>
              <w:t>Register for Training description:</w:t>
            </w:r>
          </w:p>
        </w:tc>
        <w:tc>
          <w:tcPr>
            <w:tcW w:w="7407" w:type="dxa"/>
          </w:tcPr>
          <w:p w:rsidR="00000000" w:rsidRDefault="004D53BA">
            <w:pPr>
              <w:rPr>
                <w:lang w:val="de-DE"/>
              </w:rPr>
            </w:pPr>
            <w:r>
              <w:rPr>
                <w:lang w:val="de-DE"/>
              </w:rPr>
              <w:t>Registrieren Sie sich f</w:t>
            </w:r>
            <w:r>
              <w:rPr>
                <w:lang w:val="de-DE"/>
              </w:rPr>
              <w:t>ü</w:t>
            </w:r>
            <w:r>
              <w:rPr>
                <w:lang w:val="de-DE"/>
              </w:rPr>
              <w:t>r die Trainingsbeschreibung: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c8352912-58fb-4208-90db-8b72461f1731</w:t>
            </w:r>
          </w:p>
        </w:tc>
        <w:tc>
          <w:tcPr>
            <w:tcW w:w="7407" w:type="dxa"/>
            <w:shd w:val="clear" w:color="auto" w:fill="F2F2F2" w:themeFill="background1" w:themeFillShade="F2"/>
          </w:tcPr>
          <w:p w:rsidR="00000000" w:rsidRDefault="004D53BA">
            <w:pPr>
              <w:rPr>
                <w:noProof/>
              </w:rPr>
            </w:pPr>
            <w:r>
              <w:rPr>
                <w:noProof/>
              </w:rPr>
              <w:t>'Register for online training classes on several topics.' parent:</w:t>
            </w:r>
          </w:p>
        </w:tc>
        <w:tc>
          <w:tcPr>
            <w:tcW w:w="7407" w:type="dxa"/>
          </w:tcPr>
          <w:p w:rsidR="00000000" w:rsidRDefault="004D53BA">
            <w:pPr>
              <w:rPr>
                <w:lang w:val="de-DE"/>
              </w:rPr>
            </w:pPr>
            <w:r>
              <w:rPr>
                <w:lang w:val="de-DE"/>
              </w:rPr>
              <w:t>"Melden Sie sich f</w:t>
            </w:r>
            <w:r>
              <w:rPr>
                <w:lang w:val="de-DE"/>
              </w:rPr>
              <w:t>ü</w:t>
            </w:r>
            <w:r>
              <w:rPr>
                <w:lang w:val="de-DE"/>
              </w:rPr>
              <w:t>r Online-Schulungen zu verschiedenen Themen an."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1ac935c5-1b33-4f00-b792-b1b3334d28fa</w:t>
            </w:r>
          </w:p>
        </w:tc>
        <w:tc>
          <w:tcPr>
            <w:tcW w:w="7407" w:type="dxa"/>
            <w:shd w:val="clear" w:color="auto" w:fill="F2F2F2" w:themeFill="background1" w:themeFillShade="F2"/>
          </w:tcPr>
          <w:p w:rsidR="00000000" w:rsidRDefault="004D53BA">
            <w:pPr>
              <w:rPr>
                <w:noProof/>
              </w:rPr>
            </w:pPr>
            <w:r>
              <w:rPr>
                <w:noProof/>
              </w:rPr>
              <w:t>Home ---</w:t>
            </w:r>
          </w:p>
        </w:tc>
        <w:tc>
          <w:tcPr>
            <w:tcW w:w="7407" w:type="dxa"/>
          </w:tcPr>
          <w:p w:rsidR="00000000" w:rsidRDefault="004D53BA">
            <w:pPr>
              <w:rPr>
                <w:lang w:val="de-DE"/>
              </w:rPr>
            </w:pPr>
            <w:r>
              <w:rPr>
                <w:lang w:val="de-DE"/>
              </w:rPr>
              <w:t>Zuhause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8e03</w:t>
            </w:r>
            <w:r>
              <w:rPr>
                <w:noProof/>
                <w:sz w:val="2"/>
              </w:rPr>
              <w:t>54c3-17a8-4976-abb1-338cb70d718c</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d16d6fb9-c446-4ed5-adc2-a22da57e35ac</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dce7d874-c3c2-4b3d-b7a8-c14fe8dee2d1</w:t>
            </w:r>
          </w:p>
        </w:tc>
        <w:tc>
          <w:tcPr>
            <w:tcW w:w="7407" w:type="dxa"/>
            <w:shd w:val="clear" w:color="auto" w:fill="F2F2F2" w:themeFill="background1" w:themeFillShade="F2"/>
          </w:tcPr>
          <w:p w:rsidR="00000000" w:rsidRDefault="004D53BA">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4D53BA">
            <w:pPr>
              <w:rPr>
                <w:lang w:val="de-DE"/>
              </w:rPr>
            </w:pPr>
            <w:r>
              <w:rPr>
                <w:lang w:val="de-DE"/>
              </w:rPr>
              <w:t>Als Teil des Engagements von Brightcove, Ihnen beim Erfolg von Online-Videos zu helfen, bieten wir kostenlose, von Lehrern geleitete Online-Schulung</w:t>
            </w:r>
            <w:r>
              <w:rPr>
                <w:lang w:val="de-DE"/>
              </w:rPr>
              <w:t>en an.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index.html</w:t>
            </w:r>
          </w:p>
          <w:p w:rsidR="00000000" w:rsidRDefault="004D53BA">
            <w:pPr>
              <w:jc w:val="center"/>
              <w:rPr>
                <w:b/>
                <w:noProof/>
              </w:rPr>
            </w:pPr>
            <w:r>
              <w:rPr>
                <w:b/>
                <w:noProof/>
              </w:rPr>
              <w:t>MQ971010 2605f867-3776-400b-b567-91f502ed3249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e7a0106d-32ca-40f6-aa22-c334c153cf0c</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52faa4e0-307b-497b-8658-f7764d3a2745</w:t>
            </w:r>
          </w:p>
        </w:tc>
        <w:tc>
          <w:tcPr>
            <w:tcW w:w="7407" w:type="dxa"/>
            <w:shd w:val="clear" w:color="auto" w:fill="F2F2F2" w:themeFill="background1" w:themeFillShade="F2"/>
          </w:tcPr>
          <w:p w:rsidR="00000000" w:rsidRDefault="004D53BA">
            <w:pPr>
              <w:rPr>
                <w:noProof/>
              </w:rPr>
            </w:pPr>
            <w:r>
              <w:rPr>
                <w:noProof/>
              </w:rPr>
              <w:t>Support parent:</w:t>
            </w:r>
          </w:p>
        </w:tc>
        <w:tc>
          <w:tcPr>
            <w:tcW w:w="7407" w:type="dxa"/>
          </w:tcPr>
          <w:p w:rsidR="00000000" w:rsidRDefault="004D53BA">
            <w:pPr>
              <w:rPr>
                <w:lang w:val="de-DE"/>
              </w:rPr>
            </w:pPr>
            <w:r>
              <w:rPr>
                <w:lang w:val="de-DE"/>
              </w:rPr>
              <w:t>Support-Elternteil: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2a57a003-e8dc-4eda-9c75-4bb390996ec4</w:t>
            </w:r>
          </w:p>
        </w:tc>
        <w:tc>
          <w:tcPr>
            <w:tcW w:w="7407" w:type="dxa"/>
            <w:shd w:val="clear" w:color="auto" w:fill="F2F2F2" w:themeFill="background1" w:themeFillShade="F2"/>
          </w:tcPr>
          <w:p w:rsidR="00000000" w:rsidRDefault="004D53BA">
            <w:pPr>
              <w:rPr>
                <w:noProof/>
              </w:rPr>
            </w:pPr>
            <w:r>
              <w:rPr>
                <w:noProof/>
              </w:rPr>
              <w:t>Home description:</w:t>
            </w:r>
          </w:p>
        </w:tc>
        <w:tc>
          <w:tcPr>
            <w:tcW w:w="7407" w:type="dxa"/>
          </w:tcPr>
          <w:p w:rsidR="00000000" w:rsidRDefault="004D53BA">
            <w:pPr>
              <w:rPr>
                <w:lang w:val="de-DE"/>
              </w:rPr>
            </w:pPr>
            <w:r>
              <w:rPr>
                <w:lang w:val="de-DE"/>
              </w:rPr>
              <w:t>Home 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b71864ec-bfce-4dc0-9f3c-0fc61fae6edc</w:t>
            </w:r>
          </w:p>
        </w:tc>
        <w:tc>
          <w:tcPr>
            <w:tcW w:w="7407" w:type="dxa"/>
            <w:shd w:val="clear" w:color="auto" w:fill="F2F2F2" w:themeFill="background1" w:themeFillShade="F2"/>
          </w:tcPr>
          <w:p w:rsidR="00000000" w:rsidRDefault="004D53BA">
            <w:pPr>
              <w:rPr>
                <w:noProof/>
              </w:rPr>
            </w:pPr>
            <w:r>
              <w:rPr>
                <w:noProof/>
              </w:rPr>
              <w:t>Learn how to get help from Brightcove Support ---</w:t>
            </w:r>
          </w:p>
        </w:tc>
        <w:tc>
          <w:tcPr>
            <w:tcW w:w="7407" w:type="dxa"/>
          </w:tcPr>
          <w:p w:rsidR="00000000" w:rsidRDefault="004D53BA">
            <w:pPr>
              <w:rPr>
                <w:lang w:val="de-DE"/>
              </w:rPr>
            </w:pPr>
            <w:r>
              <w:rPr>
                <w:lang w:val="de-DE"/>
              </w:rPr>
              <w:t>Erfahren Sie, wie Sie Hilfe vom Brightcove-Support erhalten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72b09d78-c8d3-46d9-a197-21e8557c6a64</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w:t>
            </w:r>
            <w:r>
              <w:rPr>
                <w:lang w:val="de-DE"/>
              </w:rPr>
              <w:t xml:space="preserve">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26da1a78-c66c-4234-af92-b86d0abe758a</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de748bc4-98f8-4c1e-acde-0ddca1fe9eee</w:t>
            </w:r>
          </w:p>
        </w:tc>
        <w:tc>
          <w:tcPr>
            <w:tcW w:w="7407" w:type="dxa"/>
            <w:shd w:val="clear" w:color="auto" w:fill="F2F2F2" w:themeFill="background1" w:themeFillShade="F2"/>
          </w:tcPr>
          <w:p w:rsidR="00000000" w:rsidRDefault="004D53BA">
            <w:pPr>
              <w:rPr>
                <w:noProof/>
              </w:rPr>
            </w:pPr>
            <w:r>
              <w:rPr>
                <w:noProof/>
              </w:rPr>
              <w:t>Topics in this section</w:t>
            </w:r>
          </w:p>
        </w:tc>
        <w:tc>
          <w:tcPr>
            <w:tcW w:w="7407" w:type="dxa"/>
          </w:tcPr>
          <w:p w:rsidR="00000000" w:rsidRDefault="004D53BA">
            <w:pPr>
              <w:rPr>
                <w:lang w:val="de-DE"/>
              </w:rPr>
            </w:pPr>
            <w:r>
              <w:rPr>
                <w:lang w:val="de-DE"/>
              </w:rPr>
              <w:t>Themen in diesem Abschnitt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bbbb031b-127d-4737-a2e1-62fca0c3db70</w:t>
            </w:r>
          </w:p>
        </w:tc>
        <w:tc>
          <w:tcPr>
            <w:tcW w:w="7407" w:type="dxa"/>
            <w:shd w:val="clear" w:color="auto" w:fill="F2F2F2" w:themeFill="background1" w:themeFillShade="F2"/>
          </w:tcPr>
          <w:p w:rsidR="00000000" w:rsidRDefault="004D53BA">
            <w:pPr>
              <w:rPr>
                <w:noProof/>
              </w:rPr>
            </w:pPr>
            <w:r>
              <w:rPr>
                <w:noProof/>
              </w:rPr>
              <w:t xml:space="preserve">\{% for </w:t>
            </w:r>
            <w:r>
              <w:rPr>
                <w:noProof/>
              </w:rPr>
              <w:t>item in site.data.navigation %} \{% if item.name == page.title %} \{% for entry in item.docs %}</w:t>
            </w:r>
          </w:p>
        </w:tc>
        <w:tc>
          <w:tcPr>
            <w:tcW w:w="7407" w:type="dxa"/>
          </w:tcPr>
          <w:p w:rsidR="00000000" w:rsidRDefault="004D53BA">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6aa94251-a0b6-4e6d-ae48-14672aff19ab</w:t>
            </w:r>
          </w:p>
        </w:tc>
        <w:tc>
          <w:tcPr>
            <w:tcW w:w="7407" w:type="dxa"/>
            <w:shd w:val="clear" w:color="auto" w:fill="F2F2F2" w:themeFill="background1" w:themeFillShade="F2"/>
          </w:tcPr>
          <w:p w:rsidR="00000000" w:rsidRDefault="004D53BA">
            <w:pPr>
              <w:rPr>
                <w:noProof/>
              </w:rPr>
            </w:pPr>
            <w:r>
              <w:rPr>
                <w:rStyle w:val="mqInternal"/>
                <w:noProof/>
              </w:rPr>
              <w:t>[1}</w:t>
            </w:r>
            <w:r>
              <w:rPr>
                <w:noProof/>
              </w:rPr>
              <w:t>\{\{</w:t>
            </w:r>
            <w:r>
              <w:rPr>
                <w:noProof/>
              </w:rPr>
              <w:t xml:space="preserve"> entry.name }}</w:t>
            </w:r>
            <w:r>
              <w:rPr>
                <w:rStyle w:val="mqInternal"/>
                <w:noProof/>
              </w:rPr>
              <w:t>{2]</w:t>
            </w:r>
            <w:r>
              <w:rPr>
                <w:noProof/>
              </w:rPr>
              <w:t xml:space="preserve"> \{% if entry.docs %}</w:t>
            </w:r>
          </w:p>
        </w:tc>
        <w:tc>
          <w:tcPr>
            <w:tcW w:w="7407" w:type="dxa"/>
          </w:tcPr>
          <w:p w:rsidR="00000000" w:rsidRDefault="004D53BA">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7ab66989-985e-4b31-a579-073a18af1efc</w:t>
            </w:r>
          </w:p>
        </w:tc>
        <w:tc>
          <w:tcPr>
            <w:tcW w:w="7407" w:type="dxa"/>
            <w:shd w:val="clear" w:color="auto" w:fill="F2F2F2" w:themeFill="background1" w:themeFillShade="F2"/>
          </w:tcPr>
          <w:p w:rsidR="00000000" w:rsidRDefault="004D53BA">
            <w:pPr>
              <w:rPr>
                <w:noProof/>
              </w:rPr>
            </w:pPr>
            <w:r>
              <w:rPr>
                <w:noProof/>
              </w:rPr>
              <w:t>\{% for subentry in entry.docs %}</w:t>
            </w:r>
          </w:p>
        </w:tc>
        <w:tc>
          <w:tcPr>
            <w:tcW w:w="7407" w:type="dxa"/>
          </w:tcPr>
          <w:p w:rsidR="00000000" w:rsidRDefault="004D53BA">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4c0d3a44-c276-4e8a-b2aa-32bd5f801a6f</w:t>
            </w:r>
          </w:p>
        </w:tc>
        <w:tc>
          <w:tcPr>
            <w:tcW w:w="7407" w:type="dxa"/>
            <w:shd w:val="clear" w:color="auto" w:fill="F2F2F2" w:themeFill="background1" w:themeFillShade="F2"/>
          </w:tcPr>
          <w:p w:rsidR="00000000" w:rsidRDefault="004D53BA">
            <w:pPr>
              <w:rPr>
                <w:noProof/>
              </w:rPr>
            </w:pPr>
            <w:r>
              <w:rPr>
                <w:rStyle w:val="mqInternal"/>
                <w:noProof/>
              </w:rPr>
              <w:t>[1}</w:t>
            </w:r>
            <w:r>
              <w:rPr>
                <w:noProof/>
              </w:rPr>
              <w:t>\{\{ subentry</w:t>
            </w:r>
            <w:r>
              <w:rPr>
                <w:noProof/>
              </w:rPr>
              <w:t>.name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2430b6eb-36c0-47b5-a58a-a6246fcf0a9a</w:t>
            </w:r>
          </w:p>
        </w:tc>
        <w:tc>
          <w:tcPr>
            <w:tcW w:w="7407" w:type="dxa"/>
            <w:shd w:val="clear" w:color="auto" w:fill="F2F2F2" w:themeFill="background1" w:themeFillShade="F2"/>
          </w:tcPr>
          <w:p w:rsidR="00000000" w:rsidRDefault="004D53BA">
            <w:pPr>
              <w:rPr>
                <w:noProof/>
              </w:rPr>
            </w:pPr>
            <w:r>
              <w:rPr>
                <w:noProof/>
              </w:rPr>
              <w:t>\{% endfor %}</w:t>
            </w:r>
          </w:p>
        </w:tc>
        <w:tc>
          <w:tcPr>
            <w:tcW w:w="7407" w:type="dxa"/>
          </w:tcPr>
          <w:p w:rsidR="00000000" w:rsidRDefault="004D53BA">
            <w:pPr>
              <w:rPr>
                <w:lang w:val="de-DE"/>
              </w:rPr>
            </w:pPr>
            <w:r>
              <w:rPr>
                <w:lang w:val="de-DE"/>
              </w:rPr>
              <w:t>\{%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8eb71a03-fcac-403d-8963-7ef7afffedbe</w:t>
            </w:r>
          </w:p>
        </w:tc>
        <w:tc>
          <w:tcPr>
            <w:tcW w:w="7407" w:type="dxa"/>
            <w:shd w:val="clear" w:color="auto" w:fill="F2F2F2" w:themeFill="background1" w:themeFillShade="F2"/>
          </w:tcPr>
          <w:p w:rsidR="00000000" w:rsidRDefault="004D53BA">
            <w:pPr>
              <w:rPr>
                <w:noProof/>
              </w:rPr>
            </w:pPr>
            <w:r>
              <w:rPr>
                <w:noProof/>
              </w:rPr>
              <w:t>\{% endif %}</w:t>
            </w:r>
          </w:p>
        </w:tc>
        <w:tc>
          <w:tcPr>
            <w:tcW w:w="7407" w:type="dxa"/>
          </w:tcPr>
          <w:p w:rsidR="00000000" w:rsidRDefault="004D53BA">
            <w:pPr>
              <w:rPr>
                <w:lang w:val="de-DE"/>
              </w:rPr>
            </w:pPr>
            <w:r>
              <w:rPr>
                <w:lang w:val="de-DE"/>
              </w:rPr>
              <w:t>\{% endif%}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f72b5f95-6a25-42ca-9214-078ad9b1b6a6</w:t>
            </w:r>
          </w:p>
        </w:tc>
        <w:tc>
          <w:tcPr>
            <w:tcW w:w="7407" w:type="dxa"/>
            <w:shd w:val="clear" w:color="auto" w:fill="F2F2F2" w:themeFill="background1" w:themeFillShade="F2"/>
          </w:tcPr>
          <w:p w:rsidR="00000000" w:rsidRDefault="004D53BA">
            <w:pPr>
              <w:rPr>
                <w:noProof/>
              </w:rPr>
            </w:pPr>
            <w:r>
              <w:rPr>
                <w:noProof/>
              </w:rPr>
              <w:t>\{% endfor %} \{% endif %} \{</w:t>
            </w:r>
            <w:r>
              <w:rPr>
                <w:noProof/>
              </w:rPr>
              <w:t>% endfor %}</w:t>
            </w:r>
          </w:p>
        </w:tc>
        <w:tc>
          <w:tcPr>
            <w:tcW w:w="7407" w:type="dxa"/>
          </w:tcPr>
          <w:p w:rsidR="00000000" w:rsidRDefault="004D53BA">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contact-sales.html</w:t>
            </w:r>
          </w:p>
          <w:p w:rsidR="00000000" w:rsidRDefault="004D53BA">
            <w:pPr>
              <w:jc w:val="center"/>
              <w:rPr>
                <w:b/>
                <w:noProof/>
              </w:rPr>
            </w:pPr>
            <w:r>
              <w:rPr>
                <w:b/>
                <w:noProof/>
              </w:rPr>
              <w:t>MQ971010 dd890cf2-9a7e-425c-973f-2e5b2e49152b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6ffa547a-b073-4d76-9dc6-4babe8cd4773</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5a614c2e-4b27-482a-9311-77457516fb6a</w:t>
            </w:r>
          </w:p>
        </w:tc>
        <w:tc>
          <w:tcPr>
            <w:tcW w:w="7407" w:type="dxa"/>
            <w:shd w:val="clear" w:color="auto" w:fill="F2F2F2" w:themeFill="background1" w:themeFillShade="F2"/>
          </w:tcPr>
          <w:p w:rsidR="00000000" w:rsidRDefault="004D53BA">
            <w:pPr>
              <w:rPr>
                <w:noProof/>
              </w:rPr>
            </w:pPr>
            <w:r>
              <w:rPr>
                <w:noProof/>
              </w:rPr>
              <w:t>Contacting Brightcove Sales description:</w:t>
            </w:r>
          </w:p>
        </w:tc>
        <w:tc>
          <w:tcPr>
            <w:tcW w:w="7407" w:type="dxa"/>
          </w:tcPr>
          <w:p w:rsidR="00000000" w:rsidRDefault="004D53BA">
            <w:pPr>
              <w:rPr>
                <w:lang w:val="de-DE"/>
              </w:rPr>
            </w:pPr>
            <w:r>
              <w:rPr>
                <w:lang w:val="de-DE"/>
              </w:rPr>
              <w:t>Kontaktaufnahme mit Brightcove Verkaufsbeschreibung: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ef5f4f62-3614-4f47-a93a-8d577382d494</w:t>
            </w:r>
          </w:p>
        </w:tc>
        <w:tc>
          <w:tcPr>
            <w:tcW w:w="7407" w:type="dxa"/>
            <w:shd w:val="clear" w:color="auto" w:fill="F2F2F2" w:themeFill="background1" w:themeFillShade="F2"/>
          </w:tcPr>
          <w:p w:rsidR="00000000" w:rsidRDefault="004D53BA">
            <w:pPr>
              <w:rPr>
                <w:noProof/>
              </w:rPr>
            </w:pPr>
            <w:r>
              <w:rPr>
                <w:noProof/>
              </w:rPr>
              <w:t xml:space="preserve">'In this topic you will learn how to contact Brightcove Sales or your Account </w:t>
            </w:r>
            <w:r>
              <w:rPr>
                <w:noProof/>
              </w:rPr>
              <w:lastRenderedPageBreak/>
              <w:t>Manager.' parent:</w:t>
            </w:r>
          </w:p>
        </w:tc>
        <w:tc>
          <w:tcPr>
            <w:tcW w:w="7407" w:type="dxa"/>
          </w:tcPr>
          <w:p w:rsidR="00000000" w:rsidRDefault="004D53BA">
            <w:pPr>
              <w:rPr>
                <w:lang w:val="de-DE"/>
              </w:rPr>
            </w:pPr>
            <w:r>
              <w:rPr>
                <w:lang w:val="de-DE"/>
              </w:rPr>
              <w:lastRenderedPageBreak/>
              <w:t>"In diesem Thema erfahren</w:t>
            </w:r>
            <w:r>
              <w:rPr>
                <w:lang w:val="de-DE"/>
              </w:rPr>
              <w:t xml:space="preserve"> Sie, wie Sie Brightcove Sales oder Ihren Account </w:t>
            </w:r>
            <w:r>
              <w:rPr>
                <w:lang w:val="de-DE"/>
              </w:rPr>
              <w:lastRenderedPageBreak/>
              <w:t>Manager kontaktieren k</w:t>
            </w:r>
            <w:r>
              <w:rPr>
                <w:lang w:val="de-DE"/>
              </w:rPr>
              <w:t>ö</w:t>
            </w:r>
            <w:r>
              <w:rPr>
                <w:lang w:val="de-DE"/>
              </w:rPr>
              <w:t>nnen." Elternteil:</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 </w:t>
            </w:r>
            <w:r>
              <w:rPr>
                <w:noProof/>
                <w:sz w:val="16"/>
              </w:rPr>
              <w:br/>
            </w:r>
            <w:r>
              <w:rPr>
                <w:noProof/>
                <w:sz w:val="2"/>
              </w:rPr>
              <w:t>04d7a897-40d5-4aee-a361-f2201c4d824c</w:t>
            </w:r>
          </w:p>
        </w:tc>
        <w:tc>
          <w:tcPr>
            <w:tcW w:w="7407" w:type="dxa"/>
            <w:shd w:val="clear" w:color="auto" w:fill="F2F2F2" w:themeFill="background1" w:themeFillShade="F2"/>
          </w:tcPr>
          <w:p w:rsidR="00000000" w:rsidRDefault="004D53BA">
            <w:pPr>
              <w:rPr>
                <w:noProof/>
              </w:rPr>
            </w:pPr>
            <w:r>
              <w:rPr>
                <w:noProof/>
              </w:rPr>
              <w:t>Support ---</w:t>
            </w:r>
          </w:p>
        </w:tc>
        <w:tc>
          <w:tcPr>
            <w:tcW w:w="7407" w:type="dxa"/>
          </w:tcPr>
          <w:p w:rsidR="00000000" w:rsidRDefault="004D53BA">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1c032cbb-d848-40b4-8567-75c4a86cc904</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6206e645-01ea-4468-9c18-76db566807c7</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403ff22e-5275-4cb0-9c1a-bf3e78d39ff5</w:t>
            </w:r>
          </w:p>
        </w:tc>
        <w:tc>
          <w:tcPr>
            <w:tcW w:w="7407" w:type="dxa"/>
            <w:shd w:val="clear" w:color="auto" w:fill="F2F2F2" w:themeFill="background1" w:themeFillShade="F2"/>
          </w:tcPr>
          <w:p w:rsidR="00000000" w:rsidRDefault="004D53BA">
            <w:pPr>
              <w:rPr>
                <w:noProof/>
              </w:rPr>
            </w:pPr>
            <w:r>
              <w:rPr>
                <w:noProof/>
              </w:rPr>
              <w:t>New to Brightcove?</w:t>
            </w:r>
          </w:p>
        </w:tc>
        <w:tc>
          <w:tcPr>
            <w:tcW w:w="7407" w:type="dxa"/>
          </w:tcPr>
          <w:p w:rsidR="00000000" w:rsidRDefault="004D53BA">
            <w:pPr>
              <w:rPr>
                <w:lang w:val="de-DE"/>
              </w:rPr>
            </w:pPr>
            <w:r>
              <w:rPr>
                <w:lang w:val="de-DE"/>
              </w:rPr>
              <w:t>Neu bei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fca6cedf-f8f9-4b70-aa3c-308493bd009f</w:t>
            </w:r>
          </w:p>
        </w:tc>
        <w:tc>
          <w:tcPr>
            <w:tcW w:w="7407" w:type="dxa"/>
            <w:shd w:val="clear" w:color="auto" w:fill="F2F2F2" w:themeFill="background1" w:themeFillShade="F2"/>
          </w:tcPr>
          <w:p w:rsidR="00000000" w:rsidRDefault="004D53BA">
            <w:pPr>
              <w:rPr>
                <w:noProof/>
              </w:rPr>
            </w:pPr>
            <w:r>
              <w:rPr>
                <w:noProof/>
              </w:rPr>
              <w:t>If you are new to Brightcove and interested in p</w:t>
            </w:r>
            <w:r>
              <w:rPr>
                <w:noProof/>
              </w:rPr>
              <w:t xml:space="preserve">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4D53BA">
            <w:pPr>
              <w:rPr>
                <w:lang w:val="de-DE"/>
              </w:rPr>
            </w:pPr>
            <w:r>
              <w:rPr>
                <w:lang w:val="de-DE"/>
              </w:rPr>
              <w:t>Wenn Sie Brightcove noch nicht kennen und Brig</w:t>
            </w:r>
            <w:r>
              <w:rPr>
                <w:lang w:val="de-DE"/>
              </w:rPr>
              <w:t>htcove-Produkte oder -Dienstleistungen erwerben m</w:t>
            </w:r>
            <w:r>
              <w:rPr>
                <w:lang w:val="de-DE"/>
              </w:rPr>
              <w:t>ö</w:t>
            </w:r>
            <w:r>
              <w:rPr>
                <w:lang w:val="de-DE"/>
              </w:rPr>
              <w:t>chten, k</w:t>
            </w:r>
            <w:r>
              <w:rPr>
                <w:lang w:val="de-DE"/>
              </w:rPr>
              <w:t>ö</w:t>
            </w:r>
            <w:r>
              <w:rPr>
                <w:lang w:val="de-DE"/>
              </w:rPr>
              <w:t xml:space="preserve">nnen Sie sich unter an unsere Vertriebsorganisation wenden </w:t>
            </w:r>
            <w:r>
              <w:rPr>
                <w:rStyle w:val="mqInternal"/>
                <w:noProof/>
                <w:lang w:val="de-DE"/>
              </w:rPr>
              <w:t>[1}</w:t>
            </w:r>
            <w:r>
              <w:rPr>
                <w:lang w:val="de-DE"/>
              </w:rPr>
              <w:t>diese Seite</w:t>
            </w:r>
            <w:r>
              <w:rPr>
                <w:rStyle w:val="mqInternal"/>
                <w:noProof/>
                <w:lang w:val="de-DE"/>
              </w:rPr>
              <w:t>{2]</w:t>
            </w:r>
            <w:r>
              <w:rPr>
                <w:lang w:val="de-DE"/>
              </w:rPr>
              <w:t xml:space="preserve"> und f</w:t>
            </w:r>
            <w:r>
              <w:rPr>
                <w:lang w:val="de-DE"/>
              </w:rPr>
              <w:t>ü</w:t>
            </w:r>
            <w:r>
              <w:rPr>
                <w:lang w:val="de-DE"/>
              </w:rPr>
              <w:t>llen Sie das Formular aus oder rufen Sie eine der unten auf dieser Seite aufgef</w:t>
            </w:r>
            <w:r>
              <w:rPr>
                <w:lang w:val="de-DE"/>
              </w:rPr>
              <w:t>ü</w:t>
            </w:r>
            <w:r>
              <w:rPr>
                <w:lang w:val="de-DE"/>
              </w:rPr>
              <w:t>hrten Telefonnummern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300bc</w:t>
            </w:r>
            <w:r>
              <w:rPr>
                <w:noProof/>
                <w:sz w:val="2"/>
              </w:rPr>
              <w:t>bad-465f-4816-a431-32776cd79400</w:t>
            </w:r>
          </w:p>
        </w:tc>
        <w:tc>
          <w:tcPr>
            <w:tcW w:w="7407" w:type="dxa"/>
            <w:shd w:val="clear" w:color="auto" w:fill="F2F2F2" w:themeFill="background1" w:themeFillShade="F2"/>
          </w:tcPr>
          <w:p w:rsidR="00000000" w:rsidRDefault="004D53BA">
            <w:pPr>
              <w:rPr>
                <w:noProof/>
              </w:rPr>
            </w:pPr>
            <w:r>
              <w:rPr>
                <w:noProof/>
              </w:rPr>
              <w:t>Already a customer?</w:t>
            </w:r>
          </w:p>
        </w:tc>
        <w:tc>
          <w:tcPr>
            <w:tcW w:w="7407" w:type="dxa"/>
          </w:tcPr>
          <w:p w:rsidR="00000000" w:rsidRDefault="004D53BA">
            <w:pPr>
              <w:rPr>
                <w:lang w:val="de-DE"/>
              </w:rPr>
            </w:pPr>
            <w:r>
              <w:rPr>
                <w:lang w:val="de-DE"/>
              </w:rPr>
              <w:t>Schon Kunde?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4839fd21-c620-4dd8-a483-da00d52a493c</w:t>
            </w:r>
          </w:p>
        </w:tc>
        <w:tc>
          <w:tcPr>
            <w:tcW w:w="7407" w:type="dxa"/>
            <w:shd w:val="clear" w:color="auto" w:fill="F2F2F2" w:themeFill="background1" w:themeFillShade="F2"/>
          </w:tcPr>
          <w:p w:rsidR="00000000" w:rsidRDefault="004D53BA">
            <w:pPr>
              <w:rPr>
                <w:noProof/>
              </w:rPr>
            </w:pPr>
            <w:r>
              <w:rPr>
                <w:noProof/>
              </w:rPr>
              <w:t>If you are already a Brightcove customer and interested in purchasing add-ons, additional products or services, contact you Account Manager.</w:t>
            </w:r>
          </w:p>
        </w:tc>
        <w:tc>
          <w:tcPr>
            <w:tcW w:w="7407" w:type="dxa"/>
          </w:tcPr>
          <w:p w:rsidR="00000000" w:rsidRDefault="004D53BA">
            <w:pPr>
              <w:rPr>
                <w:lang w:val="de-DE"/>
              </w:rPr>
            </w:pPr>
            <w:r>
              <w:rPr>
                <w:lang w:val="de-DE"/>
              </w:rPr>
              <w:t>Wenn Sie bereits Brightcove-Kunde sind und Add-Ons, zus</w:t>
            </w:r>
            <w:r>
              <w:rPr>
                <w:lang w:val="de-DE"/>
              </w:rPr>
              <w:t>ä</w:t>
            </w:r>
            <w:r>
              <w:rPr>
                <w:lang w:val="de-DE"/>
              </w:rPr>
              <w:t>tzliche Produkte oder Dienstleistungen erwerben m</w:t>
            </w:r>
            <w:r>
              <w:rPr>
                <w:lang w:val="de-DE"/>
              </w:rPr>
              <w:t>ö</w:t>
            </w:r>
            <w:r>
              <w:rPr>
                <w:lang w:val="de-DE"/>
              </w:rPr>
              <w:t>chten, wenden Sie sich an Ihren Account Manager.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f2813b70-64d2-43df-b0cc-637491f3889f</w:t>
            </w:r>
          </w:p>
        </w:tc>
        <w:tc>
          <w:tcPr>
            <w:tcW w:w="7407" w:type="dxa"/>
            <w:shd w:val="clear" w:color="auto" w:fill="F2F2F2" w:themeFill="background1" w:themeFillShade="F2"/>
          </w:tcPr>
          <w:p w:rsidR="00000000" w:rsidRDefault="004D53BA">
            <w:pPr>
              <w:rPr>
                <w:noProof/>
              </w:rPr>
            </w:pPr>
            <w:r>
              <w:rPr>
                <w:noProof/>
              </w:rPr>
              <w:t xml:space="preserve">If you are not sure who your Account Manager is, </w:t>
            </w:r>
            <w:r>
              <w:rPr>
                <w:rStyle w:val="mqInternal"/>
                <w:noProof/>
              </w:rPr>
              <w:t>[1}</w:t>
            </w:r>
            <w:r>
              <w:rPr>
                <w:noProof/>
              </w:rPr>
              <w:t xml:space="preserve">open a </w:t>
            </w:r>
            <w:r>
              <w:rPr>
                <w:noProof/>
              </w:rPr>
              <w:t>support case</w:t>
            </w:r>
            <w:r>
              <w:rPr>
                <w:rStyle w:val="mqInternal"/>
                <w:noProof/>
              </w:rPr>
              <w:t>{2]</w:t>
            </w:r>
            <w:r>
              <w:rPr>
                <w:noProof/>
              </w:rPr>
              <w:t>, and someone in our Support organization will give you the information.</w:t>
            </w:r>
          </w:p>
        </w:tc>
        <w:tc>
          <w:tcPr>
            <w:tcW w:w="7407" w:type="dxa"/>
          </w:tcPr>
          <w:p w:rsidR="00000000" w:rsidRDefault="004D53BA">
            <w:pPr>
              <w:rPr>
                <w:lang w:val="de-DE"/>
              </w:rPr>
            </w:pPr>
            <w:r>
              <w:rPr>
                <w:lang w:val="de-DE"/>
              </w:rPr>
              <w:t xml:space="preserve">Wenn Sie nicht sicher sind, wer Ihr Account Manager ist, </w:t>
            </w:r>
            <w:r>
              <w:rPr>
                <w:rStyle w:val="mqInternal"/>
                <w:noProof/>
                <w:lang w:val="de-DE"/>
              </w:rPr>
              <w:t>[1}</w:t>
            </w:r>
            <w:r>
              <w:rPr>
                <w:lang w:val="de-DE"/>
              </w:rPr>
              <w:t>Ö</w:t>
            </w:r>
            <w:r>
              <w:rPr>
                <w:lang w:val="de-DE"/>
              </w:rPr>
              <w:t>ffnen Sie einen Support-Fall</w:t>
            </w:r>
            <w:r>
              <w:rPr>
                <w:rStyle w:val="mqInternal"/>
                <w:noProof/>
                <w:lang w:val="de-DE"/>
              </w:rPr>
              <w:t>{2]</w:t>
            </w:r>
            <w:r>
              <w:rPr>
                <w:lang w:val="de-DE"/>
              </w:rPr>
              <w:t xml:space="preserve"> und jemand in unserer Support-Organisation wird Ihnen die Informationen geb</w:t>
            </w:r>
            <w:r>
              <w:rPr>
                <w:lang w:val="de-DE"/>
              </w:rPr>
              <w:t>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online-training-courses.html</w:t>
            </w:r>
          </w:p>
          <w:p w:rsidR="00000000" w:rsidRDefault="004D53BA">
            <w:pPr>
              <w:jc w:val="center"/>
              <w:rPr>
                <w:b/>
                <w:noProof/>
              </w:rPr>
            </w:pPr>
            <w:r>
              <w:rPr>
                <w:b/>
                <w:noProof/>
              </w:rPr>
              <w:t>MQ971010 c0fe2a16-df68-4d22-a391-abe0253619b1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21f054bc-c7e8-4eaa-b199-283b923076c3</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dd872c1f-b759-4361-a70a-9a24854f25c6</w:t>
            </w:r>
          </w:p>
        </w:tc>
        <w:tc>
          <w:tcPr>
            <w:tcW w:w="7407" w:type="dxa"/>
            <w:shd w:val="clear" w:color="auto" w:fill="F2F2F2" w:themeFill="background1" w:themeFillShade="F2"/>
          </w:tcPr>
          <w:p w:rsidR="00000000" w:rsidRDefault="004D53BA">
            <w:pPr>
              <w:rPr>
                <w:noProof/>
              </w:rPr>
            </w:pPr>
            <w:r>
              <w:rPr>
                <w:noProof/>
              </w:rPr>
              <w:t>Online Training Courses description:</w:t>
            </w:r>
          </w:p>
        </w:tc>
        <w:tc>
          <w:tcPr>
            <w:tcW w:w="7407" w:type="dxa"/>
          </w:tcPr>
          <w:p w:rsidR="00000000" w:rsidRDefault="004D53BA">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e14c0626-296e-4781-934b-83cd129cd772</w:t>
            </w:r>
          </w:p>
        </w:tc>
        <w:tc>
          <w:tcPr>
            <w:tcW w:w="7407" w:type="dxa"/>
            <w:shd w:val="clear" w:color="auto" w:fill="F2F2F2" w:themeFill="background1" w:themeFillShade="F2"/>
          </w:tcPr>
          <w:p w:rsidR="00000000" w:rsidRDefault="004D53BA">
            <w:pPr>
              <w:rPr>
                <w:noProof/>
              </w:rPr>
            </w:pPr>
            <w:r>
              <w:rPr>
                <w:noProof/>
              </w:rPr>
              <w:t>'This topic lists all of the on-demand training courses that are available.' parent:</w:t>
            </w:r>
          </w:p>
        </w:tc>
        <w:tc>
          <w:tcPr>
            <w:tcW w:w="7407" w:type="dxa"/>
          </w:tcPr>
          <w:p w:rsidR="00000000" w:rsidRDefault="004D53BA">
            <w:pPr>
              <w:rPr>
                <w:lang w:val="de-DE"/>
              </w:rPr>
            </w:pPr>
            <w:r>
              <w:rPr>
                <w:lang w:val="de-DE"/>
              </w:rPr>
              <w:t>"In diesem Thema werden alle verf</w:t>
            </w:r>
            <w:r>
              <w:rPr>
                <w:lang w:val="de-DE"/>
              </w:rPr>
              <w:t>ü</w:t>
            </w:r>
            <w:r>
              <w:rPr>
                <w:lang w:val="de-DE"/>
              </w:rPr>
              <w:t>gbaren On-Demand-Schulungen aufgelistet." Elternteil:</w:t>
            </w:r>
          </w:p>
        </w:tc>
      </w:tr>
      <w:tr w:rsidR="00000000">
        <w:tc>
          <w:tcPr>
            <w:tcW w:w="660" w:type="dxa"/>
            <w:shd w:val="clear" w:color="auto" w:fill="F2F2F2" w:themeFill="background1" w:themeFillShade="F2"/>
          </w:tcPr>
          <w:p w:rsidR="00000000" w:rsidRDefault="004D53BA">
            <w:pPr>
              <w:rPr>
                <w:noProof/>
                <w:sz w:val="2"/>
              </w:rPr>
            </w:pPr>
            <w:r>
              <w:rPr>
                <w:noProof/>
                <w:sz w:val="16"/>
              </w:rPr>
              <w:t>4</w:t>
            </w:r>
            <w:r>
              <w:rPr>
                <w:noProof/>
                <w:sz w:val="16"/>
              </w:rPr>
              <w:t xml:space="preserve"> </w:t>
            </w:r>
            <w:r>
              <w:rPr>
                <w:noProof/>
                <w:sz w:val="16"/>
              </w:rPr>
              <w:br/>
            </w:r>
            <w:r>
              <w:rPr>
                <w:noProof/>
                <w:sz w:val="2"/>
              </w:rPr>
              <w:t>788305e1-6373-42b0-9bbd-16a85110cd55</w:t>
            </w:r>
          </w:p>
        </w:tc>
        <w:tc>
          <w:tcPr>
            <w:tcW w:w="7407" w:type="dxa"/>
            <w:shd w:val="clear" w:color="auto" w:fill="F2F2F2" w:themeFill="background1" w:themeFillShade="F2"/>
          </w:tcPr>
          <w:p w:rsidR="00000000" w:rsidRDefault="004D53BA">
            <w:pPr>
              <w:rPr>
                <w:noProof/>
              </w:rPr>
            </w:pPr>
            <w:r>
              <w:rPr>
                <w:noProof/>
              </w:rPr>
              <w:t>Support ---</w:t>
            </w:r>
          </w:p>
        </w:tc>
        <w:tc>
          <w:tcPr>
            <w:tcW w:w="7407" w:type="dxa"/>
          </w:tcPr>
          <w:p w:rsidR="00000000" w:rsidRDefault="004D53BA">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db5ef95b-02d3-4e37-b6c9-4d04897606dd</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2ba59954-ded2-4895-80f3-9a8ddf132e3f</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3a36ccc5-ad3c-49e0-80a2-4896a8621c0c</w:t>
            </w:r>
          </w:p>
        </w:tc>
        <w:tc>
          <w:tcPr>
            <w:tcW w:w="7407" w:type="dxa"/>
            <w:shd w:val="clear" w:color="auto" w:fill="F2F2F2" w:themeFill="background1" w:themeFillShade="F2"/>
          </w:tcPr>
          <w:p w:rsidR="00000000" w:rsidRDefault="004D53BA">
            <w:pPr>
              <w:rPr>
                <w:noProof/>
              </w:rPr>
            </w:pPr>
            <w:r>
              <w:rPr>
                <w:noProof/>
              </w:rPr>
              <w:t>Name</w:t>
            </w:r>
          </w:p>
        </w:tc>
        <w:tc>
          <w:tcPr>
            <w:tcW w:w="7407" w:type="dxa"/>
          </w:tcPr>
          <w:p w:rsidR="00000000" w:rsidRDefault="004D53BA">
            <w:pPr>
              <w:rPr>
                <w:lang w:val="de-DE"/>
              </w:rPr>
            </w:pPr>
            <w:r>
              <w:rPr>
                <w:lang w:val="de-DE"/>
              </w:rPr>
              <w:t>Name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b7a5571c-d55e-43f7-ad77-771a9362b595</w:t>
            </w:r>
          </w:p>
        </w:tc>
        <w:tc>
          <w:tcPr>
            <w:tcW w:w="7407" w:type="dxa"/>
            <w:shd w:val="clear" w:color="auto" w:fill="F2F2F2" w:themeFill="background1" w:themeFillShade="F2"/>
          </w:tcPr>
          <w:p w:rsidR="00000000" w:rsidRDefault="004D53BA">
            <w:pPr>
              <w:rPr>
                <w:noProof/>
              </w:rPr>
            </w:pPr>
            <w:r>
              <w:rPr>
                <w:noProof/>
              </w:rPr>
              <w:t>Product Focus</w:t>
            </w:r>
          </w:p>
        </w:tc>
        <w:tc>
          <w:tcPr>
            <w:tcW w:w="7407" w:type="dxa"/>
          </w:tcPr>
          <w:p w:rsidR="00000000" w:rsidRDefault="004D53BA">
            <w:pPr>
              <w:rPr>
                <w:lang w:val="de-DE"/>
              </w:rPr>
            </w:pPr>
            <w:r>
              <w:rPr>
                <w:lang w:val="de-DE"/>
              </w:rPr>
              <w:t>Produktfokus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c0a33965-f967-4f54-9315-c8491e9ac1c6</w:t>
            </w:r>
          </w:p>
        </w:tc>
        <w:tc>
          <w:tcPr>
            <w:tcW w:w="7407" w:type="dxa"/>
            <w:shd w:val="clear" w:color="auto" w:fill="F2F2F2" w:themeFill="background1" w:themeFillShade="F2"/>
          </w:tcPr>
          <w:p w:rsidR="00000000" w:rsidRDefault="004D53BA">
            <w:pPr>
              <w:rPr>
                <w:noProof/>
              </w:rPr>
            </w:pPr>
            <w:r>
              <w:rPr>
                <w:noProof/>
              </w:rPr>
              <w:t>Role</w:t>
            </w:r>
          </w:p>
        </w:tc>
        <w:tc>
          <w:tcPr>
            <w:tcW w:w="7407" w:type="dxa"/>
          </w:tcPr>
          <w:p w:rsidR="00000000" w:rsidRDefault="004D53BA">
            <w:pPr>
              <w:rPr>
                <w:lang w:val="de-DE"/>
              </w:rPr>
            </w:pPr>
            <w:r>
              <w:rPr>
                <w:lang w:val="de-DE"/>
              </w:rPr>
              <w:t>Rolle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1a4552e1-5e5b-4a6f-b5c3-ac742addcb2e</w:t>
            </w:r>
          </w:p>
        </w:tc>
        <w:tc>
          <w:tcPr>
            <w:tcW w:w="7407" w:type="dxa"/>
            <w:shd w:val="clear" w:color="auto" w:fill="F2F2F2" w:themeFill="background1" w:themeFillShade="F2"/>
          </w:tcPr>
          <w:p w:rsidR="00000000" w:rsidRDefault="004D53BA">
            <w:pPr>
              <w:rPr>
                <w:noProof/>
              </w:rPr>
            </w:pPr>
            <w:r>
              <w:rPr>
                <w:noProof/>
              </w:rPr>
              <w:t>Duration</w:t>
            </w:r>
          </w:p>
        </w:tc>
        <w:tc>
          <w:tcPr>
            <w:tcW w:w="7407" w:type="dxa"/>
          </w:tcPr>
          <w:p w:rsidR="00000000" w:rsidRDefault="004D53BA">
            <w:pPr>
              <w:rPr>
                <w:lang w:val="de-DE"/>
              </w:rPr>
            </w:pPr>
            <w:r>
              <w:rPr>
                <w:lang w:val="de-DE"/>
              </w:rPr>
              <w:t>Dauer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33bcb013-0a0e-49af-9fc8-a6ed89361b08</w:t>
            </w:r>
          </w:p>
        </w:tc>
        <w:tc>
          <w:tcPr>
            <w:tcW w:w="7407" w:type="dxa"/>
            <w:shd w:val="clear" w:color="auto" w:fill="F2F2F2" w:themeFill="background1" w:themeFillShade="F2"/>
          </w:tcPr>
          <w:p w:rsidR="00000000" w:rsidRDefault="004D53BA">
            <w:pPr>
              <w:rPr>
                <w:noProof/>
              </w:rPr>
            </w:pPr>
            <w:r>
              <w:rPr>
                <w:noProof/>
              </w:rPr>
              <w:t>Description</w:t>
            </w:r>
          </w:p>
        </w:tc>
        <w:tc>
          <w:tcPr>
            <w:tcW w:w="7407" w:type="dxa"/>
          </w:tcPr>
          <w:p w:rsidR="00000000" w:rsidRDefault="004D53BA">
            <w:pPr>
              <w:rPr>
                <w:lang w:val="de-DE"/>
              </w:rPr>
            </w:pPr>
            <w:r>
              <w:rPr>
                <w:lang w:val="de-DE"/>
              </w:rPr>
              <w:t>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63698026-6cce-45c6-8e0f-f64fa76090da</w:t>
            </w:r>
          </w:p>
        </w:tc>
        <w:tc>
          <w:tcPr>
            <w:tcW w:w="7407" w:type="dxa"/>
            <w:shd w:val="clear" w:color="auto" w:fill="F2F2F2" w:themeFill="background1" w:themeFillShade="F2"/>
          </w:tcPr>
          <w:p w:rsidR="00000000" w:rsidRDefault="004D53BA">
            <w:pPr>
              <w:rPr>
                <w:noProof/>
              </w:rPr>
            </w:pPr>
            <w:r>
              <w:rPr>
                <w:rStyle w:val="mqInternal"/>
                <w:noProof/>
              </w:rPr>
              <w:t>[1}</w:t>
            </w:r>
            <w:r>
              <w:rPr>
                <w:noProof/>
              </w:rPr>
              <w:t>Video Cloud Basics</w:t>
            </w:r>
            <w:r>
              <w:rPr>
                <w:rStyle w:val="mqInternal"/>
                <w:noProof/>
              </w:rPr>
              <w:t>{2]</w:t>
            </w:r>
          </w:p>
        </w:tc>
        <w:tc>
          <w:tcPr>
            <w:tcW w:w="7407" w:type="dxa"/>
          </w:tcPr>
          <w:p w:rsidR="00000000" w:rsidRDefault="004D53BA">
            <w:pPr>
              <w:rPr>
                <w:lang w:val="de-DE"/>
              </w:rPr>
            </w:pPr>
            <w:r>
              <w:rPr>
                <w:rStyle w:val="mqInternal"/>
                <w:noProof/>
                <w:lang w:val="de-DE"/>
              </w:rPr>
              <w:t>[1}</w:t>
            </w:r>
            <w:r>
              <w:rPr>
                <w:lang w:val="de-DE"/>
              </w:rPr>
              <w:t>Video Cloud-Grundlagen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2e161e2a-b3aa-4079-8432-5762ed5a367d</w:t>
            </w:r>
          </w:p>
        </w:tc>
        <w:tc>
          <w:tcPr>
            <w:tcW w:w="7407" w:type="dxa"/>
            <w:shd w:val="clear" w:color="auto" w:fill="F2F2F2" w:themeFill="background1" w:themeFillShade="F2"/>
          </w:tcPr>
          <w:p w:rsidR="00000000" w:rsidRDefault="004D53BA">
            <w:pPr>
              <w:rPr>
                <w:noProof/>
              </w:rPr>
            </w:pPr>
            <w:r>
              <w:rPr>
                <w:noProof/>
              </w:rPr>
              <w:t>Video Cloud</w:t>
            </w:r>
          </w:p>
        </w:tc>
        <w:tc>
          <w:tcPr>
            <w:tcW w:w="7407" w:type="dxa"/>
          </w:tcPr>
          <w:p w:rsidR="00000000" w:rsidRDefault="004D53BA">
            <w:pPr>
              <w:rPr>
                <w:lang w:val="de-DE"/>
              </w:rPr>
            </w:pPr>
            <w:r>
              <w:rPr>
                <w:lang w:val="de-DE"/>
              </w:rPr>
              <w:t>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4455712f-37ef-4913-a7de-bbf7e96b5877</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3692025d-7be9-4a4f-9563-4792f5ad94d6</w:t>
            </w:r>
          </w:p>
        </w:tc>
        <w:tc>
          <w:tcPr>
            <w:tcW w:w="7407" w:type="dxa"/>
            <w:shd w:val="clear" w:color="auto" w:fill="F2F2F2" w:themeFill="background1" w:themeFillShade="F2"/>
          </w:tcPr>
          <w:p w:rsidR="00000000" w:rsidRDefault="004D53BA">
            <w:pPr>
              <w:rPr>
                <w:noProof/>
              </w:rPr>
            </w:pPr>
            <w:r>
              <w:rPr>
                <w:noProof/>
              </w:rPr>
              <w:t>16:38</w:t>
            </w:r>
          </w:p>
        </w:tc>
        <w:tc>
          <w:tcPr>
            <w:tcW w:w="7407" w:type="dxa"/>
          </w:tcPr>
          <w:p w:rsidR="00000000" w:rsidRDefault="004D53BA">
            <w:pPr>
              <w:rPr>
                <w:lang w:val="de-DE"/>
              </w:rPr>
            </w:pPr>
            <w:r>
              <w:rPr>
                <w:lang w:val="de-DE"/>
              </w:rPr>
              <w:t>16:38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859dd829-eb90-4a33-9f5c-a8425215cbea</w:t>
            </w:r>
          </w:p>
        </w:tc>
        <w:tc>
          <w:tcPr>
            <w:tcW w:w="7407" w:type="dxa"/>
            <w:shd w:val="clear" w:color="auto" w:fill="F2F2F2" w:themeFill="background1" w:themeFillShade="F2"/>
          </w:tcPr>
          <w:p w:rsidR="00000000" w:rsidRDefault="004D53BA">
            <w:pPr>
              <w:rPr>
                <w:noProof/>
              </w:rPr>
            </w:pPr>
            <w:r>
              <w:rPr>
                <w:noProof/>
              </w:rPr>
              <w:t>Learn the basics on how to upload and publish videos using Video Cloud Studio</w:t>
            </w:r>
          </w:p>
        </w:tc>
        <w:tc>
          <w:tcPr>
            <w:tcW w:w="7407" w:type="dxa"/>
          </w:tcPr>
          <w:p w:rsidR="00000000" w:rsidRDefault="004D53BA">
            <w:pPr>
              <w:rPr>
                <w:lang w:val="de-DE"/>
              </w:rPr>
            </w:pPr>
            <w:r>
              <w:rPr>
                <w:lang w:val="de-DE"/>
              </w:rPr>
              <w:t>Erfahren</w:t>
            </w:r>
            <w:r>
              <w:rPr>
                <w:lang w:val="de-DE"/>
              </w:rPr>
              <w:t xml:space="preserve"> Sie, wie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251cab7d-6fba-40d3-88c6-b8d045c2049f</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Video Cloud</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die Video Cloud</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3e7c6a83-c2e5-45f1-b5d5-d7f009785d64</w:t>
            </w:r>
          </w:p>
        </w:tc>
        <w:tc>
          <w:tcPr>
            <w:tcW w:w="7407" w:type="dxa"/>
            <w:shd w:val="clear" w:color="auto" w:fill="F2F2F2" w:themeFill="background1" w:themeFillShade="F2"/>
          </w:tcPr>
          <w:p w:rsidR="00000000" w:rsidRDefault="004D53BA">
            <w:pPr>
              <w:rPr>
                <w:noProof/>
              </w:rPr>
            </w:pPr>
            <w:r>
              <w:rPr>
                <w:noProof/>
              </w:rPr>
              <w:t>Video Cloud</w:t>
            </w:r>
          </w:p>
        </w:tc>
        <w:tc>
          <w:tcPr>
            <w:tcW w:w="7407" w:type="dxa"/>
          </w:tcPr>
          <w:p w:rsidR="00000000" w:rsidRDefault="004D53BA">
            <w:pPr>
              <w:rPr>
                <w:lang w:val="de-DE"/>
              </w:rPr>
            </w:pPr>
            <w:r>
              <w:rPr>
                <w:lang w:val="de-DE"/>
              </w:rPr>
              <w:t>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7e793c3a-0325-468b-8460-87957bdc8c65</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a6e84512-3e6c-4e68-a377-f0b14a216d7e</w:t>
            </w:r>
          </w:p>
        </w:tc>
        <w:tc>
          <w:tcPr>
            <w:tcW w:w="7407" w:type="dxa"/>
            <w:shd w:val="clear" w:color="auto" w:fill="F2F2F2" w:themeFill="background1" w:themeFillShade="F2"/>
          </w:tcPr>
          <w:p w:rsidR="00000000" w:rsidRDefault="004D53BA">
            <w:pPr>
              <w:rPr>
                <w:noProof/>
              </w:rPr>
            </w:pPr>
            <w:r>
              <w:rPr>
                <w:noProof/>
              </w:rPr>
              <w:t>35:37</w:t>
            </w:r>
          </w:p>
        </w:tc>
        <w:tc>
          <w:tcPr>
            <w:tcW w:w="7407" w:type="dxa"/>
          </w:tcPr>
          <w:p w:rsidR="00000000" w:rsidRDefault="004D53BA">
            <w:pPr>
              <w:rPr>
                <w:lang w:val="de-DE"/>
              </w:rPr>
            </w:pPr>
            <w:r>
              <w:rPr>
                <w:lang w:val="de-DE"/>
              </w:rPr>
              <w:t>35:37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fa31e9f7-a686-4d6c-ad28-68641aac8420</w:t>
            </w:r>
          </w:p>
        </w:tc>
        <w:tc>
          <w:tcPr>
            <w:tcW w:w="7407" w:type="dxa"/>
            <w:shd w:val="clear" w:color="auto" w:fill="F2F2F2" w:themeFill="background1" w:themeFillShade="F2"/>
          </w:tcPr>
          <w:p w:rsidR="00000000" w:rsidRDefault="004D53BA">
            <w:pPr>
              <w:rPr>
                <w:noProof/>
              </w:rPr>
            </w:pPr>
            <w:r>
              <w:rPr>
                <w:noProof/>
              </w:rPr>
              <w:t>Learn how to upload, manage and publish videos using Video Cloud Studio</w:t>
            </w:r>
          </w:p>
        </w:tc>
        <w:tc>
          <w:tcPr>
            <w:tcW w:w="7407" w:type="dxa"/>
          </w:tcPr>
          <w:p w:rsidR="00000000" w:rsidRDefault="004D53BA">
            <w:pPr>
              <w:rPr>
                <w:lang w:val="de-DE"/>
              </w:rPr>
            </w:pPr>
            <w:r>
              <w:rPr>
                <w:lang w:val="de-DE"/>
              </w:rPr>
              <w:t xml:space="preserve">Erfahren Sie, wie Sie Videos mit Video Cloud Studio hochladen, verwalten und </w:t>
            </w:r>
            <w:r>
              <w:rPr>
                <w:lang w:val="de-DE"/>
              </w:rPr>
              <w:lastRenderedPageBreak/>
              <w:t>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22 </w:t>
            </w:r>
            <w:r>
              <w:rPr>
                <w:noProof/>
                <w:sz w:val="16"/>
              </w:rPr>
              <w:br/>
            </w:r>
            <w:r>
              <w:rPr>
                <w:noProof/>
                <w:sz w:val="2"/>
              </w:rPr>
              <w:t>1ff500c9-6fa7-40cf-8d5c-a8b690d43d8d</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043388f6-bd5e-4b5f-aaa9-44bed0</w:t>
            </w:r>
            <w:r>
              <w:rPr>
                <w:noProof/>
                <w:sz w:val="2"/>
              </w:rPr>
              <w:t>a8f856</w:t>
            </w:r>
          </w:p>
        </w:tc>
        <w:tc>
          <w:tcPr>
            <w:tcW w:w="7407" w:type="dxa"/>
            <w:shd w:val="clear" w:color="auto" w:fill="F2F2F2" w:themeFill="background1" w:themeFillShade="F2"/>
          </w:tcPr>
          <w:p w:rsidR="00000000" w:rsidRDefault="004D53BA">
            <w:pPr>
              <w:rPr>
                <w:noProof/>
              </w:rPr>
            </w:pPr>
            <w:r>
              <w:rPr>
                <w:noProof/>
              </w:rPr>
              <w:t>Video Cloud</w:t>
            </w:r>
          </w:p>
        </w:tc>
        <w:tc>
          <w:tcPr>
            <w:tcW w:w="7407" w:type="dxa"/>
          </w:tcPr>
          <w:p w:rsidR="00000000" w:rsidRDefault="004D53BA">
            <w:pPr>
              <w:rPr>
                <w:lang w:val="de-DE"/>
              </w:rPr>
            </w:pPr>
            <w:r>
              <w:rPr>
                <w:lang w:val="de-DE"/>
              </w:rPr>
              <w:t>Video Cloud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9e8e6b21-3043-4334-b109-c80fb4293127</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29c93e45-2a04-4e5b-8c81-747d034e09e4</w:t>
            </w:r>
          </w:p>
        </w:tc>
        <w:tc>
          <w:tcPr>
            <w:tcW w:w="7407" w:type="dxa"/>
            <w:shd w:val="clear" w:color="auto" w:fill="F2F2F2" w:themeFill="background1" w:themeFillShade="F2"/>
          </w:tcPr>
          <w:p w:rsidR="00000000" w:rsidRDefault="004D53BA">
            <w:pPr>
              <w:rPr>
                <w:noProof/>
              </w:rPr>
            </w:pPr>
            <w:r>
              <w:rPr>
                <w:noProof/>
              </w:rPr>
              <w:t>24:06</w:t>
            </w:r>
          </w:p>
        </w:tc>
        <w:tc>
          <w:tcPr>
            <w:tcW w:w="7407" w:type="dxa"/>
          </w:tcPr>
          <w:p w:rsidR="00000000" w:rsidRDefault="004D53BA">
            <w:pPr>
              <w:rPr>
                <w:lang w:val="de-DE"/>
              </w:rPr>
            </w:pPr>
            <w:r>
              <w:rPr>
                <w:lang w:val="de-DE"/>
              </w:rPr>
              <w:t>24:06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9451cd7f-ddc4-487f-bb05-9af154585dae</w:t>
            </w:r>
          </w:p>
        </w:tc>
        <w:tc>
          <w:tcPr>
            <w:tcW w:w="7407" w:type="dxa"/>
            <w:shd w:val="clear" w:color="auto" w:fill="F2F2F2" w:themeFill="background1" w:themeFillShade="F2"/>
          </w:tcPr>
          <w:p w:rsidR="00000000" w:rsidRDefault="004D53BA">
            <w:pPr>
              <w:rPr>
                <w:noProof/>
              </w:rPr>
            </w:pPr>
            <w:r>
              <w:rPr>
                <w:noProof/>
              </w:rPr>
              <w:t>Learn about the types of analytics that are available inside Video Cloud Studio</w:t>
            </w:r>
          </w:p>
        </w:tc>
        <w:tc>
          <w:tcPr>
            <w:tcW w:w="7407" w:type="dxa"/>
          </w:tcPr>
          <w:p w:rsidR="00000000" w:rsidRDefault="004D53BA">
            <w:pPr>
              <w:rPr>
                <w:lang w:val="de-DE"/>
              </w:rPr>
            </w:pPr>
            <w:r>
              <w:rPr>
                <w:lang w:val="de-DE"/>
              </w:rPr>
              <w:t xml:space="preserve">Erfahren Sie mehr </w:t>
            </w:r>
            <w:r>
              <w:rPr>
                <w:lang w:val="de-DE"/>
              </w:rPr>
              <w:t>ü</w:t>
            </w:r>
            <w:r>
              <w:rPr>
                <w:lang w:val="de-DE"/>
              </w:rPr>
              <w:t>ber die Analysetypen, die in Video Cloud Studio verf</w:t>
            </w:r>
            <w:r>
              <w:rPr>
                <w:lang w:val="de-DE"/>
              </w:rPr>
              <w:t>ü</w:t>
            </w:r>
            <w:r>
              <w:rPr>
                <w:lang w:val="de-DE"/>
              </w:rPr>
              <w:t>gbar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12ca4ae8-8f18-4e7e-9e74-648595688595</w:t>
            </w:r>
          </w:p>
        </w:tc>
        <w:tc>
          <w:tcPr>
            <w:tcW w:w="7407" w:type="dxa"/>
            <w:shd w:val="clear" w:color="auto" w:fill="F2F2F2" w:themeFill="background1" w:themeFillShade="F2"/>
          </w:tcPr>
          <w:p w:rsidR="00000000" w:rsidRDefault="004D53BA">
            <w:pPr>
              <w:rPr>
                <w:noProof/>
              </w:rPr>
            </w:pPr>
            <w:r>
              <w:rPr>
                <w:rStyle w:val="mqInternal"/>
                <w:noProof/>
              </w:rPr>
              <w:t>[1}</w:t>
            </w:r>
            <w:r>
              <w:rPr>
                <w:noProof/>
              </w:rPr>
              <w:t>Introduction to Brightcove Gallery</w:t>
            </w:r>
            <w:r>
              <w:rPr>
                <w:rStyle w:val="mqInternal"/>
                <w:noProof/>
              </w:rPr>
              <w:t>{2]</w:t>
            </w:r>
          </w:p>
        </w:tc>
        <w:tc>
          <w:tcPr>
            <w:tcW w:w="7407" w:type="dxa"/>
          </w:tcPr>
          <w:p w:rsidR="00000000" w:rsidRDefault="004D53BA">
            <w:pPr>
              <w:rPr>
                <w:lang w:val="de-DE"/>
              </w:rPr>
            </w:pPr>
            <w:r>
              <w:rPr>
                <w:rStyle w:val="mqInternal"/>
                <w:noProof/>
                <w:lang w:val="de-DE"/>
              </w:rPr>
              <w:t>[1}</w:t>
            </w:r>
            <w:r>
              <w:rPr>
                <w:lang w:val="de-DE"/>
              </w:rPr>
              <w:t>Einf</w:t>
            </w:r>
            <w:r>
              <w:rPr>
                <w:lang w:val="de-DE"/>
              </w:rPr>
              <w:t>ü</w:t>
            </w:r>
            <w:r>
              <w:rPr>
                <w:lang w:val="de-DE"/>
              </w:rPr>
              <w:t>hru</w:t>
            </w:r>
            <w:r>
              <w:rPr>
                <w:lang w:val="de-DE"/>
              </w:rPr>
              <w:t>ng in die Brightcove Gallery</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a9abeebf-b9df-41c2-a3e0-937aad23c1bf</w:t>
            </w:r>
          </w:p>
        </w:tc>
        <w:tc>
          <w:tcPr>
            <w:tcW w:w="7407" w:type="dxa"/>
            <w:shd w:val="clear" w:color="auto" w:fill="F2F2F2" w:themeFill="background1" w:themeFillShade="F2"/>
          </w:tcPr>
          <w:p w:rsidR="00000000" w:rsidRDefault="004D53BA">
            <w:pPr>
              <w:rPr>
                <w:noProof/>
              </w:rPr>
            </w:pPr>
            <w:r>
              <w:rPr>
                <w:noProof/>
              </w:rPr>
              <w:t>Gallery</w:t>
            </w:r>
          </w:p>
        </w:tc>
        <w:tc>
          <w:tcPr>
            <w:tcW w:w="7407" w:type="dxa"/>
          </w:tcPr>
          <w:p w:rsidR="00000000" w:rsidRDefault="004D53BA">
            <w:pPr>
              <w:rPr>
                <w:lang w:val="de-DE"/>
              </w:rPr>
            </w:pPr>
            <w:r>
              <w:rPr>
                <w:lang w:val="de-DE"/>
              </w:rPr>
              <w:t>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78619bcb-72ee-46bb-9bb8-556d7a8cf76f</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9266a7be-c007-4435-8e15-8989502e7064</w:t>
            </w:r>
          </w:p>
        </w:tc>
        <w:tc>
          <w:tcPr>
            <w:tcW w:w="7407" w:type="dxa"/>
            <w:shd w:val="clear" w:color="auto" w:fill="F2F2F2" w:themeFill="background1" w:themeFillShade="F2"/>
          </w:tcPr>
          <w:p w:rsidR="00000000" w:rsidRDefault="004D53BA">
            <w:pPr>
              <w:rPr>
                <w:noProof/>
              </w:rPr>
            </w:pPr>
            <w:r>
              <w:rPr>
                <w:noProof/>
              </w:rPr>
              <w:t>17:39</w:t>
            </w:r>
          </w:p>
        </w:tc>
        <w:tc>
          <w:tcPr>
            <w:tcW w:w="7407" w:type="dxa"/>
          </w:tcPr>
          <w:p w:rsidR="00000000" w:rsidRDefault="004D53BA">
            <w:pPr>
              <w:rPr>
                <w:lang w:val="de-DE"/>
              </w:rPr>
            </w:pPr>
            <w:r>
              <w:rPr>
                <w:lang w:val="de-DE"/>
              </w:rPr>
              <w:t>17:39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6082a82c-7129-4737-841b-d4f87bafff1d</w:t>
            </w:r>
          </w:p>
        </w:tc>
        <w:tc>
          <w:tcPr>
            <w:tcW w:w="7407" w:type="dxa"/>
            <w:shd w:val="clear" w:color="auto" w:fill="F2F2F2" w:themeFill="background1" w:themeFillShade="F2"/>
          </w:tcPr>
          <w:p w:rsidR="00000000" w:rsidRDefault="004D53BA">
            <w:pPr>
              <w:rPr>
                <w:noProof/>
              </w:rPr>
            </w:pPr>
            <w:r>
              <w:rPr>
                <w:noProof/>
              </w:rPr>
              <w:t>Learn about Gallery and the types of experiences that can be created.</w:t>
            </w:r>
          </w:p>
        </w:tc>
        <w:tc>
          <w:tcPr>
            <w:tcW w:w="7407" w:type="dxa"/>
          </w:tcPr>
          <w:p w:rsidR="00000000" w:rsidRDefault="004D53BA">
            <w:pPr>
              <w:rPr>
                <w:lang w:val="de-DE"/>
              </w:rPr>
            </w:pPr>
            <w:r>
              <w:rPr>
                <w:lang w:val="de-DE"/>
              </w:rPr>
              <w:t xml:space="preserve">Erfahren Sie mehr </w:t>
            </w:r>
            <w:r>
              <w:rPr>
                <w:lang w:val="de-DE"/>
              </w:rPr>
              <w:t>ü</w:t>
            </w:r>
            <w:r>
              <w:rPr>
                <w:lang w:val="de-DE"/>
              </w:rPr>
              <w:t>ber die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2bbd34cd-101c-4cc5-96a9-8b9d79407662</w:t>
            </w:r>
          </w:p>
        </w:tc>
        <w:tc>
          <w:tcPr>
            <w:tcW w:w="7407" w:type="dxa"/>
            <w:shd w:val="clear" w:color="auto" w:fill="F2F2F2" w:themeFill="background1" w:themeFillShade="F2"/>
          </w:tcPr>
          <w:p w:rsidR="00000000" w:rsidRDefault="004D53BA">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4D53BA">
            <w:pPr>
              <w:rPr>
                <w:lang w:val="de-DE"/>
              </w:rPr>
            </w:pPr>
            <w:r>
              <w:rPr>
                <w:rStyle w:val="mqInternal"/>
                <w:noProof/>
                <w:lang w:val="de-DE"/>
              </w:rPr>
              <w:t>[</w:t>
            </w: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f535e352-2268-4102-850e-f3a315ba5a10</w:t>
            </w:r>
          </w:p>
        </w:tc>
        <w:tc>
          <w:tcPr>
            <w:tcW w:w="7407" w:type="dxa"/>
            <w:shd w:val="clear" w:color="auto" w:fill="F2F2F2" w:themeFill="background1" w:themeFillShade="F2"/>
          </w:tcPr>
          <w:p w:rsidR="00000000" w:rsidRDefault="004D53BA">
            <w:pPr>
              <w:rPr>
                <w:noProof/>
              </w:rPr>
            </w:pPr>
            <w:r>
              <w:rPr>
                <w:noProof/>
              </w:rPr>
              <w:t>Gallery</w:t>
            </w:r>
          </w:p>
        </w:tc>
        <w:tc>
          <w:tcPr>
            <w:tcW w:w="7407" w:type="dxa"/>
          </w:tcPr>
          <w:p w:rsidR="00000000" w:rsidRDefault="004D53BA">
            <w:pPr>
              <w:rPr>
                <w:lang w:val="de-DE"/>
              </w:rPr>
            </w:pPr>
            <w:r>
              <w:rPr>
                <w:lang w:val="de-DE"/>
              </w:rPr>
              <w:t>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62f2e124-4cb8-4217-863f-826ba2d29479</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6a386185-3cae-46d3-966b-ed7380d358ee</w:t>
            </w:r>
          </w:p>
        </w:tc>
        <w:tc>
          <w:tcPr>
            <w:tcW w:w="7407" w:type="dxa"/>
            <w:shd w:val="clear" w:color="auto" w:fill="F2F2F2" w:themeFill="background1" w:themeFillShade="F2"/>
          </w:tcPr>
          <w:p w:rsidR="00000000" w:rsidRDefault="004D53BA">
            <w:pPr>
              <w:rPr>
                <w:noProof/>
              </w:rPr>
            </w:pPr>
            <w:r>
              <w:rPr>
                <w:noProof/>
              </w:rPr>
              <w:t>32:17</w:t>
            </w:r>
          </w:p>
        </w:tc>
        <w:tc>
          <w:tcPr>
            <w:tcW w:w="7407" w:type="dxa"/>
          </w:tcPr>
          <w:p w:rsidR="00000000" w:rsidRDefault="004D53BA">
            <w:pPr>
              <w:rPr>
                <w:lang w:val="de-DE"/>
              </w:rPr>
            </w:pPr>
            <w:r>
              <w:rPr>
                <w:lang w:val="de-DE"/>
              </w:rPr>
              <w:t>32:17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3bfb9ee5-f12e-4217-97a1-1d00f3964cfd</w:t>
            </w:r>
          </w:p>
        </w:tc>
        <w:tc>
          <w:tcPr>
            <w:tcW w:w="7407" w:type="dxa"/>
            <w:shd w:val="clear" w:color="auto" w:fill="F2F2F2" w:themeFill="background1" w:themeFillShade="F2"/>
          </w:tcPr>
          <w:p w:rsidR="00000000" w:rsidRDefault="004D53BA">
            <w:pPr>
              <w:rPr>
                <w:noProof/>
              </w:rPr>
            </w:pPr>
            <w:r>
              <w:rPr>
                <w:noProof/>
              </w:rPr>
              <w:t>Learn how to create and publish an in-page experience using Brightcove Gallery.</w:t>
            </w:r>
          </w:p>
        </w:tc>
        <w:tc>
          <w:tcPr>
            <w:tcW w:w="7407" w:type="dxa"/>
          </w:tcPr>
          <w:p w:rsidR="00000000" w:rsidRDefault="004D53BA">
            <w:pPr>
              <w:rPr>
                <w:lang w:val="de-DE"/>
              </w:rPr>
            </w:pPr>
            <w:r>
              <w:rPr>
                <w:lang w:val="de-DE"/>
              </w:rPr>
              <w:t>Erfahren Sie, wie Sie mithilfe der Brightcove-Galerie eine In-Page-Erfahrung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3853f31e-7acc-4673-a340-87</w:t>
            </w:r>
            <w:r>
              <w:rPr>
                <w:noProof/>
                <w:sz w:val="2"/>
              </w:rPr>
              <w:t>a45dd818da</w:t>
            </w:r>
          </w:p>
        </w:tc>
        <w:tc>
          <w:tcPr>
            <w:tcW w:w="7407" w:type="dxa"/>
            <w:shd w:val="clear" w:color="auto" w:fill="F2F2F2" w:themeFill="background1" w:themeFillShade="F2"/>
          </w:tcPr>
          <w:p w:rsidR="00000000" w:rsidRDefault="004D53BA">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9e12de39-5434-4ed1-8198-57daba9d0e45</w:t>
            </w:r>
          </w:p>
        </w:tc>
        <w:tc>
          <w:tcPr>
            <w:tcW w:w="7407" w:type="dxa"/>
            <w:shd w:val="clear" w:color="auto" w:fill="F2F2F2" w:themeFill="background1" w:themeFillShade="F2"/>
          </w:tcPr>
          <w:p w:rsidR="00000000" w:rsidRDefault="004D53BA">
            <w:pPr>
              <w:rPr>
                <w:noProof/>
              </w:rPr>
            </w:pPr>
            <w:r>
              <w:rPr>
                <w:noProof/>
              </w:rPr>
              <w:t>Gallery</w:t>
            </w:r>
          </w:p>
        </w:tc>
        <w:tc>
          <w:tcPr>
            <w:tcW w:w="7407" w:type="dxa"/>
          </w:tcPr>
          <w:p w:rsidR="00000000" w:rsidRDefault="004D53BA">
            <w:pPr>
              <w:rPr>
                <w:lang w:val="de-DE"/>
              </w:rPr>
            </w:pPr>
            <w:r>
              <w:rPr>
                <w:lang w:val="de-DE"/>
              </w:rPr>
              <w:t>Galerie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2b34143b-3202-43f2-a6f0-ab2e66da5303</w:t>
            </w:r>
          </w:p>
        </w:tc>
        <w:tc>
          <w:tcPr>
            <w:tcW w:w="7407" w:type="dxa"/>
            <w:shd w:val="clear" w:color="auto" w:fill="F2F2F2" w:themeFill="background1" w:themeFillShade="F2"/>
          </w:tcPr>
          <w:p w:rsidR="00000000" w:rsidRDefault="004D53BA">
            <w:pPr>
              <w:rPr>
                <w:noProof/>
              </w:rPr>
            </w:pPr>
            <w:r>
              <w:rPr>
                <w:noProof/>
              </w:rPr>
              <w:t>Studio User</w:t>
            </w:r>
          </w:p>
        </w:tc>
        <w:tc>
          <w:tcPr>
            <w:tcW w:w="7407" w:type="dxa"/>
          </w:tcPr>
          <w:p w:rsidR="00000000" w:rsidRDefault="004D53BA">
            <w:pPr>
              <w:rPr>
                <w:lang w:val="de-DE"/>
              </w:rPr>
            </w:pPr>
            <w:r>
              <w:rPr>
                <w:lang w:val="de-DE"/>
              </w:rPr>
              <w:t>Studio-Benutzer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6589d1f1-e758-4d50-9b5b-a55f0a953445</w:t>
            </w:r>
          </w:p>
        </w:tc>
        <w:tc>
          <w:tcPr>
            <w:tcW w:w="7407" w:type="dxa"/>
            <w:shd w:val="clear" w:color="auto" w:fill="F2F2F2" w:themeFill="background1" w:themeFillShade="F2"/>
          </w:tcPr>
          <w:p w:rsidR="00000000" w:rsidRDefault="004D53BA">
            <w:pPr>
              <w:rPr>
                <w:noProof/>
              </w:rPr>
            </w:pPr>
            <w:r>
              <w:rPr>
                <w:noProof/>
              </w:rPr>
              <w:t>33:46</w:t>
            </w:r>
          </w:p>
        </w:tc>
        <w:tc>
          <w:tcPr>
            <w:tcW w:w="7407" w:type="dxa"/>
          </w:tcPr>
          <w:p w:rsidR="00000000" w:rsidRDefault="004D53BA">
            <w:pPr>
              <w:rPr>
                <w:lang w:val="de-DE"/>
              </w:rPr>
            </w:pPr>
            <w:r>
              <w:rPr>
                <w:lang w:val="de-DE"/>
              </w:rPr>
              <w:t>33:46</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91a9f187-fb4e-406a-a444-6169b289b7aa</w:t>
            </w:r>
          </w:p>
        </w:tc>
        <w:tc>
          <w:tcPr>
            <w:tcW w:w="7407" w:type="dxa"/>
            <w:shd w:val="clear" w:color="auto" w:fill="F2F2F2" w:themeFill="background1" w:themeFillShade="F2"/>
          </w:tcPr>
          <w:p w:rsidR="00000000" w:rsidRDefault="004D53BA">
            <w:pPr>
              <w:rPr>
                <w:noProof/>
              </w:rPr>
            </w:pPr>
            <w:r>
              <w:rPr>
                <w:noProof/>
              </w:rPr>
              <w:t>Learn how to create and publish a portal experience using Brightcove Gallery.</w:t>
            </w:r>
          </w:p>
        </w:tc>
        <w:tc>
          <w:tcPr>
            <w:tcW w:w="7407" w:type="dxa"/>
          </w:tcPr>
          <w:p w:rsidR="00000000" w:rsidRDefault="004D53BA">
            <w:pPr>
              <w:rPr>
                <w:lang w:val="de-DE"/>
              </w:rPr>
            </w:pPr>
            <w:r>
              <w:rPr>
                <w:lang w:val="de-DE"/>
              </w:rPr>
              <w:t>Erfahren Sie, wie Sie mithilfe der Brightcove-Galerie ein Portal erstellen und ver</w:t>
            </w:r>
            <w:r>
              <w:rPr>
                <w:lang w:val="de-DE"/>
              </w:rPr>
              <w:t>ö</w:t>
            </w:r>
            <w:r>
              <w:rPr>
                <w:lang w:val="de-DE"/>
              </w:rPr>
              <w:t>ffen</w:t>
            </w:r>
            <w:r>
              <w:rPr>
                <w:lang w:val="de-DE"/>
              </w:rPr>
              <w:t>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43b807f3-658f-473d-8f0f-e6436577b19a</w:t>
            </w:r>
          </w:p>
        </w:tc>
        <w:tc>
          <w:tcPr>
            <w:tcW w:w="7407" w:type="dxa"/>
            <w:shd w:val="clear" w:color="auto" w:fill="F2F2F2" w:themeFill="background1" w:themeFillShade="F2"/>
          </w:tcPr>
          <w:p w:rsidR="00000000" w:rsidRDefault="004D53BA">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1befbf58-2938-462b-9757-10f3c3fdccab</w:t>
            </w:r>
          </w:p>
        </w:tc>
        <w:tc>
          <w:tcPr>
            <w:tcW w:w="7407" w:type="dxa"/>
            <w:shd w:val="clear" w:color="auto" w:fill="F2F2F2" w:themeFill="background1" w:themeFillShade="F2"/>
          </w:tcPr>
          <w:p w:rsidR="00000000" w:rsidRDefault="004D53BA">
            <w:pPr>
              <w:rPr>
                <w:noProof/>
              </w:rPr>
            </w:pPr>
            <w:r>
              <w:rPr>
                <w:noProof/>
              </w:rPr>
              <w:t>Video Cloud</w:t>
            </w:r>
            <w:r>
              <w:rPr>
                <w:rStyle w:val="mqInternal"/>
                <w:noProof/>
              </w:rPr>
              <w:t>[1]</w:t>
            </w:r>
            <w:r>
              <w:rPr>
                <w:noProof/>
              </w:rPr>
              <w:t xml:space="preserve"> Brightcove Player</w:t>
            </w:r>
          </w:p>
        </w:tc>
        <w:tc>
          <w:tcPr>
            <w:tcW w:w="7407" w:type="dxa"/>
          </w:tcPr>
          <w:p w:rsidR="00000000" w:rsidRDefault="004D53BA">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af6c459f-d6a7-498e-be3c-2556c084c527</w:t>
            </w:r>
          </w:p>
        </w:tc>
        <w:tc>
          <w:tcPr>
            <w:tcW w:w="7407" w:type="dxa"/>
            <w:shd w:val="clear" w:color="auto" w:fill="F2F2F2" w:themeFill="background1" w:themeFillShade="F2"/>
          </w:tcPr>
          <w:p w:rsidR="00000000" w:rsidRDefault="004D53BA">
            <w:pPr>
              <w:rPr>
                <w:noProof/>
              </w:rPr>
            </w:pPr>
            <w:r>
              <w:rPr>
                <w:noProof/>
              </w:rPr>
              <w:t>Player Developer</w:t>
            </w:r>
          </w:p>
        </w:tc>
        <w:tc>
          <w:tcPr>
            <w:tcW w:w="7407" w:type="dxa"/>
          </w:tcPr>
          <w:p w:rsidR="00000000" w:rsidRDefault="004D53BA">
            <w:pPr>
              <w:rPr>
                <w:lang w:val="de-DE"/>
              </w:rPr>
            </w:pPr>
            <w:r>
              <w:rPr>
                <w:lang w:val="de-DE"/>
              </w:rPr>
              <w:t>Spieler Entwickler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3b45bf6d-d5f4-4c31-bfff-3441a537629c</w:t>
            </w:r>
          </w:p>
        </w:tc>
        <w:tc>
          <w:tcPr>
            <w:tcW w:w="7407" w:type="dxa"/>
            <w:shd w:val="clear" w:color="auto" w:fill="F2F2F2" w:themeFill="background1" w:themeFillShade="F2"/>
          </w:tcPr>
          <w:p w:rsidR="00000000" w:rsidRDefault="004D53BA">
            <w:pPr>
              <w:rPr>
                <w:noProof/>
              </w:rPr>
            </w:pPr>
            <w:r>
              <w:rPr>
                <w:noProof/>
              </w:rPr>
              <w:t>1:12:14</w:t>
            </w:r>
          </w:p>
        </w:tc>
        <w:tc>
          <w:tcPr>
            <w:tcW w:w="7407" w:type="dxa"/>
          </w:tcPr>
          <w:p w:rsidR="00000000" w:rsidRDefault="004D53BA">
            <w:pPr>
              <w:rPr>
                <w:lang w:val="de-DE"/>
              </w:rPr>
            </w:pPr>
            <w:r>
              <w:rPr>
                <w:lang w:val="de-DE"/>
              </w:rPr>
              <w:t>1:12:14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0817d844-f2ee-45df-bda7-45e8a1fca81a</w:t>
            </w:r>
          </w:p>
        </w:tc>
        <w:tc>
          <w:tcPr>
            <w:tcW w:w="7407" w:type="dxa"/>
            <w:shd w:val="clear" w:color="auto" w:fill="F2F2F2" w:themeFill="background1" w:themeFillShade="F2"/>
          </w:tcPr>
          <w:p w:rsidR="00000000" w:rsidRDefault="004D53BA">
            <w:pPr>
              <w:rPr>
                <w:noProof/>
              </w:rPr>
            </w:pPr>
            <w:r>
              <w:rPr>
                <w:noProof/>
              </w:rPr>
              <w:t>Learn to use JavaScript, CSS and HTML to customize the behavior and appearance of the Brightcove Player.</w:t>
            </w:r>
          </w:p>
        </w:tc>
        <w:tc>
          <w:tcPr>
            <w:tcW w:w="7407" w:type="dxa"/>
          </w:tcPr>
          <w:p w:rsidR="00000000" w:rsidRDefault="004D53BA">
            <w:pPr>
              <w:rPr>
                <w:lang w:val="de-DE"/>
              </w:rPr>
            </w:pPr>
            <w:r>
              <w:rPr>
                <w:lang w:val="de-DE"/>
              </w:rPr>
              <w:t>Erfahren Sie, wie Sie mit JavaScript, CSS und HTML das Verhalten und das Erscheinungsbild des Brightcove-Players anpassen.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5792d3fb-babe-4cdf-810c</w:t>
            </w:r>
            <w:r>
              <w:rPr>
                <w:noProof/>
                <w:sz w:val="2"/>
              </w:rPr>
              <w:t>-dcd8ea09e07b</w:t>
            </w:r>
          </w:p>
        </w:tc>
        <w:tc>
          <w:tcPr>
            <w:tcW w:w="7407" w:type="dxa"/>
            <w:shd w:val="clear" w:color="auto" w:fill="F2F2F2" w:themeFill="background1" w:themeFillShade="F2"/>
          </w:tcPr>
          <w:p w:rsidR="00000000" w:rsidRDefault="004D53BA">
            <w:pPr>
              <w:rPr>
                <w:noProof/>
              </w:rPr>
            </w:pPr>
            <w:r>
              <w:rPr>
                <w:rStyle w:val="mqInternal"/>
                <w:noProof/>
              </w:rPr>
              <w:t>[1}</w:t>
            </w:r>
            <w:r>
              <w:rPr>
                <w:noProof/>
              </w:rPr>
              <w:t>Quick Start to Player Management</w:t>
            </w:r>
            <w:r>
              <w:rPr>
                <w:rStyle w:val="mqInternal"/>
                <w:noProof/>
              </w:rPr>
              <w:t>{2]</w:t>
            </w:r>
          </w:p>
        </w:tc>
        <w:tc>
          <w:tcPr>
            <w:tcW w:w="7407" w:type="dxa"/>
          </w:tcPr>
          <w:p w:rsidR="00000000" w:rsidRDefault="004D53BA">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57b85b3a-b93e-4656-9f9f-972bb64e5c6b</w:t>
            </w:r>
          </w:p>
        </w:tc>
        <w:tc>
          <w:tcPr>
            <w:tcW w:w="7407" w:type="dxa"/>
            <w:shd w:val="clear" w:color="auto" w:fill="F2F2F2" w:themeFill="background1" w:themeFillShade="F2"/>
          </w:tcPr>
          <w:p w:rsidR="00000000" w:rsidRDefault="004D53BA">
            <w:pPr>
              <w:rPr>
                <w:noProof/>
              </w:rPr>
            </w:pPr>
            <w:r>
              <w:rPr>
                <w:noProof/>
              </w:rPr>
              <w:t>Video Cloud</w:t>
            </w:r>
            <w:r>
              <w:rPr>
                <w:rStyle w:val="mqInternal"/>
                <w:noProof/>
              </w:rPr>
              <w:t>[1]</w:t>
            </w:r>
            <w:r>
              <w:rPr>
                <w:noProof/>
              </w:rPr>
              <w:t xml:space="preserve"> Brightcove Player</w:t>
            </w:r>
          </w:p>
        </w:tc>
        <w:tc>
          <w:tcPr>
            <w:tcW w:w="7407" w:type="dxa"/>
          </w:tcPr>
          <w:p w:rsidR="00000000" w:rsidRDefault="004D53BA">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d4365563-7eae-4611-bea9-755badc36cc2</w:t>
            </w:r>
          </w:p>
        </w:tc>
        <w:tc>
          <w:tcPr>
            <w:tcW w:w="7407" w:type="dxa"/>
            <w:shd w:val="clear" w:color="auto" w:fill="F2F2F2" w:themeFill="background1" w:themeFillShade="F2"/>
          </w:tcPr>
          <w:p w:rsidR="00000000" w:rsidRDefault="004D53BA">
            <w:pPr>
              <w:rPr>
                <w:noProof/>
              </w:rPr>
            </w:pPr>
            <w:r>
              <w:rPr>
                <w:noProof/>
              </w:rPr>
              <w:t>Player Devel</w:t>
            </w:r>
            <w:r>
              <w:rPr>
                <w:noProof/>
              </w:rPr>
              <w:t>oper</w:t>
            </w:r>
          </w:p>
        </w:tc>
        <w:tc>
          <w:tcPr>
            <w:tcW w:w="7407" w:type="dxa"/>
          </w:tcPr>
          <w:p w:rsidR="00000000" w:rsidRDefault="004D53BA">
            <w:pPr>
              <w:rPr>
                <w:lang w:val="de-DE"/>
              </w:rPr>
            </w:pPr>
            <w:r>
              <w:rPr>
                <w:lang w:val="de-DE"/>
              </w:rPr>
              <w:t>Spieler Entwickler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136a3b11-91f8-45cd-9975-d4794d629cdc</w:t>
            </w:r>
          </w:p>
        </w:tc>
        <w:tc>
          <w:tcPr>
            <w:tcW w:w="7407" w:type="dxa"/>
            <w:shd w:val="clear" w:color="auto" w:fill="F2F2F2" w:themeFill="background1" w:themeFillShade="F2"/>
          </w:tcPr>
          <w:p w:rsidR="00000000" w:rsidRDefault="004D53BA">
            <w:pPr>
              <w:rPr>
                <w:noProof/>
              </w:rPr>
            </w:pPr>
            <w:r>
              <w:rPr>
                <w:noProof/>
              </w:rPr>
              <w:t>32:45</w:t>
            </w:r>
          </w:p>
        </w:tc>
        <w:tc>
          <w:tcPr>
            <w:tcW w:w="7407" w:type="dxa"/>
          </w:tcPr>
          <w:p w:rsidR="00000000" w:rsidRDefault="004D53BA">
            <w:pPr>
              <w:rPr>
                <w:lang w:val="de-DE"/>
              </w:rPr>
            </w:pPr>
            <w:r>
              <w:rPr>
                <w:lang w:val="de-DE"/>
              </w:rPr>
              <w:t>32:45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f7bbbb10-5ba5-40c7-9fa8-aeab64b22fb1</w:t>
            </w:r>
          </w:p>
        </w:tc>
        <w:tc>
          <w:tcPr>
            <w:tcW w:w="7407" w:type="dxa"/>
            <w:shd w:val="clear" w:color="auto" w:fill="F2F2F2" w:themeFill="background1" w:themeFillShade="F2"/>
          </w:tcPr>
          <w:p w:rsidR="00000000" w:rsidRDefault="004D53BA">
            <w:pPr>
              <w:rPr>
                <w:noProof/>
              </w:rPr>
            </w:pPr>
            <w:r>
              <w:rPr>
                <w:noProof/>
              </w:rPr>
              <w:t>Learn to create, update and publish a player using Terminal and the curl tool.</w:t>
            </w:r>
          </w:p>
        </w:tc>
        <w:tc>
          <w:tcPr>
            <w:tcW w:w="7407" w:type="dxa"/>
          </w:tcPr>
          <w:p w:rsidR="00000000" w:rsidRDefault="004D53BA">
            <w:pPr>
              <w:rPr>
                <w:lang w:val="de-DE"/>
              </w:rPr>
            </w:pPr>
            <w:r>
              <w:rPr>
                <w:lang w:val="de-DE"/>
              </w:rPr>
              <w:t>Erfahren Sie, wie Sie einen Player mit Terminal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c032df2f-1e9c-48dc-b626-e72d1b79c7f1</w:t>
            </w:r>
          </w:p>
        </w:tc>
        <w:tc>
          <w:tcPr>
            <w:tcW w:w="7407" w:type="dxa"/>
            <w:shd w:val="clear" w:color="auto" w:fill="F2F2F2" w:themeFill="background1" w:themeFillShade="F2"/>
          </w:tcPr>
          <w:p w:rsidR="00000000" w:rsidRDefault="004D53BA">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4D53BA">
            <w:pPr>
              <w:rPr>
                <w:lang w:val="de-DE"/>
              </w:rPr>
            </w:pPr>
            <w:r>
              <w:rPr>
                <w:rStyle w:val="mqInternal"/>
                <w:noProof/>
                <w:lang w:val="de-DE"/>
              </w:rPr>
              <w:t>[1}</w:t>
            </w:r>
            <w:r>
              <w:rPr>
                <w:lang w:val="de-DE"/>
              </w:rPr>
              <w:t>Entwickeln mit dem Brightcove Na</w:t>
            </w:r>
            <w:r>
              <w:rPr>
                <w:lang w:val="de-DE"/>
              </w:rPr>
              <w:t>tive Player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427984a5-38b2-4b5d-81b3-3c5de4328b13</w:t>
            </w:r>
          </w:p>
        </w:tc>
        <w:tc>
          <w:tcPr>
            <w:tcW w:w="7407" w:type="dxa"/>
            <w:shd w:val="clear" w:color="auto" w:fill="F2F2F2" w:themeFill="background1" w:themeFillShade="F2"/>
          </w:tcPr>
          <w:p w:rsidR="00000000" w:rsidRDefault="004D53BA">
            <w:pPr>
              <w:rPr>
                <w:noProof/>
              </w:rPr>
            </w:pPr>
            <w:r>
              <w:rPr>
                <w:noProof/>
              </w:rPr>
              <w:t>Video Cloud</w:t>
            </w:r>
            <w:r>
              <w:rPr>
                <w:rStyle w:val="mqInternal"/>
                <w:noProof/>
              </w:rPr>
              <w:t>[1]</w:t>
            </w:r>
            <w:r>
              <w:rPr>
                <w:noProof/>
              </w:rPr>
              <w:t xml:space="preserve"> Brightcove Player</w:t>
            </w:r>
          </w:p>
        </w:tc>
        <w:tc>
          <w:tcPr>
            <w:tcW w:w="7407" w:type="dxa"/>
          </w:tcPr>
          <w:p w:rsidR="00000000" w:rsidRDefault="004D53BA">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17112239-761c-40af-b746-15df3896b89f</w:t>
            </w:r>
          </w:p>
        </w:tc>
        <w:tc>
          <w:tcPr>
            <w:tcW w:w="7407" w:type="dxa"/>
            <w:shd w:val="clear" w:color="auto" w:fill="F2F2F2" w:themeFill="background1" w:themeFillShade="F2"/>
          </w:tcPr>
          <w:p w:rsidR="00000000" w:rsidRDefault="004D53BA">
            <w:pPr>
              <w:rPr>
                <w:noProof/>
              </w:rPr>
            </w:pPr>
            <w:r>
              <w:rPr>
                <w:noProof/>
              </w:rPr>
              <w:t>Device SDK Developer</w:t>
            </w:r>
          </w:p>
        </w:tc>
        <w:tc>
          <w:tcPr>
            <w:tcW w:w="7407" w:type="dxa"/>
          </w:tcPr>
          <w:p w:rsidR="00000000" w:rsidRDefault="004D53BA">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55 </w:t>
            </w:r>
            <w:r>
              <w:rPr>
                <w:noProof/>
                <w:sz w:val="16"/>
              </w:rPr>
              <w:br/>
            </w:r>
            <w:r>
              <w:rPr>
                <w:noProof/>
                <w:sz w:val="2"/>
              </w:rPr>
              <w:t>c01a8cf4-b41e-4c2d-a63f-cac7967f2ece</w:t>
            </w:r>
          </w:p>
        </w:tc>
        <w:tc>
          <w:tcPr>
            <w:tcW w:w="7407" w:type="dxa"/>
            <w:shd w:val="clear" w:color="auto" w:fill="F2F2F2" w:themeFill="background1" w:themeFillShade="F2"/>
          </w:tcPr>
          <w:p w:rsidR="00000000" w:rsidRDefault="004D53BA">
            <w:pPr>
              <w:rPr>
                <w:noProof/>
              </w:rPr>
            </w:pPr>
            <w:r>
              <w:rPr>
                <w:noProof/>
              </w:rPr>
              <w:t>29:27</w:t>
            </w:r>
          </w:p>
        </w:tc>
        <w:tc>
          <w:tcPr>
            <w:tcW w:w="7407" w:type="dxa"/>
          </w:tcPr>
          <w:p w:rsidR="00000000" w:rsidRDefault="004D53BA">
            <w:pPr>
              <w:rPr>
                <w:lang w:val="de-DE"/>
              </w:rPr>
            </w:pPr>
            <w:r>
              <w:rPr>
                <w:lang w:val="de-DE"/>
              </w:rPr>
              <w:t>29:27</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0b1390c6-d237-4239-b447-493293b803ac</w:t>
            </w:r>
          </w:p>
        </w:tc>
        <w:tc>
          <w:tcPr>
            <w:tcW w:w="7407" w:type="dxa"/>
            <w:shd w:val="clear" w:color="auto" w:fill="F2F2F2" w:themeFill="background1" w:themeFillShade="F2"/>
          </w:tcPr>
          <w:p w:rsidR="00000000" w:rsidRDefault="004D53BA">
            <w:pPr>
              <w:rPr>
                <w:noProof/>
              </w:rPr>
            </w:pPr>
            <w:r>
              <w:rPr>
                <w:noProof/>
              </w:rPr>
              <w:t>Learn to create a native video app for Android devices.</w:t>
            </w:r>
          </w:p>
        </w:tc>
        <w:tc>
          <w:tcPr>
            <w:tcW w:w="7407" w:type="dxa"/>
          </w:tcPr>
          <w:p w:rsidR="00000000" w:rsidRDefault="004D53BA">
            <w:pPr>
              <w:rPr>
                <w:lang w:val="de-DE"/>
              </w:rPr>
            </w:pPr>
            <w:r>
              <w:rPr>
                <w:lang w:val="de-DE"/>
              </w:rPr>
              <w:t>Erfahren Sie, wie Sie eine native Video-App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2a7a71f2-6f7d-461e-a193-3d1add</w:t>
            </w:r>
            <w:r>
              <w:rPr>
                <w:noProof/>
                <w:sz w:val="2"/>
              </w:rPr>
              <w:t>ff577b</w:t>
            </w:r>
          </w:p>
        </w:tc>
        <w:tc>
          <w:tcPr>
            <w:tcW w:w="7407" w:type="dxa"/>
            <w:shd w:val="clear" w:color="auto" w:fill="F2F2F2" w:themeFill="background1" w:themeFillShade="F2"/>
          </w:tcPr>
          <w:p w:rsidR="00000000" w:rsidRDefault="004D53BA">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w:t>
            </w:r>
            <w:r>
              <w:rPr>
                <w:noProof/>
              </w:rPr>
              <w:t>veloper&lt;/td&gt; &lt;td align="center"&gt;25:31</w:t>
            </w:r>
          </w:p>
        </w:tc>
        <w:tc>
          <w:tcPr>
            <w:tcW w:w="7407" w:type="dxa"/>
          </w:tcPr>
          <w:p w:rsidR="00000000" w:rsidRDefault="004D53BA">
            <w:pPr>
              <w:rPr>
                <w:lang w:val="de-DE"/>
              </w:rPr>
            </w:pPr>
            <w:r>
              <w:rPr>
                <w:lang w:val="de-DE"/>
              </w:rPr>
              <w:t>&lt;a href="https://sdks.support.brightcove.com/ios/basics/training-demand-developing-brightcove-native-player-sdk-ios.html&gt; Entwickeln mit dem Brightcove Native Player SDK f</w:t>
            </w:r>
            <w:r>
              <w:rPr>
                <w:lang w:val="de-DE"/>
              </w:rPr>
              <w:t>ü</w:t>
            </w:r>
            <w:r>
              <w:rPr>
                <w:lang w:val="de-DE"/>
              </w:rPr>
              <w:t>r iOS &lt;/a&gt;&lt;/td&gt; &lt;td&gt;Video Cloud&lt;br /&gt;Brightcov</w:t>
            </w:r>
            <w:r>
              <w:rPr>
                <w:lang w:val="de-DE"/>
              </w:rPr>
              <w:t>e Player&lt;/td&gt; &lt;td&gt; Ger</w:t>
            </w:r>
            <w:r>
              <w:rPr>
                <w:lang w:val="de-DE"/>
              </w:rPr>
              <w:t>ä</w:t>
            </w:r>
            <w:r>
              <w:rPr>
                <w:lang w:val="de-DE"/>
              </w:rPr>
              <w:t>te-SDK-Entwickler&lt;/td&gt; &lt;td align = "center"&gt;25:31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f43613e3-22f2-4e16-bab4-e724512afe94</w:t>
            </w:r>
          </w:p>
        </w:tc>
        <w:tc>
          <w:tcPr>
            <w:tcW w:w="7407" w:type="dxa"/>
            <w:shd w:val="clear" w:color="auto" w:fill="F2F2F2" w:themeFill="background1" w:themeFillShade="F2"/>
          </w:tcPr>
          <w:p w:rsidR="00000000" w:rsidRDefault="004D53BA">
            <w:pPr>
              <w:rPr>
                <w:noProof/>
              </w:rPr>
            </w:pPr>
            <w:r>
              <w:rPr>
                <w:noProof/>
              </w:rPr>
              <w:t>Learn to create a native video app for iOS devices.</w:t>
            </w:r>
          </w:p>
        </w:tc>
        <w:tc>
          <w:tcPr>
            <w:tcW w:w="7407" w:type="dxa"/>
          </w:tcPr>
          <w:p w:rsidR="00000000" w:rsidRDefault="004D53BA">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viewing-brightcove</w:t>
            </w:r>
            <w:r>
              <w:rPr>
                <w:b/>
                <w:noProof/>
              </w:rPr>
              <w:t>-system-status-page.html</w:t>
            </w:r>
          </w:p>
          <w:p w:rsidR="00000000" w:rsidRDefault="004D53BA">
            <w:pPr>
              <w:jc w:val="center"/>
              <w:rPr>
                <w:b/>
                <w:noProof/>
              </w:rPr>
            </w:pPr>
            <w:r>
              <w:rPr>
                <w:b/>
                <w:noProof/>
              </w:rPr>
              <w:t>MQ971010 3d654015-4092-45db-bccb-f33bf3b2f632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6094d253-f255-4f78-a995-765c3a36c3ad</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bbeb5351-cfad-48c1-bc7b-e1e3b2a48214</w:t>
            </w:r>
          </w:p>
        </w:tc>
        <w:tc>
          <w:tcPr>
            <w:tcW w:w="7407" w:type="dxa"/>
            <w:shd w:val="clear" w:color="auto" w:fill="F2F2F2" w:themeFill="background1" w:themeFillShade="F2"/>
          </w:tcPr>
          <w:p w:rsidR="00000000" w:rsidRDefault="004D53BA">
            <w:pPr>
              <w:rPr>
                <w:noProof/>
              </w:rPr>
            </w:pPr>
            <w:r>
              <w:rPr>
                <w:noProof/>
              </w:rPr>
              <w:t>Viewing the Brightcove System Status Page description:</w:t>
            </w:r>
          </w:p>
        </w:tc>
        <w:tc>
          <w:tcPr>
            <w:tcW w:w="7407" w:type="dxa"/>
          </w:tcPr>
          <w:p w:rsidR="00000000" w:rsidRDefault="004D53BA">
            <w:pPr>
              <w:rPr>
                <w:lang w:val="de-DE"/>
              </w:rPr>
            </w:pPr>
            <w:r>
              <w:rPr>
                <w:lang w:val="de-DE"/>
              </w:rPr>
              <w:t>Anzeigen der Beschreibung der Brightcove-Systemstatusseite: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959cc2d9-3344-4a23-8918-1a5e6a95a4a5</w:t>
            </w:r>
          </w:p>
        </w:tc>
        <w:tc>
          <w:tcPr>
            <w:tcW w:w="7407" w:type="dxa"/>
            <w:shd w:val="clear" w:color="auto" w:fill="F2F2F2" w:themeFill="background1" w:themeFillShade="F2"/>
          </w:tcPr>
          <w:p w:rsidR="00000000" w:rsidRDefault="004D53BA">
            <w:pPr>
              <w:rPr>
                <w:noProof/>
              </w:rPr>
            </w:pPr>
            <w:r>
              <w:rPr>
                <w:noProof/>
              </w:rPr>
              <w:t>'In this topic you will view the Brightcove System Status page for updates on Brightcove services and applications.' parent:</w:t>
            </w:r>
          </w:p>
        </w:tc>
        <w:tc>
          <w:tcPr>
            <w:tcW w:w="7407" w:type="dxa"/>
          </w:tcPr>
          <w:p w:rsidR="00000000" w:rsidRDefault="004D53BA">
            <w:pPr>
              <w:rPr>
                <w:lang w:val="de-DE"/>
              </w:rPr>
            </w:pPr>
            <w:r>
              <w:rPr>
                <w:lang w:val="de-DE"/>
              </w:rPr>
              <w:t>"In diesem Thema wird auf der Seite" Brightcove-Systemstatus "nach Updates f</w:t>
            </w:r>
            <w:r>
              <w:rPr>
                <w:lang w:val="de-DE"/>
              </w:rPr>
              <w:t>ü</w:t>
            </w:r>
            <w:r>
              <w:rPr>
                <w:lang w:val="de-DE"/>
              </w:rPr>
              <w:t>r Brightcove-Dienste und -Anwendungen gesucht."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88dc4cba-e3d5-4623-82c6-41b3500abab3</w:t>
            </w:r>
          </w:p>
        </w:tc>
        <w:tc>
          <w:tcPr>
            <w:tcW w:w="7407" w:type="dxa"/>
            <w:shd w:val="clear" w:color="auto" w:fill="F2F2F2" w:themeFill="background1" w:themeFillShade="F2"/>
          </w:tcPr>
          <w:p w:rsidR="00000000" w:rsidRDefault="004D53BA">
            <w:pPr>
              <w:rPr>
                <w:noProof/>
              </w:rPr>
            </w:pPr>
            <w:r>
              <w:rPr>
                <w:noProof/>
              </w:rPr>
              <w:t>Support ---</w:t>
            </w:r>
          </w:p>
        </w:tc>
        <w:tc>
          <w:tcPr>
            <w:tcW w:w="7407" w:type="dxa"/>
          </w:tcPr>
          <w:p w:rsidR="00000000" w:rsidRDefault="004D53BA">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8fb380c5-e99e-4509-8ead-7e524864cacd</w:t>
            </w:r>
          </w:p>
        </w:tc>
        <w:tc>
          <w:tcPr>
            <w:tcW w:w="7407" w:type="dxa"/>
            <w:shd w:val="clear" w:color="auto" w:fill="F2F2F2" w:themeFill="background1" w:themeFillShade="F2"/>
          </w:tcPr>
          <w:p w:rsidR="00000000" w:rsidRDefault="004D53BA">
            <w:pPr>
              <w:rPr>
                <w:noProof/>
              </w:rPr>
            </w:pPr>
            <w:r>
              <w:rPr>
                <w:noProof/>
              </w:rPr>
              <w:t>\{\{ pa</w:t>
            </w:r>
            <w:r>
              <w:rPr>
                <w:noProof/>
              </w:rPr>
              <w:t>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5c5e7446-f2dc-428d-8d94-4e8e902a8869</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431bfd28-b85f-477b-ac85-df8ec95b3f85</w:t>
            </w:r>
          </w:p>
        </w:tc>
        <w:tc>
          <w:tcPr>
            <w:tcW w:w="7407" w:type="dxa"/>
            <w:shd w:val="clear" w:color="auto" w:fill="F2F2F2" w:themeFill="background1" w:themeFillShade="F2"/>
          </w:tcPr>
          <w:p w:rsidR="00000000" w:rsidRDefault="004D53BA">
            <w:pPr>
              <w:rPr>
                <w:noProof/>
              </w:rPr>
            </w:pPr>
            <w:r>
              <w:rPr>
                <w:noProof/>
              </w:rPr>
              <w:t>Brightcove continuously monitors the status of all Brightcove Services and applications.</w:t>
            </w:r>
          </w:p>
        </w:tc>
        <w:tc>
          <w:tcPr>
            <w:tcW w:w="7407" w:type="dxa"/>
          </w:tcPr>
          <w:p w:rsidR="00000000" w:rsidRDefault="004D53BA">
            <w:pPr>
              <w:rPr>
                <w:lang w:val="de-DE"/>
              </w:rPr>
            </w:pPr>
            <w:r>
              <w:rPr>
                <w:lang w:val="de-DE"/>
              </w:rPr>
              <w:t xml:space="preserve">Brightcove </w:t>
            </w:r>
            <w:r>
              <w:rPr>
                <w:lang w:val="de-DE"/>
              </w:rPr>
              <w:t>ü</w:t>
            </w:r>
            <w:r>
              <w:rPr>
                <w:lang w:val="de-DE"/>
              </w:rPr>
              <w:t>berwacht kontinuierlich den Status aller Brightcove-Dienste und -Anwendungen.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b24909a8-1cc1-4625-b099-005578ed78b6</w:t>
            </w:r>
          </w:p>
        </w:tc>
        <w:tc>
          <w:tcPr>
            <w:tcW w:w="7407" w:type="dxa"/>
            <w:shd w:val="clear" w:color="auto" w:fill="F2F2F2" w:themeFill="background1" w:themeFillShade="F2"/>
          </w:tcPr>
          <w:p w:rsidR="00000000" w:rsidRDefault="004D53BA">
            <w:pPr>
              <w:rPr>
                <w:noProof/>
              </w:rPr>
            </w:pPr>
            <w:r>
              <w:rPr>
                <w:noProof/>
              </w:rPr>
              <w:t>If there are any interruptions in service, a note will be posted on the System Status Page.</w:t>
            </w:r>
          </w:p>
        </w:tc>
        <w:tc>
          <w:tcPr>
            <w:tcW w:w="7407" w:type="dxa"/>
          </w:tcPr>
          <w:p w:rsidR="00000000" w:rsidRDefault="004D53BA">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e98f093a-200f-47d1-8e2b-a00c2d6157c7</w:t>
            </w:r>
          </w:p>
        </w:tc>
        <w:tc>
          <w:tcPr>
            <w:tcW w:w="7407" w:type="dxa"/>
            <w:shd w:val="clear" w:color="auto" w:fill="F2F2F2" w:themeFill="background1" w:themeFillShade="F2"/>
          </w:tcPr>
          <w:p w:rsidR="00000000" w:rsidRDefault="004D53BA">
            <w:pPr>
              <w:rPr>
                <w:noProof/>
              </w:rPr>
            </w:pPr>
            <w:r>
              <w:rPr>
                <w:noProof/>
              </w:rPr>
              <w:t>All scheduled maintenance notices will also be posted on this page.</w:t>
            </w:r>
          </w:p>
        </w:tc>
        <w:tc>
          <w:tcPr>
            <w:tcW w:w="7407" w:type="dxa"/>
          </w:tcPr>
          <w:p w:rsidR="00000000" w:rsidRDefault="004D53BA">
            <w:pPr>
              <w:rPr>
                <w:lang w:val="de-DE"/>
              </w:rPr>
            </w:pPr>
            <w:r>
              <w:rPr>
                <w:lang w:val="de-DE"/>
              </w:rPr>
              <w:t xml:space="preserve">Alle geplanten Wartungshinweise werden ebenfalls auf dieser </w:t>
            </w:r>
            <w:r>
              <w:rPr>
                <w:lang w:val="de-DE"/>
              </w:rPr>
              <w:t>Seite ver</w:t>
            </w:r>
            <w:r>
              <w:rPr>
                <w:lang w:val="de-DE"/>
              </w:rPr>
              <w:t>ö</w:t>
            </w:r>
            <w:r>
              <w:rPr>
                <w:lang w:val="de-DE"/>
              </w:rPr>
              <w:t>ffentlicht.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09431256-2fa8-427d-85a6-ec3d01ad204d</w:t>
            </w:r>
          </w:p>
        </w:tc>
        <w:tc>
          <w:tcPr>
            <w:tcW w:w="7407" w:type="dxa"/>
            <w:shd w:val="clear" w:color="auto" w:fill="F2F2F2" w:themeFill="background1" w:themeFillShade="F2"/>
          </w:tcPr>
          <w:p w:rsidR="00000000" w:rsidRDefault="004D53BA">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4D53BA">
            <w:pPr>
              <w:rPr>
                <w:lang w:val="de-DE"/>
              </w:rPr>
            </w:pPr>
            <w:r>
              <w:rPr>
                <w:lang w:val="de-DE"/>
              </w:rPr>
              <w:t>Um auf die Systemstatus</w:t>
            </w:r>
            <w:r>
              <w:rPr>
                <w:lang w:val="de-DE"/>
              </w:rPr>
              <w:t xml:space="preserve">seite zuzugreifen, besuchen Sie </w:t>
            </w:r>
            <w:r>
              <w:rPr>
                <w:rStyle w:val="mqInternal"/>
                <w:noProof/>
                <w:lang w:val="de-DE"/>
              </w:rPr>
              <w:t>[1}</w:t>
            </w:r>
            <w:r>
              <w:rPr>
                <w:lang w:val="de-DE"/>
              </w:rPr>
              <w:t>https://status.brightcove.com</w:t>
            </w:r>
            <w:r>
              <w:rPr>
                <w:rStyle w:val="mqInternal"/>
                <w:noProof/>
                <w:lang w:val="de-DE"/>
              </w:rPr>
              <w:t>{2]</w:t>
            </w:r>
            <w:r>
              <w:rPr>
                <w:lang w:val="de-DE"/>
              </w:rPr>
              <w:t xml:space="preserve"> oder klicken Sie in der Navigations</w:t>
            </w:r>
            <w:r>
              <w:rPr>
                <w:lang w:val="de-DE"/>
              </w:rPr>
              <w:t>ü</w:t>
            </w:r>
            <w:r>
              <w:rPr>
                <w:lang w:val="de-DE"/>
              </w:rPr>
              <w:t>berschrift auf das Support-Symbol (</w:t>
            </w:r>
            <w:r>
              <w:rPr>
                <w:rStyle w:val="mqInternal"/>
                <w:noProof/>
                <w:lang w:val="de-DE"/>
              </w:rPr>
              <w:t>[3]</w:t>
            </w:r>
            <w:r>
              <w:rPr>
                <w:lang w:val="de-DE"/>
              </w:rPr>
              <w:t xml:space="preserve"> ) und dann </w:t>
            </w:r>
            <w:r>
              <w:rPr>
                <w:rStyle w:val="mqInternal"/>
                <w:noProof/>
                <w:lang w:val="de-DE"/>
              </w:rPr>
              <w:t>[4][5}</w:t>
            </w:r>
            <w:r>
              <w:rPr>
                <w:lang w:val="de-DE"/>
              </w:rPr>
              <w:t>Systemstatus</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b5d15aa3-d500-45a6-965e-741263339561</w:t>
            </w:r>
          </w:p>
        </w:tc>
        <w:tc>
          <w:tcPr>
            <w:tcW w:w="7407" w:type="dxa"/>
            <w:shd w:val="clear" w:color="auto" w:fill="F2F2F2" w:themeFill="background1" w:themeFillShade="F2"/>
          </w:tcPr>
          <w:p w:rsidR="00000000" w:rsidRDefault="004D53BA">
            <w:pPr>
              <w:rPr>
                <w:noProof/>
              </w:rPr>
            </w:pPr>
            <w:r>
              <w:rPr>
                <w:noProof/>
              </w:rPr>
              <w:t>All posted notifications will include</w:t>
            </w:r>
            <w:r>
              <w:rPr>
                <w:noProof/>
              </w:rPr>
              <w:t xml:space="preserve"> the following information:</w:t>
            </w:r>
          </w:p>
        </w:tc>
        <w:tc>
          <w:tcPr>
            <w:tcW w:w="7407" w:type="dxa"/>
          </w:tcPr>
          <w:p w:rsidR="00000000" w:rsidRDefault="004D53BA">
            <w:pPr>
              <w:rPr>
                <w:lang w:val="de-DE"/>
              </w:rPr>
            </w:pPr>
            <w:r>
              <w:rPr>
                <w:lang w:val="de-DE"/>
              </w:rPr>
              <w:t>Alle ver</w:t>
            </w:r>
            <w:r>
              <w:rPr>
                <w:lang w:val="de-DE"/>
              </w:rPr>
              <w:t>ö</w:t>
            </w:r>
            <w:r>
              <w:rPr>
                <w:lang w:val="de-DE"/>
              </w:rPr>
              <w:t>ffentlichten Benachrichtigungen enthalten die folgenden 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34c39e04-9e7d-4287-988e-c37dd2098a76</w:t>
            </w:r>
          </w:p>
        </w:tc>
        <w:tc>
          <w:tcPr>
            <w:tcW w:w="7407" w:type="dxa"/>
            <w:shd w:val="clear" w:color="auto" w:fill="F2F2F2" w:themeFill="background1" w:themeFillShade="F2"/>
          </w:tcPr>
          <w:p w:rsidR="00000000" w:rsidRDefault="004D53BA">
            <w:pPr>
              <w:rPr>
                <w:noProof/>
              </w:rPr>
            </w:pPr>
            <w:r>
              <w:rPr>
                <w:noProof/>
              </w:rPr>
              <w:t>Incident Status</w:t>
            </w:r>
          </w:p>
        </w:tc>
        <w:tc>
          <w:tcPr>
            <w:tcW w:w="7407" w:type="dxa"/>
          </w:tcPr>
          <w:p w:rsidR="00000000" w:rsidRDefault="004D53BA">
            <w:pPr>
              <w:rPr>
                <w:lang w:val="de-DE"/>
              </w:rPr>
            </w:pPr>
            <w:r>
              <w:rPr>
                <w:lang w:val="de-DE"/>
              </w:rPr>
              <w:t>Vorfallstatus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57a7c1a8-7554-461d-bc33-add298726b50</w:t>
            </w:r>
          </w:p>
        </w:tc>
        <w:tc>
          <w:tcPr>
            <w:tcW w:w="7407" w:type="dxa"/>
            <w:shd w:val="clear" w:color="auto" w:fill="F2F2F2" w:themeFill="background1" w:themeFillShade="F2"/>
          </w:tcPr>
          <w:p w:rsidR="00000000" w:rsidRDefault="004D53BA">
            <w:pPr>
              <w:rPr>
                <w:noProof/>
              </w:rPr>
            </w:pPr>
            <w:r>
              <w:rPr>
                <w:noProof/>
              </w:rPr>
              <w:t>Operational (Green)</w:t>
            </w:r>
          </w:p>
        </w:tc>
        <w:tc>
          <w:tcPr>
            <w:tcW w:w="7407" w:type="dxa"/>
          </w:tcPr>
          <w:p w:rsidR="00000000" w:rsidRDefault="004D53BA">
            <w:pPr>
              <w:rPr>
                <w:lang w:val="de-DE"/>
              </w:rPr>
            </w:pPr>
            <w:r>
              <w:rPr>
                <w:lang w:val="de-DE"/>
              </w:rPr>
              <w:t>Betriebsbereit (gr</w:t>
            </w:r>
            <w:r>
              <w:rPr>
                <w:lang w:val="de-DE"/>
              </w:rPr>
              <w:t>ü</w:t>
            </w:r>
            <w:r>
              <w:rPr>
                <w:lang w:val="de-DE"/>
              </w:rPr>
              <w:t>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8ea0186c-19e1-4306-886e-6e67fadbe33a</w:t>
            </w:r>
          </w:p>
        </w:tc>
        <w:tc>
          <w:tcPr>
            <w:tcW w:w="7407" w:type="dxa"/>
            <w:shd w:val="clear" w:color="auto" w:fill="F2F2F2" w:themeFill="background1" w:themeFillShade="F2"/>
          </w:tcPr>
          <w:p w:rsidR="00000000" w:rsidRDefault="004D53BA">
            <w:pPr>
              <w:rPr>
                <w:noProof/>
              </w:rPr>
            </w:pPr>
            <w:r>
              <w:rPr>
                <w:noProof/>
              </w:rPr>
              <w:t>Notification (Blue - systems are currently in operation but affected by delays or intermittent outages)</w:t>
            </w:r>
          </w:p>
        </w:tc>
        <w:tc>
          <w:tcPr>
            <w:tcW w:w="7407" w:type="dxa"/>
          </w:tcPr>
          <w:p w:rsidR="00000000" w:rsidRDefault="004D53BA">
            <w:pPr>
              <w:rPr>
                <w:lang w:val="de-DE"/>
              </w:rPr>
            </w:pPr>
            <w:r>
              <w:rPr>
                <w:lang w:val="de-DE"/>
              </w:rPr>
              <w:t>Benachrichtigung (Blue - Systeme sind derzeit in Betrieb, jedoch von Verz</w:t>
            </w:r>
            <w:r>
              <w:rPr>
                <w:lang w:val="de-DE"/>
              </w:rPr>
              <w:t>ö</w:t>
            </w:r>
            <w:r>
              <w:rPr>
                <w:lang w:val="de-DE"/>
              </w:rPr>
              <w:t xml:space="preserve">gerungen oder </w:t>
            </w:r>
            <w:r>
              <w:rPr>
                <w:lang w:val="de-DE"/>
              </w:rPr>
              <w:t>zeitweiligen Ausf</w:t>
            </w:r>
            <w:r>
              <w:rPr>
                <w:lang w:val="de-DE"/>
              </w:rPr>
              <w:t>ä</w:t>
            </w:r>
            <w:r>
              <w:rPr>
                <w:lang w:val="de-DE"/>
              </w:rPr>
              <w:t>llen betroffen.)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dd606206-7c19-4d0e-8e92-f815f4086796</w:t>
            </w:r>
          </w:p>
        </w:tc>
        <w:tc>
          <w:tcPr>
            <w:tcW w:w="7407" w:type="dxa"/>
            <w:shd w:val="clear" w:color="auto" w:fill="F2F2F2" w:themeFill="background1" w:themeFillShade="F2"/>
          </w:tcPr>
          <w:p w:rsidR="00000000" w:rsidRDefault="004D53BA">
            <w:pPr>
              <w:rPr>
                <w:noProof/>
              </w:rPr>
            </w:pPr>
            <w:r>
              <w:rPr>
                <w:noProof/>
              </w:rPr>
              <w:t>Partial Service Disruption (Yellow)</w:t>
            </w:r>
          </w:p>
        </w:tc>
        <w:tc>
          <w:tcPr>
            <w:tcW w:w="7407" w:type="dxa"/>
          </w:tcPr>
          <w:p w:rsidR="00000000" w:rsidRDefault="004D53BA">
            <w:pPr>
              <w:rPr>
                <w:lang w:val="de-DE"/>
              </w:rPr>
            </w:pPr>
            <w:r>
              <w:rPr>
                <w:lang w:val="de-DE"/>
              </w:rPr>
              <w:t>Teilweise Betriebsst</w:t>
            </w:r>
            <w:r>
              <w:rPr>
                <w:lang w:val="de-DE"/>
              </w:rPr>
              <w:t>ö</w:t>
            </w:r>
            <w:r>
              <w:rPr>
                <w:lang w:val="de-DE"/>
              </w:rPr>
              <w:t>rung (gelb)</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78bea051-79d7-4a22-9522-a9dad2cfbe73</w:t>
            </w:r>
          </w:p>
        </w:tc>
        <w:tc>
          <w:tcPr>
            <w:tcW w:w="7407" w:type="dxa"/>
            <w:shd w:val="clear" w:color="auto" w:fill="F2F2F2" w:themeFill="background1" w:themeFillShade="F2"/>
          </w:tcPr>
          <w:p w:rsidR="00000000" w:rsidRDefault="004D53BA">
            <w:pPr>
              <w:rPr>
                <w:noProof/>
              </w:rPr>
            </w:pPr>
            <w:r>
              <w:rPr>
                <w:noProof/>
              </w:rPr>
              <w:t>Full Service Disruption (Red)</w:t>
            </w:r>
          </w:p>
        </w:tc>
        <w:tc>
          <w:tcPr>
            <w:tcW w:w="7407" w:type="dxa"/>
          </w:tcPr>
          <w:p w:rsidR="00000000" w:rsidRDefault="004D53BA">
            <w:pPr>
              <w:rPr>
                <w:lang w:val="de-DE"/>
              </w:rPr>
            </w:pPr>
            <w:r>
              <w:rPr>
                <w:lang w:val="de-DE"/>
              </w:rPr>
              <w:t>Full-Service-St</w:t>
            </w:r>
            <w:r>
              <w:rPr>
                <w:lang w:val="de-DE"/>
              </w:rPr>
              <w:t>ö</w:t>
            </w:r>
            <w:r>
              <w:rPr>
                <w:lang w:val="de-DE"/>
              </w:rPr>
              <w:t>rung (rot)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3e628661-a7f2-4bc5-9d05-1c5e8f9e1ac7</w:t>
            </w:r>
          </w:p>
        </w:tc>
        <w:tc>
          <w:tcPr>
            <w:tcW w:w="7407" w:type="dxa"/>
            <w:shd w:val="clear" w:color="auto" w:fill="F2F2F2" w:themeFill="background1" w:themeFillShade="F2"/>
          </w:tcPr>
          <w:p w:rsidR="00000000" w:rsidRDefault="004D53BA">
            <w:pPr>
              <w:rPr>
                <w:noProof/>
              </w:rPr>
            </w:pPr>
            <w:r>
              <w:rPr>
                <w:noProof/>
              </w:rPr>
              <w:t>Components - Service or area affected</w:t>
            </w:r>
          </w:p>
        </w:tc>
        <w:tc>
          <w:tcPr>
            <w:tcW w:w="7407" w:type="dxa"/>
          </w:tcPr>
          <w:p w:rsidR="00000000" w:rsidRDefault="004D53BA">
            <w:pPr>
              <w:rPr>
                <w:lang w:val="de-DE"/>
              </w:rPr>
            </w:pPr>
            <w:r>
              <w:rPr>
                <w:lang w:val="de-DE"/>
              </w:rPr>
              <w:t>Komponenten - Service oder betroffener Bereich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6b581d8a-18e3-4693-bd43-0ccbacc51ff2</w:t>
            </w:r>
          </w:p>
        </w:tc>
        <w:tc>
          <w:tcPr>
            <w:tcW w:w="7407" w:type="dxa"/>
            <w:shd w:val="clear" w:color="auto" w:fill="F2F2F2" w:themeFill="background1" w:themeFillShade="F2"/>
          </w:tcPr>
          <w:p w:rsidR="00000000" w:rsidRDefault="004D53BA">
            <w:pPr>
              <w:rPr>
                <w:noProof/>
              </w:rPr>
            </w:pPr>
            <w:r>
              <w:rPr>
                <w:noProof/>
              </w:rPr>
              <w:t>Locations</w:t>
            </w:r>
          </w:p>
        </w:tc>
        <w:tc>
          <w:tcPr>
            <w:tcW w:w="7407" w:type="dxa"/>
          </w:tcPr>
          <w:p w:rsidR="00000000" w:rsidRDefault="004D53BA">
            <w:pPr>
              <w:rPr>
                <w:lang w:val="de-DE"/>
              </w:rPr>
            </w:pPr>
            <w:r>
              <w:rPr>
                <w:lang w:val="de-DE"/>
              </w:rPr>
              <w:t>Standorte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c9b80c25-cf4c-41d9-bc0c-3bb918bdb639</w:t>
            </w:r>
          </w:p>
        </w:tc>
        <w:tc>
          <w:tcPr>
            <w:tcW w:w="7407" w:type="dxa"/>
            <w:shd w:val="clear" w:color="auto" w:fill="F2F2F2" w:themeFill="background1" w:themeFillShade="F2"/>
          </w:tcPr>
          <w:p w:rsidR="00000000" w:rsidRDefault="004D53BA">
            <w:pPr>
              <w:rPr>
                <w:noProof/>
              </w:rPr>
            </w:pPr>
            <w:r>
              <w:rPr>
                <w:noProof/>
              </w:rPr>
              <w:t>APAC</w:t>
            </w:r>
          </w:p>
        </w:tc>
        <w:tc>
          <w:tcPr>
            <w:tcW w:w="7407" w:type="dxa"/>
          </w:tcPr>
          <w:p w:rsidR="00000000" w:rsidRDefault="004D53BA">
            <w:pPr>
              <w:rPr>
                <w:lang w:val="de-DE"/>
              </w:rPr>
            </w:pPr>
            <w:r>
              <w:rPr>
                <w:lang w:val="de-DE"/>
              </w:rPr>
              <w:t>APAC</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0116cbe4-3d70-42db-84ef-95827e851fa5</w:t>
            </w:r>
          </w:p>
        </w:tc>
        <w:tc>
          <w:tcPr>
            <w:tcW w:w="7407" w:type="dxa"/>
            <w:shd w:val="clear" w:color="auto" w:fill="F2F2F2" w:themeFill="background1" w:themeFillShade="F2"/>
          </w:tcPr>
          <w:p w:rsidR="00000000" w:rsidRDefault="004D53BA">
            <w:pPr>
              <w:rPr>
                <w:noProof/>
              </w:rPr>
            </w:pPr>
            <w:r>
              <w:rPr>
                <w:noProof/>
              </w:rPr>
              <w:t>Americas</w:t>
            </w:r>
          </w:p>
        </w:tc>
        <w:tc>
          <w:tcPr>
            <w:tcW w:w="7407" w:type="dxa"/>
          </w:tcPr>
          <w:p w:rsidR="00000000" w:rsidRDefault="004D53BA">
            <w:pPr>
              <w:rPr>
                <w:lang w:val="de-DE"/>
              </w:rPr>
            </w:pPr>
            <w:r>
              <w:rPr>
                <w:lang w:val="de-DE"/>
              </w:rPr>
              <w:t>Amerika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944f8856-ab72-490d-957d-4a8d9ee24682</w:t>
            </w:r>
          </w:p>
        </w:tc>
        <w:tc>
          <w:tcPr>
            <w:tcW w:w="7407" w:type="dxa"/>
            <w:shd w:val="clear" w:color="auto" w:fill="F2F2F2" w:themeFill="background1" w:themeFillShade="F2"/>
          </w:tcPr>
          <w:p w:rsidR="00000000" w:rsidRDefault="004D53BA">
            <w:pPr>
              <w:rPr>
                <w:noProof/>
              </w:rPr>
            </w:pPr>
            <w:r>
              <w:rPr>
                <w:noProof/>
              </w:rPr>
              <w:t>EMEA</w:t>
            </w:r>
          </w:p>
        </w:tc>
        <w:tc>
          <w:tcPr>
            <w:tcW w:w="7407" w:type="dxa"/>
          </w:tcPr>
          <w:p w:rsidR="00000000" w:rsidRDefault="004D53BA">
            <w:pPr>
              <w:rPr>
                <w:lang w:val="de-DE"/>
              </w:rPr>
            </w:pPr>
            <w:r>
              <w:rPr>
                <w:lang w:val="de-DE"/>
              </w:rPr>
              <w:t>EMEA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bfbcec01-0332-4863-bfed-ce2c6abac66a</w:t>
            </w:r>
          </w:p>
        </w:tc>
        <w:tc>
          <w:tcPr>
            <w:tcW w:w="7407" w:type="dxa"/>
            <w:shd w:val="clear" w:color="auto" w:fill="F2F2F2" w:themeFill="background1" w:themeFillShade="F2"/>
          </w:tcPr>
          <w:p w:rsidR="00000000" w:rsidRDefault="004D53BA">
            <w:pPr>
              <w:rPr>
                <w:noProof/>
              </w:rPr>
            </w:pPr>
            <w:r>
              <w:rPr>
                <w:noProof/>
              </w:rPr>
              <w:t>Japan</w:t>
            </w:r>
          </w:p>
        </w:tc>
        <w:tc>
          <w:tcPr>
            <w:tcW w:w="7407" w:type="dxa"/>
          </w:tcPr>
          <w:p w:rsidR="00000000" w:rsidRDefault="004D53BA">
            <w:pPr>
              <w:rPr>
                <w:lang w:val="de-DE"/>
              </w:rPr>
            </w:pPr>
            <w:r>
              <w:rPr>
                <w:lang w:val="de-DE"/>
              </w:rPr>
              <w:t>Japan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24 </w:t>
            </w:r>
            <w:r>
              <w:rPr>
                <w:noProof/>
                <w:sz w:val="16"/>
              </w:rPr>
              <w:br/>
            </w:r>
            <w:r>
              <w:rPr>
                <w:noProof/>
                <w:sz w:val="2"/>
              </w:rPr>
              <w:t>d2e9740f-9000-44e4-96f0-f826ddfc0e6a</w:t>
            </w:r>
          </w:p>
        </w:tc>
        <w:tc>
          <w:tcPr>
            <w:tcW w:w="7407" w:type="dxa"/>
            <w:shd w:val="clear" w:color="auto" w:fill="F2F2F2" w:themeFill="background1" w:themeFillShade="F2"/>
          </w:tcPr>
          <w:p w:rsidR="00000000" w:rsidRDefault="004D53BA">
            <w:pPr>
              <w:rPr>
                <w:noProof/>
              </w:rPr>
            </w:pPr>
            <w:r>
              <w:rPr>
                <w:noProof/>
              </w:rPr>
              <w:t>Current State and status.</w:t>
            </w:r>
          </w:p>
        </w:tc>
        <w:tc>
          <w:tcPr>
            <w:tcW w:w="7407" w:type="dxa"/>
          </w:tcPr>
          <w:p w:rsidR="00000000" w:rsidRDefault="004D53BA">
            <w:pPr>
              <w:rPr>
                <w:lang w:val="de-DE"/>
              </w:rPr>
            </w:pPr>
            <w:r>
              <w:rPr>
                <w:lang w:val="de-DE"/>
              </w:rPr>
              <w:t>Aktueller Status und Status.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09ff56f3-4b0c-41fc-ad3f-bf86a9b77768</w:t>
            </w:r>
          </w:p>
        </w:tc>
        <w:tc>
          <w:tcPr>
            <w:tcW w:w="7407" w:type="dxa"/>
            <w:shd w:val="clear" w:color="auto" w:fill="F2F2F2" w:themeFill="background1" w:themeFillShade="F2"/>
          </w:tcPr>
          <w:p w:rsidR="00000000" w:rsidRDefault="004D53BA">
            <w:pPr>
              <w:rPr>
                <w:noProof/>
              </w:rPr>
            </w:pPr>
            <w:r>
              <w:rPr>
                <w:noProof/>
              </w:rPr>
              <w:t>States include:</w:t>
            </w:r>
          </w:p>
        </w:tc>
        <w:tc>
          <w:tcPr>
            <w:tcW w:w="7407" w:type="dxa"/>
          </w:tcPr>
          <w:p w:rsidR="00000000" w:rsidRDefault="004D53BA">
            <w:pPr>
              <w:rPr>
                <w:lang w:val="de-DE"/>
              </w:rPr>
            </w:pPr>
            <w:r>
              <w:rPr>
                <w:lang w:val="de-DE"/>
              </w:rPr>
              <w:t>Staaten umfassen: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5c311215-e638-4ac7-a6a8-d7b6d89c051a</w:t>
            </w:r>
          </w:p>
        </w:tc>
        <w:tc>
          <w:tcPr>
            <w:tcW w:w="7407" w:type="dxa"/>
            <w:shd w:val="clear" w:color="auto" w:fill="F2F2F2" w:themeFill="background1" w:themeFillShade="F2"/>
          </w:tcPr>
          <w:p w:rsidR="00000000" w:rsidRDefault="004D53BA">
            <w:pPr>
              <w:rPr>
                <w:noProof/>
              </w:rPr>
            </w:pPr>
            <w:r>
              <w:rPr>
                <w:noProof/>
              </w:rPr>
              <w:t>Investigating - Engineers are looking into the issue</w:t>
            </w:r>
          </w:p>
        </w:tc>
        <w:tc>
          <w:tcPr>
            <w:tcW w:w="7407" w:type="dxa"/>
          </w:tcPr>
          <w:p w:rsidR="00000000" w:rsidRDefault="004D53BA">
            <w:pPr>
              <w:rPr>
                <w:lang w:val="de-DE"/>
              </w:rPr>
            </w:pPr>
            <w:r>
              <w:rPr>
                <w:lang w:val="de-DE"/>
              </w:rPr>
              <w:t>Untersuchung - Ingenieure untersuchen das Problem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fff8106f-7e89-4ea4-a455-ee3a6</w:t>
            </w:r>
            <w:r>
              <w:rPr>
                <w:noProof/>
                <w:sz w:val="2"/>
              </w:rPr>
              <w:t>3d9bf43</w:t>
            </w:r>
          </w:p>
        </w:tc>
        <w:tc>
          <w:tcPr>
            <w:tcW w:w="7407" w:type="dxa"/>
            <w:shd w:val="clear" w:color="auto" w:fill="F2F2F2" w:themeFill="background1" w:themeFillShade="F2"/>
          </w:tcPr>
          <w:p w:rsidR="00000000" w:rsidRDefault="004D53BA">
            <w:pPr>
              <w:rPr>
                <w:noProof/>
              </w:rPr>
            </w:pPr>
            <w:r>
              <w:rPr>
                <w:noProof/>
              </w:rPr>
              <w:t>Identified - Engineers have identified the issue and are looking to correct</w:t>
            </w:r>
          </w:p>
        </w:tc>
        <w:tc>
          <w:tcPr>
            <w:tcW w:w="7407" w:type="dxa"/>
          </w:tcPr>
          <w:p w:rsidR="00000000" w:rsidRDefault="004D53BA">
            <w:pPr>
              <w:rPr>
                <w:lang w:val="de-DE"/>
              </w:rPr>
            </w:pPr>
            <w:r>
              <w:rPr>
                <w:lang w:val="de-DE"/>
              </w:rPr>
              <w:t>Identifiziert - Ingenieure haben das Problem identifiziert und versuchen es zu beheben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c562eab3-f86a-4b8f-9fe6-21fad214dc12</w:t>
            </w:r>
          </w:p>
        </w:tc>
        <w:tc>
          <w:tcPr>
            <w:tcW w:w="7407" w:type="dxa"/>
            <w:shd w:val="clear" w:color="auto" w:fill="F2F2F2" w:themeFill="background1" w:themeFillShade="F2"/>
          </w:tcPr>
          <w:p w:rsidR="00000000" w:rsidRDefault="004D53BA">
            <w:pPr>
              <w:rPr>
                <w:noProof/>
              </w:rPr>
            </w:pPr>
            <w:r>
              <w:rPr>
                <w:noProof/>
              </w:rPr>
              <w:t>Monitoring - Issue resolved and Engineering</w:t>
            </w:r>
            <w:r>
              <w:rPr>
                <w:noProof/>
              </w:rPr>
              <w:t xml:space="preserve"> monitoring to ensure all is healthy</w:t>
            </w:r>
          </w:p>
        </w:tc>
        <w:tc>
          <w:tcPr>
            <w:tcW w:w="7407" w:type="dxa"/>
          </w:tcPr>
          <w:p w:rsidR="00000000" w:rsidRDefault="004D53BA">
            <w:pPr>
              <w:rPr>
                <w:lang w:val="de-DE"/>
              </w:rPr>
            </w:pPr>
            <w:r>
              <w:rPr>
                <w:lang w:val="de-DE"/>
              </w:rPr>
              <w:t>Ü</w:t>
            </w:r>
            <w:r>
              <w:rPr>
                <w:lang w:val="de-DE"/>
              </w:rPr>
              <w:t xml:space="preserve">berwachung - Problem behoben und technische </w:t>
            </w:r>
            <w:r>
              <w:rPr>
                <w:lang w:val="de-DE"/>
              </w:rPr>
              <w:t>Ü</w:t>
            </w:r>
            <w:r>
              <w:rPr>
                <w:lang w:val="de-DE"/>
              </w:rPr>
              <w:t>berwachung, um sicherzustellen, dass alles in Ordnung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668f0839-f7c3-4197-b49f-6decd384c018</w:t>
            </w:r>
          </w:p>
        </w:tc>
        <w:tc>
          <w:tcPr>
            <w:tcW w:w="7407" w:type="dxa"/>
            <w:shd w:val="clear" w:color="auto" w:fill="F2F2F2" w:themeFill="background1" w:themeFillShade="F2"/>
          </w:tcPr>
          <w:p w:rsidR="00000000" w:rsidRDefault="004D53BA">
            <w:pPr>
              <w:rPr>
                <w:noProof/>
              </w:rPr>
            </w:pPr>
            <w:r>
              <w:rPr>
                <w:noProof/>
              </w:rPr>
              <w:t>Resolved - Issue resolved</w:t>
            </w:r>
          </w:p>
        </w:tc>
        <w:tc>
          <w:tcPr>
            <w:tcW w:w="7407" w:type="dxa"/>
          </w:tcPr>
          <w:p w:rsidR="00000000" w:rsidRDefault="004D53BA">
            <w:pPr>
              <w:rPr>
                <w:lang w:val="de-DE"/>
              </w:rPr>
            </w:pPr>
            <w:r>
              <w:rPr>
                <w:lang w:val="de-DE"/>
              </w:rPr>
              <w:t>Behoben - Problem behoben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3db9b133-411e-4d84-a0d1-e175a843c308</w:t>
            </w:r>
          </w:p>
        </w:tc>
        <w:tc>
          <w:tcPr>
            <w:tcW w:w="7407" w:type="dxa"/>
            <w:shd w:val="clear" w:color="auto" w:fill="F2F2F2" w:themeFill="background1" w:themeFillShade="F2"/>
          </w:tcPr>
          <w:p w:rsidR="00000000" w:rsidRDefault="004D53BA">
            <w:pPr>
              <w:rPr>
                <w:noProof/>
              </w:rPr>
            </w:pPr>
            <w:r>
              <w:rPr>
                <w:noProof/>
              </w:rPr>
              <w:t>All posted messages will be in English and the time used is Eastern Standard Time (GMT-5).</w:t>
            </w:r>
          </w:p>
        </w:tc>
        <w:tc>
          <w:tcPr>
            <w:tcW w:w="7407" w:type="dxa"/>
          </w:tcPr>
          <w:p w:rsidR="00000000" w:rsidRDefault="004D53BA">
            <w:pPr>
              <w:rPr>
                <w:lang w:val="de-DE"/>
              </w:rPr>
            </w:pPr>
            <w:r>
              <w:rPr>
                <w:lang w:val="de-DE"/>
              </w:rPr>
              <w:t>Alle geposteten Nachrichten werden auf Englisch verfasst und die verwendete Zeit ist Eastern Standard Time (GMT-5).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e849f77</w:t>
            </w:r>
            <w:r>
              <w:rPr>
                <w:noProof/>
                <w:sz w:val="2"/>
              </w:rPr>
              <w:t>8-641f-4d08-be7b-edf3a54c7bb6</w:t>
            </w:r>
          </w:p>
        </w:tc>
        <w:tc>
          <w:tcPr>
            <w:tcW w:w="7407" w:type="dxa"/>
            <w:shd w:val="clear" w:color="auto" w:fill="F2F2F2" w:themeFill="background1" w:themeFillShade="F2"/>
          </w:tcPr>
          <w:p w:rsidR="00000000" w:rsidRDefault="004D53BA">
            <w:pPr>
              <w:rPr>
                <w:noProof/>
              </w:rPr>
            </w:pPr>
            <w:r>
              <w:rPr>
                <w:noProof/>
              </w:rPr>
              <w:t>Viewing the system status history</w:t>
            </w:r>
          </w:p>
        </w:tc>
        <w:tc>
          <w:tcPr>
            <w:tcW w:w="7407" w:type="dxa"/>
          </w:tcPr>
          <w:p w:rsidR="00000000" w:rsidRDefault="004D53BA">
            <w:pPr>
              <w:rPr>
                <w:lang w:val="de-DE"/>
              </w:rPr>
            </w:pPr>
            <w:r>
              <w:rPr>
                <w:lang w:val="de-DE"/>
              </w:rPr>
              <w:t>Anzeigen des Systemstatusverlaufs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caa4def6-ee83-4b9d-9ccd-dfaa2927e253</w:t>
            </w:r>
          </w:p>
        </w:tc>
        <w:tc>
          <w:tcPr>
            <w:tcW w:w="7407" w:type="dxa"/>
            <w:shd w:val="clear" w:color="auto" w:fill="F2F2F2" w:themeFill="background1" w:themeFillShade="F2"/>
          </w:tcPr>
          <w:p w:rsidR="00000000" w:rsidRDefault="004D53BA">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4D53BA">
            <w:pPr>
              <w:rPr>
                <w:lang w:val="de-DE"/>
              </w:rPr>
            </w:pPr>
            <w:r>
              <w:rPr>
                <w:lang w:val="de-DE"/>
              </w:rPr>
              <w:t>Klicken Sie auf, um den S</w:t>
            </w:r>
            <w:r>
              <w:rPr>
                <w:lang w:val="de-DE"/>
              </w:rPr>
              <w:t xml:space="preserve">ystemstatusverlauf anzuzeigen </w:t>
            </w:r>
            <w:r>
              <w:rPr>
                <w:rStyle w:val="mqInternal"/>
                <w:noProof/>
                <w:lang w:val="de-DE"/>
              </w:rPr>
              <w:t>[1}</w:t>
            </w:r>
            <w:r>
              <w:rPr>
                <w:lang w:val="de-DE"/>
              </w:rPr>
              <w:t>Geschichte</w:t>
            </w:r>
            <w:r>
              <w:rPr>
                <w:rStyle w:val="mqInternal"/>
                <w:noProof/>
                <w:lang w:val="de-DE"/>
              </w:rPr>
              <w:t>{2]</w:t>
            </w:r>
            <w:r>
              <w:rPr>
                <w:lang w:val="de-DE"/>
              </w:rPr>
              <w:t xml:space="preserve"> Link am Ende der 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391384b3-902a-45ec-ac6b-02646ed9d1b7</w:t>
            </w:r>
          </w:p>
        </w:tc>
        <w:tc>
          <w:tcPr>
            <w:tcW w:w="7407" w:type="dxa"/>
            <w:shd w:val="clear" w:color="auto" w:fill="F2F2F2" w:themeFill="background1" w:themeFillShade="F2"/>
          </w:tcPr>
          <w:p w:rsidR="00000000" w:rsidRDefault="004D53BA">
            <w:pPr>
              <w:rPr>
                <w:noProof/>
              </w:rPr>
            </w:pPr>
            <w:r>
              <w:rPr>
                <w:noProof/>
              </w:rPr>
              <w:t>Subscribing to system status changes</w:t>
            </w:r>
          </w:p>
        </w:tc>
        <w:tc>
          <w:tcPr>
            <w:tcW w:w="7407" w:type="dxa"/>
          </w:tcPr>
          <w:p w:rsidR="00000000" w:rsidRDefault="004D53BA">
            <w:pPr>
              <w:rPr>
                <w:lang w:val="de-DE"/>
              </w:rPr>
            </w:pPr>
            <w:r>
              <w:rPr>
                <w:lang w:val="de-DE"/>
              </w:rPr>
              <w:t>Ä</w:t>
            </w:r>
            <w:r>
              <w:rPr>
                <w:lang w:val="de-DE"/>
              </w:rPr>
              <w:t>nderungen des Systemstatus abonnieren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e9b50dee-7e30-4b68-9346-a4971ec9200b</w:t>
            </w:r>
          </w:p>
        </w:tc>
        <w:tc>
          <w:tcPr>
            <w:tcW w:w="7407" w:type="dxa"/>
            <w:shd w:val="clear" w:color="auto" w:fill="F2F2F2" w:themeFill="background1" w:themeFillShade="F2"/>
          </w:tcPr>
          <w:p w:rsidR="00000000" w:rsidRDefault="004D53BA">
            <w:pPr>
              <w:rPr>
                <w:noProof/>
              </w:rPr>
            </w:pPr>
            <w:r>
              <w:rPr>
                <w:noProof/>
              </w:rPr>
              <w:t>You can sign up to be not</w:t>
            </w:r>
            <w:r>
              <w:rPr>
                <w:noProof/>
              </w:rPr>
              <w:t>ified when the system status changes.</w:t>
            </w:r>
          </w:p>
        </w:tc>
        <w:tc>
          <w:tcPr>
            <w:tcW w:w="7407" w:type="dxa"/>
          </w:tcPr>
          <w:p w:rsidR="00000000" w:rsidRDefault="004D53BA">
            <w:pPr>
              <w:rPr>
                <w:lang w:val="de-DE"/>
              </w:rPr>
            </w:pPr>
            <w:r>
              <w:rPr>
                <w:lang w:val="de-DE"/>
              </w:rPr>
              <w:t>Sie k</w:t>
            </w:r>
            <w:r>
              <w:rPr>
                <w:lang w:val="de-DE"/>
              </w:rPr>
              <w:t>ö</w:t>
            </w:r>
            <w:r>
              <w:rPr>
                <w:lang w:val="de-DE"/>
              </w:rPr>
              <w:t xml:space="preserve">nnen sich anmelden, um benachrichtigt zu werden, wenn sich der Systemstatus </w:t>
            </w:r>
            <w:r>
              <w:rPr>
                <w:lang w:val="de-DE"/>
              </w:rPr>
              <w:t>ä</w:t>
            </w:r>
            <w:r>
              <w:rPr>
                <w:lang w:val="de-DE"/>
              </w:rPr>
              <w:t>ndert.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fe289dcd-a010-41cd-81c5-b46a9c29062a</w:t>
            </w:r>
          </w:p>
        </w:tc>
        <w:tc>
          <w:tcPr>
            <w:tcW w:w="7407" w:type="dxa"/>
            <w:shd w:val="clear" w:color="auto" w:fill="F2F2F2" w:themeFill="background1" w:themeFillShade="F2"/>
          </w:tcPr>
          <w:p w:rsidR="00000000" w:rsidRDefault="004D53BA">
            <w:pPr>
              <w:rPr>
                <w:noProof/>
              </w:rPr>
            </w:pPr>
            <w:r>
              <w:rPr>
                <w:noProof/>
              </w:rPr>
              <w:t>This section is organized as follows:</w:t>
            </w:r>
          </w:p>
        </w:tc>
        <w:tc>
          <w:tcPr>
            <w:tcW w:w="7407" w:type="dxa"/>
          </w:tcPr>
          <w:p w:rsidR="00000000" w:rsidRDefault="004D53BA">
            <w:pPr>
              <w:rPr>
                <w:lang w:val="de-DE"/>
              </w:rPr>
            </w:pPr>
            <w:r>
              <w:rPr>
                <w:lang w:val="de-DE"/>
              </w:rPr>
              <w:t>Dieser Abschnitt ist wie folgt organisiert: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64a90f3c-2374-4acb-9e27-3b57225e21a0</w:t>
            </w:r>
          </w:p>
        </w:tc>
        <w:tc>
          <w:tcPr>
            <w:tcW w:w="7407" w:type="dxa"/>
            <w:shd w:val="clear" w:color="auto" w:fill="F2F2F2" w:themeFill="background1" w:themeFillShade="F2"/>
          </w:tcPr>
          <w:p w:rsidR="00000000" w:rsidRDefault="004D53BA">
            <w:pPr>
              <w:rPr>
                <w:noProof/>
              </w:rPr>
            </w:pPr>
            <w:r>
              <w:rPr>
                <w:rStyle w:val="mqInternal"/>
                <w:noProof/>
              </w:rPr>
              <w:t>[1}</w:t>
            </w:r>
            <w:r>
              <w:rPr>
                <w:noProof/>
              </w:rPr>
              <w:t>Subscribing to email</w:t>
            </w:r>
            <w:r>
              <w:rPr>
                <w:rStyle w:val="mqInternal"/>
                <w:noProof/>
              </w:rPr>
              <w:t>{2]</w:t>
            </w:r>
          </w:p>
        </w:tc>
        <w:tc>
          <w:tcPr>
            <w:tcW w:w="7407" w:type="dxa"/>
          </w:tcPr>
          <w:p w:rsidR="00000000" w:rsidRDefault="004D53BA">
            <w:pPr>
              <w:rPr>
                <w:lang w:val="de-DE"/>
              </w:rPr>
            </w:pPr>
            <w:r>
              <w:rPr>
                <w:rStyle w:val="mqInternal"/>
                <w:noProof/>
                <w:lang w:val="de-DE"/>
              </w:rPr>
              <w:t>[1}</w:t>
            </w:r>
            <w:r>
              <w:rPr>
                <w:lang w:val="de-DE"/>
              </w:rPr>
              <w:t>E-Mail abonnieren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f404bc35-4139-4b2e-91a4-5aacda6dba2e</w:t>
            </w:r>
          </w:p>
        </w:tc>
        <w:tc>
          <w:tcPr>
            <w:tcW w:w="7407" w:type="dxa"/>
            <w:shd w:val="clear" w:color="auto" w:fill="F2F2F2" w:themeFill="background1" w:themeFillShade="F2"/>
          </w:tcPr>
          <w:p w:rsidR="00000000" w:rsidRDefault="004D53BA">
            <w:pPr>
              <w:rPr>
                <w:noProof/>
              </w:rPr>
            </w:pPr>
            <w:r>
              <w:rPr>
                <w:rStyle w:val="mqInternal"/>
                <w:noProof/>
              </w:rPr>
              <w:t>[1}</w:t>
            </w:r>
            <w:r>
              <w:rPr>
                <w:noProof/>
              </w:rPr>
              <w:t>Subscribing to webhook</w:t>
            </w:r>
            <w:r>
              <w:rPr>
                <w:rStyle w:val="mqInternal"/>
                <w:noProof/>
              </w:rPr>
              <w:t>{2]</w:t>
            </w:r>
          </w:p>
        </w:tc>
        <w:tc>
          <w:tcPr>
            <w:tcW w:w="7407" w:type="dxa"/>
          </w:tcPr>
          <w:p w:rsidR="00000000" w:rsidRDefault="004D53BA">
            <w:pPr>
              <w:rPr>
                <w:lang w:val="de-DE"/>
              </w:rPr>
            </w:pPr>
            <w:r>
              <w:rPr>
                <w:rStyle w:val="mqInternal"/>
                <w:noProof/>
                <w:lang w:val="de-DE"/>
              </w:rPr>
              <w:t>[1}</w:t>
            </w:r>
            <w:r>
              <w:rPr>
                <w:lang w:val="de-DE"/>
              </w:rPr>
              <w:t>Webhook abonnieren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4f8cf611-04be-47cb-a749-885dd6902068</w:t>
            </w:r>
          </w:p>
        </w:tc>
        <w:tc>
          <w:tcPr>
            <w:tcW w:w="7407" w:type="dxa"/>
            <w:shd w:val="clear" w:color="auto" w:fill="F2F2F2" w:themeFill="background1" w:themeFillShade="F2"/>
          </w:tcPr>
          <w:p w:rsidR="00000000" w:rsidRDefault="004D53BA">
            <w:pPr>
              <w:rPr>
                <w:noProof/>
              </w:rPr>
            </w:pPr>
            <w:r>
              <w:rPr>
                <w:rStyle w:val="mqInternal"/>
                <w:noProof/>
              </w:rPr>
              <w:t>[1}</w:t>
            </w:r>
            <w:r>
              <w:rPr>
                <w:noProof/>
              </w:rPr>
              <w:t>Managing your subscription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Verwalten Sie Ihr Abonnement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6f22a1f3-ef31-4505-9f22-e51a178eed02</w:t>
            </w:r>
          </w:p>
        </w:tc>
        <w:tc>
          <w:tcPr>
            <w:tcW w:w="7407" w:type="dxa"/>
            <w:shd w:val="clear" w:color="auto" w:fill="F2F2F2" w:themeFill="background1" w:themeFillShade="F2"/>
          </w:tcPr>
          <w:p w:rsidR="00000000" w:rsidRDefault="004D53BA">
            <w:pPr>
              <w:rPr>
                <w:noProof/>
              </w:rPr>
            </w:pPr>
            <w:r>
              <w:rPr>
                <w:noProof/>
              </w:rPr>
              <w:t>Subscribing to email</w:t>
            </w:r>
          </w:p>
        </w:tc>
        <w:tc>
          <w:tcPr>
            <w:tcW w:w="7407" w:type="dxa"/>
          </w:tcPr>
          <w:p w:rsidR="00000000" w:rsidRDefault="004D53BA">
            <w:pPr>
              <w:rPr>
                <w:lang w:val="de-DE"/>
              </w:rPr>
            </w:pPr>
            <w:r>
              <w:rPr>
                <w:lang w:val="de-DE"/>
              </w:rPr>
              <w:t>E-Mail abonnieren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6b9207ae-f3e0-45ea-9bea-3a27117d0f4b</w:t>
            </w:r>
          </w:p>
        </w:tc>
        <w:tc>
          <w:tcPr>
            <w:tcW w:w="7407" w:type="dxa"/>
            <w:shd w:val="clear" w:color="auto" w:fill="F2F2F2" w:themeFill="background1" w:themeFillShade="F2"/>
          </w:tcPr>
          <w:p w:rsidR="00000000" w:rsidRDefault="004D53BA">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4D53BA">
            <w:pPr>
              <w:rPr>
                <w:lang w:val="de-DE"/>
              </w:rPr>
            </w:pPr>
            <w:r>
              <w:rPr>
                <w:lang w:val="de-DE"/>
              </w:rPr>
              <w:t xml:space="preserve">Um Benachrichtigungen per E-Mail zu erhalten, klicken Sie auf </w:t>
            </w:r>
            <w:r>
              <w:rPr>
                <w:rStyle w:val="mqInternal"/>
                <w:noProof/>
                <w:lang w:val="de-DE"/>
              </w:rPr>
              <w:t>[1}</w:t>
            </w:r>
            <w:r>
              <w:rPr>
                <w:lang w:val="de-DE"/>
              </w:rPr>
              <w:t>ABONNIEREN</w:t>
            </w:r>
            <w:r>
              <w:rPr>
                <w:rStyle w:val="mqInternal"/>
                <w:noProof/>
                <w:lang w:val="de-DE"/>
              </w:rPr>
              <w:t>{2]</w:t>
            </w:r>
            <w:r>
              <w:rPr>
                <w:lang w:val="de-DE"/>
              </w:rPr>
              <w:t xml:space="preserve"> Klicken Sie auf die Schaltfl</w:t>
            </w:r>
            <w:r>
              <w:rPr>
                <w:lang w:val="de-DE"/>
              </w:rPr>
              <w:t>ä</w:t>
            </w:r>
            <w:r>
              <w:rPr>
                <w:lang w:val="de-DE"/>
              </w:rPr>
              <w:t xml:space="preserve">che, geben Sie Ihre E-Mail-Adresse ein und klicken Sie dann auf </w:t>
            </w:r>
            <w:r>
              <w:rPr>
                <w:rStyle w:val="mqInternal"/>
                <w:noProof/>
                <w:lang w:val="de-DE"/>
              </w:rPr>
              <w:t>[1}</w:t>
            </w:r>
            <w:r>
              <w:rPr>
                <w:lang w:val="de-DE"/>
              </w:rPr>
              <w:t>Abonnieren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4cf20ed8-8a69-4266-9702-8b23bdf3cc0f</w:t>
            </w:r>
          </w:p>
        </w:tc>
        <w:tc>
          <w:tcPr>
            <w:tcW w:w="7407" w:type="dxa"/>
            <w:shd w:val="clear" w:color="auto" w:fill="F2F2F2" w:themeFill="background1" w:themeFillShade="F2"/>
          </w:tcPr>
          <w:p w:rsidR="00000000" w:rsidRDefault="004D53BA">
            <w:pPr>
              <w:rPr>
                <w:noProof/>
              </w:rPr>
            </w:pPr>
            <w:r>
              <w:rPr>
                <w:noProof/>
              </w:rPr>
              <w:t>Subscribing to webhook</w:t>
            </w:r>
          </w:p>
        </w:tc>
        <w:tc>
          <w:tcPr>
            <w:tcW w:w="7407" w:type="dxa"/>
          </w:tcPr>
          <w:p w:rsidR="00000000" w:rsidRDefault="004D53BA">
            <w:pPr>
              <w:rPr>
                <w:lang w:val="de-DE"/>
              </w:rPr>
            </w:pPr>
            <w:r>
              <w:rPr>
                <w:lang w:val="de-DE"/>
              </w:rPr>
              <w:t>Webhook abonnieren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fc82cbd7-1221-4c58-b402-38d993a6f6cd</w:t>
            </w:r>
          </w:p>
        </w:tc>
        <w:tc>
          <w:tcPr>
            <w:tcW w:w="7407" w:type="dxa"/>
            <w:shd w:val="clear" w:color="auto" w:fill="F2F2F2" w:themeFill="background1" w:themeFillShade="F2"/>
          </w:tcPr>
          <w:p w:rsidR="00000000" w:rsidRDefault="004D53BA">
            <w:pPr>
              <w:rPr>
                <w:noProof/>
              </w:rPr>
            </w:pPr>
            <w:r>
              <w:rPr>
                <w:noProof/>
              </w:rPr>
              <w:t>A webhook is a defined callback made with HTTP POST.</w:t>
            </w:r>
          </w:p>
        </w:tc>
        <w:tc>
          <w:tcPr>
            <w:tcW w:w="7407" w:type="dxa"/>
          </w:tcPr>
          <w:p w:rsidR="00000000" w:rsidRDefault="004D53BA">
            <w:pPr>
              <w:rPr>
                <w:lang w:val="de-DE"/>
              </w:rPr>
            </w:pPr>
            <w:r>
              <w:rPr>
                <w:lang w:val="de-DE"/>
              </w:rPr>
              <w:t>Ein Webhook ist ein definierter R</w:t>
            </w:r>
            <w:r>
              <w:rPr>
                <w:lang w:val="de-DE"/>
              </w:rPr>
              <w:t>ü</w:t>
            </w:r>
            <w:r>
              <w:rPr>
                <w:lang w:val="de-DE"/>
              </w:rPr>
              <w:t>ckruf mit HTTP POST.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6441bdcb-79b1-49e</w:t>
            </w:r>
            <w:r>
              <w:rPr>
                <w:noProof/>
                <w:sz w:val="2"/>
              </w:rPr>
              <w:t>3-a546-6f5a18c7f798</w:t>
            </w:r>
          </w:p>
        </w:tc>
        <w:tc>
          <w:tcPr>
            <w:tcW w:w="7407" w:type="dxa"/>
            <w:shd w:val="clear" w:color="auto" w:fill="F2F2F2" w:themeFill="background1" w:themeFillShade="F2"/>
          </w:tcPr>
          <w:p w:rsidR="00000000" w:rsidRDefault="004D53BA">
            <w:pPr>
              <w:rPr>
                <w:noProof/>
              </w:rPr>
            </w:pPr>
            <w:r>
              <w:rPr>
                <w:noProof/>
              </w:rPr>
              <w:t>You specify a URL where the callback will post a JSON object when there is a status update.</w:t>
            </w:r>
          </w:p>
        </w:tc>
        <w:tc>
          <w:tcPr>
            <w:tcW w:w="7407" w:type="dxa"/>
          </w:tcPr>
          <w:p w:rsidR="00000000" w:rsidRDefault="004D53BA">
            <w:pPr>
              <w:rPr>
                <w:lang w:val="de-DE"/>
              </w:rPr>
            </w:pPr>
            <w:r>
              <w:rPr>
                <w:lang w:val="de-DE"/>
              </w:rPr>
              <w:t>Sie geben eine URL an, unter der der R</w:t>
            </w:r>
            <w:r>
              <w:rPr>
                <w:lang w:val="de-DE"/>
              </w:rPr>
              <w:t>ü</w:t>
            </w:r>
            <w:r>
              <w:rPr>
                <w:lang w:val="de-DE"/>
              </w:rPr>
              <w:t>ckruf bei einer Statusaktualisierung ein JSON-Objekt ver</w:t>
            </w:r>
            <w:r>
              <w:rPr>
                <w:lang w:val="de-DE"/>
              </w:rPr>
              <w:t>ö</w:t>
            </w:r>
            <w:r>
              <w:rPr>
                <w:lang w:val="de-DE"/>
              </w:rPr>
              <w:t>ffentlicht.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110bfec7-f313-4f86-8e4d-2a89519</w:t>
            </w:r>
            <w:r>
              <w:rPr>
                <w:noProof/>
                <w:sz w:val="2"/>
              </w:rPr>
              <w:t>372a0</w:t>
            </w:r>
          </w:p>
        </w:tc>
        <w:tc>
          <w:tcPr>
            <w:tcW w:w="7407" w:type="dxa"/>
            <w:shd w:val="clear" w:color="auto" w:fill="F2F2F2" w:themeFill="background1" w:themeFillShade="F2"/>
          </w:tcPr>
          <w:p w:rsidR="00000000" w:rsidRDefault="004D53BA">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4D53BA">
            <w:pPr>
              <w:rPr>
                <w:lang w:val="de-DE"/>
              </w:rPr>
            </w:pPr>
            <w:r>
              <w:rPr>
                <w:lang w:val="de-DE"/>
              </w:rPr>
              <w:t xml:space="preserve">Um sich anzumelden, um benachrichtigt zu werden, wenn sich der Systemstatus </w:t>
            </w:r>
            <w:r>
              <w:rPr>
                <w:lang w:val="de-DE"/>
              </w:rPr>
              <w:t>ä</w:t>
            </w:r>
            <w:r>
              <w:rPr>
                <w:lang w:val="de-DE"/>
              </w:rPr>
              <w:t>ndert, w</w:t>
            </w:r>
            <w:r>
              <w:rPr>
                <w:lang w:val="de-DE"/>
              </w:rPr>
              <w:t>ä</w:t>
            </w:r>
            <w:r>
              <w:rPr>
                <w:lang w:val="de-DE"/>
              </w:rPr>
              <w:t xml:space="preserve">hlen Sie die Option </w:t>
            </w:r>
            <w:r>
              <w:rPr>
                <w:rStyle w:val="mqInternal"/>
                <w:noProof/>
                <w:lang w:val="de-DE"/>
              </w:rPr>
              <w:t>[1}</w:t>
            </w:r>
            <w:r>
              <w:rPr>
                <w:lang w:val="de-DE"/>
              </w:rPr>
              <w:t>ABONNIEREN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27c25538-7979-4d18-a063-8e7a98fe385d</w:t>
            </w:r>
          </w:p>
        </w:tc>
        <w:tc>
          <w:tcPr>
            <w:tcW w:w="7407" w:type="dxa"/>
            <w:shd w:val="clear" w:color="auto" w:fill="F2F2F2" w:themeFill="background1" w:themeFillShade="F2"/>
          </w:tcPr>
          <w:p w:rsidR="00000000" w:rsidRDefault="004D53BA">
            <w:pPr>
              <w:rPr>
                <w:noProof/>
              </w:rPr>
            </w:pPr>
            <w:r>
              <w:rPr>
                <w:noProof/>
              </w:rPr>
              <w:t>Then enter a URL to receive the JSON payload along with your email address.</w:t>
            </w:r>
          </w:p>
        </w:tc>
        <w:tc>
          <w:tcPr>
            <w:tcW w:w="7407" w:type="dxa"/>
          </w:tcPr>
          <w:p w:rsidR="00000000" w:rsidRDefault="004D53BA">
            <w:pPr>
              <w:rPr>
                <w:lang w:val="de-DE"/>
              </w:rPr>
            </w:pPr>
            <w:r>
              <w:rPr>
                <w:lang w:val="de-DE"/>
              </w:rPr>
              <w:t>Geben Sie dann eine URL ein, um die JSON-Nutzdaten zusammen mit Ihrer E-Mail-Adresse zu 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e9eee15b-00fb-4f7f-8043-6cab21dc9f05</w:t>
            </w:r>
          </w:p>
        </w:tc>
        <w:tc>
          <w:tcPr>
            <w:tcW w:w="7407" w:type="dxa"/>
            <w:shd w:val="clear" w:color="auto" w:fill="F2F2F2" w:themeFill="background1" w:themeFillShade="F2"/>
          </w:tcPr>
          <w:p w:rsidR="00000000" w:rsidRDefault="004D53BA">
            <w:pPr>
              <w:rPr>
                <w:noProof/>
              </w:rPr>
            </w:pPr>
            <w:r>
              <w:rPr>
                <w:noProof/>
              </w:rPr>
              <w:t>webhook subscribe</w:t>
            </w:r>
          </w:p>
        </w:tc>
        <w:tc>
          <w:tcPr>
            <w:tcW w:w="7407" w:type="dxa"/>
          </w:tcPr>
          <w:p w:rsidR="00000000" w:rsidRDefault="004D53BA">
            <w:pPr>
              <w:rPr>
                <w:lang w:val="de-DE"/>
              </w:rPr>
            </w:pPr>
            <w:r>
              <w:rPr>
                <w:lang w:val="de-DE"/>
              </w:rPr>
              <w:t>Webhook abonnieren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f64e932b-71c8-4901-97d2-bb50cce97e09</w:t>
            </w:r>
          </w:p>
        </w:tc>
        <w:tc>
          <w:tcPr>
            <w:tcW w:w="7407" w:type="dxa"/>
            <w:shd w:val="clear" w:color="auto" w:fill="F2F2F2" w:themeFill="background1" w:themeFillShade="F2"/>
          </w:tcPr>
          <w:p w:rsidR="00000000" w:rsidRDefault="004D53BA">
            <w:pPr>
              <w:rPr>
                <w:noProof/>
              </w:rPr>
            </w:pPr>
            <w:r>
              <w:rPr>
                <w:noProof/>
              </w:rPr>
              <w:t>When system status changes are sent, your webhook address should receive a JSON object similar to this:</w:t>
            </w:r>
          </w:p>
        </w:tc>
        <w:tc>
          <w:tcPr>
            <w:tcW w:w="7407" w:type="dxa"/>
          </w:tcPr>
          <w:p w:rsidR="00000000" w:rsidRDefault="004D53BA">
            <w:pPr>
              <w:rPr>
                <w:lang w:val="de-DE"/>
              </w:rPr>
            </w:pPr>
            <w:r>
              <w:rPr>
                <w:lang w:val="de-DE"/>
              </w:rPr>
              <w:t>Wenn Systemstatus</w:t>
            </w:r>
            <w:r>
              <w:rPr>
                <w:lang w:val="de-DE"/>
              </w:rPr>
              <w:t>ä</w:t>
            </w:r>
            <w:r>
              <w:rPr>
                <w:lang w:val="de-DE"/>
              </w:rPr>
              <w:t xml:space="preserve">nderungen gesendet werden, sollte Ihre Webhook-Adresse </w:t>
            </w:r>
            <w:r>
              <w:rPr>
                <w:lang w:val="de-DE"/>
              </w:rPr>
              <w:t xml:space="preserve">ein </w:t>
            </w:r>
            <w:r>
              <w:rPr>
                <w:lang w:val="de-DE"/>
              </w:rPr>
              <w:t>ä</w:t>
            </w:r>
            <w:r>
              <w:rPr>
                <w:lang w:val="de-DE"/>
              </w:rPr>
              <w:t>hnliches JSON-Objekt 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3ed8cce8-0412-4509-90a8-f1ac376efb54</w:t>
            </w:r>
          </w:p>
        </w:tc>
        <w:tc>
          <w:tcPr>
            <w:tcW w:w="7407" w:type="dxa"/>
            <w:shd w:val="clear" w:color="auto" w:fill="F2F2F2" w:themeFill="background1" w:themeFillShade="F2"/>
          </w:tcPr>
          <w:p w:rsidR="00000000" w:rsidRDefault="004D53BA">
            <w:pPr>
              <w:rPr>
                <w:noProof/>
              </w:rPr>
            </w:pPr>
            <w:r>
              <w:rPr>
                <w:noProof/>
              </w:rPr>
              <w:t>webhook json</w:t>
            </w:r>
          </w:p>
        </w:tc>
        <w:tc>
          <w:tcPr>
            <w:tcW w:w="7407" w:type="dxa"/>
          </w:tcPr>
          <w:p w:rsidR="00000000" w:rsidRDefault="004D53BA">
            <w:pPr>
              <w:rPr>
                <w:lang w:val="de-DE"/>
              </w:rPr>
            </w:pPr>
            <w:r>
              <w:rPr>
                <w:lang w:val="de-DE"/>
              </w:rPr>
              <w:t>Webhook Json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5032e462-c252-486e-a654-02a2e7893f2c</w:t>
            </w:r>
          </w:p>
        </w:tc>
        <w:tc>
          <w:tcPr>
            <w:tcW w:w="7407" w:type="dxa"/>
            <w:shd w:val="clear" w:color="auto" w:fill="F2F2F2" w:themeFill="background1" w:themeFillShade="F2"/>
          </w:tcPr>
          <w:p w:rsidR="00000000" w:rsidRDefault="004D53BA">
            <w:pPr>
              <w:rPr>
                <w:noProof/>
              </w:rPr>
            </w:pPr>
            <w:r>
              <w:rPr>
                <w:noProof/>
              </w:rPr>
              <w:t>Managing your subscription</w:t>
            </w:r>
          </w:p>
        </w:tc>
        <w:tc>
          <w:tcPr>
            <w:tcW w:w="7407" w:type="dxa"/>
          </w:tcPr>
          <w:p w:rsidR="00000000" w:rsidRDefault="004D53BA">
            <w:pPr>
              <w:rPr>
                <w:lang w:val="de-DE"/>
              </w:rPr>
            </w:pPr>
            <w:r>
              <w:rPr>
                <w:lang w:val="de-DE"/>
              </w:rPr>
              <w:t>Verwalten Sie Ihr Abonnement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5300ca5b-0744-4dfa-842c-7ebe07e0bba4</w:t>
            </w:r>
          </w:p>
        </w:tc>
        <w:tc>
          <w:tcPr>
            <w:tcW w:w="7407" w:type="dxa"/>
            <w:shd w:val="clear" w:color="auto" w:fill="F2F2F2" w:themeFill="background1" w:themeFillShade="F2"/>
          </w:tcPr>
          <w:p w:rsidR="00000000" w:rsidRDefault="004D53BA">
            <w:pPr>
              <w:rPr>
                <w:noProof/>
              </w:rPr>
            </w:pPr>
            <w:r>
              <w:rPr>
                <w:noProof/>
              </w:rPr>
              <w:t>After you have subscribed, you will receive an email with a link to a Manage Subscription page that allows you to manage your subscription.</w:t>
            </w:r>
          </w:p>
        </w:tc>
        <w:tc>
          <w:tcPr>
            <w:tcW w:w="7407" w:type="dxa"/>
          </w:tcPr>
          <w:p w:rsidR="00000000" w:rsidRDefault="004D53BA">
            <w:pPr>
              <w:rPr>
                <w:lang w:val="de-DE"/>
              </w:rPr>
            </w:pPr>
            <w:r>
              <w:rPr>
                <w:lang w:val="de-DE"/>
              </w:rPr>
              <w:t>Nachdem Sie sich angemeldet haben, erhalten Sie eine E-Mail mit einem Link zu einer Seite "Abonnement verwalten", au</w:t>
            </w:r>
            <w:r>
              <w:rPr>
                <w:lang w:val="de-DE"/>
              </w:rPr>
              <w:t>f der Sie Ihr Abonnement verwalten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55 </w:t>
            </w:r>
            <w:r>
              <w:rPr>
                <w:noProof/>
                <w:sz w:val="16"/>
              </w:rPr>
              <w:br/>
            </w:r>
            <w:r>
              <w:rPr>
                <w:noProof/>
                <w:sz w:val="2"/>
              </w:rPr>
              <w:t>4c8984e6-b71f-4642-ab20-7b418fd0e58c</w:t>
            </w:r>
          </w:p>
        </w:tc>
        <w:tc>
          <w:tcPr>
            <w:tcW w:w="7407" w:type="dxa"/>
            <w:shd w:val="clear" w:color="auto" w:fill="F2F2F2" w:themeFill="background1" w:themeFillShade="F2"/>
          </w:tcPr>
          <w:p w:rsidR="00000000" w:rsidRDefault="004D53BA">
            <w:pPr>
              <w:rPr>
                <w:noProof/>
              </w:rPr>
            </w:pPr>
            <w:r>
              <w:rPr>
                <w:noProof/>
              </w:rPr>
              <w:t>You can choose the components/products/regions you are interested in receiving notifications for.</w:t>
            </w:r>
          </w:p>
        </w:tc>
        <w:tc>
          <w:tcPr>
            <w:tcW w:w="7407" w:type="dxa"/>
          </w:tcPr>
          <w:p w:rsidR="00000000" w:rsidRDefault="004D53BA">
            <w:pPr>
              <w:rPr>
                <w:lang w:val="de-DE"/>
              </w:rPr>
            </w:pPr>
            <w:r>
              <w:rPr>
                <w:lang w:val="de-DE"/>
              </w:rPr>
              <w:t>Sie k</w:t>
            </w:r>
            <w:r>
              <w:rPr>
                <w:lang w:val="de-DE"/>
              </w:rPr>
              <w:t>ö</w:t>
            </w:r>
            <w:r>
              <w:rPr>
                <w:lang w:val="de-DE"/>
              </w:rPr>
              <w:t>nnen die Komponenten / Produkte / Regionen ausw</w:t>
            </w:r>
            <w:r>
              <w:rPr>
                <w:lang w:val="de-DE"/>
              </w:rPr>
              <w:t>ä</w:t>
            </w:r>
            <w:r>
              <w:rPr>
                <w:lang w:val="de-DE"/>
              </w:rPr>
              <w:t>hlen, f</w:t>
            </w:r>
            <w:r>
              <w:rPr>
                <w:lang w:val="de-DE"/>
              </w:rPr>
              <w:t>ü</w:t>
            </w:r>
            <w:r>
              <w:rPr>
                <w:lang w:val="de-DE"/>
              </w:rPr>
              <w:t>r die Sie B</w:t>
            </w:r>
            <w:r>
              <w:rPr>
                <w:lang w:val="de-DE"/>
              </w:rPr>
              <w:t>enachrichtigungen erhalten m</w:t>
            </w:r>
            <w:r>
              <w:rPr>
                <w:lang w:val="de-DE"/>
              </w:rPr>
              <w:t>ö</w:t>
            </w:r>
            <w:r>
              <w:rPr>
                <w:lang w:val="de-DE"/>
              </w:rPr>
              <w:t>chten.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09234220-3bb9-41a3-a619-c918d6ffb093</w:t>
            </w:r>
          </w:p>
        </w:tc>
        <w:tc>
          <w:tcPr>
            <w:tcW w:w="7407" w:type="dxa"/>
            <w:shd w:val="clear" w:color="auto" w:fill="F2F2F2" w:themeFill="background1" w:themeFillShade="F2"/>
          </w:tcPr>
          <w:p w:rsidR="00000000" w:rsidRDefault="004D53BA">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4D53BA">
            <w:pPr>
              <w:rPr>
                <w:lang w:val="de-DE"/>
              </w:rPr>
            </w:pPr>
            <w:r>
              <w:rPr>
                <w:lang w:val="de-DE"/>
              </w:rPr>
              <w:t xml:space="preserve">Treffen Sie Ihre Auswahl und klicken Sie dann auf </w:t>
            </w:r>
            <w:r>
              <w:rPr>
                <w:rStyle w:val="mqInternal"/>
                <w:noProof/>
                <w:lang w:val="de-DE"/>
              </w:rPr>
              <w:t>[1}</w:t>
            </w:r>
            <w:r>
              <w:rPr>
                <w:lang w:val="de-DE"/>
              </w:rPr>
              <w:t>Abonnement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d005a6ff-e971-472c-a2ce-98215e3128</w:t>
            </w:r>
            <w:r>
              <w:rPr>
                <w:noProof/>
                <w:sz w:val="2"/>
              </w:rPr>
              <w:t>e3</w:t>
            </w:r>
          </w:p>
        </w:tc>
        <w:tc>
          <w:tcPr>
            <w:tcW w:w="7407" w:type="dxa"/>
            <w:shd w:val="clear" w:color="auto" w:fill="F2F2F2" w:themeFill="background1" w:themeFillShade="F2"/>
          </w:tcPr>
          <w:p w:rsidR="00000000" w:rsidRDefault="004D53BA">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4D53BA">
            <w:pPr>
              <w:rPr>
                <w:lang w:val="de-DE"/>
              </w:rPr>
            </w:pPr>
            <w:r>
              <w:rPr>
                <w:lang w:val="de-DE"/>
              </w:rPr>
              <w:t xml:space="preserve">Um sich abzumelden, klicken Sie auf </w:t>
            </w:r>
            <w:r>
              <w:rPr>
                <w:rStyle w:val="mqInternal"/>
                <w:noProof/>
                <w:lang w:val="de-DE"/>
              </w:rPr>
              <w:t>[1}</w:t>
            </w:r>
            <w:r>
              <w:rPr>
                <w:lang w:val="de-DE"/>
              </w:rPr>
              <w:t>Abmelden</w:t>
            </w:r>
            <w:r>
              <w:rPr>
                <w:rStyle w:val="mqInternal"/>
                <w:noProof/>
                <w:lang w:val="de-DE"/>
              </w:rPr>
              <w:t>{2]</w:t>
            </w:r>
            <w:r>
              <w:rPr>
                <w:lang w:val="de-DE"/>
              </w:rPr>
              <w:t xml:space="preserve"> Link unten auf der Seite Abonnement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493b72f6-c6c9-4612-9911-7b145f62d10c</w:t>
            </w:r>
          </w:p>
        </w:tc>
        <w:tc>
          <w:tcPr>
            <w:tcW w:w="7407" w:type="dxa"/>
            <w:shd w:val="clear" w:color="auto" w:fill="F2F2F2" w:themeFill="background1" w:themeFillShade="F2"/>
          </w:tcPr>
          <w:p w:rsidR="00000000" w:rsidRDefault="004D53BA">
            <w:pPr>
              <w:rPr>
                <w:noProof/>
              </w:rPr>
            </w:pPr>
            <w:r>
              <w:rPr>
                <w:noProof/>
              </w:rPr>
              <w:t>Getting notificat</w:t>
            </w:r>
            <w:r>
              <w:rPr>
                <w:noProof/>
              </w:rPr>
              <w:t>ions in Slack</w:t>
            </w:r>
          </w:p>
        </w:tc>
        <w:tc>
          <w:tcPr>
            <w:tcW w:w="7407" w:type="dxa"/>
          </w:tcPr>
          <w:p w:rsidR="00000000" w:rsidRDefault="004D53BA">
            <w:pPr>
              <w:rPr>
                <w:lang w:val="de-DE"/>
              </w:rPr>
            </w:pPr>
            <w:r>
              <w:rPr>
                <w:lang w:val="de-DE"/>
              </w:rPr>
              <w:t>Benachrichtigungen in Slack 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4638dcde-6cb2-49a3-9333-c69681dd9c08</w:t>
            </w:r>
          </w:p>
        </w:tc>
        <w:tc>
          <w:tcPr>
            <w:tcW w:w="7407" w:type="dxa"/>
            <w:shd w:val="clear" w:color="auto" w:fill="F2F2F2" w:themeFill="background1" w:themeFillShade="F2"/>
          </w:tcPr>
          <w:p w:rsidR="00000000" w:rsidRDefault="004D53BA">
            <w:pPr>
              <w:rPr>
                <w:noProof/>
              </w:rPr>
            </w:pPr>
            <w:r>
              <w:rPr>
                <w:noProof/>
              </w:rPr>
              <w:t>Slack has its own webhook system that can be used to connect status updates.</w:t>
            </w:r>
          </w:p>
        </w:tc>
        <w:tc>
          <w:tcPr>
            <w:tcW w:w="7407" w:type="dxa"/>
          </w:tcPr>
          <w:p w:rsidR="00000000" w:rsidRDefault="004D53BA">
            <w:pPr>
              <w:rPr>
                <w:lang w:val="de-DE"/>
              </w:rPr>
            </w:pPr>
            <w:r>
              <w:rPr>
                <w:lang w:val="de-DE"/>
              </w:rPr>
              <w:t>Slack verf</w:t>
            </w:r>
            <w:r>
              <w:rPr>
                <w:lang w:val="de-DE"/>
              </w:rPr>
              <w:t>ü</w:t>
            </w:r>
            <w:r>
              <w:rPr>
                <w:lang w:val="de-DE"/>
              </w:rPr>
              <w:t xml:space="preserve">gt </w:t>
            </w:r>
            <w:r>
              <w:rPr>
                <w:lang w:val="de-DE"/>
              </w:rPr>
              <w:t>ü</w:t>
            </w:r>
            <w:r>
              <w:rPr>
                <w:lang w:val="de-DE"/>
              </w:rPr>
              <w:t>ber ein eigenes Webhook-System, mit dem Statusaktualisierungen verbunden werden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b60d6668-26f0-4fd3-bbfd-847bba3abc92</w:t>
            </w:r>
          </w:p>
        </w:tc>
        <w:tc>
          <w:tcPr>
            <w:tcW w:w="7407" w:type="dxa"/>
            <w:shd w:val="clear" w:color="auto" w:fill="F2F2F2" w:themeFill="background1" w:themeFillShade="F2"/>
          </w:tcPr>
          <w:p w:rsidR="00000000" w:rsidRDefault="004D53BA">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4D53BA">
            <w:pPr>
              <w:rPr>
                <w:lang w:val="de-DE"/>
              </w:rPr>
            </w:pPr>
            <w:r>
              <w:rPr>
                <w:lang w:val="de-DE"/>
              </w:rPr>
              <w:t xml:space="preserve">Konsultieren Sie die </w:t>
            </w:r>
            <w:r>
              <w:rPr>
                <w:rStyle w:val="mqInternal"/>
                <w:noProof/>
                <w:lang w:val="de-DE"/>
              </w:rPr>
              <w:t>[1}</w:t>
            </w:r>
            <w:r>
              <w:rPr>
                <w:lang w:val="de-DE"/>
              </w:rPr>
              <w:t>Slack-Dokumentation f</w:t>
            </w:r>
            <w:r>
              <w:rPr>
                <w:lang w:val="de-DE"/>
              </w:rPr>
              <w:t>ü</w:t>
            </w:r>
            <w:r>
              <w:rPr>
                <w:lang w:val="de-DE"/>
              </w:rPr>
              <w:t>r Details.</w:t>
            </w:r>
            <w:r>
              <w:rPr>
                <w:rStyle w:val="mqInternal"/>
                <w:noProof/>
                <w:lang w:val="de-DE"/>
              </w:rPr>
              <w:t>{2]</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opening-case-w</w:t>
            </w:r>
            <w:r>
              <w:rPr>
                <w:b/>
                <w:noProof/>
              </w:rPr>
              <w:t>ith-brightcove-support.html</w:t>
            </w:r>
          </w:p>
          <w:p w:rsidR="00000000" w:rsidRDefault="004D53BA">
            <w:pPr>
              <w:jc w:val="center"/>
              <w:rPr>
                <w:b/>
                <w:noProof/>
              </w:rPr>
            </w:pPr>
            <w:r>
              <w:rPr>
                <w:b/>
                <w:noProof/>
              </w:rPr>
              <w:t>MQ971010 5edd33ec-a452-49f3-a413-7bd8e4c72833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74be22bc-d008-4e94-9728-0d7866844b4c</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d6986585-e544-4611-b1a3-c4ea8494ab58</w:t>
            </w:r>
          </w:p>
        </w:tc>
        <w:tc>
          <w:tcPr>
            <w:tcW w:w="7407" w:type="dxa"/>
            <w:shd w:val="clear" w:color="auto" w:fill="F2F2F2" w:themeFill="background1" w:themeFillShade="F2"/>
          </w:tcPr>
          <w:p w:rsidR="00000000" w:rsidRDefault="004D53BA">
            <w:pPr>
              <w:rPr>
                <w:noProof/>
              </w:rPr>
            </w:pPr>
            <w:r>
              <w:rPr>
                <w:noProof/>
              </w:rPr>
              <w:t>Opening a Case with Brightcove Support description:</w:t>
            </w:r>
          </w:p>
        </w:tc>
        <w:tc>
          <w:tcPr>
            <w:tcW w:w="7407" w:type="dxa"/>
          </w:tcPr>
          <w:p w:rsidR="00000000" w:rsidRDefault="004D53BA">
            <w:pPr>
              <w:rPr>
                <w:lang w:val="de-DE"/>
              </w:rPr>
            </w:pPr>
            <w:r>
              <w:rPr>
                <w:lang w:val="de-DE"/>
              </w:rPr>
              <w:t>Ö</w:t>
            </w:r>
            <w:r>
              <w:rPr>
                <w:lang w:val="de-DE"/>
              </w:rPr>
              <w:t>ffnen eines Falls mit Brightcove Support Beschreibung: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9b30999f-6895-4cce-98b3-3843228f553b</w:t>
            </w:r>
          </w:p>
        </w:tc>
        <w:tc>
          <w:tcPr>
            <w:tcW w:w="7407" w:type="dxa"/>
            <w:shd w:val="clear" w:color="auto" w:fill="F2F2F2" w:themeFill="background1" w:themeFillShade="F2"/>
          </w:tcPr>
          <w:p w:rsidR="00000000" w:rsidRDefault="004D53BA">
            <w:pPr>
              <w:rPr>
                <w:noProof/>
              </w:rPr>
            </w:pPr>
            <w:r>
              <w:rPr>
                <w:noProof/>
              </w:rPr>
              <w:t>'In this topic you will learn how to use the Brightcove Support Portal to open a case with Brightcove Support.' parent:</w:t>
            </w:r>
          </w:p>
        </w:tc>
        <w:tc>
          <w:tcPr>
            <w:tcW w:w="7407" w:type="dxa"/>
          </w:tcPr>
          <w:p w:rsidR="00000000" w:rsidRDefault="004D53BA">
            <w:pPr>
              <w:rPr>
                <w:lang w:val="de-DE"/>
              </w:rPr>
            </w:pPr>
            <w:r>
              <w:rPr>
                <w:lang w:val="de-DE"/>
              </w:rPr>
              <w:t>"In diesem Thema erfahren Sie, wie Sie m</w:t>
            </w:r>
            <w:r>
              <w:rPr>
                <w:lang w:val="de-DE"/>
              </w:rPr>
              <w:t xml:space="preserve">ithilfe des Brightcove-Supportportals einen Fall mit Brightcove-Support </w:t>
            </w:r>
            <w:r>
              <w:rPr>
                <w:lang w:val="de-DE"/>
              </w:rPr>
              <w:t>ö</w:t>
            </w:r>
            <w:r>
              <w:rPr>
                <w:lang w:val="de-DE"/>
              </w:rPr>
              <w:t>ffnen." Elternteil: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4a8584f2-e726-4a1e-bd42-9721505f58b4</w:t>
            </w:r>
          </w:p>
        </w:tc>
        <w:tc>
          <w:tcPr>
            <w:tcW w:w="7407" w:type="dxa"/>
            <w:shd w:val="clear" w:color="auto" w:fill="F2F2F2" w:themeFill="background1" w:themeFillShade="F2"/>
          </w:tcPr>
          <w:p w:rsidR="00000000" w:rsidRDefault="004D53BA">
            <w:pPr>
              <w:rPr>
                <w:noProof/>
              </w:rPr>
            </w:pPr>
            <w:r>
              <w:rPr>
                <w:noProof/>
              </w:rPr>
              <w:t>Support ---</w:t>
            </w:r>
          </w:p>
        </w:tc>
        <w:tc>
          <w:tcPr>
            <w:tcW w:w="7407" w:type="dxa"/>
          </w:tcPr>
          <w:p w:rsidR="00000000" w:rsidRDefault="004D53BA">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40c91789-4704-4625-b057-f1379a16eff7</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d19b4530-efe9-4cc3-a440-611182122b81</w:t>
            </w:r>
          </w:p>
        </w:tc>
        <w:tc>
          <w:tcPr>
            <w:tcW w:w="7407" w:type="dxa"/>
            <w:shd w:val="clear" w:color="auto" w:fill="F2F2F2" w:themeFill="background1" w:themeFillShade="F2"/>
          </w:tcPr>
          <w:p w:rsidR="00000000" w:rsidRDefault="004D53BA">
            <w:pPr>
              <w:rPr>
                <w:noProof/>
              </w:rPr>
            </w:pPr>
            <w:r>
              <w:rPr>
                <w:noProof/>
              </w:rPr>
              <w:t>\{\{ page.description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d49b819d-6c15-4695-9286-048ed4cbcc94</w:t>
            </w:r>
          </w:p>
        </w:tc>
        <w:tc>
          <w:tcPr>
            <w:tcW w:w="7407" w:type="dxa"/>
            <w:shd w:val="clear" w:color="auto" w:fill="F2F2F2" w:themeFill="background1" w:themeFillShade="F2"/>
          </w:tcPr>
          <w:p w:rsidR="00000000" w:rsidRDefault="004D53BA">
            <w:pPr>
              <w:rPr>
                <w:noProof/>
              </w:rPr>
            </w:pPr>
            <w:r>
              <w:rPr>
                <w:noProof/>
              </w:rPr>
              <w:t>Brightcove offers a variety of support programs to meet the needs of our customers.</w:t>
            </w:r>
          </w:p>
        </w:tc>
        <w:tc>
          <w:tcPr>
            <w:tcW w:w="7407" w:type="dxa"/>
          </w:tcPr>
          <w:p w:rsidR="00000000" w:rsidRDefault="004D53BA">
            <w:pPr>
              <w:rPr>
                <w:lang w:val="de-DE"/>
              </w:rPr>
            </w:pPr>
            <w:r>
              <w:rPr>
                <w:lang w:val="de-DE"/>
              </w:rPr>
              <w:t>Brightcove bietet eine Vielzahl von Support-</w:t>
            </w:r>
            <w:r>
              <w:rPr>
                <w:lang w:val="de-DE"/>
              </w:rPr>
              <w:t>Programmen an, um die Bed</w:t>
            </w:r>
            <w:r>
              <w:rPr>
                <w:lang w:val="de-DE"/>
              </w:rPr>
              <w:t>ü</w:t>
            </w:r>
            <w:r>
              <w:rPr>
                <w:lang w:val="de-DE"/>
              </w:rPr>
              <w:t>rfnisse unserer Kunden zu erf</w:t>
            </w:r>
            <w:r>
              <w:rPr>
                <w:lang w:val="de-DE"/>
              </w:rPr>
              <w:t>ü</w:t>
            </w:r>
            <w:r>
              <w:rPr>
                <w:lang w:val="de-DE"/>
              </w:rPr>
              <w:t>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10bd8098-e0cc-4c48-ba86-b8706c5dd877</w:t>
            </w:r>
          </w:p>
        </w:tc>
        <w:tc>
          <w:tcPr>
            <w:tcW w:w="7407" w:type="dxa"/>
            <w:shd w:val="clear" w:color="auto" w:fill="F2F2F2" w:themeFill="background1" w:themeFillShade="F2"/>
          </w:tcPr>
          <w:p w:rsidR="00000000" w:rsidRDefault="004D53BA">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4D53BA">
            <w:pPr>
              <w:rPr>
                <w:lang w:val="de-DE"/>
              </w:rPr>
            </w:pPr>
            <w:r>
              <w:rPr>
                <w:lang w:val="de-DE"/>
              </w:rPr>
              <w:t xml:space="preserve">Informationen zu diesen Programmen finden Sie unter </w:t>
            </w:r>
            <w:r>
              <w:rPr>
                <w:rStyle w:val="mqInternal"/>
                <w:noProof/>
                <w:lang w:val="de-DE"/>
              </w:rPr>
              <w:t>[1}</w:t>
            </w:r>
            <w:r>
              <w:rPr>
                <w:lang w:val="de-DE"/>
              </w:rPr>
              <w:t>Brightcove-Support-Bereich</w:t>
            </w:r>
            <w:r>
              <w:rPr>
                <w:rStyle w:val="mqInternal"/>
                <w:noProof/>
                <w:lang w:val="de-DE"/>
              </w:rPr>
              <w:t>{2]</w:t>
            </w:r>
            <w:r>
              <w:rPr>
                <w:lang w:val="de-DE"/>
              </w:rPr>
              <w:t xml:space="preserve"> unserer Website.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d38c8176-4709-4427-a63b-5af401ef6569</w:t>
            </w:r>
          </w:p>
        </w:tc>
        <w:tc>
          <w:tcPr>
            <w:tcW w:w="7407" w:type="dxa"/>
            <w:shd w:val="clear" w:color="auto" w:fill="F2F2F2" w:themeFill="background1" w:themeFillShade="F2"/>
          </w:tcPr>
          <w:p w:rsidR="00000000" w:rsidRDefault="004D53BA">
            <w:pPr>
              <w:rPr>
                <w:noProof/>
              </w:rPr>
            </w:pPr>
            <w:r>
              <w:rPr>
                <w:noProof/>
              </w:rPr>
              <w:t>One support option is the Support Portal that can be used to open a case with Brightcove Support</w:t>
            </w:r>
          </w:p>
        </w:tc>
        <w:tc>
          <w:tcPr>
            <w:tcW w:w="7407" w:type="dxa"/>
          </w:tcPr>
          <w:p w:rsidR="00000000" w:rsidRDefault="004D53BA">
            <w:pPr>
              <w:rPr>
                <w:lang w:val="de-DE"/>
              </w:rPr>
            </w:pPr>
            <w:r>
              <w:rPr>
                <w:lang w:val="de-DE"/>
              </w:rPr>
              <w:t>Eine Support-Option ist das Support-Portal, mit dem ein Fall mit Brightcove-Support ge</w:t>
            </w:r>
            <w:r>
              <w:rPr>
                <w:lang w:val="de-DE"/>
              </w:rPr>
              <w:t>ö</w:t>
            </w:r>
            <w:r>
              <w:rPr>
                <w:lang w:val="de-DE"/>
              </w:rPr>
              <w:t>ffnet werden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1fbdecec-55b1-4441-b023-f77de9e4854a</w:t>
            </w:r>
          </w:p>
        </w:tc>
        <w:tc>
          <w:tcPr>
            <w:tcW w:w="7407" w:type="dxa"/>
            <w:shd w:val="clear" w:color="auto" w:fill="F2F2F2" w:themeFill="background1" w:themeFillShade="F2"/>
          </w:tcPr>
          <w:p w:rsidR="00000000" w:rsidRDefault="004D53BA">
            <w:pPr>
              <w:rPr>
                <w:noProof/>
              </w:rPr>
            </w:pPr>
            <w:r>
              <w:rPr>
                <w:noProof/>
              </w:rPr>
              <w:t>Creating a new support account</w:t>
            </w:r>
          </w:p>
        </w:tc>
        <w:tc>
          <w:tcPr>
            <w:tcW w:w="7407" w:type="dxa"/>
          </w:tcPr>
          <w:p w:rsidR="00000000" w:rsidRDefault="004D53BA">
            <w:pPr>
              <w:rPr>
                <w:lang w:val="de-DE"/>
              </w:rPr>
            </w:pPr>
            <w:r>
              <w:rPr>
                <w:lang w:val="de-DE"/>
              </w:rPr>
              <w:t>Erstellen eines neuen Support-Kontos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9f1da324-f6ba-4e49-9f8a-b1a270c644f8</w:t>
            </w:r>
          </w:p>
        </w:tc>
        <w:tc>
          <w:tcPr>
            <w:tcW w:w="7407" w:type="dxa"/>
            <w:shd w:val="clear" w:color="auto" w:fill="F2F2F2" w:themeFill="background1" w:themeFillShade="F2"/>
          </w:tcPr>
          <w:p w:rsidR="00000000" w:rsidRDefault="004D53BA">
            <w:pPr>
              <w:rPr>
                <w:noProof/>
              </w:rPr>
            </w:pPr>
            <w:r>
              <w:rPr>
                <w:noProof/>
              </w:rPr>
              <w:t>Before you can create cases using the Support Portal you have to create an account.</w:t>
            </w:r>
          </w:p>
        </w:tc>
        <w:tc>
          <w:tcPr>
            <w:tcW w:w="7407" w:type="dxa"/>
          </w:tcPr>
          <w:p w:rsidR="00000000" w:rsidRDefault="004D53BA">
            <w:pPr>
              <w:rPr>
                <w:lang w:val="de-DE"/>
              </w:rPr>
            </w:pPr>
            <w:r>
              <w:rPr>
                <w:lang w:val="de-DE"/>
              </w:rPr>
              <w:t>Bevor Sie F</w:t>
            </w:r>
            <w:r>
              <w:rPr>
                <w:lang w:val="de-DE"/>
              </w:rPr>
              <w:t>ä</w:t>
            </w:r>
            <w:r>
              <w:rPr>
                <w:lang w:val="de-DE"/>
              </w:rPr>
              <w:t xml:space="preserve">lle </w:t>
            </w:r>
            <w:r>
              <w:rPr>
                <w:lang w:val="de-DE"/>
              </w:rPr>
              <w:t>ü</w:t>
            </w:r>
            <w:r>
              <w:rPr>
                <w:lang w:val="de-DE"/>
              </w:rPr>
              <w:t>ber das Support-Portal erstellen k</w:t>
            </w:r>
            <w:r>
              <w:rPr>
                <w:lang w:val="de-DE"/>
              </w:rPr>
              <w:t>ö</w:t>
            </w:r>
            <w:r>
              <w:rPr>
                <w:lang w:val="de-DE"/>
              </w:rPr>
              <w:t>nnen, m</w:t>
            </w:r>
            <w:r>
              <w:rPr>
                <w:lang w:val="de-DE"/>
              </w:rPr>
              <w:t>ü</w:t>
            </w:r>
            <w:r>
              <w:rPr>
                <w:lang w:val="de-DE"/>
              </w:rPr>
              <w:t>ssen Sie ein Konto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d3ce3b22-d0f0-4dbc-9809-a763e5c4db66</w:t>
            </w:r>
          </w:p>
        </w:tc>
        <w:tc>
          <w:tcPr>
            <w:tcW w:w="7407" w:type="dxa"/>
            <w:shd w:val="clear" w:color="auto" w:fill="F2F2F2" w:themeFill="background1" w:themeFillShade="F2"/>
          </w:tcPr>
          <w:p w:rsidR="00000000" w:rsidRDefault="004D53BA">
            <w:pPr>
              <w:rPr>
                <w:noProof/>
              </w:rPr>
            </w:pPr>
            <w:r>
              <w:rPr>
                <w:noProof/>
              </w:rPr>
              <w:t>To create a new account, follow these s</w:t>
            </w:r>
            <w:r>
              <w:rPr>
                <w:noProof/>
              </w:rPr>
              <w:t>teps:</w:t>
            </w:r>
          </w:p>
        </w:tc>
        <w:tc>
          <w:tcPr>
            <w:tcW w:w="7407" w:type="dxa"/>
          </w:tcPr>
          <w:p w:rsidR="00000000" w:rsidRDefault="004D53BA">
            <w:pPr>
              <w:rPr>
                <w:lang w:val="de-DE"/>
              </w:rPr>
            </w:pPr>
            <w:r>
              <w:rPr>
                <w:lang w:val="de-DE"/>
              </w:rPr>
              <w:t>Gehen Sie folgenderma</w:t>
            </w:r>
            <w:r>
              <w:rPr>
                <w:lang w:val="de-DE"/>
              </w:rPr>
              <w:t>ß</w:t>
            </w:r>
            <w:r>
              <w:rPr>
                <w:lang w:val="de-DE"/>
              </w:rPr>
              <w:t>en vor, um ein neues Konto zu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ce1aee5b-d2a4-4e05-a71a-1ee7f2ad6296</w:t>
            </w:r>
          </w:p>
        </w:tc>
        <w:tc>
          <w:tcPr>
            <w:tcW w:w="7407" w:type="dxa"/>
            <w:shd w:val="clear" w:color="auto" w:fill="F2F2F2" w:themeFill="background1" w:themeFillShade="F2"/>
          </w:tcPr>
          <w:p w:rsidR="00000000" w:rsidRDefault="004D53BA">
            <w:pPr>
              <w:rPr>
                <w:noProof/>
              </w:rPr>
            </w:pPr>
            <w:r>
              <w:rPr>
                <w:noProof/>
              </w:rPr>
              <w:t>Access the Support Portal using one of these methods:</w:t>
            </w:r>
          </w:p>
        </w:tc>
        <w:tc>
          <w:tcPr>
            <w:tcW w:w="7407" w:type="dxa"/>
          </w:tcPr>
          <w:p w:rsidR="00000000" w:rsidRDefault="004D53BA">
            <w:pPr>
              <w:rPr>
                <w:lang w:val="de-DE"/>
              </w:rPr>
            </w:pPr>
            <w:r>
              <w:rPr>
                <w:lang w:val="de-DE"/>
              </w:rPr>
              <w:t>Greifen Sie mit einer der folgenden Methoden auf das Support-Portal 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33a8b296-c665-</w:t>
            </w:r>
            <w:r>
              <w:rPr>
                <w:noProof/>
                <w:sz w:val="2"/>
              </w:rPr>
              <w:t>4770-9ab8-1857336e4547</w:t>
            </w:r>
          </w:p>
        </w:tc>
        <w:tc>
          <w:tcPr>
            <w:tcW w:w="7407" w:type="dxa"/>
            <w:shd w:val="clear" w:color="auto" w:fill="F2F2F2" w:themeFill="background1" w:themeFillShade="F2"/>
          </w:tcPr>
          <w:p w:rsidR="00000000" w:rsidRDefault="004D53BA">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4D53BA">
            <w:pPr>
              <w:rPr>
                <w:lang w:val="de-DE"/>
              </w:rPr>
            </w:pPr>
            <w:r>
              <w:rPr>
                <w:lang w:val="de-DE"/>
              </w:rPr>
              <w:t xml:space="preserve">Klicken Sie im Anwendungsheader auf </w:t>
            </w:r>
            <w:r>
              <w:rPr>
                <w:rStyle w:val="mqInternal"/>
                <w:noProof/>
                <w:lang w:val="de-DE"/>
              </w:rPr>
              <w:t>[1}</w:t>
            </w:r>
            <w:r>
              <w:rPr>
                <w:lang w:val="de-DE"/>
              </w:rPr>
              <w:t>UNTERST</w:t>
            </w:r>
            <w:r>
              <w:rPr>
                <w:lang w:val="de-DE"/>
              </w:rPr>
              <w:t>Ü</w:t>
            </w:r>
            <w:r>
              <w:rPr>
                <w:lang w:val="de-DE"/>
              </w:rPr>
              <w:t>TZUNG&gt; Wenden Sie sich an den Support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b1a9a828-85e3-42fe-b2b5-91e31a211700</w:t>
            </w:r>
          </w:p>
        </w:tc>
        <w:tc>
          <w:tcPr>
            <w:tcW w:w="7407" w:type="dxa"/>
            <w:shd w:val="clear" w:color="auto" w:fill="F2F2F2" w:themeFill="background1" w:themeFillShade="F2"/>
          </w:tcPr>
          <w:p w:rsidR="00000000" w:rsidRDefault="004D53BA">
            <w:pPr>
              <w:rPr>
                <w:noProof/>
              </w:rPr>
            </w:pPr>
            <w:r>
              <w:rPr>
                <w:noProof/>
              </w:rPr>
              <w:t xml:space="preserve">Go to </w:t>
            </w:r>
            <w:r>
              <w:rPr>
                <w:rStyle w:val="mqInternal"/>
                <w:noProof/>
              </w:rPr>
              <w:t>[1}</w:t>
            </w:r>
            <w:r>
              <w:rPr>
                <w:noProof/>
              </w:rPr>
              <w:t>https:</w:t>
            </w:r>
            <w:r>
              <w:rPr>
                <w:noProof/>
              </w:rPr>
              <w:t>//supportportal.brightcove.com</w:t>
            </w:r>
            <w:r>
              <w:rPr>
                <w:rStyle w:val="mqInternal"/>
                <w:noProof/>
              </w:rPr>
              <w:t>{2]</w:t>
            </w:r>
          </w:p>
        </w:tc>
        <w:tc>
          <w:tcPr>
            <w:tcW w:w="7407" w:type="dxa"/>
          </w:tcPr>
          <w:p w:rsidR="00000000" w:rsidRDefault="004D53BA">
            <w:pPr>
              <w:rPr>
                <w:lang w:val="de-DE"/>
              </w:rPr>
            </w:pPr>
            <w:r>
              <w:rPr>
                <w:lang w:val="de-DE"/>
              </w:rPr>
              <w:t xml:space="preserve">Gehe zu </w:t>
            </w:r>
            <w:r>
              <w:rPr>
                <w:rStyle w:val="mqInternal"/>
                <w:noProof/>
                <w:lang w:val="de-DE"/>
              </w:rPr>
              <w:t>[1}</w:t>
            </w:r>
            <w:r>
              <w:rPr>
                <w:lang w:val="de-DE"/>
              </w:rPr>
              <w:t>https://supportportal.brightcove.com</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86f0a5fc-08a2-4e3f-8451-efd708a58505</w:t>
            </w:r>
          </w:p>
        </w:tc>
        <w:tc>
          <w:tcPr>
            <w:tcW w:w="7407" w:type="dxa"/>
            <w:shd w:val="clear" w:color="auto" w:fill="F2F2F2" w:themeFill="background1" w:themeFillShade="F2"/>
          </w:tcPr>
          <w:p w:rsidR="00000000" w:rsidRDefault="004D53BA">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4D53BA">
            <w:pPr>
              <w:rPr>
                <w:lang w:val="de-DE"/>
              </w:rPr>
            </w:pPr>
            <w:r>
              <w:rPr>
                <w:lang w:val="de-DE"/>
              </w:rPr>
              <w:t xml:space="preserve">Klicken </w:t>
            </w:r>
            <w:r>
              <w:rPr>
                <w:rStyle w:val="mqInternal"/>
                <w:noProof/>
                <w:lang w:val="de-DE"/>
              </w:rPr>
              <w:t>[1}</w:t>
            </w:r>
            <w:r>
              <w:rPr>
                <w:lang w:val="de-DE"/>
              </w:rPr>
              <w:t>Anmeldung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6b087ba0-3dd8-47e9-aff7-d0b9a3612d90</w:t>
            </w:r>
          </w:p>
        </w:tc>
        <w:tc>
          <w:tcPr>
            <w:tcW w:w="7407" w:type="dxa"/>
            <w:shd w:val="clear" w:color="auto" w:fill="F2F2F2" w:themeFill="background1" w:themeFillShade="F2"/>
          </w:tcPr>
          <w:p w:rsidR="00000000" w:rsidRDefault="004D53BA">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4D53BA">
            <w:pPr>
              <w:rPr>
                <w:lang w:val="de-DE"/>
              </w:rPr>
            </w:pPr>
            <w:r>
              <w:rPr>
                <w:lang w:val="de-DE"/>
              </w:rPr>
              <w:t xml:space="preserve">Geben Sie Ihr </w:t>
            </w:r>
            <w:r>
              <w:rPr>
                <w:rStyle w:val="mqInternal"/>
                <w:noProof/>
                <w:lang w:val="de-DE"/>
              </w:rPr>
              <w:t>[1}</w:t>
            </w:r>
            <w:r>
              <w:rPr>
                <w:lang w:val="de-DE"/>
              </w:rPr>
              <w:t>Vorname</w:t>
            </w:r>
            <w:r>
              <w:rPr>
                <w:rStyle w:val="mqInternal"/>
                <w:noProof/>
                <w:lang w:val="de-DE"/>
              </w:rPr>
              <w:t>{2]</w:t>
            </w:r>
            <w:r>
              <w:rPr>
                <w:lang w:val="de-DE"/>
              </w:rPr>
              <w:t xml:space="preserve"> , </w:t>
            </w:r>
            <w:r>
              <w:rPr>
                <w:rStyle w:val="mqInternal"/>
                <w:noProof/>
                <w:lang w:val="de-DE"/>
              </w:rPr>
              <w:t>[1}</w:t>
            </w:r>
            <w:r>
              <w:rPr>
                <w:lang w:val="de-DE"/>
              </w:rPr>
              <w:t>Nachname</w:t>
            </w:r>
            <w:r>
              <w:rPr>
                <w:rStyle w:val="mqInternal"/>
                <w:noProof/>
                <w:lang w:val="de-DE"/>
              </w:rPr>
              <w:t>{2]</w:t>
            </w:r>
            <w:r>
              <w:rPr>
                <w:lang w:val="de-DE"/>
              </w:rPr>
              <w:t>,</w:t>
            </w:r>
            <w:r>
              <w:rPr>
                <w:rStyle w:val="mqInternal"/>
                <w:noProof/>
                <w:lang w:val="de-DE"/>
              </w:rPr>
              <w:t>[1}</w:t>
            </w:r>
            <w:r>
              <w:rPr>
                <w:lang w:val="de-DE"/>
              </w:rPr>
              <w:t xml:space="preserve"> 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79cdd524-afe9-42b1-bed5-3953c9fcd181</w:t>
            </w:r>
          </w:p>
        </w:tc>
        <w:tc>
          <w:tcPr>
            <w:tcW w:w="7407" w:type="dxa"/>
            <w:shd w:val="clear" w:color="auto" w:fill="F2F2F2" w:themeFill="background1" w:themeFillShade="F2"/>
          </w:tcPr>
          <w:p w:rsidR="00000000" w:rsidRDefault="004D53BA">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4D53BA">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c01f0438-57f4-4a1f-a2a4-52e37e88866a</w:t>
            </w:r>
          </w:p>
        </w:tc>
        <w:tc>
          <w:tcPr>
            <w:tcW w:w="7407" w:type="dxa"/>
            <w:shd w:val="clear" w:color="auto" w:fill="F2F2F2" w:themeFill="background1" w:themeFillShade="F2"/>
          </w:tcPr>
          <w:p w:rsidR="00000000" w:rsidRDefault="004D53BA">
            <w:pPr>
              <w:rPr>
                <w:noProof/>
              </w:rPr>
            </w:pPr>
            <w:r>
              <w:rPr>
                <w:noProof/>
              </w:rPr>
              <w:t>Confirm tha</w:t>
            </w:r>
            <w:r>
              <w:rPr>
                <w:noProof/>
              </w:rPr>
              <w:t>t you are redirected to the Brightcove Support Portal home page.</w:t>
            </w:r>
          </w:p>
        </w:tc>
        <w:tc>
          <w:tcPr>
            <w:tcW w:w="7407" w:type="dxa"/>
          </w:tcPr>
          <w:p w:rsidR="00000000" w:rsidRDefault="004D53BA">
            <w:pPr>
              <w:rPr>
                <w:lang w:val="de-DE"/>
              </w:rPr>
            </w:pPr>
            <w:r>
              <w:rPr>
                <w:lang w:val="de-DE"/>
              </w:rPr>
              <w:t>Stellen Sie sicher, dass Sie zur Brightcove Support Portal-Startseite weitergeleitet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c4417b4f-0116-4afd-9403-33d3e97fee78</w:t>
            </w:r>
          </w:p>
        </w:tc>
        <w:tc>
          <w:tcPr>
            <w:tcW w:w="7407" w:type="dxa"/>
            <w:shd w:val="clear" w:color="auto" w:fill="F2F2F2" w:themeFill="background1" w:themeFillShade="F2"/>
          </w:tcPr>
          <w:p w:rsidR="00000000" w:rsidRDefault="004D53BA">
            <w:pPr>
              <w:rPr>
                <w:noProof/>
              </w:rPr>
            </w:pPr>
            <w:r>
              <w:rPr>
                <w:noProof/>
              </w:rPr>
              <w:t>Opening a support case</w:t>
            </w:r>
          </w:p>
        </w:tc>
        <w:tc>
          <w:tcPr>
            <w:tcW w:w="7407" w:type="dxa"/>
          </w:tcPr>
          <w:p w:rsidR="00000000" w:rsidRDefault="004D53BA">
            <w:pPr>
              <w:rPr>
                <w:lang w:val="de-DE"/>
              </w:rPr>
            </w:pPr>
            <w:r>
              <w:rPr>
                <w:lang w:val="de-DE"/>
              </w:rPr>
              <w:t xml:space="preserve">Support-Fall </w:t>
            </w:r>
            <w:r>
              <w:rPr>
                <w:lang w:val="de-DE"/>
              </w:rPr>
              <w:t>ö</w:t>
            </w:r>
            <w:r>
              <w:rPr>
                <w:lang w:val="de-DE"/>
              </w:rPr>
              <w:t>ffnen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1131008e-dd87-4e08-8ac6-252e98acd21e</w:t>
            </w:r>
          </w:p>
        </w:tc>
        <w:tc>
          <w:tcPr>
            <w:tcW w:w="7407" w:type="dxa"/>
            <w:shd w:val="clear" w:color="auto" w:fill="F2F2F2" w:themeFill="background1" w:themeFillShade="F2"/>
          </w:tcPr>
          <w:p w:rsidR="00000000" w:rsidRDefault="004D53BA">
            <w:pPr>
              <w:rPr>
                <w:noProof/>
              </w:rPr>
            </w:pPr>
            <w:r>
              <w:rPr>
                <w:noProof/>
              </w:rPr>
              <w:t xml:space="preserve">To open a case with Brightcove Support using the Support Portal, follow these </w:t>
            </w:r>
            <w:r>
              <w:rPr>
                <w:noProof/>
              </w:rPr>
              <w:lastRenderedPageBreak/>
              <w:t>steps:</w:t>
            </w:r>
          </w:p>
        </w:tc>
        <w:tc>
          <w:tcPr>
            <w:tcW w:w="7407" w:type="dxa"/>
          </w:tcPr>
          <w:p w:rsidR="00000000" w:rsidRDefault="004D53BA">
            <w:pPr>
              <w:rPr>
                <w:lang w:val="de-DE"/>
              </w:rPr>
            </w:pPr>
            <w:r>
              <w:rPr>
                <w:lang w:val="de-DE"/>
              </w:rPr>
              <w:lastRenderedPageBreak/>
              <w:t>Gehen Sie folgenderma</w:t>
            </w:r>
            <w:r>
              <w:rPr>
                <w:lang w:val="de-DE"/>
              </w:rPr>
              <w:t>ß</w:t>
            </w:r>
            <w:r>
              <w:rPr>
                <w:lang w:val="de-DE"/>
              </w:rPr>
              <w:t xml:space="preserve">en vor, um einen Fall mit Brightcove-Support </w:t>
            </w:r>
            <w:r>
              <w:rPr>
                <w:lang w:val="de-DE"/>
              </w:rPr>
              <w:t>ü</w:t>
            </w:r>
            <w:r>
              <w:rPr>
                <w:lang w:val="de-DE"/>
              </w:rPr>
              <w:t xml:space="preserve">ber das </w:t>
            </w:r>
            <w:r>
              <w:rPr>
                <w:lang w:val="de-DE"/>
              </w:rPr>
              <w:lastRenderedPageBreak/>
              <w:t xml:space="preserve">Support-Portal zu </w:t>
            </w:r>
            <w:r>
              <w:rPr>
                <w:lang w:val="de-DE"/>
              </w:rPr>
              <w:t>ö</w:t>
            </w:r>
            <w:r>
              <w:rPr>
                <w:lang w:val="de-DE"/>
              </w:rPr>
              <w:t>ffnen: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25 </w:t>
            </w:r>
            <w:r>
              <w:rPr>
                <w:noProof/>
                <w:sz w:val="16"/>
              </w:rPr>
              <w:br/>
            </w:r>
            <w:r>
              <w:rPr>
                <w:noProof/>
                <w:sz w:val="2"/>
              </w:rPr>
              <w:t>82839dd8-09a5-49de-8d93-d109c2cd55b5</w:t>
            </w:r>
          </w:p>
        </w:tc>
        <w:tc>
          <w:tcPr>
            <w:tcW w:w="7407" w:type="dxa"/>
            <w:shd w:val="clear" w:color="auto" w:fill="F2F2F2" w:themeFill="background1" w:themeFillShade="F2"/>
          </w:tcPr>
          <w:p w:rsidR="00000000" w:rsidRDefault="004D53BA">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4D53BA">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b7f61347-77c0-41d1-81af-6fa</w:t>
            </w:r>
            <w:r>
              <w:rPr>
                <w:noProof/>
                <w:sz w:val="2"/>
              </w:rPr>
              <w:t>672e51d64</w:t>
            </w:r>
          </w:p>
        </w:tc>
        <w:tc>
          <w:tcPr>
            <w:tcW w:w="7407" w:type="dxa"/>
            <w:shd w:val="clear" w:color="auto" w:fill="F2F2F2" w:themeFill="background1" w:themeFillShade="F2"/>
          </w:tcPr>
          <w:p w:rsidR="00000000" w:rsidRDefault="004D53BA">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4D53BA">
            <w:pPr>
              <w:rPr>
                <w:lang w:val="de-DE"/>
              </w:rPr>
            </w:pPr>
            <w:r>
              <w:rPr>
                <w:lang w:val="de-DE"/>
              </w:rPr>
              <w:t xml:space="preserve">Klicken </w:t>
            </w:r>
            <w:r>
              <w:rPr>
                <w:rStyle w:val="mqInternal"/>
                <w:noProof/>
                <w:lang w:val="de-DE"/>
              </w:rPr>
              <w:t>[1}</w:t>
            </w:r>
            <w:r>
              <w:rPr>
                <w:lang w:val="de-DE"/>
              </w:rPr>
              <w:t>EINEN FALL EINREICHEN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294a5ae9-9a04-41e4-b4ad-8d5237917ae1</w:t>
            </w:r>
          </w:p>
        </w:tc>
        <w:tc>
          <w:tcPr>
            <w:tcW w:w="7407" w:type="dxa"/>
            <w:shd w:val="clear" w:color="auto" w:fill="F2F2F2" w:themeFill="background1" w:themeFillShade="F2"/>
          </w:tcPr>
          <w:p w:rsidR="00000000" w:rsidRDefault="004D53BA">
            <w:pPr>
              <w:rPr>
                <w:noProof/>
              </w:rPr>
            </w:pPr>
            <w:r>
              <w:rPr>
                <w:noProof/>
              </w:rPr>
              <w:t>Enter case information:</w:t>
            </w:r>
          </w:p>
        </w:tc>
        <w:tc>
          <w:tcPr>
            <w:tcW w:w="7407" w:type="dxa"/>
          </w:tcPr>
          <w:p w:rsidR="00000000" w:rsidRDefault="004D53BA">
            <w:pPr>
              <w:rPr>
                <w:lang w:val="de-DE"/>
              </w:rPr>
            </w:pPr>
            <w:r>
              <w:rPr>
                <w:lang w:val="de-DE"/>
              </w:rPr>
              <w:t>Fallinformationen eingeben: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eb35a584-d611-4a5b-a2a0-280a019cc2ad</w:t>
            </w:r>
          </w:p>
        </w:tc>
        <w:tc>
          <w:tcPr>
            <w:tcW w:w="7407" w:type="dxa"/>
            <w:shd w:val="clear" w:color="auto" w:fill="F2F2F2" w:themeFill="background1" w:themeFillShade="F2"/>
          </w:tcPr>
          <w:p w:rsidR="00000000" w:rsidRDefault="004D53BA">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4D53BA">
            <w:pPr>
              <w:rPr>
                <w:lang w:val="de-DE"/>
              </w:rPr>
            </w:pPr>
            <w:r>
              <w:rPr>
                <w:rStyle w:val="mqInternal"/>
                <w:noProof/>
                <w:lang w:val="de-DE"/>
              </w:rPr>
              <w:t>[1}</w:t>
            </w:r>
            <w:r>
              <w:rPr>
                <w:lang w:val="de-DE"/>
              </w:rPr>
              <w:t>Gegenstand</w:t>
            </w:r>
            <w:r>
              <w:rPr>
                <w:rStyle w:val="mqInternal"/>
                <w:noProof/>
                <w:lang w:val="de-DE"/>
              </w:rPr>
              <w:t>{2]</w:t>
            </w:r>
            <w:r>
              <w:rPr>
                <w:lang w:val="de-DE"/>
              </w:rPr>
              <w:t xml:space="preserve"> - Titel des Falles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3138345b-817c-479f-a40c-7f9e2775e44b</w:t>
            </w:r>
          </w:p>
        </w:tc>
        <w:tc>
          <w:tcPr>
            <w:tcW w:w="7407" w:type="dxa"/>
            <w:shd w:val="clear" w:color="auto" w:fill="F2F2F2" w:themeFill="background1" w:themeFillShade="F2"/>
          </w:tcPr>
          <w:p w:rsidR="00000000" w:rsidRDefault="004D53BA">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4D53BA">
            <w:pPr>
              <w:rPr>
                <w:lang w:val="de-DE"/>
              </w:rPr>
            </w:pPr>
            <w:r>
              <w:rPr>
                <w:rStyle w:val="mqInternal"/>
                <w:noProof/>
                <w:lang w:val="de-DE"/>
              </w:rPr>
              <w:t>[1}</w:t>
            </w:r>
            <w:r>
              <w:rPr>
                <w:lang w:val="de-DE"/>
              </w:rPr>
              <w:t>Beschreibung</w:t>
            </w:r>
            <w:r>
              <w:rPr>
                <w:rStyle w:val="mqInternal"/>
                <w:noProof/>
                <w:lang w:val="de-DE"/>
              </w:rPr>
              <w:t>{2]</w:t>
            </w:r>
            <w:r>
              <w:rPr>
                <w:lang w:val="de-DE"/>
              </w:rPr>
              <w:t xml:space="preserve"> - Beschreibung des Problems, der Frage oder des Problems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71778fea-f</w:t>
            </w:r>
            <w:r>
              <w:rPr>
                <w:noProof/>
                <w:sz w:val="2"/>
              </w:rPr>
              <w:t>ff0-4979-94f3-6848aa680178</w:t>
            </w:r>
          </w:p>
        </w:tc>
        <w:tc>
          <w:tcPr>
            <w:tcW w:w="7407" w:type="dxa"/>
            <w:shd w:val="clear" w:color="auto" w:fill="F2F2F2" w:themeFill="background1" w:themeFillShade="F2"/>
          </w:tcPr>
          <w:p w:rsidR="00000000" w:rsidRDefault="004D53BA">
            <w:pPr>
              <w:rPr>
                <w:noProof/>
              </w:rPr>
            </w:pPr>
            <w:r>
              <w:rPr>
                <w:rStyle w:val="mqInternal"/>
                <w:noProof/>
              </w:rPr>
              <w:t>[1}</w:t>
            </w:r>
            <w:r>
              <w:rPr>
                <w:noProof/>
              </w:rPr>
              <w:t>Priority</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Priorit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af09112b-4d1f-4795-8639-c171ff62bff6</w:t>
            </w:r>
          </w:p>
        </w:tc>
        <w:tc>
          <w:tcPr>
            <w:tcW w:w="7407" w:type="dxa"/>
            <w:shd w:val="clear" w:color="auto" w:fill="F2F2F2" w:themeFill="background1" w:themeFillShade="F2"/>
          </w:tcPr>
          <w:p w:rsidR="00000000" w:rsidRDefault="004D53BA">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4D53BA">
            <w:pPr>
              <w:rPr>
                <w:lang w:val="de-DE"/>
              </w:rPr>
            </w:pPr>
            <w:r>
              <w:rPr>
                <w:rStyle w:val="mqInternal"/>
                <w:noProof/>
                <w:lang w:val="de-DE"/>
              </w:rPr>
              <w:t>[1}</w:t>
            </w:r>
            <w:r>
              <w:rPr>
                <w:lang w:val="de-DE"/>
              </w:rPr>
              <w:t>P1</w:t>
            </w:r>
            <w:r>
              <w:rPr>
                <w:rStyle w:val="mqInternal"/>
                <w:noProof/>
                <w:lang w:val="de-DE"/>
              </w:rPr>
              <w:t>{2]</w:t>
            </w:r>
            <w:r>
              <w:rPr>
                <w:lang w:val="de-DE"/>
              </w:rPr>
              <w:t xml:space="preserve"> - Kritisch - Verlust eines Brightcove-Dienstes oder kritischer Verlust einer signifikanten Verf</w:t>
            </w:r>
            <w:r>
              <w:rPr>
                <w:lang w:val="de-DE"/>
              </w:rPr>
              <w:t>ü</w:t>
            </w:r>
            <w:r>
              <w:rPr>
                <w:lang w:val="de-DE"/>
              </w:rPr>
              <w:t>gbarkeit von Ver</w:t>
            </w:r>
            <w:r>
              <w:rPr>
                <w:lang w:val="de-DE"/>
              </w:rPr>
              <w:t>ö</w:t>
            </w:r>
            <w:r>
              <w:rPr>
                <w:lang w:val="de-DE"/>
              </w:rPr>
              <w:t>ffentlichungen f</w:t>
            </w:r>
            <w:r>
              <w:rPr>
                <w:lang w:val="de-DE"/>
              </w:rPr>
              <w:t>ü</w:t>
            </w:r>
            <w:r>
              <w:rPr>
                <w:lang w:val="de-DE"/>
              </w:rPr>
              <w:t>r einen Live-Produktions-Player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8188fe21-7d40-4604-b3e1-887120910d6e</w:t>
            </w:r>
          </w:p>
        </w:tc>
        <w:tc>
          <w:tcPr>
            <w:tcW w:w="7407" w:type="dxa"/>
            <w:shd w:val="clear" w:color="auto" w:fill="F2F2F2" w:themeFill="background1" w:themeFillShade="F2"/>
          </w:tcPr>
          <w:p w:rsidR="00000000" w:rsidRDefault="004D53BA">
            <w:pPr>
              <w:rPr>
                <w:noProof/>
              </w:rPr>
            </w:pPr>
            <w:r>
              <w:rPr>
                <w:rStyle w:val="mqInternal"/>
                <w:noProof/>
              </w:rPr>
              <w:t>[1}</w:t>
            </w:r>
            <w:r>
              <w:rPr>
                <w:noProof/>
              </w:rPr>
              <w:t>P2</w:t>
            </w:r>
            <w:r>
              <w:rPr>
                <w:rStyle w:val="mqInternal"/>
                <w:noProof/>
              </w:rPr>
              <w:t>{2]</w:t>
            </w:r>
            <w:r>
              <w:rPr>
                <w:noProof/>
              </w:rPr>
              <w:t xml:space="preserve"> - Important - Brightcove Service is operat</w:t>
            </w:r>
            <w:r>
              <w:rPr>
                <w:noProof/>
              </w:rPr>
              <w:t>ional, but there are blocking issues regarding expected publishing capabilities specific to a live production player (i.e. relating to uploads, console activity, specific players).</w:t>
            </w:r>
          </w:p>
        </w:tc>
        <w:tc>
          <w:tcPr>
            <w:tcW w:w="7407" w:type="dxa"/>
          </w:tcPr>
          <w:p w:rsidR="00000000" w:rsidRDefault="004D53BA">
            <w:pPr>
              <w:rPr>
                <w:lang w:val="de-DE"/>
              </w:rPr>
            </w:pPr>
            <w:r>
              <w:rPr>
                <w:rStyle w:val="mqInternal"/>
                <w:noProof/>
                <w:lang w:val="de-DE"/>
              </w:rPr>
              <w:t>[1}</w:t>
            </w:r>
            <w:r>
              <w:rPr>
                <w:lang w:val="de-DE"/>
              </w:rPr>
              <w:t>P2</w:t>
            </w:r>
            <w:r>
              <w:rPr>
                <w:rStyle w:val="mqInternal"/>
                <w:noProof/>
                <w:lang w:val="de-DE"/>
              </w:rPr>
              <w:t>{2]</w:t>
            </w:r>
            <w:r>
              <w:rPr>
                <w:lang w:val="de-DE"/>
              </w:rPr>
              <w:t xml:space="preserve"> - Wichtig - Der Brightcove-Dienst ist betriebsbereit, es gibt jedoch Blockierungsprobleme hinsichtlich der erwarteten Ver</w:t>
            </w:r>
            <w:r>
              <w:rPr>
                <w:lang w:val="de-DE"/>
              </w:rPr>
              <w:t>ö</w:t>
            </w:r>
            <w:r>
              <w:rPr>
                <w:lang w:val="de-DE"/>
              </w:rPr>
              <w:t>ffentlichungsfunktionen, die f</w:t>
            </w:r>
            <w:r>
              <w:rPr>
                <w:lang w:val="de-DE"/>
              </w:rPr>
              <w:t>ü</w:t>
            </w:r>
            <w:r>
              <w:rPr>
                <w:lang w:val="de-DE"/>
              </w:rPr>
              <w:t>r einen Live-Produktionsplayer spezifisch sind (z. B. in Bezug auf Uploads, Konsolenaktivit</w:t>
            </w:r>
            <w:r>
              <w:rPr>
                <w:lang w:val="de-DE"/>
              </w:rPr>
              <w:t>ä</w:t>
            </w:r>
            <w:r>
              <w:rPr>
                <w:lang w:val="de-DE"/>
              </w:rPr>
              <w:t>t, bestimm</w:t>
            </w:r>
            <w:r>
              <w:rPr>
                <w:lang w:val="de-DE"/>
              </w:rPr>
              <w:t>te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6aad3327-e9a4-4f6a-a0cb-6d384b9149f7</w:t>
            </w:r>
          </w:p>
        </w:tc>
        <w:tc>
          <w:tcPr>
            <w:tcW w:w="7407" w:type="dxa"/>
            <w:shd w:val="clear" w:color="auto" w:fill="F2F2F2" w:themeFill="background1" w:themeFillShade="F2"/>
          </w:tcPr>
          <w:p w:rsidR="00000000" w:rsidRDefault="004D53BA">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4D53BA">
            <w:pPr>
              <w:rPr>
                <w:lang w:val="de-DE"/>
              </w:rPr>
            </w:pPr>
            <w:r>
              <w:rPr>
                <w:rStyle w:val="mqInternal"/>
                <w:noProof/>
                <w:lang w:val="de-DE"/>
              </w:rPr>
              <w:t>[1}</w:t>
            </w:r>
            <w:r>
              <w:rPr>
                <w:lang w:val="de-DE"/>
              </w:rPr>
              <w:t>P3</w:t>
            </w:r>
            <w:r>
              <w:rPr>
                <w:rStyle w:val="mqInternal"/>
                <w:noProof/>
                <w:lang w:val="de-DE"/>
              </w:rPr>
              <w:t>{2]</w:t>
            </w:r>
            <w:r>
              <w:rPr>
                <w:lang w:val="de-DE"/>
              </w:rPr>
              <w:t xml:space="preserve"> - Normal - Anforderungen, die nicht als kritisch oder wichtig def</w:t>
            </w:r>
            <w:r>
              <w:rPr>
                <w:lang w:val="de-DE"/>
              </w:rPr>
              <w:t>iniert sind (einschlie</w:t>
            </w:r>
            <w:r>
              <w:rPr>
                <w:lang w:val="de-DE"/>
              </w:rPr>
              <w:t>ß</w:t>
            </w:r>
            <w:r>
              <w:rPr>
                <w:lang w:val="de-DE"/>
              </w:rPr>
              <w:t>lich Anforderungen f</w:t>
            </w:r>
            <w:r>
              <w:rPr>
                <w:lang w:val="de-DE"/>
              </w:rPr>
              <w:t>ü</w:t>
            </w:r>
            <w:r>
              <w:rPr>
                <w:lang w:val="de-DE"/>
              </w:rPr>
              <w:t>r Konto- / Benutzermodifikationen)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f5d5b7cd-b828-47f0-875b-e78a61291ab9</w:t>
            </w:r>
          </w:p>
        </w:tc>
        <w:tc>
          <w:tcPr>
            <w:tcW w:w="7407" w:type="dxa"/>
            <w:shd w:val="clear" w:color="auto" w:fill="F2F2F2" w:themeFill="background1" w:themeFillShade="F2"/>
          </w:tcPr>
          <w:p w:rsidR="00000000" w:rsidRDefault="004D53BA">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4D53BA">
            <w:pPr>
              <w:rPr>
                <w:lang w:val="de-DE"/>
              </w:rPr>
            </w:pPr>
            <w:r>
              <w:rPr>
                <w:rStyle w:val="mqInternal"/>
                <w:noProof/>
                <w:lang w:val="de-DE"/>
              </w:rPr>
              <w:t>[1}</w:t>
            </w:r>
            <w:r>
              <w:rPr>
                <w:lang w:val="de-DE"/>
              </w:rPr>
              <w:t>Produkt</w:t>
            </w:r>
            <w:r>
              <w:rPr>
                <w:rStyle w:val="mqInternal"/>
                <w:noProof/>
                <w:lang w:val="de-DE"/>
              </w:rPr>
              <w:t>{2]</w:t>
            </w:r>
            <w:r>
              <w:rPr>
                <w:lang w:val="de-DE"/>
              </w:rPr>
              <w:t xml:space="preserve"> - Die Brightcove-Anwendung, auf die si</w:t>
            </w:r>
            <w:r>
              <w:rPr>
                <w:lang w:val="de-DE"/>
              </w:rPr>
              <w:t>ch die Supportanfrage bezieht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6ab7c1f0-944f-4765-9442-08675563e6b0</w:t>
            </w:r>
          </w:p>
        </w:tc>
        <w:tc>
          <w:tcPr>
            <w:tcW w:w="7407" w:type="dxa"/>
            <w:shd w:val="clear" w:color="auto" w:fill="F2F2F2" w:themeFill="background1" w:themeFillShade="F2"/>
          </w:tcPr>
          <w:p w:rsidR="00000000" w:rsidRDefault="004D53BA">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4D53BA">
            <w:pPr>
              <w:rPr>
                <w:lang w:val="de-DE"/>
              </w:rPr>
            </w:pPr>
            <w:r>
              <w:rPr>
                <w:rStyle w:val="mqInternal"/>
                <w:noProof/>
                <w:lang w:val="de-DE"/>
              </w:rPr>
              <w:t>[1}</w:t>
            </w:r>
            <w:r>
              <w:rPr>
                <w:lang w:val="de-DE"/>
              </w:rPr>
              <w:t>Brightcove-Konto</w:t>
            </w:r>
            <w:r>
              <w:rPr>
                <w:rStyle w:val="mqInternal"/>
                <w:noProof/>
                <w:lang w:val="de-DE"/>
              </w:rPr>
              <w:t>{2]</w:t>
            </w:r>
            <w:r>
              <w:rPr>
                <w:lang w:val="de-DE"/>
              </w:rPr>
              <w:t xml:space="preserve"> - Kontoname, auf den sich die Supportanfrage bezieht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cf9e4897-a365-4d09-8bfa-19</w:t>
            </w:r>
            <w:r>
              <w:rPr>
                <w:noProof/>
                <w:sz w:val="2"/>
              </w:rPr>
              <w:t>28fe95c508</w:t>
            </w:r>
          </w:p>
        </w:tc>
        <w:tc>
          <w:tcPr>
            <w:tcW w:w="7407" w:type="dxa"/>
            <w:shd w:val="clear" w:color="auto" w:fill="F2F2F2" w:themeFill="background1" w:themeFillShade="F2"/>
          </w:tcPr>
          <w:p w:rsidR="00000000" w:rsidRDefault="004D53BA">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4D53BA">
            <w:pPr>
              <w:rPr>
                <w:lang w:val="de-DE"/>
              </w:rPr>
            </w:pPr>
            <w:r>
              <w:rPr>
                <w:rStyle w:val="mqInternal"/>
                <w:noProof/>
                <w:lang w:val="de-DE"/>
              </w:rPr>
              <w:t>[1}</w:t>
            </w:r>
            <w:r>
              <w:rPr>
                <w:lang w:val="de-DE"/>
              </w:rPr>
              <w:t>URL</w:t>
            </w:r>
            <w:r>
              <w:rPr>
                <w:rStyle w:val="mqInternal"/>
                <w:noProof/>
                <w:lang w:val="de-DE"/>
              </w:rPr>
              <w:t>{2]</w:t>
            </w:r>
            <w:r>
              <w:rPr>
                <w:lang w:val="de-DE"/>
              </w:rPr>
              <w:t xml:space="preserve"> - Seiten-URL, unter der das Problem beobachtet werden kann (falls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cb137467-9d39-43c5-a596-283d8b512a32</w:t>
            </w:r>
          </w:p>
        </w:tc>
        <w:tc>
          <w:tcPr>
            <w:tcW w:w="7407" w:type="dxa"/>
            <w:shd w:val="clear" w:color="auto" w:fill="F2F2F2" w:themeFill="background1" w:themeFillShade="F2"/>
          </w:tcPr>
          <w:p w:rsidR="00000000" w:rsidRDefault="004D53BA">
            <w:pPr>
              <w:rPr>
                <w:noProof/>
              </w:rPr>
            </w:pPr>
            <w:r>
              <w:rPr>
                <w:rStyle w:val="mqInternal"/>
                <w:noProof/>
              </w:rPr>
              <w:t>[1}</w:t>
            </w:r>
            <w:r>
              <w:rPr>
                <w:noProof/>
              </w:rPr>
              <w:t>Additional CC</w:t>
            </w:r>
            <w:r>
              <w:rPr>
                <w:rStyle w:val="mqInternal"/>
                <w:noProof/>
              </w:rPr>
              <w:t>{2]</w:t>
            </w:r>
            <w:r>
              <w:rPr>
                <w:noProof/>
              </w:rPr>
              <w:t xml:space="preserve"> - On top of the default CC l</w:t>
            </w:r>
            <w:r>
              <w:rPr>
                <w:noProof/>
              </w:rPr>
              <w:t>ist, you can decide to add additional email addresses of collaborators that should be informed of the case progress</w:t>
            </w:r>
          </w:p>
        </w:tc>
        <w:tc>
          <w:tcPr>
            <w:tcW w:w="7407" w:type="dxa"/>
          </w:tcPr>
          <w:p w:rsidR="00000000" w:rsidRDefault="004D53BA">
            <w:pPr>
              <w:rPr>
                <w:lang w:val="de-DE"/>
              </w:rPr>
            </w:pPr>
            <w:r>
              <w:rPr>
                <w:rStyle w:val="mqInternal"/>
                <w:noProof/>
                <w:lang w:val="de-DE"/>
              </w:rPr>
              <w:t>[1}</w:t>
            </w:r>
            <w:r>
              <w:rPr>
                <w:lang w:val="de-DE"/>
              </w:rPr>
              <w:t>Zus</w:t>
            </w:r>
            <w:r>
              <w:rPr>
                <w:lang w:val="de-DE"/>
              </w:rPr>
              <w:t>ä</w:t>
            </w:r>
            <w:r>
              <w:rPr>
                <w:lang w:val="de-DE"/>
              </w:rPr>
              <w:t>tzlicher CC</w:t>
            </w:r>
            <w:r>
              <w:rPr>
                <w:rStyle w:val="mqInternal"/>
                <w:noProof/>
                <w:lang w:val="de-DE"/>
              </w:rPr>
              <w:t>{2]</w:t>
            </w:r>
            <w:r>
              <w:rPr>
                <w:lang w:val="de-DE"/>
              </w:rPr>
              <w:t xml:space="preserve"> - Zus</w:t>
            </w:r>
            <w:r>
              <w:rPr>
                <w:lang w:val="de-DE"/>
              </w:rPr>
              <w:t>ä</w:t>
            </w:r>
            <w:r>
              <w:rPr>
                <w:lang w:val="de-DE"/>
              </w:rPr>
              <w:t>tzlich zur Standard-CC-Liste k</w:t>
            </w:r>
            <w:r>
              <w:rPr>
                <w:lang w:val="de-DE"/>
              </w:rPr>
              <w:t>ö</w:t>
            </w:r>
            <w:r>
              <w:rPr>
                <w:lang w:val="de-DE"/>
              </w:rPr>
              <w:t>nnen Sie zus</w:t>
            </w:r>
            <w:r>
              <w:rPr>
                <w:lang w:val="de-DE"/>
              </w:rPr>
              <w:t>ä</w:t>
            </w:r>
            <w:r>
              <w:rPr>
                <w:lang w:val="de-DE"/>
              </w:rPr>
              <w:t>tzliche E-Mail-Adressen von Mitarbeitern hinzuf</w:t>
            </w:r>
            <w:r>
              <w:rPr>
                <w:lang w:val="de-DE"/>
              </w:rPr>
              <w:t>ü</w:t>
            </w:r>
            <w:r>
              <w:rPr>
                <w:lang w:val="de-DE"/>
              </w:rPr>
              <w:t xml:space="preserve">gen, die </w:t>
            </w:r>
            <w:r>
              <w:rPr>
                <w:lang w:val="de-DE"/>
              </w:rPr>
              <w:t>ü</w:t>
            </w:r>
            <w:r>
              <w:rPr>
                <w:lang w:val="de-DE"/>
              </w:rPr>
              <w:t>ber den Fallfortschritt informiert werden sollen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3d17763b-1b5d-4ce0-be09-c008500b284c</w:t>
            </w:r>
          </w:p>
        </w:tc>
        <w:tc>
          <w:tcPr>
            <w:tcW w:w="7407" w:type="dxa"/>
            <w:shd w:val="clear" w:color="auto" w:fill="F2F2F2" w:themeFill="background1" w:themeFillShade="F2"/>
          </w:tcPr>
          <w:p w:rsidR="00000000" w:rsidRDefault="004D53BA">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4D53BA">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b2fbc306-676e-40c3-bd51-5dc62d8830d3</w:t>
            </w:r>
          </w:p>
        </w:tc>
        <w:tc>
          <w:tcPr>
            <w:tcW w:w="7407" w:type="dxa"/>
            <w:shd w:val="clear" w:color="auto" w:fill="F2F2F2" w:themeFill="background1" w:themeFillShade="F2"/>
          </w:tcPr>
          <w:p w:rsidR="00000000" w:rsidRDefault="004D53BA">
            <w:pPr>
              <w:rPr>
                <w:noProof/>
              </w:rPr>
            </w:pPr>
            <w:r>
              <w:rPr>
                <w:noProof/>
              </w:rPr>
              <w:t>The case details will be displayed.</w:t>
            </w:r>
          </w:p>
        </w:tc>
        <w:tc>
          <w:tcPr>
            <w:tcW w:w="7407" w:type="dxa"/>
          </w:tcPr>
          <w:p w:rsidR="00000000" w:rsidRDefault="004D53BA">
            <w:pPr>
              <w:rPr>
                <w:lang w:val="de-DE"/>
              </w:rPr>
            </w:pPr>
            <w:r>
              <w:rPr>
                <w:lang w:val="de-DE"/>
              </w:rPr>
              <w:t>Die Falldetails werden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ae</w:t>
            </w:r>
            <w:r>
              <w:rPr>
                <w:noProof/>
                <w:sz w:val="2"/>
              </w:rPr>
              <w:t>bc9bdf-ed52-4847-ae8d-d5e2784ec789</w:t>
            </w:r>
          </w:p>
        </w:tc>
        <w:tc>
          <w:tcPr>
            <w:tcW w:w="7407" w:type="dxa"/>
            <w:shd w:val="clear" w:color="auto" w:fill="F2F2F2" w:themeFill="background1" w:themeFillShade="F2"/>
          </w:tcPr>
          <w:p w:rsidR="00000000" w:rsidRDefault="004D53BA">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4D53BA">
            <w:pPr>
              <w:rPr>
                <w:lang w:val="de-DE"/>
              </w:rPr>
            </w:pPr>
            <w:r>
              <w:rPr>
                <w:lang w:val="de-DE"/>
              </w:rPr>
              <w:t xml:space="preserve">Klick auf das </w:t>
            </w:r>
            <w:r>
              <w:rPr>
                <w:rStyle w:val="mqInternal"/>
                <w:noProof/>
                <w:lang w:val="de-DE"/>
              </w:rPr>
              <w:t>[1}</w:t>
            </w:r>
            <w:r>
              <w:rPr>
                <w:lang w:val="de-DE"/>
              </w:rPr>
              <w:t>Schreibe einen neuen Kommentar ...</w:t>
            </w:r>
            <w:r>
              <w:rPr>
                <w:rStyle w:val="mqInternal"/>
                <w:noProof/>
                <w:lang w:val="de-DE"/>
              </w:rPr>
              <w:t>{2]</w:t>
            </w:r>
            <w:r>
              <w:rPr>
                <w:lang w:val="de-DE"/>
              </w:rPr>
              <w:t xml:space="preserve"> Link, um zus</w:t>
            </w:r>
            <w:r>
              <w:rPr>
                <w:lang w:val="de-DE"/>
              </w:rPr>
              <w:t>ä</w:t>
            </w:r>
            <w:r>
              <w:rPr>
                <w:lang w:val="de-DE"/>
              </w:rPr>
              <w:t>tzliche Kommentare hinzuzuf</w:t>
            </w:r>
            <w:r>
              <w:rPr>
                <w:lang w:val="de-DE"/>
              </w:rPr>
              <w:t>ü</w:t>
            </w:r>
            <w:r>
              <w:rPr>
                <w:lang w:val="de-DE"/>
              </w:rPr>
              <w:t>gen oder einen Screensh</w:t>
            </w:r>
            <w:r>
              <w:rPr>
                <w:lang w:val="de-DE"/>
              </w:rPr>
              <w:t>ot hochzuladen.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613784a3-48fc-4fd0-b711-3274405b88d4</w:t>
            </w:r>
          </w:p>
        </w:tc>
        <w:tc>
          <w:tcPr>
            <w:tcW w:w="7407" w:type="dxa"/>
            <w:shd w:val="clear" w:color="auto" w:fill="F2F2F2" w:themeFill="background1" w:themeFillShade="F2"/>
          </w:tcPr>
          <w:p w:rsidR="00000000" w:rsidRDefault="004D53BA">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4D53BA">
            <w:pPr>
              <w:rPr>
                <w:lang w:val="de-DE"/>
              </w:rPr>
            </w:pPr>
            <w:r>
              <w:rPr>
                <w:lang w:val="de-DE"/>
              </w:rPr>
              <w:t>Detaillierte Schritte zum</w:t>
            </w:r>
            <w:r>
              <w:rPr>
                <w:lang w:val="de-DE"/>
              </w:rPr>
              <w:t xml:space="preserve"> Reproduzieren des Problems und Screenshots des Verhaltens / Problems sind f</w:t>
            </w:r>
            <w:r>
              <w:rPr>
                <w:lang w:val="de-DE"/>
              </w:rPr>
              <w:t>ü</w:t>
            </w:r>
            <w:r>
              <w:rPr>
                <w:lang w:val="de-DE"/>
              </w:rPr>
              <w:t>r den Brightcove-Support immer hilfreich und k</w:t>
            </w:r>
            <w:r>
              <w:rPr>
                <w:lang w:val="de-DE"/>
              </w:rPr>
              <w:t>ö</w:t>
            </w:r>
            <w:r>
              <w:rPr>
                <w:lang w:val="de-DE"/>
              </w:rPr>
              <w:t>nnen die zur L</w:t>
            </w:r>
            <w:r>
              <w:rPr>
                <w:lang w:val="de-DE"/>
              </w:rPr>
              <w:t>ö</w:t>
            </w:r>
            <w:r>
              <w:rPr>
                <w:lang w:val="de-DE"/>
              </w:rPr>
              <w:t>sung Ihres Falls erforderliche Zeit verk</w:t>
            </w:r>
            <w:r>
              <w:rPr>
                <w:lang w:val="de-DE"/>
              </w:rPr>
              <w:t>ü</w:t>
            </w:r>
            <w:r>
              <w:rPr>
                <w:lang w:val="de-DE"/>
              </w:rPr>
              <w:t>rzen.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b8f60b3c-f2d1-4244-a342-11f3653c2feb</w:t>
            </w:r>
          </w:p>
        </w:tc>
        <w:tc>
          <w:tcPr>
            <w:tcW w:w="7407" w:type="dxa"/>
            <w:shd w:val="clear" w:color="auto" w:fill="F2F2F2" w:themeFill="background1" w:themeFillShade="F2"/>
          </w:tcPr>
          <w:p w:rsidR="00000000" w:rsidRDefault="004D53BA">
            <w:pPr>
              <w:rPr>
                <w:noProof/>
              </w:rPr>
            </w:pPr>
            <w:r>
              <w:rPr>
                <w:noProof/>
              </w:rPr>
              <w:t>Viewing your support cases</w:t>
            </w:r>
          </w:p>
        </w:tc>
        <w:tc>
          <w:tcPr>
            <w:tcW w:w="7407" w:type="dxa"/>
          </w:tcPr>
          <w:p w:rsidR="00000000" w:rsidRDefault="004D53BA">
            <w:pPr>
              <w:rPr>
                <w:lang w:val="de-DE"/>
              </w:rPr>
            </w:pPr>
            <w:r>
              <w:rPr>
                <w:lang w:val="de-DE"/>
              </w:rPr>
              <w:t>Anzeigen Ihrer Support-F</w:t>
            </w:r>
            <w:r>
              <w:rPr>
                <w:lang w:val="de-DE"/>
              </w:rPr>
              <w:t>ä</w:t>
            </w:r>
            <w:r>
              <w:rPr>
                <w:lang w:val="de-DE"/>
              </w:rPr>
              <w:t>lle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298bf69d-0824-43e7-b728-ec5e6d138c94</w:t>
            </w:r>
          </w:p>
        </w:tc>
        <w:tc>
          <w:tcPr>
            <w:tcW w:w="7407" w:type="dxa"/>
            <w:shd w:val="clear" w:color="auto" w:fill="F2F2F2" w:themeFill="background1" w:themeFillShade="F2"/>
          </w:tcPr>
          <w:p w:rsidR="00000000" w:rsidRDefault="004D53BA">
            <w:pPr>
              <w:rPr>
                <w:noProof/>
              </w:rPr>
            </w:pPr>
            <w:r>
              <w:rPr>
                <w:noProof/>
              </w:rPr>
              <w:t>All support cases can easily be viewed in the Support Portal.</w:t>
            </w:r>
          </w:p>
        </w:tc>
        <w:tc>
          <w:tcPr>
            <w:tcW w:w="7407" w:type="dxa"/>
          </w:tcPr>
          <w:p w:rsidR="00000000" w:rsidRDefault="004D53BA">
            <w:pPr>
              <w:rPr>
                <w:lang w:val="de-DE"/>
              </w:rPr>
            </w:pPr>
            <w:r>
              <w:rPr>
                <w:lang w:val="de-DE"/>
              </w:rPr>
              <w:t>Alle Support-F</w:t>
            </w:r>
            <w:r>
              <w:rPr>
                <w:lang w:val="de-DE"/>
              </w:rPr>
              <w:t>ä</w:t>
            </w:r>
            <w:r>
              <w:rPr>
                <w:lang w:val="de-DE"/>
              </w:rPr>
              <w:t>lle k</w:t>
            </w:r>
            <w:r>
              <w:rPr>
                <w:lang w:val="de-DE"/>
              </w:rPr>
              <w:t>ö</w:t>
            </w:r>
            <w:r>
              <w:rPr>
                <w:lang w:val="de-DE"/>
              </w:rPr>
              <w:t>nnen einfach im Support-Portal angezeigt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116c9c84-0ec0-4919-913c-c5e8eedd49d9</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w:t>
            </w:r>
            <w:r>
              <w:rPr>
                <w:noProof/>
              </w:rPr>
              <w:t>CASE</w:t>
            </w:r>
            <w:r>
              <w:rPr>
                <w:noProof/>
              </w:rPr>
              <w:t xml:space="preserve"> STATUS</w:t>
            </w:r>
            <w:r>
              <w:rPr>
                <w:rStyle w:val="mqInternal"/>
                <w:noProof/>
              </w:rPr>
              <w:t>{2]</w:t>
            </w:r>
            <w:r>
              <w:rPr>
                <w:noProof/>
              </w:rPr>
              <w:t xml:space="preserve"> will be one of:</w:t>
            </w:r>
          </w:p>
        </w:tc>
        <w:tc>
          <w:tcPr>
            <w:tcW w:w="7407" w:type="dxa"/>
          </w:tcPr>
          <w:p w:rsidR="00000000" w:rsidRDefault="004D53BA">
            <w:pPr>
              <w:rPr>
                <w:lang w:val="de-DE"/>
              </w:rPr>
            </w:pPr>
            <w:r>
              <w:rPr>
                <w:lang w:val="de-DE"/>
              </w:rPr>
              <w:t xml:space="preserve">Das </w:t>
            </w:r>
            <w:r>
              <w:rPr>
                <w:rStyle w:val="mqInternal"/>
                <w:noProof/>
                <w:lang w:val="de-DE"/>
              </w:rPr>
              <w:t>[1}</w:t>
            </w:r>
            <w:r>
              <w:rPr>
                <w:lang w:val="de-DE"/>
              </w:rPr>
              <w:t>FALLSTATUS</w:t>
            </w:r>
            <w:r>
              <w:rPr>
                <w:rStyle w:val="mqInternal"/>
                <w:noProof/>
                <w:lang w:val="de-DE"/>
              </w:rPr>
              <w:t>{2]</w:t>
            </w:r>
            <w:r>
              <w:rPr>
                <w:lang w:val="de-DE"/>
              </w:rPr>
              <w:t xml:space="preserve"> wird einer von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a3678d26-ac94-48cc-829a-0c2b25ecbba6</w:t>
            </w:r>
          </w:p>
        </w:tc>
        <w:tc>
          <w:tcPr>
            <w:tcW w:w="7407" w:type="dxa"/>
            <w:shd w:val="clear" w:color="auto" w:fill="F2F2F2" w:themeFill="background1" w:themeFillShade="F2"/>
          </w:tcPr>
          <w:p w:rsidR="00000000" w:rsidRDefault="004D53BA">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4D53BA">
            <w:pPr>
              <w:rPr>
                <w:lang w:val="de-DE"/>
              </w:rPr>
            </w:pPr>
            <w:r>
              <w:rPr>
                <w:rStyle w:val="mqInternal"/>
                <w:noProof/>
                <w:lang w:val="de-DE"/>
              </w:rPr>
              <w:t>[1}</w:t>
            </w:r>
            <w:r>
              <w:rPr>
                <w:lang w:val="de-DE"/>
              </w:rPr>
              <w:t>Neu</w:t>
            </w:r>
            <w:r>
              <w:rPr>
                <w:rStyle w:val="mqInternal"/>
                <w:noProof/>
                <w:lang w:val="de-DE"/>
              </w:rPr>
              <w:t>{2]</w:t>
            </w:r>
            <w:r>
              <w:rPr>
                <w:lang w:val="de-DE"/>
              </w:rPr>
              <w:t xml:space="preserve"> - Der Fall wurde gerade erstellt und wartet auf die </w:t>
            </w:r>
            <w:r>
              <w:rPr>
                <w:lang w:val="de-DE"/>
              </w:rPr>
              <w:t>Ü</w:t>
            </w:r>
            <w:r>
              <w:rPr>
                <w:lang w:val="de-DE"/>
              </w:rPr>
              <w:t>berpr</w:t>
            </w:r>
            <w:r>
              <w:rPr>
                <w:lang w:val="de-DE"/>
              </w:rPr>
              <w:t>ü</w:t>
            </w:r>
            <w:r>
              <w:rPr>
                <w:lang w:val="de-DE"/>
              </w:rPr>
              <w:t>fung durch Brightcove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22794e07-25d2-4a41-a625-62a5018ef9c8</w:t>
            </w:r>
          </w:p>
        </w:tc>
        <w:tc>
          <w:tcPr>
            <w:tcW w:w="7407" w:type="dxa"/>
            <w:shd w:val="clear" w:color="auto" w:fill="F2F2F2" w:themeFill="background1" w:themeFillShade="F2"/>
          </w:tcPr>
          <w:p w:rsidR="00000000" w:rsidRDefault="004D53BA">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4D53BA">
            <w:pPr>
              <w:rPr>
                <w:lang w:val="de-DE"/>
              </w:rPr>
            </w:pPr>
            <w:r>
              <w:rPr>
                <w:rStyle w:val="mqInternal"/>
                <w:noProof/>
                <w:lang w:val="de-DE"/>
              </w:rPr>
              <w:t>[1}</w:t>
            </w:r>
            <w:r>
              <w:rPr>
                <w:lang w:val="de-DE"/>
              </w:rPr>
              <w:t>Ö</w:t>
            </w:r>
            <w:r>
              <w:rPr>
                <w:lang w:val="de-DE"/>
              </w:rPr>
              <w:t>ffnen</w:t>
            </w:r>
            <w:r>
              <w:rPr>
                <w:rStyle w:val="mqInternal"/>
                <w:noProof/>
                <w:lang w:val="de-DE"/>
              </w:rPr>
              <w:t>{2]</w:t>
            </w:r>
            <w:r>
              <w:rPr>
                <w:lang w:val="de-DE"/>
              </w:rPr>
              <w:t xml:space="preserve"> - Der Fall ist in Bearbeitung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61482774-0aa8-4564-a9f9-569a529e7f66</w:t>
            </w:r>
          </w:p>
        </w:tc>
        <w:tc>
          <w:tcPr>
            <w:tcW w:w="7407" w:type="dxa"/>
            <w:shd w:val="clear" w:color="auto" w:fill="F2F2F2" w:themeFill="background1" w:themeFillShade="F2"/>
          </w:tcPr>
          <w:p w:rsidR="00000000" w:rsidRDefault="004D53BA">
            <w:pPr>
              <w:rPr>
                <w:noProof/>
              </w:rPr>
            </w:pPr>
            <w:r>
              <w:rPr>
                <w:rStyle w:val="mqInternal"/>
                <w:noProof/>
              </w:rPr>
              <w:t>[1}</w:t>
            </w:r>
            <w:r>
              <w:rPr>
                <w:noProof/>
              </w:rPr>
              <w:t>Awaiting your response</w:t>
            </w:r>
            <w:r>
              <w:rPr>
                <w:rStyle w:val="mqInternal"/>
                <w:noProof/>
              </w:rPr>
              <w:t>{2]</w:t>
            </w:r>
            <w:r>
              <w:rPr>
                <w:noProof/>
              </w:rPr>
              <w:t xml:space="preserve"> - Brightcove Support requires additional info</w:t>
            </w:r>
            <w:r>
              <w:rPr>
                <w:noProof/>
              </w:rPr>
              <w:t xml:space="preserve">rmation or a solution has been provided and Brightcove is waiting for a </w:t>
            </w:r>
            <w:r>
              <w:rPr>
                <w:noProof/>
              </w:rPr>
              <w:lastRenderedPageBreak/>
              <w:t>response</w:t>
            </w:r>
          </w:p>
        </w:tc>
        <w:tc>
          <w:tcPr>
            <w:tcW w:w="7407" w:type="dxa"/>
          </w:tcPr>
          <w:p w:rsidR="00000000" w:rsidRDefault="004D53BA">
            <w:pPr>
              <w:rPr>
                <w:lang w:val="de-DE"/>
              </w:rPr>
            </w:pPr>
            <w:r>
              <w:rPr>
                <w:rStyle w:val="mqInternal"/>
                <w:noProof/>
                <w:lang w:val="de-DE"/>
              </w:rPr>
              <w:lastRenderedPageBreak/>
              <w:t>[1}</w:t>
            </w:r>
            <w:r>
              <w:rPr>
                <w:lang w:val="de-DE"/>
              </w:rPr>
              <w:t>Erwarte deine Antwort</w:t>
            </w:r>
            <w:r>
              <w:rPr>
                <w:rStyle w:val="mqInternal"/>
                <w:noProof/>
                <w:lang w:val="de-DE"/>
              </w:rPr>
              <w:t>{2]</w:t>
            </w:r>
            <w:r>
              <w:rPr>
                <w:lang w:val="de-DE"/>
              </w:rPr>
              <w:t xml:space="preserve"> - F</w:t>
            </w:r>
            <w:r>
              <w:rPr>
                <w:lang w:val="de-DE"/>
              </w:rPr>
              <w:t>ü</w:t>
            </w:r>
            <w:r>
              <w:rPr>
                <w:lang w:val="de-DE"/>
              </w:rPr>
              <w:t>r den Brightcove-Support sind zus</w:t>
            </w:r>
            <w:r>
              <w:rPr>
                <w:lang w:val="de-DE"/>
              </w:rPr>
              <w:t>ä</w:t>
            </w:r>
            <w:r>
              <w:rPr>
                <w:lang w:val="de-DE"/>
              </w:rPr>
              <w:t>tzliche Informationen erforderlich, oder es wurde eine L</w:t>
            </w:r>
            <w:r>
              <w:rPr>
                <w:lang w:val="de-DE"/>
              </w:rPr>
              <w:t>ö</w:t>
            </w:r>
            <w:r>
              <w:rPr>
                <w:lang w:val="de-DE"/>
              </w:rPr>
              <w:t xml:space="preserve">sung bereitgestellt, und </w:t>
            </w:r>
            <w:r>
              <w:rPr>
                <w:lang w:val="de-DE"/>
              </w:rPr>
              <w:lastRenderedPageBreak/>
              <w:t>Brightcove wartet auf eine Antwort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50 </w:t>
            </w:r>
            <w:r>
              <w:rPr>
                <w:noProof/>
                <w:sz w:val="16"/>
              </w:rPr>
              <w:br/>
            </w:r>
            <w:r>
              <w:rPr>
                <w:noProof/>
                <w:sz w:val="2"/>
              </w:rPr>
              <w:t>716d1d67-b7c5-41f2-af81-06c4589ad814</w:t>
            </w:r>
          </w:p>
        </w:tc>
        <w:tc>
          <w:tcPr>
            <w:tcW w:w="7407" w:type="dxa"/>
            <w:shd w:val="clear" w:color="auto" w:fill="F2F2F2" w:themeFill="background1" w:themeFillShade="F2"/>
          </w:tcPr>
          <w:p w:rsidR="00000000" w:rsidRDefault="004D53BA">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4D53BA">
            <w:pPr>
              <w:rPr>
                <w:lang w:val="de-DE"/>
              </w:rPr>
            </w:pPr>
            <w:r>
              <w:rPr>
                <w:rStyle w:val="mqInternal"/>
                <w:noProof/>
                <w:lang w:val="de-DE"/>
              </w:rPr>
              <w:t>[1}</w:t>
            </w:r>
            <w:r>
              <w:rPr>
                <w:lang w:val="de-DE"/>
              </w:rPr>
              <w:t>Geschlossen</w:t>
            </w:r>
            <w:r>
              <w:rPr>
                <w:rStyle w:val="mqInternal"/>
                <w:noProof/>
                <w:lang w:val="de-DE"/>
              </w:rPr>
              <w:t>{2]</w:t>
            </w:r>
            <w:r>
              <w:rPr>
                <w:lang w:val="de-DE"/>
              </w:rPr>
              <w:t xml:space="preserve"> - Fall wurde gel</w:t>
            </w:r>
            <w:r>
              <w:rPr>
                <w:lang w:val="de-DE"/>
              </w:rPr>
              <w:t>ö</w:t>
            </w:r>
            <w:r>
              <w:rPr>
                <w:lang w:val="de-DE"/>
              </w:rPr>
              <w:t>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7d257f22-192e-4534-9873-4099f16fff84</w:t>
            </w:r>
          </w:p>
        </w:tc>
        <w:tc>
          <w:tcPr>
            <w:tcW w:w="7407" w:type="dxa"/>
            <w:shd w:val="clear" w:color="auto" w:fill="F2F2F2" w:themeFill="background1" w:themeFillShade="F2"/>
          </w:tcPr>
          <w:p w:rsidR="00000000" w:rsidRDefault="004D53BA">
            <w:pPr>
              <w:rPr>
                <w:noProof/>
              </w:rPr>
            </w:pPr>
            <w:r>
              <w:rPr>
                <w:rStyle w:val="mqInternal"/>
                <w:noProof/>
              </w:rPr>
              <w:t>[1}</w:t>
            </w:r>
            <w:r>
              <w:rPr>
                <w:noProof/>
              </w:rPr>
              <w:t>Closed Awaiting</w:t>
            </w:r>
            <w:r>
              <w:rPr>
                <w:rStyle w:val="mqInternal"/>
                <w:noProof/>
              </w:rPr>
              <w:t>{2]</w:t>
            </w:r>
            <w:r>
              <w:rPr>
                <w:noProof/>
              </w:rPr>
              <w:t xml:space="preserve"> - Case was clo</w:t>
            </w:r>
            <w:r>
              <w:rPr>
                <w:noProof/>
              </w:rPr>
              <w:t>sed due to no response from publisher; case will be reopened if publisher contacts Brightcove</w:t>
            </w:r>
          </w:p>
        </w:tc>
        <w:tc>
          <w:tcPr>
            <w:tcW w:w="7407" w:type="dxa"/>
          </w:tcPr>
          <w:p w:rsidR="00000000" w:rsidRDefault="004D53BA">
            <w:pPr>
              <w:rPr>
                <w:lang w:val="de-DE"/>
              </w:rPr>
            </w:pPr>
            <w:r>
              <w:rPr>
                <w:rStyle w:val="mqInternal"/>
                <w:noProof/>
                <w:lang w:val="de-DE"/>
              </w:rPr>
              <w:t>[1}</w:t>
            </w:r>
            <w:r>
              <w:rPr>
                <w:lang w:val="de-DE"/>
              </w:rPr>
              <w:t>Geschlossen Warten</w:t>
            </w:r>
            <w:r>
              <w:rPr>
                <w:rStyle w:val="mqInternal"/>
                <w:noProof/>
                <w:lang w:val="de-DE"/>
              </w:rPr>
              <w:t>{2]</w:t>
            </w:r>
            <w:r>
              <w:rPr>
                <w:lang w:val="de-DE"/>
              </w:rPr>
              <w:t xml:space="preserve"> - Der Fall wurde geschlossen, da der Verlag nicht geantwortet hatte. Der Fall wird erneut ge</w:t>
            </w:r>
            <w:r>
              <w:rPr>
                <w:lang w:val="de-DE"/>
              </w:rPr>
              <w:t>ö</w:t>
            </w:r>
            <w:r>
              <w:rPr>
                <w:lang w:val="de-DE"/>
              </w:rPr>
              <w:t>ffnet, wenn der Herausgeber Brightcove konta</w:t>
            </w:r>
            <w:r>
              <w:rPr>
                <w:lang w:val="de-DE"/>
              </w:rPr>
              <w:t>ktiert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69b46241-0033-42bd-b879-cff4468f9b2a</w:t>
            </w:r>
          </w:p>
        </w:tc>
        <w:tc>
          <w:tcPr>
            <w:tcW w:w="7407" w:type="dxa"/>
            <w:shd w:val="clear" w:color="auto" w:fill="F2F2F2" w:themeFill="background1" w:themeFillShade="F2"/>
          </w:tcPr>
          <w:p w:rsidR="00000000" w:rsidRDefault="004D53BA">
            <w:pPr>
              <w:rPr>
                <w:noProof/>
              </w:rPr>
            </w:pPr>
            <w:r>
              <w:rPr>
                <w:noProof/>
              </w:rPr>
              <w:t>Note that cases that have been deleted by Support as duplicates will not appear in the Support Portal.</w:t>
            </w:r>
          </w:p>
        </w:tc>
        <w:tc>
          <w:tcPr>
            <w:tcW w:w="7407" w:type="dxa"/>
          </w:tcPr>
          <w:p w:rsidR="00000000" w:rsidRDefault="004D53BA">
            <w:pPr>
              <w:rPr>
                <w:lang w:val="de-DE"/>
              </w:rPr>
            </w:pPr>
            <w:r>
              <w:rPr>
                <w:lang w:val="de-DE"/>
              </w:rPr>
              <w:t>Beachten Sie, dass F</w:t>
            </w:r>
            <w:r>
              <w:rPr>
                <w:lang w:val="de-DE"/>
              </w:rPr>
              <w:t>ä</w:t>
            </w:r>
            <w:r>
              <w:rPr>
                <w:lang w:val="de-DE"/>
              </w:rPr>
              <w:t>lle, die vom Support als Duplikate gel</w:t>
            </w:r>
            <w:r>
              <w:rPr>
                <w:lang w:val="de-DE"/>
              </w:rPr>
              <w:t>ö</w:t>
            </w:r>
            <w:r>
              <w:rPr>
                <w:lang w:val="de-DE"/>
              </w:rPr>
              <w:t>scht wurden, nicht im Support-Portal angezei</w:t>
            </w:r>
            <w:r>
              <w:rPr>
                <w:lang w:val="de-DE"/>
              </w:rPr>
              <w:t>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ea9f7e3a-98b6-4422-b641-6195aeb3f55f</w:t>
            </w:r>
          </w:p>
        </w:tc>
        <w:tc>
          <w:tcPr>
            <w:tcW w:w="7407" w:type="dxa"/>
            <w:shd w:val="clear" w:color="auto" w:fill="F2F2F2" w:themeFill="background1" w:themeFillShade="F2"/>
          </w:tcPr>
          <w:p w:rsidR="00000000" w:rsidRDefault="004D53BA">
            <w:pPr>
              <w:rPr>
                <w:noProof/>
              </w:rPr>
            </w:pPr>
            <w:r>
              <w:rPr>
                <w:noProof/>
              </w:rPr>
              <w:t>To view your cases with Brightcove Support, follow these steps:</w:t>
            </w:r>
          </w:p>
        </w:tc>
        <w:tc>
          <w:tcPr>
            <w:tcW w:w="7407" w:type="dxa"/>
          </w:tcPr>
          <w:p w:rsidR="00000000" w:rsidRDefault="004D53BA">
            <w:pPr>
              <w:rPr>
                <w:lang w:val="de-DE"/>
              </w:rPr>
            </w:pPr>
            <w:r>
              <w:rPr>
                <w:lang w:val="de-DE"/>
              </w:rPr>
              <w:t>Gehen Sie folgenderma</w:t>
            </w:r>
            <w:r>
              <w:rPr>
                <w:lang w:val="de-DE"/>
              </w:rPr>
              <w:t>ß</w:t>
            </w:r>
            <w:r>
              <w:rPr>
                <w:lang w:val="de-DE"/>
              </w:rPr>
              <w:t>en vor, um Ihre F</w:t>
            </w:r>
            <w:r>
              <w:rPr>
                <w:lang w:val="de-DE"/>
              </w:rPr>
              <w:t>ä</w:t>
            </w:r>
            <w:r>
              <w:rPr>
                <w:lang w:val="de-DE"/>
              </w:rPr>
              <w:t>lle mit Brightcove-Support anzuzeigen: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cd184040-69c6-490c-afce-fad0d7f4adc4</w:t>
            </w:r>
          </w:p>
        </w:tc>
        <w:tc>
          <w:tcPr>
            <w:tcW w:w="7407" w:type="dxa"/>
            <w:shd w:val="clear" w:color="auto" w:fill="F2F2F2" w:themeFill="background1" w:themeFillShade="F2"/>
          </w:tcPr>
          <w:p w:rsidR="00000000" w:rsidRDefault="004D53BA">
            <w:pPr>
              <w:rPr>
                <w:noProof/>
              </w:rPr>
            </w:pPr>
            <w:r>
              <w:rPr>
                <w:noProof/>
              </w:rPr>
              <w:t>Log in to the Brig</w:t>
            </w:r>
            <w:r>
              <w:rPr>
                <w:noProof/>
              </w:rPr>
              <w:t xml:space="preserve">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4D53BA">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dfab284d-0008-4918-9737-0264fa7b6a1a</w:t>
            </w:r>
          </w:p>
        </w:tc>
        <w:tc>
          <w:tcPr>
            <w:tcW w:w="7407" w:type="dxa"/>
            <w:shd w:val="clear" w:color="auto" w:fill="F2F2F2" w:themeFill="background1" w:themeFillShade="F2"/>
          </w:tcPr>
          <w:p w:rsidR="00000000" w:rsidRDefault="004D53BA">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4D53BA">
            <w:pPr>
              <w:rPr>
                <w:lang w:val="de-DE"/>
              </w:rPr>
            </w:pPr>
            <w:r>
              <w:rPr>
                <w:lang w:val="de-DE"/>
              </w:rPr>
              <w:t xml:space="preserve">Klicken </w:t>
            </w:r>
            <w:r>
              <w:rPr>
                <w:rStyle w:val="mqInternal"/>
                <w:noProof/>
                <w:lang w:val="de-DE"/>
              </w:rPr>
              <w:t>[1}</w:t>
            </w:r>
            <w:r>
              <w:rPr>
                <w:lang w:val="de-DE"/>
              </w:rPr>
              <w:t>UNTERST</w:t>
            </w:r>
            <w:r>
              <w:rPr>
                <w:lang w:val="de-DE"/>
              </w:rPr>
              <w:t>Ü</w:t>
            </w:r>
            <w:r>
              <w:rPr>
                <w:lang w:val="de-DE"/>
              </w:rPr>
              <w:t>TZUNGSF</w:t>
            </w:r>
            <w:r>
              <w:rPr>
                <w:lang w:val="de-DE"/>
              </w:rPr>
              <w:t>Ä</w:t>
            </w:r>
            <w:r>
              <w:rPr>
                <w:lang w:val="de-DE"/>
              </w:rPr>
              <w:t>LLE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74f2f2e9-b221-4955-a19d-bfd2fd2fba26</w:t>
            </w:r>
          </w:p>
        </w:tc>
        <w:tc>
          <w:tcPr>
            <w:tcW w:w="7407" w:type="dxa"/>
            <w:shd w:val="clear" w:color="auto" w:fill="F2F2F2" w:themeFill="background1" w:themeFillShade="F2"/>
          </w:tcPr>
          <w:p w:rsidR="00000000" w:rsidRDefault="004D53BA">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4D53BA">
            <w:pPr>
              <w:rPr>
                <w:lang w:val="de-DE"/>
              </w:rPr>
            </w:pPr>
            <w:r>
              <w:rPr>
                <w:lang w:val="de-DE"/>
              </w:rPr>
              <w:t xml:space="preserve">Eine Liste von </w:t>
            </w:r>
            <w:r>
              <w:rPr>
                <w:rStyle w:val="mqInternal"/>
                <w:noProof/>
                <w:lang w:val="de-DE"/>
              </w:rPr>
              <w:t>[1}</w:t>
            </w:r>
            <w:r>
              <w:rPr>
                <w:lang w:val="de-DE"/>
              </w:rPr>
              <w:t>Offene F</w:t>
            </w:r>
            <w:r>
              <w:rPr>
                <w:lang w:val="de-DE"/>
              </w:rPr>
              <w:t>ä</w:t>
            </w:r>
            <w:r>
              <w:rPr>
                <w:lang w:val="de-DE"/>
              </w:rPr>
              <w:t>lle</w:t>
            </w:r>
            <w:r>
              <w:rPr>
                <w:rStyle w:val="mqInternal"/>
                <w:noProof/>
                <w:lang w:val="de-DE"/>
              </w:rPr>
              <w:t>{2]</w:t>
            </w:r>
            <w:r>
              <w:rPr>
                <w:lang w:val="de-DE"/>
              </w:rPr>
              <w:t xml:space="preserve"> wird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5e84f7bb-428a-4e42-bb04-222f6782927c</w:t>
            </w:r>
          </w:p>
        </w:tc>
        <w:tc>
          <w:tcPr>
            <w:tcW w:w="7407" w:type="dxa"/>
            <w:shd w:val="clear" w:color="auto" w:fill="F2F2F2" w:themeFill="background1" w:themeFillShade="F2"/>
          </w:tcPr>
          <w:p w:rsidR="00000000" w:rsidRDefault="004D53BA">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w:t>
            </w:r>
            <w:r>
              <w:rPr>
                <w:noProof/>
              </w:rPr>
              <w:t>nk to view a list of closed cases.</w:t>
            </w:r>
          </w:p>
        </w:tc>
        <w:tc>
          <w:tcPr>
            <w:tcW w:w="7407" w:type="dxa"/>
          </w:tcPr>
          <w:p w:rsidR="00000000" w:rsidRDefault="004D53BA">
            <w:pPr>
              <w:rPr>
                <w:lang w:val="de-DE"/>
              </w:rPr>
            </w:pPr>
            <w:r>
              <w:rPr>
                <w:lang w:val="de-DE"/>
              </w:rPr>
              <w:t>Dr</w:t>
            </w:r>
            <w:r>
              <w:rPr>
                <w:lang w:val="de-DE"/>
              </w:rPr>
              <w:t>ü</w:t>
            </w:r>
            <w:r>
              <w:rPr>
                <w:lang w:val="de-DE"/>
              </w:rPr>
              <w:t xml:space="preserve">cke den </w:t>
            </w:r>
            <w:r>
              <w:rPr>
                <w:rStyle w:val="mqInternal"/>
                <w:noProof/>
                <w:lang w:val="de-DE"/>
              </w:rPr>
              <w:t>[1}</w:t>
            </w:r>
            <w:r>
              <w:rPr>
                <w:lang w:val="de-DE"/>
              </w:rPr>
              <w:t>Anamnese</w:t>
            </w:r>
            <w:r>
              <w:rPr>
                <w:rStyle w:val="mqInternal"/>
                <w:noProof/>
                <w:lang w:val="de-DE"/>
              </w:rPr>
              <w:t>{2]</w:t>
            </w:r>
            <w:r>
              <w:rPr>
                <w:lang w:val="de-DE"/>
              </w:rPr>
              <w:t xml:space="preserve"> Link, um eine Liste der abgeschlossenen F</w:t>
            </w:r>
            <w:r>
              <w:rPr>
                <w:lang w:val="de-DE"/>
              </w:rPr>
              <w:t>ä</w:t>
            </w:r>
            <w:r>
              <w:rPr>
                <w:lang w:val="de-DE"/>
              </w:rPr>
              <w:t>lle anzuzeigen.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483000b5-1917-4478-be03-42ae5c1c364d</w:t>
            </w:r>
          </w:p>
        </w:tc>
        <w:tc>
          <w:tcPr>
            <w:tcW w:w="7407" w:type="dxa"/>
            <w:shd w:val="clear" w:color="auto" w:fill="F2F2F2" w:themeFill="background1" w:themeFillShade="F2"/>
          </w:tcPr>
          <w:p w:rsidR="00000000" w:rsidRDefault="004D53BA">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w:t>
            </w:r>
            <w:r>
              <w:rPr>
                <w:noProof/>
              </w:rPr>
              <w:t>t.</w:t>
            </w:r>
          </w:p>
        </w:tc>
        <w:tc>
          <w:tcPr>
            <w:tcW w:w="7407" w:type="dxa"/>
          </w:tcPr>
          <w:p w:rsidR="00000000" w:rsidRDefault="004D53BA">
            <w:pPr>
              <w:rPr>
                <w:lang w:val="de-DE"/>
              </w:rPr>
            </w:pPr>
            <w:r>
              <w:rPr>
                <w:lang w:val="de-DE"/>
              </w:rPr>
              <w:t xml:space="preserve">Klicken Sie auf a </w:t>
            </w:r>
            <w:r>
              <w:rPr>
                <w:rStyle w:val="mqInternal"/>
                <w:noProof/>
                <w:lang w:val="de-DE"/>
              </w:rPr>
              <w:t>[1}</w:t>
            </w:r>
            <w:r>
              <w:rPr>
                <w:lang w:val="de-DE"/>
              </w:rPr>
              <w:t>Fallnummer</w:t>
            </w:r>
            <w:r>
              <w:rPr>
                <w:rStyle w:val="mqInternal"/>
                <w:noProof/>
                <w:lang w:val="de-DE"/>
              </w:rPr>
              <w:t>{2]</w:t>
            </w:r>
            <w:r>
              <w:rPr>
                <w:lang w:val="de-DE"/>
              </w:rPr>
              <w:t xml:space="preserve"> um die Falldetails einschlie</w:t>
            </w:r>
            <w:r>
              <w:rPr>
                <w:lang w:val="de-DE"/>
              </w:rPr>
              <w:t>ß</w:t>
            </w:r>
            <w:r>
              <w:rPr>
                <w:lang w:val="de-DE"/>
              </w:rPr>
              <w:t>lich der Kommentare des Brightcove-Supports anzuzeigen.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9ee6c8df-7764-4440-aa98-60774344a5a6</w:t>
            </w:r>
          </w:p>
        </w:tc>
        <w:tc>
          <w:tcPr>
            <w:tcW w:w="7407" w:type="dxa"/>
            <w:shd w:val="clear" w:color="auto" w:fill="F2F2F2" w:themeFill="background1" w:themeFillShade="F2"/>
          </w:tcPr>
          <w:p w:rsidR="00000000" w:rsidRDefault="004D53BA">
            <w:pPr>
              <w:rPr>
                <w:noProof/>
              </w:rPr>
            </w:pPr>
            <w:r>
              <w:rPr>
                <w:noProof/>
              </w:rPr>
              <w:t>Clicking on a column header will sort the list by that column.</w:t>
            </w:r>
          </w:p>
        </w:tc>
        <w:tc>
          <w:tcPr>
            <w:tcW w:w="7407" w:type="dxa"/>
          </w:tcPr>
          <w:p w:rsidR="00000000" w:rsidRDefault="004D53BA">
            <w:pPr>
              <w:rPr>
                <w:lang w:val="de-DE"/>
              </w:rPr>
            </w:pPr>
            <w:r>
              <w:rPr>
                <w:lang w:val="de-DE"/>
              </w:rPr>
              <w:t>Durch Klicken auf eine Spalten</w:t>
            </w:r>
            <w:r>
              <w:rPr>
                <w:lang w:val="de-DE"/>
              </w:rPr>
              <w:t>ü</w:t>
            </w:r>
            <w:r>
              <w:rPr>
                <w:lang w:val="de-DE"/>
              </w:rPr>
              <w:t>berschrift wird die Liste nach dieser Spalte sortiert.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2a5d53aa-11a0-483c-99ad-5fd94006d713</w:t>
            </w:r>
          </w:p>
        </w:tc>
        <w:tc>
          <w:tcPr>
            <w:tcW w:w="7407" w:type="dxa"/>
            <w:shd w:val="clear" w:color="auto" w:fill="F2F2F2" w:themeFill="background1" w:themeFillShade="F2"/>
          </w:tcPr>
          <w:p w:rsidR="00000000" w:rsidRDefault="004D53BA">
            <w:pPr>
              <w:rPr>
                <w:noProof/>
              </w:rPr>
            </w:pPr>
            <w:r>
              <w:rPr>
                <w:noProof/>
              </w:rPr>
              <w:t>Updating a support case</w:t>
            </w:r>
          </w:p>
        </w:tc>
        <w:tc>
          <w:tcPr>
            <w:tcW w:w="7407" w:type="dxa"/>
          </w:tcPr>
          <w:p w:rsidR="00000000" w:rsidRDefault="004D53BA">
            <w:pPr>
              <w:rPr>
                <w:lang w:val="de-DE"/>
              </w:rPr>
            </w:pPr>
            <w:r>
              <w:rPr>
                <w:lang w:val="de-DE"/>
              </w:rPr>
              <w:t>Aktualisieren eines Support-Falls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5f2d58aa-aea4-4e61-8822-ac6aede2cd45</w:t>
            </w:r>
          </w:p>
        </w:tc>
        <w:tc>
          <w:tcPr>
            <w:tcW w:w="7407" w:type="dxa"/>
            <w:shd w:val="clear" w:color="auto" w:fill="F2F2F2" w:themeFill="background1" w:themeFillShade="F2"/>
          </w:tcPr>
          <w:p w:rsidR="00000000" w:rsidRDefault="004D53BA">
            <w:pPr>
              <w:rPr>
                <w:noProof/>
              </w:rPr>
            </w:pPr>
            <w:r>
              <w:rPr>
                <w:noProof/>
              </w:rPr>
              <w:t>Once the case has been created three are a few actions you can take to keep your cases up to date:</w:t>
            </w:r>
          </w:p>
        </w:tc>
        <w:tc>
          <w:tcPr>
            <w:tcW w:w="7407" w:type="dxa"/>
          </w:tcPr>
          <w:p w:rsidR="00000000" w:rsidRDefault="004D53BA">
            <w:pPr>
              <w:rPr>
                <w:lang w:val="de-DE"/>
              </w:rPr>
            </w:pPr>
            <w:r>
              <w:rPr>
                <w:lang w:val="de-DE"/>
              </w:rPr>
              <w:t>Sobald der Fall erstellt wurde, k</w:t>
            </w:r>
            <w:r>
              <w:rPr>
                <w:lang w:val="de-DE"/>
              </w:rPr>
              <w:t>ö</w:t>
            </w:r>
            <w:r>
              <w:rPr>
                <w:lang w:val="de-DE"/>
              </w:rPr>
              <w:t>nnen Sie drei Ma</w:t>
            </w:r>
            <w:r>
              <w:rPr>
                <w:lang w:val="de-DE"/>
              </w:rPr>
              <w:t>ß</w:t>
            </w:r>
            <w:r>
              <w:rPr>
                <w:lang w:val="de-DE"/>
              </w:rPr>
              <w:t>nahmen ergreifen, um Ihre F</w:t>
            </w:r>
            <w:r>
              <w:rPr>
                <w:lang w:val="de-DE"/>
              </w:rPr>
              <w:t>ä</w:t>
            </w:r>
            <w:r>
              <w:rPr>
                <w:lang w:val="de-DE"/>
              </w:rPr>
              <w:t>lle auf dem neuesten Stand zu 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7828713b-bdae-42cc-9bf0-a11f2199e56</w:t>
            </w:r>
            <w:r>
              <w:rPr>
                <w:noProof/>
                <w:sz w:val="2"/>
              </w:rPr>
              <w:t>f</w:t>
            </w:r>
          </w:p>
        </w:tc>
        <w:tc>
          <w:tcPr>
            <w:tcW w:w="7407" w:type="dxa"/>
            <w:shd w:val="clear" w:color="auto" w:fill="F2F2F2" w:themeFill="background1" w:themeFillShade="F2"/>
          </w:tcPr>
          <w:p w:rsidR="00000000" w:rsidRDefault="004D53BA">
            <w:pPr>
              <w:rPr>
                <w:noProof/>
              </w:rPr>
            </w:pPr>
            <w:r>
              <w:rPr>
                <w:noProof/>
              </w:rPr>
              <w:t>Add new comments to communicate with our support team</w:t>
            </w:r>
          </w:p>
        </w:tc>
        <w:tc>
          <w:tcPr>
            <w:tcW w:w="7407" w:type="dxa"/>
          </w:tcPr>
          <w:p w:rsidR="00000000" w:rsidRDefault="004D53BA">
            <w:pPr>
              <w:rPr>
                <w:lang w:val="de-DE"/>
              </w:rPr>
            </w:pPr>
            <w:r>
              <w:rPr>
                <w:lang w:val="de-DE"/>
              </w:rPr>
              <w:t>F</w:t>
            </w:r>
            <w:r>
              <w:rPr>
                <w:lang w:val="de-DE"/>
              </w:rPr>
              <w:t>ü</w:t>
            </w:r>
            <w:r>
              <w:rPr>
                <w:lang w:val="de-DE"/>
              </w:rPr>
              <w:t>gen Sie neue Kommentare hinzu, um mit unserem Support-Team zu kommunizieren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b1b22aad-5a75-4306-905a-6a8c761865bb</w:t>
            </w:r>
          </w:p>
        </w:tc>
        <w:tc>
          <w:tcPr>
            <w:tcW w:w="7407" w:type="dxa"/>
            <w:shd w:val="clear" w:color="auto" w:fill="F2F2F2" w:themeFill="background1" w:themeFillShade="F2"/>
          </w:tcPr>
          <w:p w:rsidR="00000000" w:rsidRDefault="004D53BA">
            <w:pPr>
              <w:rPr>
                <w:noProof/>
              </w:rPr>
            </w:pPr>
            <w:r>
              <w:rPr>
                <w:noProof/>
              </w:rPr>
              <w:t>Upload or delete attachments with more information to help us identify the issue</w:t>
            </w:r>
            <w:r>
              <w:rPr>
                <w:noProof/>
              </w:rPr>
              <w:t xml:space="preserve"> as fast as possible</w:t>
            </w:r>
          </w:p>
        </w:tc>
        <w:tc>
          <w:tcPr>
            <w:tcW w:w="7407" w:type="dxa"/>
          </w:tcPr>
          <w:p w:rsidR="00000000" w:rsidRDefault="004D53BA">
            <w:pPr>
              <w:rPr>
                <w:lang w:val="de-DE"/>
              </w:rPr>
            </w:pPr>
            <w:r>
              <w:rPr>
                <w:lang w:val="de-DE"/>
              </w:rPr>
              <w:t>Laden Sie Anh</w:t>
            </w:r>
            <w:r>
              <w:rPr>
                <w:lang w:val="de-DE"/>
              </w:rPr>
              <w:t>ä</w:t>
            </w:r>
            <w:r>
              <w:rPr>
                <w:lang w:val="de-DE"/>
              </w:rPr>
              <w:t>nge mit weiteren Informationen hoch oder l</w:t>
            </w:r>
            <w:r>
              <w:rPr>
                <w:lang w:val="de-DE"/>
              </w:rPr>
              <w:t>ö</w:t>
            </w:r>
            <w:r>
              <w:rPr>
                <w:lang w:val="de-DE"/>
              </w:rPr>
              <w:t>schen Sie sie, damit wir das Problem so schnell wie m</w:t>
            </w:r>
            <w:r>
              <w:rPr>
                <w:lang w:val="de-DE"/>
              </w:rPr>
              <w:t>ö</w:t>
            </w:r>
            <w:r>
              <w:rPr>
                <w:lang w:val="de-DE"/>
              </w:rPr>
              <w:t>glich identifizieren k</w:t>
            </w:r>
            <w:r>
              <w:rPr>
                <w:lang w:val="de-DE"/>
              </w:rPr>
              <w:t>ö</w:t>
            </w:r>
            <w:r>
              <w:rPr>
                <w:lang w:val="de-DE"/>
              </w:rPr>
              <w:t>nnen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1706718e-d368-4aa9-a388-e3b65b46a2c0</w:t>
            </w:r>
          </w:p>
        </w:tc>
        <w:tc>
          <w:tcPr>
            <w:tcW w:w="7407" w:type="dxa"/>
            <w:shd w:val="clear" w:color="auto" w:fill="F2F2F2" w:themeFill="background1" w:themeFillShade="F2"/>
          </w:tcPr>
          <w:p w:rsidR="00000000" w:rsidRDefault="004D53BA">
            <w:pPr>
              <w:rPr>
                <w:noProof/>
              </w:rPr>
            </w:pPr>
            <w:r>
              <w:rPr>
                <w:noProof/>
              </w:rPr>
              <w:t>Update the case priority in the event that you need mo</w:t>
            </w:r>
            <w:r>
              <w:rPr>
                <w:noProof/>
              </w:rPr>
              <w:t>re attention on a case or it becomes more urgent than initially expected</w:t>
            </w:r>
          </w:p>
        </w:tc>
        <w:tc>
          <w:tcPr>
            <w:tcW w:w="7407" w:type="dxa"/>
          </w:tcPr>
          <w:p w:rsidR="00000000" w:rsidRDefault="004D53BA">
            <w:pPr>
              <w:rPr>
                <w:lang w:val="de-DE"/>
              </w:rPr>
            </w:pPr>
            <w:r>
              <w:rPr>
                <w:lang w:val="de-DE"/>
              </w:rPr>
              <w:t>Aktualisieren Sie die Fallpriorit</w:t>
            </w:r>
            <w:r>
              <w:rPr>
                <w:lang w:val="de-DE"/>
              </w:rPr>
              <w:t>ä</w:t>
            </w:r>
            <w:r>
              <w:rPr>
                <w:lang w:val="de-DE"/>
              </w:rPr>
              <w:t>t f</w:t>
            </w:r>
            <w:r>
              <w:rPr>
                <w:lang w:val="de-DE"/>
              </w:rPr>
              <w:t>ü</w:t>
            </w:r>
            <w:r>
              <w:rPr>
                <w:lang w:val="de-DE"/>
              </w:rPr>
              <w:t>r den Fall, dass Sie mehr Aufmerksamkeit f</w:t>
            </w:r>
            <w:r>
              <w:rPr>
                <w:lang w:val="de-DE"/>
              </w:rPr>
              <w:t>ü</w:t>
            </w:r>
            <w:r>
              <w:rPr>
                <w:lang w:val="de-DE"/>
              </w:rPr>
              <w:t>r einen Fall ben</w:t>
            </w:r>
            <w:r>
              <w:rPr>
                <w:lang w:val="de-DE"/>
              </w:rPr>
              <w:t>ö</w:t>
            </w:r>
            <w:r>
              <w:rPr>
                <w:lang w:val="de-DE"/>
              </w:rPr>
              <w:t>tigen oder dieser dringlicher wird als urspr</w:t>
            </w:r>
            <w:r>
              <w:rPr>
                <w:lang w:val="de-DE"/>
              </w:rPr>
              <w:t>ü</w:t>
            </w:r>
            <w:r>
              <w:rPr>
                <w:lang w:val="de-DE"/>
              </w:rPr>
              <w:t>nglich erwartet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8ad26656-acfa-47b1-bed9-4a31fa54a443</w:t>
            </w:r>
          </w:p>
        </w:tc>
        <w:tc>
          <w:tcPr>
            <w:tcW w:w="7407" w:type="dxa"/>
            <w:shd w:val="clear" w:color="auto" w:fill="F2F2F2" w:themeFill="background1" w:themeFillShade="F2"/>
          </w:tcPr>
          <w:p w:rsidR="00000000" w:rsidRDefault="004D53BA">
            <w:pPr>
              <w:rPr>
                <w:noProof/>
              </w:rPr>
            </w:pPr>
            <w:r>
              <w:rPr>
                <w:noProof/>
              </w:rPr>
              <w:t>Update the CC list to add more watchers to the case</w:t>
            </w:r>
          </w:p>
        </w:tc>
        <w:tc>
          <w:tcPr>
            <w:tcW w:w="7407" w:type="dxa"/>
          </w:tcPr>
          <w:p w:rsidR="00000000" w:rsidRDefault="004D53BA">
            <w:pPr>
              <w:rPr>
                <w:lang w:val="de-DE"/>
              </w:rPr>
            </w:pPr>
            <w:r>
              <w:rPr>
                <w:lang w:val="de-DE"/>
              </w:rPr>
              <w:t>Aktualisieren Sie die CC-Liste, um dem Fall weitere Beobachter hinzuzuf</w:t>
            </w:r>
            <w:r>
              <w:rPr>
                <w:lang w:val="de-DE"/>
              </w:rPr>
              <w:t>ü</w:t>
            </w:r>
            <w:r>
              <w:rPr>
                <w:lang w:val="de-DE"/>
              </w:rPr>
              <w:t>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4f054ddc-3764-4102-9093-555f558c958c</w:t>
            </w:r>
          </w:p>
        </w:tc>
        <w:tc>
          <w:tcPr>
            <w:tcW w:w="7407" w:type="dxa"/>
            <w:shd w:val="clear" w:color="auto" w:fill="F2F2F2" w:themeFill="background1" w:themeFillShade="F2"/>
          </w:tcPr>
          <w:p w:rsidR="00000000" w:rsidRDefault="004D53BA">
            <w:pPr>
              <w:rPr>
                <w:noProof/>
              </w:rPr>
            </w:pPr>
            <w:r>
              <w:rPr>
                <w:noProof/>
              </w:rPr>
              <w:t>Request case closure after your issue has been re</w:t>
            </w:r>
            <w:r>
              <w:rPr>
                <w:noProof/>
              </w:rPr>
              <w:t>solved</w:t>
            </w:r>
          </w:p>
        </w:tc>
        <w:tc>
          <w:tcPr>
            <w:tcW w:w="7407" w:type="dxa"/>
          </w:tcPr>
          <w:p w:rsidR="00000000" w:rsidRDefault="004D53BA">
            <w:pPr>
              <w:rPr>
                <w:lang w:val="de-DE"/>
              </w:rPr>
            </w:pPr>
            <w:r>
              <w:rPr>
                <w:lang w:val="de-DE"/>
              </w:rPr>
              <w:t>Fordern Sie den Abschluss des Falls an, nachdem Ihr Problem behoben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081474fa-536c-4ce7-a99d-efd7d61eb598</w:t>
            </w:r>
          </w:p>
        </w:tc>
        <w:tc>
          <w:tcPr>
            <w:tcW w:w="7407" w:type="dxa"/>
            <w:shd w:val="clear" w:color="auto" w:fill="F2F2F2" w:themeFill="background1" w:themeFillShade="F2"/>
          </w:tcPr>
          <w:p w:rsidR="00000000" w:rsidRDefault="004D53BA">
            <w:pPr>
              <w:rPr>
                <w:noProof/>
              </w:rPr>
            </w:pPr>
            <w:r>
              <w:rPr>
                <w:noProof/>
              </w:rPr>
              <w:t>Updating your default CC list</w:t>
            </w:r>
          </w:p>
        </w:tc>
        <w:tc>
          <w:tcPr>
            <w:tcW w:w="7407" w:type="dxa"/>
          </w:tcPr>
          <w:p w:rsidR="00000000" w:rsidRDefault="004D53BA">
            <w:pPr>
              <w:rPr>
                <w:lang w:val="de-DE"/>
              </w:rPr>
            </w:pPr>
            <w:r>
              <w:rPr>
                <w:lang w:val="de-DE"/>
              </w:rPr>
              <w:t>Aktualisieren Ihrer Standard-CC-Liste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dfceed05-780e-4c73-a70c-cbfeffb15436</w:t>
            </w:r>
          </w:p>
        </w:tc>
        <w:tc>
          <w:tcPr>
            <w:tcW w:w="7407" w:type="dxa"/>
            <w:shd w:val="clear" w:color="auto" w:fill="F2F2F2" w:themeFill="background1" w:themeFillShade="F2"/>
          </w:tcPr>
          <w:p w:rsidR="00000000" w:rsidRDefault="004D53BA">
            <w:pPr>
              <w:rPr>
                <w:noProof/>
              </w:rPr>
            </w:pPr>
            <w:r>
              <w:rPr>
                <w:noProof/>
              </w:rPr>
              <w:t xml:space="preserve">The default CC list is </w:t>
            </w:r>
            <w:r>
              <w:rPr>
                <w:noProof/>
              </w:rPr>
              <w:t>a per account email list that is notified of all of the account</w:t>
            </w:r>
            <w:r>
              <w:rPr>
                <w:noProof/>
              </w:rPr>
              <w:t>’</w:t>
            </w:r>
            <w:r>
              <w:rPr>
                <w:noProof/>
              </w:rPr>
              <w:t>s case activity.</w:t>
            </w:r>
          </w:p>
        </w:tc>
        <w:tc>
          <w:tcPr>
            <w:tcW w:w="7407" w:type="dxa"/>
          </w:tcPr>
          <w:p w:rsidR="00000000" w:rsidRDefault="004D53BA">
            <w:pPr>
              <w:rPr>
                <w:lang w:val="de-DE"/>
              </w:rPr>
            </w:pPr>
            <w:r>
              <w:rPr>
                <w:lang w:val="de-DE"/>
              </w:rPr>
              <w:t xml:space="preserve">Die Standard-CC-Liste ist eine E-Mail-Liste pro Konto, die </w:t>
            </w:r>
            <w:r>
              <w:rPr>
                <w:lang w:val="de-DE"/>
              </w:rPr>
              <w:t>ü</w:t>
            </w:r>
            <w:r>
              <w:rPr>
                <w:lang w:val="de-DE"/>
              </w:rPr>
              <w:t>ber alle Fallaktivit</w:t>
            </w:r>
            <w:r>
              <w:rPr>
                <w:lang w:val="de-DE"/>
              </w:rPr>
              <w:t>ä</w:t>
            </w:r>
            <w:r>
              <w:rPr>
                <w:lang w:val="de-DE"/>
              </w:rPr>
              <w:t>ten des Kontos informiert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e95cd62e-c6ad-4fe8-9719-ee908e5141db</w:t>
            </w:r>
          </w:p>
        </w:tc>
        <w:tc>
          <w:tcPr>
            <w:tcW w:w="7407" w:type="dxa"/>
            <w:shd w:val="clear" w:color="auto" w:fill="F2F2F2" w:themeFill="background1" w:themeFillShade="F2"/>
          </w:tcPr>
          <w:p w:rsidR="00000000" w:rsidRDefault="004D53BA">
            <w:pPr>
              <w:rPr>
                <w:noProof/>
              </w:rPr>
            </w:pPr>
            <w:r>
              <w:rPr>
                <w:noProof/>
              </w:rPr>
              <w:t xml:space="preserve">To update the list, </w:t>
            </w:r>
            <w:r>
              <w:rPr>
                <w:noProof/>
              </w:rPr>
              <w:t>follow these steps:</w:t>
            </w:r>
          </w:p>
        </w:tc>
        <w:tc>
          <w:tcPr>
            <w:tcW w:w="7407" w:type="dxa"/>
          </w:tcPr>
          <w:p w:rsidR="00000000" w:rsidRDefault="004D53BA">
            <w:pPr>
              <w:rPr>
                <w:lang w:val="de-DE"/>
              </w:rPr>
            </w:pPr>
            <w:r>
              <w:rPr>
                <w:lang w:val="de-DE"/>
              </w:rPr>
              <w:t>Gehen Sie folgenderma</w:t>
            </w:r>
            <w:r>
              <w:rPr>
                <w:lang w:val="de-DE"/>
              </w:rPr>
              <w:t>ß</w:t>
            </w:r>
            <w:r>
              <w:rPr>
                <w:lang w:val="de-DE"/>
              </w:rPr>
              <w:t>en vor, um die Liste zu aktualisieren: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c41c528d-bf35-495f-afe5-e20dc0e4f5a3</w:t>
            </w:r>
          </w:p>
        </w:tc>
        <w:tc>
          <w:tcPr>
            <w:tcW w:w="7407" w:type="dxa"/>
            <w:shd w:val="clear" w:color="auto" w:fill="F2F2F2" w:themeFill="background1" w:themeFillShade="F2"/>
          </w:tcPr>
          <w:p w:rsidR="00000000" w:rsidRDefault="004D53BA">
            <w:pPr>
              <w:rPr>
                <w:noProof/>
              </w:rPr>
            </w:pPr>
            <w:r>
              <w:rPr>
                <w:noProof/>
              </w:rPr>
              <w:t>Go to the top right corner and click on the user icon.</w:t>
            </w:r>
          </w:p>
        </w:tc>
        <w:tc>
          <w:tcPr>
            <w:tcW w:w="7407" w:type="dxa"/>
          </w:tcPr>
          <w:p w:rsidR="00000000" w:rsidRDefault="004D53BA">
            <w:pPr>
              <w:rPr>
                <w:lang w:val="de-DE"/>
              </w:rPr>
            </w:pPr>
            <w:r>
              <w:rPr>
                <w:lang w:val="de-DE"/>
              </w:rPr>
              <w:t>Gehen Sie in die obere rechte Ecke und klicken Sie auf das Benutzersymbol.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e3f71d82-2a5c-46aa-ae43-87500101da2c</w:t>
            </w:r>
          </w:p>
        </w:tc>
        <w:tc>
          <w:tcPr>
            <w:tcW w:w="7407" w:type="dxa"/>
            <w:shd w:val="clear" w:color="auto" w:fill="F2F2F2" w:themeFill="background1" w:themeFillShade="F2"/>
          </w:tcPr>
          <w:p w:rsidR="00000000" w:rsidRDefault="004D53BA">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4D53BA">
            <w:pPr>
              <w:rPr>
                <w:lang w:val="de-DE"/>
              </w:rPr>
            </w:pPr>
            <w:r>
              <w:rPr>
                <w:lang w:val="de-DE"/>
              </w:rPr>
              <w:t xml:space="preserve">Klicken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ed636b23-6132-44f8-8ebe-94641bf1d930</w:t>
            </w:r>
          </w:p>
        </w:tc>
        <w:tc>
          <w:tcPr>
            <w:tcW w:w="7407" w:type="dxa"/>
            <w:shd w:val="clear" w:color="auto" w:fill="F2F2F2" w:themeFill="background1" w:themeFillShade="F2"/>
          </w:tcPr>
          <w:p w:rsidR="00000000" w:rsidRDefault="004D53BA">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4D53BA">
            <w:pPr>
              <w:rPr>
                <w:lang w:val="de-DE"/>
              </w:rPr>
            </w:pPr>
            <w:r>
              <w:rPr>
                <w:lang w:val="de-DE"/>
              </w:rPr>
              <w:t xml:space="preserve">Geben Sie die neuen E-Mail-Adressen ein oder entfernen Sie vorhandene Adressen in der </w:t>
            </w:r>
            <w:r>
              <w:rPr>
                <w:rStyle w:val="mqInternal"/>
                <w:noProof/>
                <w:lang w:val="de-DE"/>
              </w:rPr>
              <w:t>[1}</w:t>
            </w:r>
            <w:r>
              <w:rPr>
                <w:lang w:val="de-DE"/>
              </w:rPr>
              <w:t>Standard-CC-Liste des Kontos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1fd72872-e80b-40e0-b8a9-87224ff87542</w:t>
            </w:r>
          </w:p>
        </w:tc>
        <w:tc>
          <w:tcPr>
            <w:tcW w:w="7407" w:type="dxa"/>
            <w:shd w:val="clear" w:color="auto" w:fill="F2F2F2" w:themeFill="background1" w:themeFillShade="F2"/>
          </w:tcPr>
          <w:p w:rsidR="00000000" w:rsidRDefault="004D53BA">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4D53BA">
            <w:pPr>
              <w:rPr>
                <w:lang w:val="de-DE"/>
              </w:rPr>
            </w:pPr>
            <w:r>
              <w:rPr>
                <w:lang w:val="de-DE"/>
              </w:rPr>
              <w:t xml:space="preserve">Klicken </w:t>
            </w:r>
            <w:r>
              <w:rPr>
                <w:rStyle w:val="mqInternal"/>
                <w:noProof/>
                <w:lang w:val="de-DE"/>
              </w:rPr>
              <w:t>[1}</w:t>
            </w:r>
            <w:r>
              <w:rPr>
                <w:lang w:val="de-DE"/>
              </w:rPr>
              <w:t>Aktualisieren Sie die Sta</w:t>
            </w:r>
            <w:r>
              <w:rPr>
                <w:lang w:val="de-DE"/>
              </w:rPr>
              <w:t>ndard-CC-Liste</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76 </w:t>
            </w:r>
            <w:r>
              <w:rPr>
                <w:noProof/>
                <w:sz w:val="16"/>
              </w:rPr>
              <w:br/>
            </w:r>
            <w:r>
              <w:rPr>
                <w:noProof/>
                <w:sz w:val="2"/>
              </w:rPr>
              <w:t>fad5f2cf-42ca-4cc3-b7b7-465f4f4ab34c</w:t>
            </w:r>
          </w:p>
        </w:tc>
        <w:tc>
          <w:tcPr>
            <w:tcW w:w="7407" w:type="dxa"/>
            <w:shd w:val="clear" w:color="auto" w:fill="F2F2F2" w:themeFill="background1" w:themeFillShade="F2"/>
          </w:tcPr>
          <w:p w:rsidR="00000000" w:rsidRDefault="004D53BA">
            <w:pPr>
              <w:rPr>
                <w:noProof/>
              </w:rPr>
            </w:pPr>
            <w:r>
              <w:rPr>
                <w:noProof/>
              </w:rPr>
              <w:t>Viewing the Brightcove System Status page</w:t>
            </w:r>
          </w:p>
        </w:tc>
        <w:tc>
          <w:tcPr>
            <w:tcW w:w="7407" w:type="dxa"/>
          </w:tcPr>
          <w:p w:rsidR="00000000" w:rsidRDefault="004D53BA">
            <w:pPr>
              <w:rPr>
                <w:lang w:val="de-DE"/>
              </w:rPr>
            </w:pPr>
            <w:r>
              <w:rPr>
                <w:lang w:val="de-DE"/>
              </w:rPr>
              <w:t>Anzeigen der Seite Brightcove-Systemstatus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66492e24-04b3-4c6a-8a27-fd6973ba2b7b</w:t>
            </w:r>
          </w:p>
        </w:tc>
        <w:tc>
          <w:tcPr>
            <w:tcW w:w="7407" w:type="dxa"/>
            <w:shd w:val="clear" w:color="auto" w:fill="F2F2F2" w:themeFill="background1" w:themeFillShade="F2"/>
          </w:tcPr>
          <w:p w:rsidR="00000000" w:rsidRDefault="004D53BA">
            <w:pPr>
              <w:rPr>
                <w:noProof/>
              </w:rPr>
            </w:pPr>
            <w:r>
              <w:rPr>
                <w:noProof/>
              </w:rPr>
              <w:t>Brightcove continuously monitors the status of all Brightcove Services.</w:t>
            </w:r>
          </w:p>
        </w:tc>
        <w:tc>
          <w:tcPr>
            <w:tcW w:w="7407" w:type="dxa"/>
          </w:tcPr>
          <w:p w:rsidR="00000000" w:rsidRDefault="004D53BA">
            <w:pPr>
              <w:rPr>
                <w:lang w:val="de-DE"/>
              </w:rPr>
            </w:pPr>
            <w:r>
              <w:rPr>
                <w:lang w:val="de-DE"/>
              </w:rPr>
              <w:t xml:space="preserve">Brightcove </w:t>
            </w:r>
            <w:r>
              <w:rPr>
                <w:lang w:val="de-DE"/>
              </w:rPr>
              <w:t>ü</w:t>
            </w:r>
            <w:r>
              <w:rPr>
                <w:lang w:val="de-DE"/>
              </w:rPr>
              <w:t>berwacht kontinuierlich den Status aller Brightcove-Dienste.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ee5cbb1d-028c-482f-bf18-17d9ff76ce39</w:t>
            </w:r>
          </w:p>
        </w:tc>
        <w:tc>
          <w:tcPr>
            <w:tcW w:w="7407" w:type="dxa"/>
            <w:shd w:val="clear" w:color="auto" w:fill="F2F2F2" w:themeFill="background1" w:themeFillShade="F2"/>
          </w:tcPr>
          <w:p w:rsidR="00000000" w:rsidRDefault="004D53BA">
            <w:pPr>
              <w:rPr>
                <w:noProof/>
              </w:rPr>
            </w:pPr>
            <w:r>
              <w:rPr>
                <w:noProof/>
              </w:rPr>
              <w:t>If there are any interruptions in service, a note will be posted on t</w:t>
            </w:r>
            <w:r>
              <w:rPr>
                <w:noProof/>
              </w:rPr>
              <w:t>he System Status Page.</w:t>
            </w:r>
          </w:p>
        </w:tc>
        <w:tc>
          <w:tcPr>
            <w:tcW w:w="7407" w:type="dxa"/>
          </w:tcPr>
          <w:p w:rsidR="00000000" w:rsidRDefault="004D53BA">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1f7b27c8-c648-44fb-9a89-5b47c858f377</w:t>
            </w:r>
          </w:p>
        </w:tc>
        <w:tc>
          <w:tcPr>
            <w:tcW w:w="7407" w:type="dxa"/>
            <w:shd w:val="clear" w:color="auto" w:fill="F2F2F2" w:themeFill="background1" w:themeFillShade="F2"/>
          </w:tcPr>
          <w:p w:rsidR="00000000" w:rsidRDefault="004D53BA">
            <w:pPr>
              <w:rPr>
                <w:noProof/>
              </w:rPr>
            </w:pPr>
            <w:r>
              <w:rPr>
                <w:noProof/>
              </w:rPr>
              <w:t>All scheduled maintenance notices will also be posted.</w:t>
            </w:r>
          </w:p>
        </w:tc>
        <w:tc>
          <w:tcPr>
            <w:tcW w:w="7407" w:type="dxa"/>
          </w:tcPr>
          <w:p w:rsidR="00000000" w:rsidRDefault="004D53BA">
            <w:pPr>
              <w:rPr>
                <w:lang w:val="de-DE"/>
              </w:rPr>
            </w:pPr>
            <w:r>
              <w:rPr>
                <w:lang w:val="de-DE"/>
              </w:rPr>
              <w:t xml:space="preserve">Alle geplanten Wartungshinweise werden ebenfalls </w:t>
            </w:r>
            <w:r>
              <w:rPr>
                <w:lang w:val="de-DE"/>
              </w:rPr>
              <w:t>ver</w:t>
            </w:r>
            <w:r>
              <w:rPr>
                <w:lang w:val="de-DE"/>
              </w:rPr>
              <w:t>ö</w:t>
            </w:r>
            <w:r>
              <w:rPr>
                <w:lang w:val="de-DE"/>
              </w:rPr>
              <w:t>ffentlicht.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3f532cdb-e133-4a7a-a64c-0d7a3f1aa44b</w:t>
            </w:r>
          </w:p>
        </w:tc>
        <w:tc>
          <w:tcPr>
            <w:tcW w:w="7407" w:type="dxa"/>
            <w:shd w:val="clear" w:color="auto" w:fill="F2F2F2" w:themeFill="background1" w:themeFillShade="F2"/>
          </w:tcPr>
          <w:p w:rsidR="00000000" w:rsidRDefault="004D53BA">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4D53BA">
            <w:pPr>
              <w:rPr>
                <w:lang w:val="de-DE"/>
              </w:rPr>
            </w:pPr>
            <w:r>
              <w:rPr>
                <w:lang w:val="de-DE"/>
              </w:rPr>
              <w:t>Um auf die Seite Systemstatus zuzugreifen, melden Sie s</w:t>
            </w:r>
            <w:r>
              <w:rPr>
                <w:lang w:val="de-DE"/>
              </w:rPr>
              <w:t xml:space="preserve">ich beim Support-Portal an und klicken Sie im Seitenkopf auf SYSTEMSTATUS oder gehen Sie zu </w:t>
            </w:r>
            <w:r>
              <w:rPr>
                <w:rStyle w:val="mqInternal"/>
                <w:noProof/>
                <w:lang w:val="de-DE"/>
              </w:rPr>
              <w:t>[1}</w:t>
            </w:r>
            <w:r>
              <w:rPr>
                <w:lang w:val="de-DE"/>
              </w:rPr>
              <w:t>status.brightcove.com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d5a601b8-aeaf-49a4-8cac-cbaf52e5ddf7</w:t>
            </w:r>
          </w:p>
        </w:tc>
        <w:tc>
          <w:tcPr>
            <w:tcW w:w="7407" w:type="dxa"/>
            <w:shd w:val="clear" w:color="auto" w:fill="F2F2F2" w:themeFill="background1" w:themeFillShade="F2"/>
          </w:tcPr>
          <w:p w:rsidR="00000000" w:rsidRDefault="004D53BA">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w:t>
            </w:r>
            <w:r>
              <w:rPr>
                <w:rStyle w:val="mqInternal"/>
                <w:noProof/>
              </w:rPr>
              <w:t>2]</w:t>
            </w:r>
            <w:r>
              <w:rPr>
                <w:noProof/>
              </w:rPr>
              <w:t>.</w:t>
            </w:r>
          </w:p>
        </w:tc>
        <w:tc>
          <w:tcPr>
            <w:tcW w:w="7407" w:type="dxa"/>
          </w:tcPr>
          <w:p w:rsidR="00000000" w:rsidRDefault="004D53BA">
            <w:pPr>
              <w:rPr>
                <w:lang w:val="de-DE"/>
              </w:rPr>
            </w:pPr>
            <w:r>
              <w:rPr>
                <w:lang w:val="de-DE"/>
              </w:rPr>
              <w:t xml:space="preserve">Weitere Informationen zur Seite Systemstatus finden Sie unter </w:t>
            </w:r>
            <w:r>
              <w:rPr>
                <w:rStyle w:val="mqInternal"/>
                <w:noProof/>
                <w:lang w:val="de-DE"/>
              </w:rPr>
              <w:t>[1}</w:t>
            </w:r>
            <w:r>
              <w:rPr>
                <w:lang w:val="de-DE"/>
              </w:rPr>
              <w:t>Anzeigen der Brightcove-Systemstatusseite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known-issues-studio-brightcove-player-and-apis.html</w:t>
            </w:r>
          </w:p>
          <w:p w:rsidR="00000000" w:rsidRDefault="004D53BA">
            <w:pPr>
              <w:jc w:val="center"/>
              <w:rPr>
                <w:b/>
                <w:noProof/>
              </w:rPr>
            </w:pPr>
            <w:r>
              <w:rPr>
                <w:b/>
                <w:noProof/>
              </w:rPr>
              <w:t>MQ971010 c6f2afdd-76c0-48d5-89b8-b9039b55afef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b5ad5368-8318-4a4e-b009-4fc2bb6b5134</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61494e81-b947-4b8d-8d28-631569e7746b</w:t>
            </w:r>
          </w:p>
        </w:tc>
        <w:tc>
          <w:tcPr>
            <w:tcW w:w="7407" w:type="dxa"/>
            <w:shd w:val="clear" w:color="auto" w:fill="F2F2F2" w:themeFill="background1" w:themeFillShade="F2"/>
          </w:tcPr>
          <w:p w:rsidR="00000000" w:rsidRDefault="004D53BA">
            <w:pPr>
              <w:rPr>
                <w:noProof/>
              </w:rPr>
            </w:pPr>
            <w:r>
              <w:rPr>
                <w:noProof/>
              </w:rPr>
              <w:t>'Known Issues:</w:t>
            </w:r>
          </w:p>
        </w:tc>
        <w:tc>
          <w:tcPr>
            <w:tcW w:w="7407" w:type="dxa"/>
          </w:tcPr>
          <w:p w:rsidR="00000000" w:rsidRDefault="004D53BA">
            <w:pPr>
              <w:rPr>
                <w:lang w:val="de-DE"/>
              </w:rPr>
            </w:pPr>
            <w:r>
              <w:rPr>
                <w:lang w:val="de-DE"/>
              </w:rPr>
              <w:t>'Bekannte Probleme: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86aa6008-f861-401d-b6c7-3a1855d696dd</w:t>
            </w:r>
          </w:p>
        </w:tc>
        <w:tc>
          <w:tcPr>
            <w:tcW w:w="7407" w:type="dxa"/>
            <w:shd w:val="clear" w:color="auto" w:fill="F2F2F2" w:themeFill="background1" w:themeFillShade="F2"/>
          </w:tcPr>
          <w:p w:rsidR="00000000" w:rsidRDefault="004D53BA">
            <w:pPr>
              <w:rPr>
                <w:noProof/>
              </w:rPr>
            </w:pPr>
            <w:r>
              <w:rPr>
                <w:noProof/>
              </w:rPr>
              <w:t>Studio, Brightcove Player and APIs' parent:</w:t>
            </w:r>
          </w:p>
        </w:tc>
        <w:tc>
          <w:tcPr>
            <w:tcW w:w="7407" w:type="dxa"/>
          </w:tcPr>
          <w:p w:rsidR="00000000" w:rsidRDefault="004D53BA">
            <w:pPr>
              <w:rPr>
                <w:lang w:val="de-DE"/>
              </w:rPr>
            </w:pPr>
            <w:r>
              <w:rPr>
                <w:lang w:val="de-DE"/>
              </w:rPr>
              <w:t xml:space="preserve">Studio, Brightcove Player und </w:t>
            </w:r>
            <w:r>
              <w:rPr>
                <w:lang w:val="de-DE"/>
              </w:rPr>
              <w:t>ü</w:t>
            </w:r>
            <w:r>
              <w:rPr>
                <w:lang w:val="de-DE"/>
              </w:rPr>
              <w:t>bergeordnete APIs: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8a27bf94-48d4-4131-9be8-8bbab99aba2e</w:t>
            </w:r>
          </w:p>
        </w:tc>
        <w:tc>
          <w:tcPr>
            <w:tcW w:w="7407" w:type="dxa"/>
            <w:shd w:val="clear" w:color="auto" w:fill="F2F2F2" w:themeFill="background1" w:themeFillShade="F2"/>
          </w:tcPr>
          <w:p w:rsidR="00000000" w:rsidRDefault="004D53BA">
            <w:pPr>
              <w:rPr>
                <w:noProof/>
              </w:rPr>
            </w:pPr>
            <w:r>
              <w:rPr>
                <w:noProof/>
              </w:rPr>
              <w:t>General Information ---</w:t>
            </w:r>
          </w:p>
        </w:tc>
        <w:tc>
          <w:tcPr>
            <w:tcW w:w="7407" w:type="dxa"/>
          </w:tcPr>
          <w:p w:rsidR="00000000" w:rsidRDefault="004D53BA">
            <w:pPr>
              <w:rPr>
                <w:lang w:val="de-DE"/>
              </w:rPr>
            </w:pPr>
            <w:r>
              <w:rPr>
                <w:lang w:val="de-DE"/>
              </w:rPr>
              <w:t>Allgemeine Informationen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781fd849-cd75-4e2a-95f9-0f34fadaad84</w:t>
            </w:r>
          </w:p>
        </w:tc>
        <w:tc>
          <w:tcPr>
            <w:tcW w:w="7407" w:type="dxa"/>
            <w:shd w:val="clear" w:color="auto" w:fill="F2F2F2" w:themeFill="background1" w:themeFillShade="F2"/>
          </w:tcPr>
          <w:p w:rsidR="00000000" w:rsidRDefault="004D53BA">
            <w:pPr>
              <w:rPr>
                <w:noProof/>
              </w:rPr>
            </w:pPr>
            <w:r>
              <w:rPr>
                <w:noProof/>
              </w:rPr>
              <w:t>Known Issues:</w:t>
            </w:r>
          </w:p>
        </w:tc>
        <w:tc>
          <w:tcPr>
            <w:tcW w:w="7407" w:type="dxa"/>
          </w:tcPr>
          <w:p w:rsidR="00000000" w:rsidRDefault="004D53BA">
            <w:pPr>
              <w:rPr>
                <w:lang w:val="de-DE"/>
              </w:rPr>
            </w:pPr>
            <w:r>
              <w:rPr>
                <w:lang w:val="de-DE"/>
              </w:rPr>
              <w:t>Bekannte Probleme: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a2d47ffd-c0c1-441c-bd90-0361be33c391</w:t>
            </w:r>
          </w:p>
        </w:tc>
        <w:tc>
          <w:tcPr>
            <w:tcW w:w="7407" w:type="dxa"/>
            <w:shd w:val="clear" w:color="auto" w:fill="F2F2F2" w:themeFill="background1" w:themeFillShade="F2"/>
          </w:tcPr>
          <w:p w:rsidR="00000000" w:rsidRDefault="004D53BA">
            <w:pPr>
              <w:rPr>
                <w:noProof/>
              </w:rPr>
            </w:pPr>
            <w:r>
              <w:rPr>
                <w:noProof/>
              </w:rPr>
              <w:t>Studio and Brightcove Player</w:t>
            </w:r>
          </w:p>
        </w:tc>
        <w:tc>
          <w:tcPr>
            <w:tcW w:w="7407" w:type="dxa"/>
          </w:tcPr>
          <w:p w:rsidR="00000000" w:rsidRDefault="004D53BA">
            <w:pPr>
              <w:rPr>
                <w:lang w:val="de-DE"/>
              </w:rPr>
            </w:pPr>
            <w:r>
              <w:rPr>
                <w:lang w:val="de-DE"/>
              </w:rPr>
              <w:t xml:space="preserve">Studio und Brightcove </w:t>
            </w:r>
            <w:r>
              <w:rPr>
                <w:lang w:val="de-DE"/>
              </w:rPr>
              <w:t>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8b0b51c2-97d1-42f4-a91e-5c7e5c8aabaf</w:t>
            </w:r>
          </w:p>
        </w:tc>
        <w:tc>
          <w:tcPr>
            <w:tcW w:w="7407" w:type="dxa"/>
            <w:shd w:val="clear" w:color="auto" w:fill="F2F2F2" w:themeFill="background1" w:themeFillShade="F2"/>
          </w:tcPr>
          <w:p w:rsidR="00000000" w:rsidRDefault="004D53BA">
            <w:pPr>
              <w:rPr>
                <w:noProof/>
              </w:rPr>
            </w:pPr>
            <w:r>
              <w:rPr>
                <w:noProof/>
              </w:rPr>
              <w:t>This topic lists the known issues with Studio, Brightcove Player and APIs.</w:t>
            </w:r>
          </w:p>
        </w:tc>
        <w:tc>
          <w:tcPr>
            <w:tcW w:w="7407" w:type="dxa"/>
          </w:tcPr>
          <w:p w:rsidR="00000000" w:rsidRDefault="004D53BA">
            <w:pPr>
              <w:rPr>
                <w:lang w:val="de-DE"/>
              </w:rPr>
            </w:pPr>
            <w:r>
              <w:rPr>
                <w:lang w:val="de-DE"/>
              </w:rPr>
              <w:t>In diesem Thema werden die bekannten Probleme mit Studio, Brightcove Player und APIs aufgelistet.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c51921eb-ded5-4e17-ba83-d3bf901d7560</w:t>
            </w:r>
          </w:p>
        </w:tc>
        <w:tc>
          <w:tcPr>
            <w:tcW w:w="7407" w:type="dxa"/>
            <w:shd w:val="clear" w:color="auto" w:fill="F2F2F2" w:themeFill="background1" w:themeFillShade="F2"/>
          </w:tcPr>
          <w:p w:rsidR="00000000" w:rsidRDefault="004D53BA">
            <w:pPr>
              <w:rPr>
                <w:noProof/>
              </w:rPr>
            </w:pPr>
            <w:r>
              <w:rPr>
                <w:rStyle w:val="mqInternal"/>
                <w:noProof/>
              </w:rPr>
              <w:t>[1}</w:t>
            </w:r>
            <w:r>
              <w:rPr>
                <w:noProof/>
              </w:rPr>
              <w:t>Identified known issues include:</w:t>
            </w:r>
            <w:r>
              <w:rPr>
                <w:rStyle w:val="mqInternal"/>
                <w:noProof/>
              </w:rPr>
              <w:t>{2]</w:t>
            </w:r>
          </w:p>
        </w:tc>
        <w:tc>
          <w:tcPr>
            <w:tcW w:w="7407" w:type="dxa"/>
          </w:tcPr>
          <w:p w:rsidR="00000000" w:rsidRDefault="004D53BA">
            <w:pPr>
              <w:rPr>
                <w:lang w:val="de-DE"/>
              </w:rPr>
            </w:pPr>
            <w:r>
              <w:rPr>
                <w:rStyle w:val="mqInternal"/>
                <w:noProof/>
                <w:lang w:val="de-DE"/>
              </w:rPr>
              <w:t>[1}</w:t>
            </w:r>
            <w:r>
              <w:rPr>
                <w:lang w:val="de-DE"/>
              </w:rPr>
              <w:t>Zu den identifizierten bekannten Problemen geh</w:t>
            </w:r>
            <w:r>
              <w:rPr>
                <w:lang w:val="de-DE"/>
              </w:rPr>
              <w:t>ö</w:t>
            </w:r>
            <w:r>
              <w:rPr>
                <w:lang w:val="de-DE"/>
              </w:rPr>
              <w:t>ren: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e2015dbe-2571-4fb7-acdb-bb305ee775c9</w:t>
            </w:r>
          </w:p>
        </w:tc>
        <w:tc>
          <w:tcPr>
            <w:tcW w:w="7407" w:type="dxa"/>
            <w:shd w:val="clear" w:color="auto" w:fill="F2F2F2" w:themeFill="background1" w:themeFillShade="F2"/>
          </w:tcPr>
          <w:p w:rsidR="00000000" w:rsidRDefault="004D53BA">
            <w:pPr>
              <w:rPr>
                <w:noProof/>
              </w:rPr>
            </w:pPr>
            <w:r>
              <w:rPr>
                <w:rStyle w:val="mqInternal"/>
                <w:noProof/>
              </w:rPr>
              <w:t>[1}</w:t>
            </w:r>
            <w:r>
              <w:rPr>
                <w:noProof/>
              </w:rPr>
              <w:t>Studio</w:t>
            </w:r>
            <w:r>
              <w:rPr>
                <w:rStyle w:val="mqInternal"/>
                <w:noProof/>
              </w:rPr>
              <w:t>{2]</w:t>
            </w:r>
          </w:p>
        </w:tc>
        <w:tc>
          <w:tcPr>
            <w:tcW w:w="7407" w:type="dxa"/>
          </w:tcPr>
          <w:p w:rsidR="00000000" w:rsidRDefault="004D53BA">
            <w:pPr>
              <w:rPr>
                <w:lang w:val="de-DE"/>
              </w:rPr>
            </w:pPr>
            <w:r>
              <w:rPr>
                <w:rStyle w:val="mqInternal"/>
                <w:noProof/>
                <w:lang w:val="de-DE"/>
              </w:rPr>
              <w:t>[1}</w:t>
            </w:r>
            <w:r>
              <w:rPr>
                <w:lang w:val="de-DE"/>
              </w:rPr>
              <w:t>Studio</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3822e762-b793-454d-8e30-084d95fab13c</w:t>
            </w:r>
          </w:p>
        </w:tc>
        <w:tc>
          <w:tcPr>
            <w:tcW w:w="7407" w:type="dxa"/>
            <w:shd w:val="clear" w:color="auto" w:fill="F2F2F2" w:themeFill="background1" w:themeFillShade="F2"/>
          </w:tcPr>
          <w:p w:rsidR="00000000" w:rsidRDefault="004D53BA">
            <w:pPr>
              <w:rPr>
                <w:noProof/>
              </w:rPr>
            </w:pPr>
            <w:r>
              <w:rPr>
                <w:rStyle w:val="mqInternal"/>
                <w:noProof/>
              </w:rPr>
              <w:t>[1}</w:t>
            </w:r>
            <w:r>
              <w:rPr>
                <w:noProof/>
              </w:rPr>
              <w:t>Media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Medienmodul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16589984-225c-4b37-9956-aa8c44f34e3c</w:t>
            </w:r>
          </w:p>
        </w:tc>
        <w:tc>
          <w:tcPr>
            <w:tcW w:w="7407" w:type="dxa"/>
            <w:shd w:val="clear" w:color="auto" w:fill="F2F2F2" w:themeFill="background1" w:themeFillShade="F2"/>
          </w:tcPr>
          <w:p w:rsidR="00000000" w:rsidRDefault="004D53BA">
            <w:pPr>
              <w:rPr>
                <w:noProof/>
              </w:rPr>
            </w:pPr>
            <w:r>
              <w:rPr>
                <w:rStyle w:val="mqInternal"/>
                <w:noProof/>
              </w:rPr>
              <w:t>[1}</w:t>
            </w:r>
            <w:r>
              <w:rPr>
                <w:noProof/>
              </w:rPr>
              <w:t>Players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Spielermodul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41c7e213-41c4-4cfa-9a5e-5aaecffa4d26</w:t>
            </w:r>
          </w:p>
        </w:tc>
        <w:tc>
          <w:tcPr>
            <w:tcW w:w="7407" w:type="dxa"/>
            <w:shd w:val="clear" w:color="auto" w:fill="F2F2F2" w:themeFill="background1" w:themeFillShade="F2"/>
          </w:tcPr>
          <w:p w:rsidR="00000000" w:rsidRDefault="004D53BA">
            <w:pPr>
              <w:rPr>
                <w:noProof/>
              </w:rPr>
            </w:pPr>
            <w:r>
              <w:rPr>
                <w:rStyle w:val="mqInternal"/>
                <w:noProof/>
              </w:rPr>
              <w:t>[1}</w:t>
            </w:r>
            <w:r>
              <w:rPr>
                <w:noProof/>
              </w:rPr>
              <w:t>Live video</w:t>
            </w:r>
            <w:r>
              <w:rPr>
                <w:rStyle w:val="mqInternal"/>
                <w:noProof/>
              </w:rPr>
              <w:t>{2]</w:t>
            </w:r>
          </w:p>
        </w:tc>
        <w:tc>
          <w:tcPr>
            <w:tcW w:w="7407" w:type="dxa"/>
          </w:tcPr>
          <w:p w:rsidR="00000000" w:rsidRDefault="004D53BA">
            <w:pPr>
              <w:rPr>
                <w:lang w:val="de-DE"/>
              </w:rPr>
            </w:pPr>
            <w:r>
              <w:rPr>
                <w:rStyle w:val="mqInternal"/>
                <w:noProof/>
                <w:lang w:val="de-DE"/>
              </w:rPr>
              <w:t>[1}</w:t>
            </w:r>
            <w:r>
              <w:rPr>
                <w:lang w:val="de-DE"/>
              </w:rPr>
              <w:t>Live-Video</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2203f096-eed5-43fb-b506-7282c4d18b46</w:t>
            </w:r>
          </w:p>
        </w:tc>
        <w:tc>
          <w:tcPr>
            <w:tcW w:w="7407" w:type="dxa"/>
            <w:shd w:val="clear" w:color="auto" w:fill="F2F2F2" w:themeFill="background1" w:themeFillShade="F2"/>
          </w:tcPr>
          <w:p w:rsidR="00000000" w:rsidRDefault="004D53BA">
            <w:pPr>
              <w:rPr>
                <w:noProof/>
              </w:rPr>
            </w:pPr>
            <w:r>
              <w:rPr>
                <w:rStyle w:val="mqInternal"/>
                <w:noProof/>
              </w:rPr>
              <w:t>[1}</w:t>
            </w:r>
            <w:r>
              <w:rPr>
                <w:noProof/>
              </w:rPr>
              <w:t>Analytics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Analytics-Modul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d487b9be-338d-43f8-9939-7fbb4a353e01</w:t>
            </w:r>
          </w:p>
        </w:tc>
        <w:tc>
          <w:tcPr>
            <w:tcW w:w="7407" w:type="dxa"/>
            <w:shd w:val="clear" w:color="auto" w:fill="F2F2F2" w:themeFill="background1" w:themeFillShade="F2"/>
          </w:tcPr>
          <w:p w:rsidR="00000000" w:rsidRDefault="004D53BA">
            <w:pPr>
              <w:rPr>
                <w:noProof/>
              </w:rPr>
            </w:pPr>
            <w:r>
              <w:rPr>
                <w:rStyle w:val="mqInternal"/>
                <w:noProof/>
              </w:rPr>
              <w:t>[1}</w:t>
            </w:r>
            <w:r>
              <w:rPr>
                <w:noProof/>
              </w:rPr>
              <w:t>Audience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Zielgruppenmodul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13db5ae9-b2e3-47b0-8fae-3355ec28ef61</w:t>
            </w:r>
          </w:p>
        </w:tc>
        <w:tc>
          <w:tcPr>
            <w:tcW w:w="7407" w:type="dxa"/>
            <w:shd w:val="clear" w:color="auto" w:fill="F2F2F2" w:themeFill="background1" w:themeFillShade="F2"/>
          </w:tcPr>
          <w:p w:rsidR="00000000" w:rsidRDefault="004D53BA">
            <w:pPr>
              <w:rPr>
                <w:noProof/>
              </w:rPr>
            </w:pPr>
            <w:r>
              <w:rPr>
                <w:rStyle w:val="mqInternal"/>
                <w:noProof/>
              </w:rPr>
              <w:t>[1}</w:t>
            </w:r>
            <w:r>
              <w:rPr>
                <w:noProof/>
              </w:rPr>
              <w:t>Social module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Soziales Modul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3e998159-acd4-4527-96c1-03054685c641</w:t>
            </w:r>
          </w:p>
        </w:tc>
        <w:tc>
          <w:tcPr>
            <w:tcW w:w="7407" w:type="dxa"/>
            <w:shd w:val="clear" w:color="auto" w:fill="F2F2F2" w:themeFill="background1" w:themeFillShade="F2"/>
          </w:tcPr>
          <w:p w:rsidR="00000000" w:rsidRDefault="004D53BA">
            <w:pPr>
              <w:rPr>
                <w:noProof/>
              </w:rPr>
            </w:pPr>
            <w:r>
              <w:rPr>
                <w:rStyle w:val="mqInternal"/>
                <w:noProof/>
              </w:rPr>
              <w:t>[1}</w:t>
            </w:r>
            <w:r>
              <w:rPr>
                <w:noProof/>
              </w:rPr>
              <w:t>Upload module / Dynamic Ingestion</w:t>
            </w:r>
            <w:r>
              <w:rPr>
                <w:rStyle w:val="mqInternal"/>
                <w:noProof/>
              </w:rPr>
              <w:t>{2]</w:t>
            </w:r>
          </w:p>
        </w:tc>
        <w:tc>
          <w:tcPr>
            <w:tcW w:w="7407" w:type="dxa"/>
          </w:tcPr>
          <w:p w:rsidR="00000000" w:rsidRDefault="004D53BA">
            <w:pPr>
              <w:rPr>
                <w:lang w:val="de-DE"/>
              </w:rPr>
            </w:pPr>
            <w:r>
              <w:rPr>
                <w:rStyle w:val="mqInternal"/>
                <w:noProof/>
                <w:lang w:val="de-DE"/>
              </w:rPr>
              <w:t>[1}</w:t>
            </w:r>
            <w:r>
              <w:rPr>
                <w:lang w:val="de-DE"/>
              </w:rPr>
              <w:t>Upload-Modul / Dynamische Aufnahme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89954ae8-a1ef-4139-8f98-d21524743489</w:t>
            </w:r>
          </w:p>
        </w:tc>
        <w:tc>
          <w:tcPr>
            <w:tcW w:w="7407" w:type="dxa"/>
            <w:shd w:val="clear" w:color="auto" w:fill="F2F2F2" w:themeFill="background1" w:themeFillShade="F2"/>
          </w:tcPr>
          <w:p w:rsidR="00000000" w:rsidRDefault="004D53BA">
            <w:pPr>
              <w:rPr>
                <w:noProof/>
              </w:rPr>
            </w:pPr>
            <w:r>
              <w:rPr>
                <w:rStyle w:val="mqInternal"/>
                <w:noProof/>
              </w:rPr>
              <w:t>[1}</w:t>
            </w:r>
            <w:r>
              <w:rPr>
                <w:noProof/>
              </w:rPr>
              <w:t>Brightcove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Brightcove-Player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aa3bf3df-3c12-4f8e-be1d-c732ea2ce43b</w:t>
            </w:r>
          </w:p>
        </w:tc>
        <w:tc>
          <w:tcPr>
            <w:tcW w:w="7407" w:type="dxa"/>
            <w:shd w:val="clear" w:color="auto" w:fill="F2F2F2" w:themeFill="background1" w:themeFillShade="F2"/>
          </w:tcPr>
          <w:p w:rsidR="00000000" w:rsidRDefault="004D53BA">
            <w:pPr>
              <w:rPr>
                <w:noProof/>
              </w:rPr>
            </w:pPr>
            <w:r>
              <w:rPr>
                <w:rStyle w:val="mqInternal"/>
                <w:noProof/>
              </w:rPr>
              <w:t>[1}</w:t>
            </w:r>
            <w:r>
              <w:rPr>
                <w:noProof/>
              </w:rPr>
              <w:t>Brightcove Player Plugins</w:t>
            </w:r>
            <w:r>
              <w:rPr>
                <w:rStyle w:val="mqInternal"/>
                <w:noProof/>
              </w:rPr>
              <w:t>{2]</w:t>
            </w:r>
          </w:p>
        </w:tc>
        <w:tc>
          <w:tcPr>
            <w:tcW w:w="7407" w:type="dxa"/>
          </w:tcPr>
          <w:p w:rsidR="00000000" w:rsidRDefault="004D53BA">
            <w:pPr>
              <w:rPr>
                <w:lang w:val="de-DE"/>
              </w:rPr>
            </w:pPr>
            <w:r>
              <w:rPr>
                <w:rStyle w:val="mqInternal"/>
                <w:noProof/>
                <w:lang w:val="de-DE"/>
              </w:rPr>
              <w:t>[1}</w:t>
            </w:r>
            <w:r>
              <w:rPr>
                <w:lang w:val="de-DE"/>
              </w:rPr>
              <w:t>Brightcove Player Plugins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d4dbf9ce-b65f-4aeb-b04c-58d8a317d46e</w:t>
            </w:r>
          </w:p>
        </w:tc>
        <w:tc>
          <w:tcPr>
            <w:tcW w:w="7407" w:type="dxa"/>
            <w:shd w:val="clear" w:color="auto" w:fill="F2F2F2" w:themeFill="background1" w:themeFillShade="F2"/>
          </w:tcPr>
          <w:p w:rsidR="00000000" w:rsidRDefault="004D53BA">
            <w:pPr>
              <w:rPr>
                <w:noProof/>
              </w:rPr>
            </w:pPr>
            <w:r>
              <w:rPr>
                <w:rStyle w:val="mqInternal"/>
                <w:noProof/>
              </w:rPr>
              <w:t>[1}</w:t>
            </w:r>
            <w:r>
              <w:rPr>
                <w:noProof/>
              </w:rPr>
              <w:t>Brightcove Live</w:t>
            </w:r>
            <w:r>
              <w:rPr>
                <w:rStyle w:val="mqInternal"/>
                <w:noProof/>
              </w:rPr>
              <w:t>{2]</w:t>
            </w:r>
          </w:p>
        </w:tc>
        <w:tc>
          <w:tcPr>
            <w:tcW w:w="7407" w:type="dxa"/>
          </w:tcPr>
          <w:p w:rsidR="00000000" w:rsidRDefault="004D53BA">
            <w:pPr>
              <w:rPr>
                <w:lang w:val="de-DE"/>
              </w:rPr>
            </w:pPr>
            <w:r>
              <w:rPr>
                <w:rStyle w:val="mqInternal"/>
                <w:noProof/>
                <w:lang w:val="de-DE"/>
              </w:rPr>
              <w:t>[1}</w:t>
            </w:r>
            <w:r>
              <w:rPr>
                <w:lang w:val="de-DE"/>
              </w:rPr>
              <w:t>Brightcove Live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a0b859a3-f126-4d22-aa47-0d480340dc04</w:t>
            </w:r>
          </w:p>
        </w:tc>
        <w:tc>
          <w:tcPr>
            <w:tcW w:w="7407" w:type="dxa"/>
            <w:shd w:val="clear" w:color="auto" w:fill="F2F2F2" w:themeFill="background1" w:themeFillShade="F2"/>
          </w:tcPr>
          <w:p w:rsidR="00000000" w:rsidRDefault="004D53BA">
            <w:pPr>
              <w:rPr>
                <w:noProof/>
              </w:rPr>
            </w:pPr>
            <w:r>
              <w:rPr>
                <w:rStyle w:val="mqInternal"/>
                <w:noProof/>
              </w:rPr>
              <w:t>[1}</w:t>
            </w:r>
            <w:r>
              <w:rPr>
                <w:noProof/>
              </w:rPr>
              <w:t>Analytics API</w:t>
            </w:r>
            <w:r>
              <w:rPr>
                <w:rStyle w:val="mqInternal"/>
                <w:noProof/>
              </w:rPr>
              <w:t>{2]</w:t>
            </w:r>
          </w:p>
        </w:tc>
        <w:tc>
          <w:tcPr>
            <w:tcW w:w="7407" w:type="dxa"/>
          </w:tcPr>
          <w:p w:rsidR="00000000" w:rsidRDefault="004D53BA">
            <w:pPr>
              <w:rPr>
                <w:lang w:val="de-DE"/>
              </w:rPr>
            </w:pPr>
            <w:r>
              <w:rPr>
                <w:rStyle w:val="mqInternal"/>
                <w:noProof/>
                <w:lang w:val="de-DE"/>
              </w:rPr>
              <w:t>[1}</w:t>
            </w:r>
            <w:r>
              <w:rPr>
                <w:lang w:val="de-DE"/>
              </w:rPr>
              <w:t>Analytics-API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5554d9dc-861e-44b7-8144-e9d592ec9911</w:t>
            </w:r>
          </w:p>
        </w:tc>
        <w:tc>
          <w:tcPr>
            <w:tcW w:w="7407" w:type="dxa"/>
            <w:shd w:val="clear" w:color="auto" w:fill="F2F2F2" w:themeFill="background1" w:themeFillShade="F2"/>
          </w:tcPr>
          <w:p w:rsidR="00000000" w:rsidRDefault="004D53BA">
            <w:pPr>
              <w:rPr>
                <w:noProof/>
              </w:rPr>
            </w:pPr>
            <w:r>
              <w:rPr>
                <w:rStyle w:val="mqInternal"/>
                <w:noProof/>
              </w:rPr>
              <w:t>[1}</w:t>
            </w:r>
            <w:r>
              <w:rPr>
                <w:noProof/>
              </w:rPr>
              <w:t>CMS API</w:t>
            </w:r>
            <w:r>
              <w:rPr>
                <w:rStyle w:val="mqInternal"/>
                <w:noProof/>
              </w:rPr>
              <w:t>{2]</w:t>
            </w:r>
          </w:p>
        </w:tc>
        <w:tc>
          <w:tcPr>
            <w:tcW w:w="7407" w:type="dxa"/>
          </w:tcPr>
          <w:p w:rsidR="00000000" w:rsidRDefault="004D53BA">
            <w:pPr>
              <w:rPr>
                <w:lang w:val="de-DE"/>
              </w:rPr>
            </w:pPr>
            <w:r>
              <w:rPr>
                <w:rStyle w:val="mqInternal"/>
                <w:noProof/>
                <w:lang w:val="de-DE"/>
              </w:rPr>
              <w:t>[1}</w:t>
            </w:r>
            <w:r>
              <w:rPr>
                <w:lang w:val="de-DE"/>
              </w:rPr>
              <w:t>CMS 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7d3cad43-ed79-4531-a0d0-3c6715b4cce3</w:t>
            </w:r>
          </w:p>
        </w:tc>
        <w:tc>
          <w:tcPr>
            <w:tcW w:w="7407" w:type="dxa"/>
            <w:shd w:val="clear" w:color="auto" w:fill="F2F2F2" w:themeFill="background1" w:themeFillShade="F2"/>
          </w:tcPr>
          <w:p w:rsidR="00000000" w:rsidRDefault="004D53BA">
            <w:pPr>
              <w:rPr>
                <w:noProof/>
              </w:rPr>
            </w:pPr>
            <w:r>
              <w:rPr>
                <w:rStyle w:val="mqInternal"/>
                <w:noProof/>
              </w:rPr>
              <w:t>[1}</w:t>
            </w:r>
            <w:r>
              <w:rPr>
                <w:noProof/>
              </w:rPr>
              <w:t>Dynamic Ingest API</w:t>
            </w:r>
            <w:r>
              <w:rPr>
                <w:rStyle w:val="mqInternal"/>
                <w:noProof/>
              </w:rPr>
              <w:t>{2]</w:t>
            </w:r>
          </w:p>
        </w:tc>
        <w:tc>
          <w:tcPr>
            <w:tcW w:w="7407" w:type="dxa"/>
          </w:tcPr>
          <w:p w:rsidR="00000000" w:rsidRDefault="004D53BA">
            <w:pPr>
              <w:rPr>
                <w:lang w:val="de-DE"/>
              </w:rPr>
            </w:pPr>
            <w:r>
              <w:rPr>
                <w:rStyle w:val="mqInternal"/>
                <w:noProof/>
                <w:lang w:val="de-DE"/>
              </w:rPr>
              <w:t>[1}</w:t>
            </w:r>
            <w:r>
              <w:rPr>
                <w:lang w:val="de-DE"/>
              </w:rPr>
              <w:t>Dynamic Ingest 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9985841f-d310-4fed-b834-20a596ef8aa1</w:t>
            </w:r>
          </w:p>
        </w:tc>
        <w:tc>
          <w:tcPr>
            <w:tcW w:w="7407" w:type="dxa"/>
            <w:shd w:val="clear" w:color="auto" w:fill="F2F2F2" w:themeFill="background1" w:themeFillShade="F2"/>
          </w:tcPr>
          <w:p w:rsidR="00000000" w:rsidRDefault="004D53BA">
            <w:pPr>
              <w:rPr>
                <w:noProof/>
              </w:rPr>
            </w:pPr>
            <w:r>
              <w:rPr>
                <w:noProof/>
              </w:rPr>
              <w:t>Studio</w:t>
            </w:r>
          </w:p>
        </w:tc>
        <w:tc>
          <w:tcPr>
            <w:tcW w:w="7407" w:type="dxa"/>
          </w:tcPr>
          <w:p w:rsidR="00000000" w:rsidRDefault="004D53BA">
            <w:pPr>
              <w:rPr>
                <w:lang w:val="de-DE"/>
              </w:rPr>
            </w:pPr>
            <w:r>
              <w:rPr>
                <w:lang w:val="de-DE"/>
              </w:rPr>
              <w:t>Studio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082dbb37-faba-4064-aabb-2056f49674a8</w:t>
            </w:r>
          </w:p>
        </w:tc>
        <w:tc>
          <w:tcPr>
            <w:tcW w:w="7407" w:type="dxa"/>
            <w:shd w:val="clear" w:color="auto" w:fill="F2F2F2" w:themeFill="background1" w:themeFillShade="F2"/>
          </w:tcPr>
          <w:p w:rsidR="00000000" w:rsidRDefault="004D53BA">
            <w:pPr>
              <w:rPr>
                <w:noProof/>
              </w:rPr>
            </w:pPr>
            <w:r>
              <w:rPr>
                <w:noProof/>
              </w:rPr>
              <w:t>Using Chrome's Translation feature breaks some Studio functionality</w:t>
            </w:r>
          </w:p>
        </w:tc>
        <w:tc>
          <w:tcPr>
            <w:tcW w:w="7407" w:type="dxa"/>
          </w:tcPr>
          <w:p w:rsidR="00000000" w:rsidRDefault="004D53BA">
            <w:pPr>
              <w:rPr>
                <w:lang w:val="de-DE"/>
              </w:rPr>
            </w:pPr>
            <w:r>
              <w:rPr>
                <w:lang w:val="de-DE"/>
              </w:rPr>
              <w:t xml:space="preserve">Durch die Verwendung der </w:t>
            </w:r>
            <w:r>
              <w:rPr>
                <w:lang w:val="de-DE"/>
              </w:rPr>
              <w:t>Ü</w:t>
            </w:r>
            <w:r>
              <w:rPr>
                <w:lang w:val="de-DE"/>
              </w:rPr>
              <w:t>bersetzungsfunktion von Chrome werden einige Studio-Funktionen beeintr</w:t>
            </w:r>
            <w:r>
              <w:rPr>
                <w:lang w:val="de-DE"/>
              </w:rPr>
              <w:t>ä</w:t>
            </w:r>
            <w:r>
              <w:rPr>
                <w:lang w:val="de-DE"/>
              </w:rPr>
              <w:t>chtigt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2917cde2-722e-49be-8d2c-39466efec47d</w:t>
            </w:r>
          </w:p>
        </w:tc>
        <w:tc>
          <w:tcPr>
            <w:tcW w:w="7407" w:type="dxa"/>
            <w:shd w:val="clear" w:color="auto" w:fill="F2F2F2" w:themeFill="background1" w:themeFillShade="F2"/>
          </w:tcPr>
          <w:p w:rsidR="00000000" w:rsidRDefault="004D53BA">
            <w:pPr>
              <w:rPr>
                <w:noProof/>
              </w:rPr>
            </w:pPr>
            <w:r>
              <w:rPr>
                <w:noProof/>
              </w:rPr>
              <w:t>Using Chrome's translation feature to tran</w:t>
            </w:r>
            <w:r>
              <w:rPr>
                <w:noProof/>
              </w:rPr>
              <w:t>slate Studio modules will cause some functionality to break.</w:t>
            </w:r>
          </w:p>
        </w:tc>
        <w:tc>
          <w:tcPr>
            <w:tcW w:w="7407" w:type="dxa"/>
          </w:tcPr>
          <w:p w:rsidR="00000000" w:rsidRDefault="004D53BA">
            <w:pPr>
              <w:rPr>
                <w:lang w:val="de-DE"/>
              </w:rPr>
            </w:pPr>
            <w:r>
              <w:rPr>
                <w:lang w:val="de-DE"/>
              </w:rPr>
              <w:t xml:space="preserve">Wenn Sie die </w:t>
            </w:r>
            <w:r>
              <w:rPr>
                <w:lang w:val="de-DE"/>
              </w:rPr>
              <w:t>Ü</w:t>
            </w:r>
            <w:r>
              <w:rPr>
                <w:lang w:val="de-DE"/>
              </w:rPr>
              <w:t xml:space="preserve">bersetzungsfunktion von Chrome zum </w:t>
            </w:r>
            <w:r>
              <w:rPr>
                <w:lang w:val="de-DE"/>
              </w:rPr>
              <w:t>Ü</w:t>
            </w:r>
            <w:r>
              <w:rPr>
                <w:lang w:val="de-DE"/>
              </w:rPr>
              <w:t>bersetzen von Studio-Modulen verwenden, werden einige Funktionen unterbrochen.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26 </w:t>
            </w:r>
            <w:r>
              <w:rPr>
                <w:noProof/>
                <w:sz w:val="16"/>
              </w:rPr>
              <w:br/>
            </w:r>
            <w:r>
              <w:rPr>
                <w:noProof/>
                <w:sz w:val="2"/>
              </w:rPr>
              <w:t>d493a2f4-fff2-4bea-a215-1c29f8a0aa9d</w:t>
            </w:r>
          </w:p>
        </w:tc>
        <w:tc>
          <w:tcPr>
            <w:tcW w:w="7407" w:type="dxa"/>
            <w:shd w:val="clear" w:color="auto" w:fill="F2F2F2" w:themeFill="background1" w:themeFillShade="F2"/>
          </w:tcPr>
          <w:p w:rsidR="00000000" w:rsidRDefault="004D53BA">
            <w:pPr>
              <w:rPr>
                <w:noProof/>
              </w:rPr>
            </w:pPr>
            <w:r>
              <w:rPr>
                <w:noProof/>
              </w:rPr>
              <w:t>Media Module</w:t>
            </w:r>
          </w:p>
        </w:tc>
        <w:tc>
          <w:tcPr>
            <w:tcW w:w="7407" w:type="dxa"/>
          </w:tcPr>
          <w:p w:rsidR="00000000" w:rsidRDefault="004D53BA">
            <w:pPr>
              <w:rPr>
                <w:lang w:val="de-DE"/>
              </w:rPr>
            </w:pPr>
            <w:r>
              <w:rPr>
                <w:lang w:val="de-DE"/>
              </w:rPr>
              <w:t>Medienmodul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7eb06318-0d4a-4a3c-9ad8-a37ce53232db</w:t>
            </w:r>
          </w:p>
        </w:tc>
        <w:tc>
          <w:tcPr>
            <w:tcW w:w="7407" w:type="dxa"/>
            <w:shd w:val="clear" w:color="auto" w:fill="F2F2F2" w:themeFill="background1" w:themeFillShade="F2"/>
          </w:tcPr>
          <w:p w:rsidR="00000000" w:rsidRDefault="004D53BA">
            <w:pPr>
              <w:rPr>
                <w:noProof/>
              </w:rPr>
            </w:pPr>
            <w:r>
              <w:rPr>
                <w:noProof/>
              </w:rPr>
              <w:t>Image Capture with IE 11</w:t>
            </w:r>
          </w:p>
        </w:tc>
        <w:tc>
          <w:tcPr>
            <w:tcW w:w="7407" w:type="dxa"/>
          </w:tcPr>
          <w:p w:rsidR="00000000" w:rsidRDefault="004D53BA">
            <w:pPr>
              <w:rPr>
                <w:lang w:val="de-DE"/>
              </w:rPr>
            </w:pPr>
            <w:r>
              <w:rPr>
                <w:lang w:val="de-DE"/>
              </w:rPr>
              <w:t>Bilderfassung mit IE 11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70c6af3c-f163-4a41-b11c-5b2953900a80</w:t>
            </w:r>
          </w:p>
        </w:tc>
        <w:tc>
          <w:tcPr>
            <w:tcW w:w="7407" w:type="dxa"/>
            <w:shd w:val="clear" w:color="auto" w:fill="F2F2F2" w:themeFill="background1" w:themeFillShade="F2"/>
          </w:tcPr>
          <w:p w:rsidR="00000000" w:rsidRDefault="004D53BA">
            <w:pPr>
              <w:rPr>
                <w:noProof/>
              </w:rPr>
            </w:pPr>
            <w:r>
              <w:rPr>
                <w:noProof/>
              </w:rPr>
              <w:t>Image capture using IE 11 will not work when the video aspect ratio is 1:1 or 4:3.</w:t>
            </w:r>
          </w:p>
        </w:tc>
        <w:tc>
          <w:tcPr>
            <w:tcW w:w="7407" w:type="dxa"/>
          </w:tcPr>
          <w:p w:rsidR="00000000" w:rsidRDefault="004D53BA">
            <w:pPr>
              <w:rPr>
                <w:lang w:val="de-DE"/>
              </w:rPr>
            </w:pPr>
            <w:r>
              <w:rPr>
                <w:lang w:val="de-DE"/>
              </w:rPr>
              <w:t>Die Bilderfassung mit IE 11 funktioniert nicht, wenn das Video-Seitenverh</w:t>
            </w:r>
            <w:r>
              <w:rPr>
                <w:lang w:val="de-DE"/>
              </w:rPr>
              <w:t>ä</w:t>
            </w:r>
            <w:r>
              <w:rPr>
                <w:lang w:val="de-DE"/>
              </w:rPr>
              <w:t>ltnis 1: 1 oder 4: 3 betr</w:t>
            </w:r>
            <w:r>
              <w:rPr>
                <w:lang w:val="de-DE"/>
              </w:rPr>
              <w:t>ä</w:t>
            </w:r>
            <w:r>
              <w:rPr>
                <w:lang w:val="de-DE"/>
              </w:rPr>
              <w:t>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df8fa48f-43b7-4313-938e-cf728b7854d8</w:t>
            </w:r>
          </w:p>
        </w:tc>
        <w:tc>
          <w:tcPr>
            <w:tcW w:w="7407" w:type="dxa"/>
            <w:shd w:val="clear" w:color="auto" w:fill="F2F2F2" w:themeFill="background1" w:themeFillShade="F2"/>
          </w:tcPr>
          <w:p w:rsidR="00000000" w:rsidRDefault="004D53BA">
            <w:pPr>
              <w:rPr>
                <w:noProof/>
              </w:rPr>
            </w:pPr>
            <w:r>
              <w:rPr>
                <w:noProof/>
              </w:rPr>
              <w:t>Source file name containing double byte characters</w:t>
            </w:r>
          </w:p>
        </w:tc>
        <w:tc>
          <w:tcPr>
            <w:tcW w:w="7407" w:type="dxa"/>
          </w:tcPr>
          <w:p w:rsidR="00000000" w:rsidRDefault="004D53BA">
            <w:pPr>
              <w:rPr>
                <w:lang w:val="de-DE"/>
              </w:rPr>
            </w:pPr>
            <w:r>
              <w:rPr>
                <w:lang w:val="de-DE"/>
              </w:rPr>
              <w:t>Name der Quelldatei mit Doppelbytezeichen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8d114658-15b</w:t>
            </w:r>
            <w:r>
              <w:rPr>
                <w:noProof/>
                <w:sz w:val="2"/>
              </w:rPr>
              <w:t>3-4b73-ba97-96ef98935109</w:t>
            </w:r>
          </w:p>
        </w:tc>
        <w:tc>
          <w:tcPr>
            <w:tcW w:w="7407" w:type="dxa"/>
            <w:shd w:val="clear" w:color="auto" w:fill="F2F2F2" w:themeFill="background1" w:themeFillShade="F2"/>
          </w:tcPr>
          <w:p w:rsidR="00000000" w:rsidRDefault="004D53BA">
            <w:pPr>
              <w:rPr>
                <w:noProof/>
              </w:rPr>
            </w:pPr>
            <w:r>
              <w:rPr>
                <w:noProof/>
              </w:rPr>
              <w:t>Source file name containing double byte characters gets garbled after retranscoding in the media module.</w:t>
            </w:r>
          </w:p>
        </w:tc>
        <w:tc>
          <w:tcPr>
            <w:tcW w:w="7407" w:type="dxa"/>
          </w:tcPr>
          <w:p w:rsidR="00000000" w:rsidRDefault="004D53BA">
            <w:pPr>
              <w:rPr>
                <w:lang w:val="de-DE"/>
              </w:rPr>
            </w:pPr>
            <w:r>
              <w:rPr>
                <w:lang w:val="de-DE"/>
              </w:rPr>
              <w:t>Der Name der Quelldatei, die Doppelbytezeichen enth</w:t>
            </w:r>
            <w:r>
              <w:rPr>
                <w:lang w:val="de-DE"/>
              </w:rPr>
              <w:t>ä</w:t>
            </w:r>
            <w:r>
              <w:rPr>
                <w:lang w:val="de-DE"/>
              </w:rPr>
              <w:t>lt, wird nach der erneuten Codierung im Medienmodul verst</w:t>
            </w:r>
            <w:r>
              <w:rPr>
                <w:lang w:val="de-DE"/>
              </w:rPr>
              <w:t>ü</w:t>
            </w:r>
            <w:r>
              <w:rPr>
                <w:lang w:val="de-DE"/>
              </w:rPr>
              <w:t>mmelt.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fafc</w:t>
            </w:r>
            <w:r>
              <w:rPr>
                <w:noProof/>
                <w:sz w:val="2"/>
              </w:rPr>
              <w:t>ac32-b6bc-4161-9164-981dee4bde51</w:t>
            </w:r>
          </w:p>
        </w:tc>
        <w:tc>
          <w:tcPr>
            <w:tcW w:w="7407" w:type="dxa"/>
            <w:shd w:val="clear" w:color="auto" w:fill="F2F2F2" w:themeFill="background1" w:themeFillShade="F2"/>
          </w:tcPr>
          <w:p w:rsidR="00000000" w:rsidRDefault="004D53BA">
            <w:pPr>
              <w:rPr>
                <w:noProof/>
              </w:rPr>
            </w:pPr>
            <w:r>
              <w:rPr>
                <w:noProof/>
              </w:rPr>
              <w:t>Media Sharing</w:t>
            </w:r>
          </w:p>
        </w:tc>
        <w:tc>
          <w:tcPr>
            <w:tcW w:w="7407" w:type="dxa"/>
          </w:tcPr>
          <w:p w:rsidR="00000000" w:rsidRDefault="004D53BA">
            <w:pPr>
              <w:rPr>
                <w:lang w:val="de-DE"/>
              </w:rPr>
            </w:pPr>
            <w:r>
              <w:rPr>
                <w:lang w:val="de-DE"/>
              </w:rPr>
              <w:t>Teilen von Medien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69a4bcc1-8846-4965-bbb7-e52692af1d8e</w:t>
            </w:r>
          </w:p>
        </w:tc>
        <w:tc>
          <w:tcPr>
            <w:tcW w:w="7407" w:type="dxa"/>
            <w:shd w:val="clear" w:color="auto" w:fill="F2F2F2" w:themeFill="background1" w:themeFillShade="F2"/>
          </w:tcPr>
          <w:p w:rsidR="00000000" w:rsidRDefault="004D53BA">
            <w:pPr>
              <w:rPr>
                <w:noProof/>
              </w:rPr>
            </w:pPr>
            <w:r>
              <w:rPr>
                <w:noProof/>
              </w:rPr>
              <w:t>When sharing large numbers of videos, Brightcove recommends sharing at most two pages of videos at a time.</w:t>
            </w:r>
          </w:p>
        </w:tc>
        <w:tc>
          <w:tcPr>
            <w:tcW w:w="7407" w:type="dxa"/>
          </w:tcPr>
          <w:p w:rsidR="00000000" w:rsidRDefault="004D53BA">
            <w:pPr>
              <w:rPr>
                <w:lang w:val="de-DE"/>
              </w:rPr>
            </w:pPr>
            <w:r>
              <w:rPr>
                <w:lang w:val="de-DE"/>
              </w:rPr>
              <w:t>Wenn Sie eine gro</w:t>
            </w:r>
            <w:r>
              <w:rPr>
                <w:lang w:val="de-DE"/>
              </w:rPr>
              <w:t>ß</w:t>
            </w:r>
            <w:r>
              <w:rPr>
                <w:lang w:val="de-DE"/>
              </w:rPr>
              <w:t>e Anzahl von Videos frei</w:t>
            </w:r>
            <w:r>
              <w:rPr>
                <w:lang w:val="de-DE"/>
              </w:rPr>
              <w:t>geben, empfiehlt Brightcove, h</w:t>
            </w:r>
            <w:r>
              <w:rPr>
                <w:lang w:val="de-DE"/>
              </w:rPr>
              <w:t>ö</w:t>
            </w:r>
            <w:r>
              <w:rPr>
                <w:lang w:val="de-DE"/>
              </w:rPr>
              <w:t>chstens zwei Seiten Videos gleichzeitig freizugeben.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97e9edc9-198f-4878-9de2-24152d07f8e8</w:t>
            </w:r>
          </w:p>
        </w:tc>
        <w:tc>
          <w:tcPr>
            <w:tcW w:w="7407" w:type="dxa"/>
            <w:shd w:val="clear" w:color="auto" w:fill="F2F2F2" w:themeFill="background1" w:themeFillShade="F2"/>
          </w:tcPr>
          <w:p w:rsidR="00000000" w:rsidRDefault="004D53BA">
            <w:pPr>
              <w:rPr>
                <w:noProof/>
              </w:rPr>
            </w:pPr>
            <w:r>
              <w:rPr>
                <w:noProof/>
              </w:rPr>
              <w:t>Sharing a large number of videos at once may cause a timeout error.</w:t>
            </w:r>
          </w:p>
        </w:tc>
        <w:tc>
          <w:tcPr>
            <w:tcW w:w="7407" w:type="dxa"/>
          </w:tcPr>
          <w:p w:rsidR="00000000" w:rsidRDefault="004D53BA">
            <w:pPr>
              <w:rPr>
                <w:lang w:val="de-DE"/>
              </w:rPr>
            </w:pPr>
            <w:r>
              <w:rPr>
                <w:lang w:val="de-DE"/>
              </w:rPr>
              <w:t>Das gleichzeitige Teilen einer gro</w:t>
            </w:r>
            <w:r>
              <w:rPr>
                <w:lang w:val="de-DE"/>
              </w:rPr>
              <w:t>ß</w:t>
            </w:r>
            <w:r>
              <w:rPr>
                <w:lang w:val="de-DE"/>
              </w:rPr>
              <w:t>en Anzahl von Videos kann zu einem Timeout-Fehler 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cf64fbf8-d988-4481-9066-37ec7da8f8a4</w:t>
            </w:r>
          </w:p>
        </w:tc>
        <w:tc>
          <w:tcPr>
            <w:tcW w:w="7407" w:type="dxa"/>
            <w:shd w:val="clear" w:color="auto" w:fill="F2F2F2" w:themeFill="background1" w:themeFillShade="F2"/>
          </w:tcPr>
          <w:p w:rsidR="00000000" w:rsidRDefault="004D53BA">
            <w:pPr>
              <w:rPr>
                <w:noProof/>
              </w:rPr>
            </w:pPr>
            <w:r>
              <w:rPr>
                <w:noProof/>
              </w:rPr>
              <w:t>Adding captions to a video that was shared which already contains captions is not supported.</w:t>
            </w:r>
          </w:p>
        </w:tc>
        <w:tc>
          <w:tcPr>
            <w:tcW w:w="7407" w:type="dxa"/>
          </w:tcPr>
          <w:p w:rsidR="00000000" w:rsidRDefault="004D53BA">
            <w:pPr>
              <w:rPr>
                <w:lang w:val="de-DE"/>
              </w:rPr>
            </w:pPr>
            <w:r>
              <w:rPr>
                <w:lang w:val="de-DE"/>
              </w:rPr>
              <w:t>Das Hinzuf</w:t>
            </w:r>
            <w:r>
              <w:rPr>
                <w:lang w:val="de-DE"/>
              </w:rPr>
              <w:t>ü</w:t>
            </w:r>
            <w:r>
              <w:rPr>
                <w:lang w:val="de-DE"/>
              </w:rPr>
              <w:t>gen von Untertiteln zu einem freigegebenen Video, da</w:t>
            </w:r>
            <w:r>
              <w:rPr>
                <w:lang w:val="de-DE"/>
              </w:rPr>
              <w:t>s bereits Untertitel enth</w:t>
            </w:r>
            <w:r>
              <w:rPr>
                <w:lang w:val="de-DE"/>
              </w:rPr>
              <w:t>ä</w:t>
            </w:r>
            <w:r>
              <w:rPr>
                <w:lang w:val="de-DE"/>
              </w:rPr>
              <w:t>lt, wird nicht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b4807203-3e5c-44db-983b-9f51f1288748</w:t>
            </w:r>
          </w:p>
        </w:tc>
        <w:tc>
          <w:tcPr>
            <w:tcW w:w="7407" w:type="dxa"/>
            <w:shd w:val="clear" w:color="auto" w:fill="F2F2F2" w:themeFill="background1" w:themeFillShade="F2"/>
          </w:tcPr>
          <w:p w:rsidR="00000000" w:rsidRDefault="004D53BA">
            <w:pPr>
              <w:rPr>
                <w:noProof/>
              </w:rPr>
            </w:pPr>
            <w:r>
              <w:rPr>
                <w:noProof/>
              </w:rPr>
              <w:t>Media sharing will fail for videos created by clipping live streams.</w:t>
            </w:r>
          </w:p>
        </w:tc>
        <w:tc>
          <w:tcPr>
            <w:tcW w:w="7407" w:type="dxa"/>
          </w:tcPr>
          <w:p w:rsidR="00000000" w:rsidRDefault="004D53BA">
            <w:pPr>
              <w:rPr>
                <w:lang w:val="de-DE"/>
              </w:rPr>
            </w:pPr>
            <w:r>
              <w:rPr>
                <w:lang w:val="de-DE"/>
              </w:rPr>
              <w:t>Die Medienfreigabe schl</w:t>
            </w:r>
            <w:r>
              <w:rPr>
                <w:lang w:val="de-DE"/>
              </w:rPr>
              <w:t>ä</w:t>
            </w:r>
            <w:r>
              <w:rPr>
                <w:lang w:val="de-DE"/>
              </w:rPr>
              <w:t>gt f</w:t>
            </w:r>
            <w:r>
              <w:rPr>
                <w:lang w:val="de-DE"/>
              </w:rPr>
              <w:t>ü</w:t>
            </w:r>
            <w:r>
              <w:rPr>
                <w:lang w:val="de-DE"/>
              </w:rPr>
              <w:t>r Videos fehl, die durch Ausschneiden von Live-Streams erstell</w:t>
            </w:r>
            <w:r>
              <w:rPr>
                <w:lang w:val="de-DE"/>
              </w:rPr>
              <w:t>t wurden.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0707f619-0465-41e0-abb6-b3c7266c8593</w:t>
            </w:r>
          </w:p>
        </w:tc>
        <w:tc>
          <w:tcPr>
            <w:tcW w:w="7407" w:type="dxa"/>
            <w:shd w:val="clear" w:color="auto" w:fill="F2F2F2" w:themeFill="background1" w:themeFillShade="F2"/>
          </w:tcPr>
          <w:p w:rsidR="00000000" w:rsidRDefault="004D53BA">
            <w:pPr>
              <w:rPr>
                <w:noProof/>
              </w:rPr>
            </w:pPr>
            <w:r>
              <w:rPr>
                <w:noProof/>
              </w:rPr>
              <w:t>Scheduled Videos</w:t>
            </w:r>
          </w:p>
        </w:tc>
        <w:tc>
          <w:tcPr>
            <w:tcW w:w="7407" w:type="dxa"/>
          </w:tcPr>
          <w:p w:rsidR="00000000" w:rsidRDefault="004D53BA">
            <w:pPr>
              <w:rPr>
                <w:lang w:val="de-DE"/>
              </w:rPr>
            </w:pPr>
            <w:r>
              <w:rPr>
                <w:lang w:val="de-DE"/>
              </w:rPr>
              <w:t>Geplante Videos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1f561a1c-25de-4ca1-8292-7f027930e891</w:t>
            </w:r>
          </w:p>
        </w:tc>
        <w:tc>
          <w:tcPr>
            <w:tcW w:w="7407" w:type="dxa"/>
            <w:shd w:val="clear" w:color="auto" w:fill="F2F2F2" w:themeFill="background1" w:themeFillShade="F2"/>
          </w:tcPr>
          <w:p w:rsidR="00000000" w:rsidRDefault="004D53BA">
            <w:pPr>
              <w:rPr>
                <w:noProof/>
              </w:rPr>
            </w:pPr>
            <w:r>
              <w:rPr>
                <w:noProof/>
              </w:rPr>
              <w:t>Because the Playback API and Catalog cache videos for up to 10-15 minutes, a player requesting a video scheduled to become availa</w:t>
            </w:r>
            <w:r>
              <w:rPr>
                <w:noProof/>
              </w:rPr>
              <w:t>ble during the next few minutes (up to 20) may not be able to get a playable video until the cache refreshes.</w:t>
            </w:r>
          </w:p>
        </w:tc>
        <w:tc>
          <w:tcPr>
            <w:tcW w:w="7407" w:type="dxa"/>
          </w:tcPr>
          <w:p w:rsidR="00000000" w:rsidRDefault="004D53BA">
            <w:pPr>
              <w:rPr>
                <w:lang w:val="de-DE"/>
              </w:rPr>
            </w:pPr>
            <w:r>
              <w:rPr>
                <w:lang w:val="de-DE"/>
              </w:rPr>
              <w:t>Da die Wiedergabe-API und der Katalog Videos f</w:t>
            </w:r>
            <w:r>
              <w:rPr>
                <w:lang w:val="de-DE"/>
              </w:rPr>
              <w:t>ü</w:t>
            </w:r>
            <w:r>
              <w:rPr>
                <w:lang w:val="de-DE"/>
              </w:rPr>
              <w:t xml:space="preserve">r bis zu 10 bis 15 Minuten zwischenspeichern, kann ein Player, der ein Video anfordert, das in den </w:t>
            </w:r>
            <w:r>
              <w:rPr>
                <w:lang w:val="de-DE"/>
              </w:rPr>
              <w:t>n</w:t>
            </w:r>
            <w:r>
              <w:rPr>
                <w:lang w:val="de-DE"/>
              </w:rPr>
              <w:t>ä</w:t>
            </w:r>
            <w:r>
              <w:rPr>
                <w:lang w:val="de-DE"/>
              </w:rPr>
              <w:t>chsten Minuten verf</w:t>
            </w:r>
            <w:r>
              <w:rPr>
                <w:lang w:val="de-DE"/>
              </w:rPr>
              <w:t>ü</w:t>
            </w:r>
            <w:r>
              <w:rPr>
                <w:lang w:val="de-DE"/>
              </w:rPr>
              <w:t>gbar sein soll (bis zu 20), m</w:t>
            </w:r>
            <w:r>
              <w:rPr>
                <w:lang w:val="de-DE"/>
              </w:rPr>
              <w:t>ö</w:t>
            </w:r>
            <w:r>
              <w:rPr>
                <w:lang w:val="de-DE"/>
              </w:rPr>
              <w:t>glicherweise kein abspielbares Video abrufen, bis der Cache aktualisiert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363da258-9b94-43f9-96da-6153dc1f8956</w:t>
            </w:r>
          </w:p>
        </w:tc>
        <w:tc>
          <w:tcPr>
            <w:tcW w:w="7407" w:type="dxa"/>
            <w:shd w:val="clear" w:color="auto" w:fill="F2F2F2" w:themeFill="background1" w:themeFillShade="F2"/>
          </w:tcPr>
          <w:p w:rsidR="00000000" w:rsidRDefault="004D53BA">
            <w:pPr>
              <w:rPr>
                <w:noProof/>
              </w:rPr>
            </w:pPr>
            <w:r>
              <w:rPr>
                <w:noProof/>
              </w:rPr>
              <w:t>Players Module</w:t>
            </w:r>
          </w:p>
        </w:tc>
        <w:tc>
          <w:tcPr>
            <w:tcW w:w="7407" w:type="dxa"/>
          </w:tcPr>
          <w:p w:rsidR="00000000" w:rsidRDefault="004D53BA">
            <w:pPr>
              <w:rPr>
                <w:lang w:val="de-DE"/>
              </w:rPr>
            </w:pPr>
            <w:r>
              <w:rPr>
                <w:lang w:val="de-DE"/>
              </w:rPr>
              <w:t>Spielermodul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a459c271-7ef8-419e-a3de-50227a64f5d9</w:t>
            </w:r>
          </w:p>
        </w:tc>
        <w:tc>
          <w:tcPr>
            <w:tcW w:w="7407" w:type="dxa"/>
            <w:shd w:val="clear" w:color="auto" w:fill="F2F2F2" w:themeFill="background1" w:themeFillShade="F2"/>
          </w:tcPr>
          <w:p w:rsidR="00000000" w:rsidRDefault="004D53BA">
            <w:pPr>
              <w:rPr>
                <w:noProof/>
              </w:rPr>
            </w:pPr>
            <w:r>
              <w:rPr>
                <w:noProof/>
              </w:rPr>
              <w:t>Preload setting</w:t>
            </w:r>
          </w:p>
        </w:tc>
        <w:tc>
          <w:tcPr>
            <w:tcW w:w="7407" w:type="dxa"/>
          </w:tcPr>
          <w:p w:rsidR="00000000" w:rsidRDefault="004D53BA">
            <w:pPr>
              <w:rPr>
                <w:lang w:val="de-DE"/>
              </w:rPr>
            </w:pPr>
            <w:r>
              <w:rPr>
                <w:lang w:val="de-DE"/>
              </w:rPr>
              <w:t>Vorladeeinstellung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7a421be5-8281-44d8-90a5-68e16481e2ff</w:t>
            </w:r>
          </w:p>
        </w:tc>
        <w:tc>
          <w:tcPr>
            <w:tcW w:w="7407" w:type="dxa"/>
            <w:shd w:val="clear" w:color="auto" w:fill="F2F2F2" w:themeFill="background1" w:themeFillShade="F2"/>
          </w:tcPr>
          <w:p w:rsidR="00000000" w:rsidRDefault="004D53BA">
            <w:pPr>
              <w:rPr>
                <w:noProof/>
              </w:rPr>
            </w:pPr>
            <w:r>
              <w:rPr>
                <w:noProof/>
              </w:rPr>
              <w:t>Due to a bug in Internet Explorer, the preload setting may be ignored when using IE.</w:t>
            </w:r>
          </w:p>
        </w:tc>
        <w:tc>
          <w:tcPr>
            <w:tcW w:w="7407" w:type="dxa"/>
          </w:tcPr>
          <w:p w:rsidR="00000000" w:rsidRDefault="004D53BA">
            <w:pPr>
              <w:rPr>
                <w:lang w:val="de-DE"/>
              </w:rPr>
            </w:pPr>
            <w:r>
              <w:rPr>
                <w:lang w:val="de-DE"/>
              </w:rPr>
              <w:t xml:space="preserve">Aufgrund eines Fehlers in Internet Explorer wird die Vorladeeinstellung bei Verwendung des IE </w:t>
            </w:r>
            <w:r>
              <w:rPr>
                <w:lang w:val="de-DE"/>
              </w:rPr>
              <w:t>m</w:t>
            </w:r>
            <w:r>
              <w:rPr>
                <w:lang w:val="de-DE"/>
              </w:rPr>
              <w:t>ö</w:t>
            </w:r>
            <w:r>
              <w:rPr>
                <w:lang w:val="de-DE"/>
              </w:rPr>
              <w:t>glicherweise ignoriert.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879e211d-6ed4-4f2e-9288-bde4be37729e</w:t>
            </w:r>
          </w:p>
        </w:tc>
        <w:tc>
          <w:tcPr>
            <w:tcW w:w="7407" w:type="dxa"/>
            <w:shd w:val="clear" w:color="auto" w:fill="F2F2F2" w:themeFill="background1" w:themeFillShade="F2"/>
          </w:tcPr>
          <w:p w:rsidR="00000000" w:rsidRDefault="004D53BA">
            <w:pPr>
              <w:rPr>
                <w:noProof/>
              </w:rPr>
            </w:pPr>
            <w:r>
              <w:rPr>
                <w:noProof/>
              </w:rPr>
              <w:t>Access Data Sources Across Domains setting</w:t>
            </w:r>
          </w:p>
        </w:tc>
        <w:tc>
          <w:tcPr>
            <w:tcW w:w="7407" w:type="dxa"/>
          </w:tcPr>
          <w:p w:rsidR="00000000" w:rsidRDefault="004D53BA">
            <w:pPr>
              <w:rPr>
                <w:lang w:val="de-DE"/>
              </w:rPr>
            </w:pPr>
            <w:r>
              <w:rPr>
                <w:lang w:val="de-DE"/>
              </w:rPr>
              <w:t xml:space="preserve">Zugriff auf Datenquellen </w:t>
            </w:r>
            <w:r>
              <w:rPr>
                <w:lang w:val="de-DE"/>
              </w:rPr>
              <w:t>ü</w:t>
            </w:r>
            <w:r>
              <w:rPr>
                <w:lang w:val="de-DE"/>
              </w:rPr>
              <w:t>ber Dom</w:t>
            </w:r>
            <w:r>
              <w:rPr>
                <w:lang w:val="de-DE"/>
              </w:rPr>
              <w:t>ä</w:t>
            </w:r>
            <w:r>
              <w:rPr>
                <w:lang w:val="de-DE"/>
              </w:rPr>
              <w:t>nen hinweg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fbbf2106-e528-4395-9259-ed917fa2c076</w:t>
            </w:r>
          </w:p>
        </w:tc>
        <w:tc>
          <w:tcPr>
            <w:tcW w:w="7407" w:type="dxa"/>
            <w:shd w:val="clear" w:color="auto" w:fill="F2F2F2" w:themeFill="background1" w:themeFillShade="F2"/>
          </w:tcPr>
          <w:p w:rsidR="00000000" w:rsidRDefault="004D53BA">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w:t>
            </w:r>
            <w:r>
              <w:rPr>
                <w:noProof/>
              </w:rPr>
              <w:t>for a domain-restricted Brightcove player, the player will not load in Internet Explorer 11.</w:t>
            </w:r>
          </w:p>
        </w:tc>
        <w:tc>
          <w:tcPr>
            <w:tcW w:w="7407" w:type="dxa"/>
          </w:tcPr>
          <w:p w:rsidR="00000000" w:rsidRDefault="004D53BA">
            <w:pPr>
              <w:rPr>
                <w:lang w:val="de-DE"/>
              </w:rPr>
            </w:pPr>
            <w:r>
              <w:rPr>
                <w:lang w:val="de-DE"/>
              </w:rPr>
              <w:t xml:space="preserve">Wenn das so ist </w:t>
            </w:r>
            <w:r>
              <w:rPr>
                <w:rStyle w:val="mqInternal"/>
                <w:noProof/>
                <w:lang w:val="de-DE"/>
              </w:rPr>
              <w:t>[1}</w:t>
            </w:r>
            <w:r>
              <w:rPr>
                <w:lang w:val="de-DE"/>
              </w:rPr>
              <w:t>Internet Explorer-Richtlinieneinstellung</w:t>
            </w:r>
            <w:r>
              <w:rPr>
                <w:rStyle w:val="mqInternal"/>
                <w:noProof/>
                <w:lang w:val="de-DE"/>
              </w:rPr>
              <w:t>{2]</w:t>
            </w:r>
            <w:r>
              <w:rPr>
                <w:lang w:val="de-DE"/>
              </w:rPr>
              <w:t xml:space="preserve"> Ist f</w:t>
            </w:r>
            <w:r>
              <w:rPr>
                <w:lang w:val="de-DE"/>
              </w:rPr>
              <w:t>ü</w:t>
            </w:r>
            <w:r>
              <w:rPr>
                <w:lang w:val="de-DE"/>
              </w:rPr>
              <w:t>r einen dom</w:t>
            </w:r>
            <w:r>
              <w:rPr>
                <w:lang w:val="de-DE"/>
              </w:rPr>
              <w:t>ä</w:t>
            </w:r>
            <w:r>
              <w:rPr>
                <w:lang w:val="de-DE"/>
              </w:rPr>
              <w:t>nenbeschr</w:t>
            </w:r>
            <w:r>
              <w:rPr>
                <w:lang w:val="de-DE"/>
              </w:rPr>
              <w:t>ä</w:t>
            </w:r>
            <w:r>
              <w:rPr>
                <w:lang w:val="de-DE"/>
              </w:rPr>
              <w:t>nkten Brightcove-Player aktiviert, wird der Player nicht in Internet Exp</w:t>
            </w:r>
            <w:r>
              <w:rPr>
                <w:lang w:val="de-DE"/>
              </w:rPr>
              <w:t>lorer 11 geladen.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08e58edf-1ffd-4d3f-9e04-e98ca048ce6d</w:t>
            </w:r>
          </w:p>
        </w:tc>
        <w:tc>
          <w:tcPr>
            <w:tcW w:w="7407" w:type="dxa"/>
            <w:shd w:val="clear" w:color="auto" w:fill="F2F2F2" w:themeFill="background1" w:themeFillShade="F2"/>
          </w:tcPr>
          <w:p w:rsidR="00000000" w:rsidRDefault="004D53BA">
            <w:pPr>
              <w:rPr>
                <w:noProof/>
              </w:rPr>
            </w:pPr>
            <w:r>
              <w:rPr>
                <w:noProof/>
              </w:rPr>
              <w:t>This appears to be a bug in IE, and there is no known workaround.</w:t>
            </w:r>
          </w:p>
        </w:tc>
        <w:tc>
          <w:tcPr>
            <w:tcW w:w="7407" w:type="dxa"/>
          </w:tcPr>
          <w:p w:rsidR="00000000" w:rsidRDefault="004D53BA">
            <w:pPr>
              <w:rPr>
                <w:lang w:val="de-DE"/>
              </w:rPr>
            </w:pPr>
            <w:r>
              <w:rPr>
                <w:lang w:val="de-DE"/>
              </w:rPr>
              <w:t>Dies scheint ein Fehler im IE zu sein, und es ist keine Problemumgehung bekannt.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587ca8f1-5b53-4f38-b7a3-5077aba74108</w:t>
            </w:r>
          </w:p>
        </w:tc>
        <w:tc>
          <w:tcPr>
            <w:tcW w:w="7407" w:type="dxa"/>
            <w:shd w:val="clear" w:color="auto" w:fill="F2F2F2" w:themeFill="background1" w:themeFillShade="F2"/>
          </w:tcPr>
          <w:p w:rsidR="00000000" w:rsidRDefault="004D53BA">
            <w:pPr>
              <w:rPr>
                <w:noProof/>
              </w:rPr>
            </w:pPr>
            <w:r>
              <w:rPr>
                <w:noProof/>
              </w:rPr>
              <w:t>T</w:t>
            </w:r>
            <w:r>
              <w:rPr>
                <w:noProof/>
              </w:rPr>
              <w:t>urn this setting off if you want domain-restricted players to work in IE 11.</w:t>
            </w:r>
          </w:p>
        </w:tc>
        <w:tc>
          <w:tcPr>
            <w:tcW w:w="7407" w:type="dxa"/>
          </w:tcPr>
          <w:p w:rsidR="00000000" w:rsidRDefault="004D53BA">
            <w:pPr>
              <w:rPr>
                <w:lang w:val="de-DE"/>
              </w:rPr>
            </w:pPr>
            <w:r>
              <w:rPr>
                <w:lang w:val="de-DE"/>
              </w:rPr>
              <w:t>Deaktivieren Sie diese Einstellung, wenn dom</w:t>
            </w:r>
            <w:r>
              <w:rPr>
                <w:lang w:val="de-DE"/>
              </w:rPr>
              <w:t>ä</w:t>
            </w:r>
            <w:r>
              <w:rPr>
                <w:lang w:val="de-DE"/>
              </w:rPr>
              <w:t>nenbeschr</w:t>
            </w:r>
            <w:r>
              <w:rPr>
                <w:lang w:val="de-DE"/>
              </w:rPr>
              <w:t>ä</w:t>
            </w:r>
            <w:r>
              <w:rPr>
                <w:lang w:val="de-DE"/>
              </w:rPr>
              <w:t>nkte Player in IE 11 funktionieren sollen.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caf101af-84c8-4e37-b93d-29fb61e1db2b</w:t>
            </w:r>
          </w:p>
        </w:tc>
        <w:tc>
          <w:tcPr>
            <w:tcW w:w="7407" w:type="dxa"/>
            <w:shd w:val="clear" w:color="auto" w:fill="F2F2F2" w:themeFill="background1" w:themeFillShade="F2"/>
          </w:tcPr>
          <w:p w:rsidR="00000000" w:rsidRDefault="004D53BA">
            <w:pPr>
              <w:rPr>
                <w:noProof/>
              </w:rPr>
            </w:pPr>
            <w:r>
              <w:rPr>
                <w:noProof/>
              </w:rPr>
              <w:t>Live Video</w:t>
            </w:r>
          </w:p>
        </w:tc>
        <w:tc>
          <w:tcPr>
            <w:tcW w:w="7407" w:type="dxa"/>
          </w:tcPr>
          <w:p w:rsidR="00000000" w:rsidRDefault="004D53BA">
            <w:pPr>
              <w:rPr>
                <w:lang w:val="de-DE"/>
              </w:rPr>
            </w:pPr>
            <w:r>
              <w:rPr>
                <w:lang w:val="de-DE"/>
              </w:rPr>
              <w:t>Live-Video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787ec454-e80</w:t>
            </w:r>
            <w:r>
              <w:rPr>
                <w:noProof/>
                <w:sz w:val="2"/>
              </w:rPr>
              <w:t>d-4482-9fb4-b06aac6a1e01</w:t>
            </w:r>
          </w:p>
        </w:tc>
        <w:tc>
          <w:tcPr>
            <w:tcW w:w="7407" w:type="dxa"/>
            <w:shd w:val="clear" w:color="auto" w:fill="F2F2F2" w:themeFill="background1" w:themeFillShade="F2"/>
          </w:tcPr>
          <w:p w:rsidR="00000000" w:rsidRDefault="004D53BA">
            <w:pPr>
              <w:rPr>
                <w:noProof/>
              </w:rPr>
            </w:pPr>
            <w:r>
              <w:rPr>
                <w:noProof/>
              </w:rPr>
              <w:t>Brightcove Player counting video views for finished live events</w:t>
            </w:r>
          </w:p>
        </w:tc>
        <w:tc>
          <w:tcPr>
            <w:tcW w:w="7407" w:type="dxa"/>
          </w:tcPr>
          <w:p w:rsidR="00000000" w:rsidRDefault="004D53BA">
            <w:pPr>
              <w:rPr>
                <w:lang w:val="de-DE"/>
              </w:rPr>
            </w:pPr>
            <w:r>
              <w:rPr>
                <w:lang w:val="de-DE"/>
              </w:rPr>
              <w:t>Brightcove Player z</w:t>
            </w:r>
            <w:r>
              <w:rPr>
                <w:lang w:val="de-DE"/>
              </w:rPr>
              <w:t>ä</w:t>
            </w:r>
            <w:r>
              <w:rPr>
                <w:lang w:val="de-DE"/>
              </w:rPr>
              <w:t>hlt Videoansichten f</w:t>
            </w:r>
            <w:r>
              <w:rPr>
                <w:lang w:val="de-DE"/>
              </w:rPr>
              <w:t>ü</w:t>
            </w:r>
            <w:r>
              <w:rPr>
                <w:lang w:val="de-DE"/>
              </w:rPr>
              <w:t>r fertige Live-Events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60165d97-774f-45c1-9159-0ca6c2f0a5a7</w:t>
            </w:r>
          </w:p>
        </w:tc>
        <w:tc>
          <w:tcPr>
            <w:tcW w:w="7407" w:type="dxa"/>
            <w:shd w:val="clear" w:color="auto" w:fill="F2F2F2" w:themeFill="background1" w:themeFillShade="F2"/>
          </w:tcPr>
          <w:p w:rsidR="00000000" w:rsidRDefault="004D53BA">
            <w:pPr>
              <w:rPr>
                <w:noProof/>
              </w:rPr>
            </w:pPr>
            <w:r>
              <w:rPr>
                <w:noProof/>
              </w:rPr>
              <w:t>The Brightcove player accounts for video_view every time a rem</w:t>
            </w:r>
            <w:r>
              <w:rPr>
                <w:noProof/>
              </w:rPr>
              <w:t>ote asset is loaded, even if it's a finished live event with an empty or no longer retrievable HLS playlist.</w:t>
            </w:r>
          </w:p>
        </w:tc>
        <w:tc>
          <w:tcPr>
            <w:tcW w:w="7407" w:type="dxa"/>
          </w:tcPr>
          <w:p w:rsidR="00000000" w:rsidRDefault="004D53BA">
            <w:pPr>
              <w:rPr>
                <w:lang w:val="de-DE"/>
              </w:rPr>
            </w:pPr>
            <w:r>
              <w:rPr>
                <w:lang w:val="de-DE"/>
              </w:rPr>
              <w:t>Der Brightcove-Player ber</w:t>
            </w:r>
            <w:r>
              <w:rPr>
                <w:lang w:val="de-DE"/>
              </w:rPr>
              <w:t>ü</w:t>
            </w:r>
            <w:r>
              <w:rPr>
                <w:lang w:val="de-DE"/>
              </w:rPr>
              <w:t>cksichtigt video_view jedes Mal, wenn ein Remote-Asset geladen wird, selbst wenn es sich um ein abgeschlossenes Live-Erei</w:t>
            </w:r>
            <w:r>
              <w:rPr>
                <w:lang w:val="de-DE"/>
              </w:rPr>
              <w:t>gnis mit einer leeren oder nicht mehr abrufbaren HLS-Wiedergabeliste handelt.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d4e535aa-6da2-488c-95d3-574c2620a347</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Workaround:</w:t>
            </w:r>
            <w:r>
              <w:rPr>
                <w:rStyle w:val="mqInternal"/>
                <w:noProof/>
              </w:rPr>
              <w:t>{2]</w:t>
            </w:r>
            <w:r>
              <w:rPr>
                <w:noProof/>
              </w:rPr>
              <w:t xml:space="preserve"> deactivate, unschedule, or delete the video.</w:t>
            </w:r>
          </w:p>
        </w:tc>
        <w:tc>
          <w:tcPr>
            <w:tcW w:w="7407" w:type="dxa"/>
          </w:tcPr>
          <w:p w:rsidR="00000000" w:rsidRDefault="004D53BA">
            <w:pPr>
              <w:rPr>
                <w:lang w:val="de-DE"/>
              </w:rPr>
            </w:pPr>
            <w:r>
              <w:rPr>
                <w:rStyle w:val="mqInternal"/>
                <w:noProof/>
                <w:lang w:val="de-DE"/>
              </w:rPr>
              <w:t>[1}</w:t>
            </w:r>
            <w:r>
              <w:rPr>
                <w:lang w:val="de-DE"/>
              </w:rPr>
              <w:t>Problemumgehung:</w:t>
            </w:r>
            <w:r>
              <w:rPr>
                <w:rStyle w:val="mqInternal"/>
                <w:noProof/>
                <w:lang w:val="de-DE"/>
              </w:rPr>
              <w:t>{2]</w:t>
            </w:r>
            <w:r>
              <w:rPr>
                <w:lang w:val="de-DE"/>
              </w:rPr>
              <w:t xml:space="preserve"> Deaktivieren, verschieben oder l</w:t>
            </w:r>
            <w:r>
              <w:rPr>
                <w:lang w:val="de-DE"/>
              </w:rPr>
              <w:t>ö</w:t>
            </w:r>
            <w:r>
              <w:rPr>
                <w:lang w:val="de-DE"/>
              </w:rPr>
              <w:t>schen Sie das 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c3a39fbc-0285-4abd-91a9-4cfad711574d</w:t>
            </w:r>
          </w:p>
        </w:tc>
        <w:tc>
          <w:tcPr>
            <w:tcW w:w="7407" w:type="dxa"/>
            <w:shd w:val="clear" w:color="auto" w:fill="F2F2F2" w:themeFill="background1" w:themeFillShade="F2"/>
          </w:tcPr>
          <w:p w:rsidR="00000000" w:rsidRDefault="004D53BA">
            <w:pPr>
              <w:rPr>
                <w:noProof/>
              </w:rPr>
            </w:pPr>
            <w:r>
              <w:rPr>
                <w:noProof/>
              </w:rPr>
              <w:t>Analytics</w:t>
            </w:r>
          </w:p>
        </w:tc>
        <w:tc>
          <w:tcPr>
            <w:tcW w:w="7407" w:type="dxa"/>
          </w:tcPr>
          <w:p w:rsidR="00000000" w:rsidRDefault="004D53BA">
            <w:pPr>
              <w:rPr>
                <w:lang w:val="de-DE"/>
              </w:rPr>
            </w:pPr>
            <w:r>
              <w:rPr>
                <w:lang w:val="de-DE"/>
              </w:rPr>
              <w:t>Analytik</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51 </w:t>
            </w:r>
            <w:r>
              <w:rPr>
                <w:noProof/>
                <w:sz w:val="16"/>
              </w:rPr>
              <w:br/>
            </w:r>
            <w:r>
              <w:rPr>
                <w:noProof/>
                <w:sz w:val="2"/>
              </w:rPr>
              <w:t>d5e4a605-f2b7-4682-b334-aa14211c1cf7</w:t>
            </w:r>
          </w:p>
        </w:tc>
        <w:tc>
          <w:tcPr>
            <w:tcW w:w="7407" w:type="dxa"/>
            <w:shd w:val="clear" w:color="auto" w:fill="F2F2F2" w:themeFill="background1" w:themeFillShade="F2"/>
          </w:tcPr>
          <w:p w:rsidR="00000000" w:rsidRDefault="004D53BA">
            <w:pPr>
              <w:rPr>
                <w:noProof/>
              </w:rPr>
            </w:pPr>
            <w:r>
              <w:rPr>
                <w:rStyle w:val="mqInternal"/>
                <w:noProof/>
              </w:rPr>
              <w:t>[1}</w:t>
            </w:r>
            <w:r>
              <w:rPr>
                <w:noProof/>
              </w:rPr>
              <w:t>The Total Bandwidth report available only for legacy ingest videos</w:t>
            </w:r>
            <w:r>
              <w:rPr>
                <w:rStyle w:val="mqInternal"/>
                <w:noProof/>
              </w:rPr>
              <w:t>{2]</w:t>
            </w:r>
          </w:p>
        </w:tc>
        <w:tc>
          <w:tcPr>
            <w:tcW w:w="7407" w:type="dxa"/>
          </w:tcPr>
          <w:p w:rsidR="00000000" w:rsidRDefault="004D53BA">
            <w:pPr>
              <w:rPr>
                <w:lang w:val="de-DE"/>
              </w:rPr>
            </w:pPr>
            <w:r>
              <w:rPr>
                <w:rStyle w:val="mqInternal"/>
                <w:noProof/>
                <w:lang w:val="de-DE"/>
              </w:rPr>
              <w:t>[1}</w:t>
            </w:r>
            <w:r>
              <w:rPr>
                <w:lang w:val="de-DE"/>
              </w:rPr>
              <w:t>Der Gesamtbandbreitenbericht ist nur f</w:t>
            </w:r>
            <w:r>
              <w:rPr>
                <w:lang w:val="de-DE"/>
              </w:rPr>
              <w:t>ü</w:t>
            </w:r>
            <w:r>
              <w:rPr>
                <w:lang w:val="de-DE"/>
              </w:rPr>
              <w:t xml:space="preserve">r </w:t>
            </w:r>
            <w:r>
              <w:rPr>
                <w:lang w:val="de-DE"/>
              </w:rPr>
              <w:t>ä</w:t>
            </w:r>
            <w:r>
              <w:rPr>
                <w:lang w:val="de-DE"/>
              </w:rPr>
              <w:t>ltere Aufnahme</w:t>
            </w:r>
            <w:r>
              <w:rPr>
                <w:lang w:val="de-DE"/>
              </w:rPr>
              <w:t>videos verf</w:t>
            </w:r>
            <w:r>
              <w:rPr>
                <w:lang w:val="de-DE"/>
              </w:rPr>
              <w:t>ü</w:t>
            </w:r>
            <w:r>
              <w:rPr>
                <w:lang w:val="de-DE"/>
              </w:rPr>
              <w:t>gbar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f2f47af6-bb0d-4052-8195-2085fc8b02bb</w:t>
            </w:r>
          </w:p>
        </w:tc>
        <w:tc>
          <w:tcPr>
            <w:tcW w:w="7407" w:type="dxa"/>
            <w:shd w:val="clear" w:color="auto" w:fill="F2F2F2" w:themeFill="background1" w:themeFillShade="F2"/>
          </w:tcPr>
          <w:p w:rsidR="00000000" w:rsidRDefault="004D53BA">
            <w:pPr>
              <w:rPr>
                <w:noProof/>
              </w:rPr>
            </w:pPr>
            <w:r>
              <w:rPr>
                <w:noProof/>
              </w:rPr>
              <w:t>The Total Bandwidth data field is not currently available for Dynamic Delivery, so this option for custom reports will not be available.</w:t>
            </w:r>
          </w:p>
        </w:tc>
        <w:tc>
          <w:tcPr>
            <w:tcW w:w="7407" w:type="dxa"/>
          </w:tcPr>
          <w:p w:rsidR="00000000" w:rsidRDefault="004D53BA">
            <w:pPr>
              <w:rPr>
                <w:lang w:val="de-DE"/>
              </w:rPr>
            </w:pPr>
            <w:r>
              <w:rPr>
                <w:lang w:val="de-DE"/>
              </w:rPr>
              <w:t>Das Datenfeld Gesamtbandbreite ist derzeit nicht f</w:t>
            </w:r>
            <w:r>
              <w:rPr>
                <w:lang w:val="de-DE"/>
              </w:rPr>
              <w:t>ü</w:t>
            </w:r>
            <w:r>
              <w:rPr>
                <w:lang w:val="de-DE"/>
              </w:rPr>
              <w:t xml:space="preserve">r die </w:t>
            </w:r>
            <w:r>
              <w:rPr>
                <w:lang w:val="de-DE"/>
              </w:rPr>
              <w:t xml:space="preserve">dynamische </w:t>
            </w:r>
            <w:r>
              <w:rPr>
                <w:lang w:val="de-DE"/>
              </w:rPr>
              <w:t>Ü</w:t>
            </w:r>
            <w:r>
              <w:rPr>
                <w:lang w:val="de-DE"/>
              </w:rPr>
              <w:t>bermittlung verf</w:t>
            </w:r>
            <w:r>
              <w:rPr>
                <w:lang w:val="de-DE"/>
              </w:rPr>
              <w:t>ü</w:t>
            </w:r>
            <w:r>
              <w:rPr>
                <w:lang w:val="de-DE"/>
              </w:rPr>
              <w:t>gbar, daher ist diese Option f</w:t>
            </w:r>
            <w:r>
              <w:rPr>
                <w:lang w:val="de-DE"/>
              </w:rPr>
              <w:t>ü</w:t>
            </w:r>
            <w:r>
              <w:rPr>
                <w:lang w:val="de-DE"/>
              </w:rPr>
              <w:t>r benutzerdefinierte Berichte nicht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0ecad52b-892a-43ca-a6c2-45876350729c</w:t>
            </w:r>
          </w:p>
        </w:tc>
        <w:tc>
          <w:tcPr>
            <w:tcW w:w="7407" w:type="dxa"/>
            <w:shd w:val="clear" w:color="auto" w:fill="F2F2F2" w:themeFill="background1" w:themeFillShade="F2"/>
          </w:tcPr>
          <w:p w:rsidR="00000000" w:rsidRDefault="004D53BA">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Analytics-Daten sind aufgrund von Werbeblock</w:t>
            </w:r>
            <w:r>
              <w:rPr>
                <w:lang w:val="de-DE"/>
              </w:rPr>
              <w:t>ern m</w:t>
            </w:r>
            <w:r>
              <w:rPr>
                <w:lang w:val="de-DE"/>
              </w:rPr>
              <w:t>ö</w:t>
            </w:r>
            <w:r>
              <w:rPr>
                <w:lang w:val="de-DE"/>
              </w:rPr>
              <w:t>glicherweise nicht korrekt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a74a5ef5-26e0-460e-8114-079204386a6d</w:t>
            </w:r>
          </w:p>
        </w:tc>
        <w:tc>
          <w:tcPr>
            <w:tcW w:w="7407" w:type="dxa"/>
            <w:shd w:val="clear" w:color="auto" w:fill="F2F2F2" w:themeFill="background1" w:themeFillShade="F2"/>
          </w:tcPr>
          <w:p w:rsidR="00000000" w:rsidRDefault="004D53BA">
            <w:pPr>
              <w:rPr>
                <w:noProof/>
              </w:rPr>
            </w:pPr>
            <w:r>
              <w:rPr>
                <w:noProof/>
              </w:rPr>
              <w:t>Analytics data (obtained both through the UI and API) may be inaccurate because of ad blockers such as UBlock blocking the submission of analytics data on client machines.</w:t>
            </w:r>
          </w:p>
        </w:tc>
        <w:tc>
          <w:tcPr>
            <w:tcW w:w="7407" w:type="dxa"/>
          </w:tcPr>
          <w:p w:rsidR="00000000" w:rsidRDefault="004D53BA">
            <w:pPr>
              <w:rPr>
                <w:lang w:val="de-DE"/>
              </w:rPr>
            </w:pPr>
            <w:r>
              <w:rPr>
                <w:lang w:val="de-DE"/>
              </w:rPr>
              <w:t xml:space="preserve">Analysedaten (die sowohl </w:t>
            </w:r>
            <w:r>
              <w:rPr>
                <w:lang w:val="de-DE"/>
              </w:rPr>
              <w:t>ü</w:t>
            </w:r>
            <w:r>
              <w:rPr>
                <w:lang w:val="de-DE"/>
              </w:rPr>
              <w:t>ber die Benutzeroberfl</w:t>
            </w:r>
            <w:r>
              <w:rPr>
                <w:lang w:val="de-DE"/>
              </w:rPr>
              <w:t>ä</w:t>
            </w:r>
            <w:r>
              <w:rPr>
                <w:lang w:val="de-DE"/>
              </w:rPr>
              <w:t xml:space="preserve">che als auch </w:t>
            </w:r>
            <w:r>
              <w:rPr>
                <w:lang w:val="de-DE"/>
              </w:rPr>
              <w:t>ü</w:t>
            </w:r>
            <w:r>
              <w:rPr>
                <w:lang w:val="de-DE"/>
              </w:rPr>
              <w:t>ber die API abgerufen werden) sind m</w:t>
            </w:r>
            <w:r>
              <w:rPr>
                <w:lang w:val="de-DE"/>
              </w:rPr>
              <w:t>ö</w:t>
            </w:r>
            <w:r>
              <w:rPr>
                <w:lang w:val="de-DE"/>
              </w:rPr>
              <w:t xml:space="preserve">glicherweise ungenau, da Werbeblocker wie UBlock die </w:t>
            </w:r>
            <w:r>
              <w:rPr>
                <w:lang w:val="de-DE"/>
              </w:rPr>
              <w:t>Ü</w:t>
            </w:r>
            <w:r>
              <w:rPr>
                <w:lang w:val="de-DE"/>
              </w:rPr>
              <w:t>bermittlung von Analysedaten auf Clientcomputern blockieren.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55 </w:t>
            </w:r>
            <w:r>
              <w:rPr>
                <w:noProof/>
                <w:sz w:val="16"/>
              </w:rPr>
              <w:br/>
            </w:r>
            <w:r>
              <w:rPr>
                <w:noProof/>
                <w:sz w:val="2"/>
              </w:rPr>
              <w:t>9feab159-5db8-4a01-803b-c4ec451ae483</w:t>
            </w:r>
          </w:p>
        </w:tc>
        <w:tc>
          <w:tcPr>
            <w:tcW w:w="7407" w:type="dxa"/>
            <w:shd w:val="clear" w:color="auto" w:fill="F2F2F2" w:themeFill="background1" w:themeFillShade="F2"/>
          </w:tcPr>
          <w:p w:rsidR="00000000" w:rsidRDefault="004D53BA">
            <w:pPr>
              <w:rPr>
                <w:noProof/>
              </w:rPr>
            </w:pPr>
            <w:r>
              <w:rPr>
                <w:rStyle w:val="mqInternal"/>
                <w:noProof/>
              </w:rPr>
              <w:t>[1}</w:t>
            </w:r>
            <w:r>
              <w:rPr>
                <w:noProof/>
              </w:rPr>
              <w:t>Custom Reports Displaying 0 bytes_delivered for some Videos</w:t>
            </w:r>
            <w:r>
              <w:rPr>
                <w:rStyle w:val="mqInternal"/>
                <w:noProof/>
              </w:rPr>
              <w:t>{2]</w:t>
            </w:r>
          </w:p>
        </w:tc>
        <w:tc>
          <w:tcPr>
            <w:tcW w:w="7407" w:type="dxa"/>
          </w:tcPr>
          <w:p w:rsidR="00000000" w:rsidRDefault="004D53BA">
            <w:pPr>
              <w:rPr>
                <w:lang w:val="de-DE"/>
              </w:rPr>
            </w:pPr>
            <w:r>
              <w:rPr>
                <w:rStyle w:val="mqInternal"/>
                <w:noProof/>
                <w:lang w:val="de-DE"/>
              </w:rPr>
              <w:t>[1}</w:t>
            </w:r>
            <w:r>
              <w:rPr>
                <w:lang w:val="de-DE"/>
              </w:rPr>
              <w:t>Benutzerdefinierte Berichte F</w:t>
            </w:r>
            <w:r>
              <w:rPr>
                <w:lang w:val="de-DE"/>
              </w:rPr>
              <w:t>ü</w:t>
            </w:r>
            <w:r>
              <w:rPr>
                <w:lang w:val="de-DE"/>
              </w:rPr>
              <w:t>r einige Videos wird 0 bytes_delivered angezeigt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755e6851-2e96-49b0-8e03-2c580b65f683</w:t>
            </w:r>
          </w:p>
        </w:tc>
        <w:tc>
          <w:tcPr>
            <w:tcW w:w="7407" w:type="dxa"/>
            <w:shd w:val="clear" w:color="auto" w:fill="F2F2F2" w:themeFill="background1" w:themeFillShade="F2"/>
          </w:tcPr>
          <w:p w:rsidR="00000000" w:rsidRDefault="004D53BA">
            <w:pPr>
              <w:rPr>
                <w:noProof/>
              </w:rPr>
            </w:pPr>
            <w:r>
              <w:rPr>
                <w:noProof/>
              </w:rPr>
              <w:t>Videos that were ingested using a Dynamic Delivery ingest prof</w:t>
            </w:r>
            <w:r>
              <w:rPr>
                <w:noProof/>
              </w:rPr>
              <w:t>ile will display 0 bytes_delivered on custom reports.</w:t>
            </w:r>
          </w:p>
        </w:tc>
        <w:tc>
          <w:tcPr>
            <w:tcW w:w="7407" w:type="dxa"/>
          </w:tcPr>
          <w:p w:rsidR="00000000" w:rsidRDefault="004D53BA">
            <w:pPr>
              <w:rPr>
                <w:lang w:val="de-DE"/>
              </w:rPr>
            </w:pPr>
            <w:r>
              <w:rPr>
                <w:lang w:val="de-DE"/>
              </w:rPr>
              <w:t>Videos, die mit einem Dynamic Delivery-Aufnahmeprofil aufgenommen wurden, zeigen in benutzerdefinierten Berichten 0 bytes_delivered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57 </w:t>
            </w:r>
            <w:r>
              <w:rPr>
                <w:noProof/>
                <w:sz w:val="16"/>
              </w:rPr>
              <w:br/>
            </w:r>
            <w:r>
              <w:rPr>
                <w:noProof/>
                <w:sz w:val="2"/>
              </w:rPr>
              <w:t>c93e5182-8580-4cf3-a859-6129c4ae36a1</w:t>
            </w:r>
          </w:p>
        </w:tc>
        <w:tc>
          <w:tcPr>
            <w:tcW w:w="7407" w:type="dxa"/>
            <w:shd w:val="clear" w:color="auto" w:fill="F2F2F2" w:themeFill="background1" w:themeFillShade="F2"/>
          </w:tcPr>
          <w:p w:rsidR="00000000" w:rsidRDefault="004D53BA">
            <w:pPr>
              <w:rPr>
                <w:noProof/>
              </w:rPr>
            </w:pPr>
            <w:r>
              <w:rPr>
                <w:rStyle w:val="mqInternal"/>
                <w:noProof/>
              </w:rPr>
              <w:t>[1}</w:t>
            </w:r>
            <w:r>
              <w:rPr>
                <w:noProof/>
              </w:rPr>
              <w:t xml:space="preserve">Custom Reports using </w:t>
            </w:r>
            <w:r>
              <w:rPr>
                <w:noProof/>
              </w:rPr>
              <w:t>Multiple Filters</w:t>
            </w:r>
            <w:r>
              <w:rPr>
                <w:rStyle w:val="mqInternal"/>
                <w:noProof/>
              </w:rPr>
              <w:t>{2]</w:t>
            </w:r>
          </w:p>
        </w:tc>
        <w:tc>
          <w:tcPr>
            <w:tcW w:w="7407" w:type="dxa"/>
          </w:tcPr>
          <w:p w:rsidR="00000000" w:rsidRDefault="004D53BA">
            <w:pPr>
              <w:rPr>
                <w:lang w:val="de-DE"/>
              </w:rPr>
            </w:pPr>
            <w:r>
              <w:rPr>
                <w:rStyle w:val="mqInternal"/>
                <w:noProof/>
                <w:lang w:val="de-DE"/>
              </w:rPr>
              <w:t>[1}</w:t>
            </w:r>
            <w:r>
              <w:rPr>
                <w:lang w:val="de-DE"/>
              </w:rPr>
              <w:t>Benutzerdefinierte Berichte mit mehreren Filtern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58 </w:t>
            </w:r>
            <w:r>
              <w:rPr>
                <w:noProof/>
                <w:sz w:val="16"/>
              </w:rPr>
              <w:br/>
            </w:r>
            <w:r>
              <w:rPr>
                <w:noProof/>
                <w:sz w:val="2"/>
              </w:rPr>
              <w:t>19801a9b-660b-4ca0-8292-b923677b5f65</w:t>
            </w:r>
          </w:p>
        </w:tc>
        <w:tc>
          <w:tcPr>
            <w:tcW w:w="7407" w:type="dxa"/>
            <w:shd w:val="clear" w:color="auto" w:fill="F2F2F2" w:themeFill="background1" w:themeFillShade="F2"/>
          </w:tcPr>
          <w:p w:rsidR="00000000" w:rsidRDefault="004D53BA">
            <w:pPr>
              <w:rPr>
                <w:noProof/>
              </w:rPr>
            </w:pPr>
            <w:r>
              <w:rPr>
                <w:noProof/>
              </w:rPr>
              <w:t>When using multiple filters, an AND operation will be used.</w:t>
            </w:r>
          </w:p>
        </w:tc>
        <w:tc>
          <w:tcPr>
            <w:tcW w:w="7407" w:type="dxa"/>
          </w:tcPr>
          <w:p w:rsidR="00000000" w:rsidRDefault="004D53BA">
            <w:pPr>
              <w:rPr>
                <w:lang w:val="de-DE"/>
              </w:rPr>
            </w:pPr>
            <w:r>
              <w:rPr>
                <w:lang w:val="de-DE"/>
              </w:rPr>
              <w:t>Bei Verwendung mehrerer Filter wird eine UND-Verkn</w:t>
            </w:r>
            <w:r>
              <w:rPr>
                <w:lang w:val="de-DE"/>
              </w:rPr>
              <w:t>ü</w:t>
            </w:r>
            <w:r>
              <w:rPr>
                <w:lang w:val="de-DE"/>
              </w:rPr>
              <w:t>pfung verwendet.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86197dc8-0bbb-4eef-a3de-11d5c16990bb</w:t>
            </w:r>
          </w:p>
        </w:tc>
        <w:tc>
          <w:tcPr>
            <w:tcW w:w="7407" w:type="dxa"/>
            <w:shd w:val="clear" w:color="auto" w:fill="F2F2F2" w:themeFill="background1" w:themeFillShade="F2"/>
          </w:tcPr>
          <w:p w:rsidR="00000000" w:rsidRDefault="004D53BA">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4D53BA">
            <w:pPr>
              <w:rPr>
                <w:lang w:val="de-DE"/>
              </w:rPr>
            </w:pPr>
            <w:r>
              <w:rPr>
                <w:lang w:val="de-DE"/>
              </w:rPr>
              <w:t>Wenn Sie beispielsweise zwei Filter hinzuf</w:t>
            </w:r>
            <w:r>
              <w:rPr>
                <w:lang w:val="de-DE"/>
              </w:rPr>
              <w:t>ü</w:t>
            </w:r>
            <w:r>
              <w:rPr>
                <w:lang w:val="de-DE"/>
              </w:rPr>
              <w:t xml:space="preserve">gen, </w:t>
            </w:r>
            <w:r>
              <w:rPr>
                <w:rStyle w:val="mqInternal"/>
                <w:noProof/>
                <w:lang w:val="de-DE"/>
              </w:rPr>
              <w:t>[1}</w:t>
            </w:r>
            <w:r>
              <w:rPr>
                <w:lang w:val="de-DE"/>
              </w:rPr>
              <w:t>Vi</w:t>
            </w:r>
            <w:r>
              <w:rPr>
                <w:lang w:val="de-DE"/>
              </w:rPr>
              <w:t>deo-Tag</w:t>
            </w:r>
            <w:r>
              <w:rPr>
                <w:rStyle w:val="mqInternal"/>
                <w:noProof/>
                <w:lang w:val="de-DE"/>
              </w:rPr>
              <w:t>{2]</w:t>
            </w:r>
            <w:r>
              <w:rPr>
                <w:lang w:val="de-DE"/>
              </w:rPr>
              <w:t xml:space="preserve"> und </w:t>
            </w:r>
            <w:r>
              <w:rPr>
                <w:rStyle w:val="mqInternal"/>
                <w:noProof/>
                <w:lang w:val="de-DE"/>
              </w:rPr>
              <w:t>[1}</w:t>
            </w:r>
            <w:r>
              <w:rPr>
                <w:lang w:val="de-DE"/>
              </w:rPr>
              <w:t>Spieler</w:t>
            </w:r>
            <w:r>
              <w:rPr>
                <w:rStyle w:val="mqInternal"/>
                <w:noProof/>
                <w:lang w:val="de-DE"/>
              </w:rPr>
              <w:t>{2]</w:t>
            </w:r>
            <w:r>
              <w:rPr>
                <w:lang w:val="de-DE"/>
              </w:rPr>
              <w:t xml:space="preserve"> , nur Videos mit den angegebenen Tags </w:t>
            </w:r>
            <w:r>
              <w:rPr>
                <w:rStyle w:val="mqInternal"/>
                <w:noProof/>
                <w:lang w:val="de-DE"/>
              </w:rPr>
              <w:t>[1}</w:t>
            </w:r>
            <w:r>
              <w:rPr>
                <w:lang w:val="de-DE"/>
              </w:rPr>
              <w:t>und</w:t>
            </w:r>
            <w:r>
              <w:rPr>
                <w:rStyle w:val="mqInternal"/>
                <w:noProof/>
                <w:lang w:val="de-DE"/>
              </w:rPr>
              <w:t>{2]</w:t>
            </w:r>
            <w:r>
              <w:rPr>
                <w:lang w:val="de-DE"/>
              </w:rPr>
              <w:t xml:space="preserve"> im angegebenen Player angezeigt wird zur</w:t>
            </w:r>
            <w:r>
              <w:rPr>
                <w:lang w:val="de-DE"/>
              </w:rPr>
              <w:t>ü</w:t>
            </w:r>
            <w:r>
              <w:rPr>
                <w:lang w:val="de-DE"/>
              </w:rPr>
              <w:t>ckgegeben.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60 </w:t>
            </w:r>
            <w:r>
              <w:rPr>
                <w:noProof/>
                <w:sz w:val="16"/>
              </w:rPr>
              <w:br/>
            </w:r>
            <w:r>
              <w:rPr>
                <w:noProof/>
                <w:sz w:val="2"/>
              </w:rPr>
              <w:t>36beffef-a1f9-4b97-974a-91c350c6dde5</w:t>
            </w:r>
          </w:p>
        </w:tc>
        <w:tc>
          <w:tcPr>
            <w:tcW w:w="7407" w:type="dxa"/>
            <w:shd w:val="clear" w:color="auto" w:fill="F2F2F2" w:themeFill="background1" w:themeFillShade="F2"/>
          </w:tcPr>
          <w:p w:rsidR="00000000" w:rsidRDefault="004D53BA">
            <w:pPr>
              <w:rPr>
                <w:noProof/>
              </w:rPr>
            </w:pPr>
            <w:r>
              <w:rPr>
                <w:rStyle w:val="mqInternal"/>
                <w:noProof/>
              </w:rPr>
              <w:t>[1}</w:t>
            </w:r>
            <w:r>
              <w:rPr>
                <w:noProof/>
              </w:rPr>
              <w:t>Custom Reports using the Filter by Video Tag functionality</w:t>
            </w:r>
            <w:r>
              <w:rPr>
                <w:rStyle w:val="mqInternal"/>
                <w:noProof/>
              </w:rPr>
              <w:t>{2]</w:t>
            </w:r>
          </w:p>
        </w:tc>
        <w:tc>
          <w:tcPr>
            <w:tcW w:w="7407" w:type="dxa"/>
          </w:tcPr>
          <w:p w:rsidR="00000000" w:rsidRDefault="004D53BA">
            <w:pPr>
              <w:rPr>
                <w:lang w:val="de-DE"/>
              </w:rPr>
            </w:pPr>
            <w:r>
              <w:rPr>
                <w:rStyle w:val="mqInternal"/>
                <w:noProof/>
                <w:lang w:val="de-DE"/>
              </w:rPr>
              <w:t>[1}</w:t>
            </w:r>
            <w:r>
              <w:rPr>
                <w:lang w:val="de-DE"/>
              </w:rPr>
              <w:t>Benutzerdefinierte Berichte mit der Funktion Nach Video-Tag filtern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61 </w:t>
            </w:r>
            <w:r>
              <w:rPr>
                <w:noProof/>
                <w:sz w:val="16"/>
              </w:rPr>
              <w:br/>
            </w:r>
            <w:r>
              <w:rPr>
                <w:noProof/>
                <w:sz w:val="2"/>
              </w:rPr>
              <w:t>f509f65a-afca-4bd4-a999-02cda4d4ae97</w:t>
            </w:r>
          </w:p>
        </w:tc>
        <w:tc>
          <w:tcPr>
            <w:tcW w:w="7407" w:type="dxa"/>
            <w:shd w:val="clear" w:color="auto" w:fill="F2F2F2" w:themeFill="background1" w:themeFillShade="F2"/>
          </w:tcPr>
          <w:p w:rsidR="00000000" w:rsidRDefault="004D53BA">
            <w:pPr>
              <w:rPr>
                <w:noProof/>
              </w:rPr>
            </w:pPr>
            <w:r>
              <w:rPr>
                <w:noProof/>
              </w:rPr>
              <w:t>When creating a custom report, there is a limitation when using the Filter by Video Tag functionality.</w:t>
            </w:r>
          </w:p>
        </w:tc>
        <w:tc>
          <w:tcPr>
            <w:tcW w:w="7407" w:type="dxa"/>
          </w:tcPr>
          <w:p w:rsidR="00000000" w:rsidRDefault="004D53BA">
            <w:pPr>
              <w:rPr>
                <w:lang w:val="de-DE"/>
              </w:rPr>
            </w:pPr>
            <w:r>
              <w:rPr>
                <w:lang w:val="de-DE"/>
              </w:rPr>
              <w:t>Beim Erstellen eines benutzerdefinierten</w:t>
            </w:r>
            <w:r>
              <w:rPr>
                <w:lang w:val="de-DE"/>
              </w:rPr>
              <w:t xml:space="preserve"> Berichts gibt es Einschr</w:t>
            </w:r>
            <w:r>
              <w:rPr>
                <w:lang w:val="de-DE"/>
              </w:rPr>
              <w:t>ä</w:t>
            </w:r>
            <w:r>
              <w:rPr>
                <w:lang w:val="de-DE"/>
              </w:rPr>
              <w:t>nkungen bei der Verwendung der Funktion Nach Video-Tag filtern.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472196ed-bb0c-4aa6-ae3f-9798accdd900</w:t>
            </w:r>
          </w:p>
        </w:tc>
        <w:tc>
          <w:tcPr>
            <w:tcW w:w="7407" w:type="dxa"/>
            <w:shd w:val="clear" w:color="auto" w:fill="F2F2F2" w:themeFill="background1" w:themeFillShade="F2"/>
          </w:tcPr>
          <w:p w:rsidR="00000000" w:rsidRDefault="004D53BA">
            <w:pPr>
              <w:rPr>
                <w:noProof/>
              </w:rPr>
            </w:pPr>
            <w:r>
              <w:rPr>
                <w:noProof/>
              </w:rPr>
              <w:t>It only takes into consideration up to 2,000 videos in your library with that specific tag.</w:t>
            </w:r>
          </w:p>
        </w:tc>
        <w:tc>
          <w:tcPr>
            <w:tcW w:w="7407" w:type="dxa"/>
          </w:tcPr>
          <w:p w:rsidR="00000000" w:rsidRDefault="004D53BA">
            <w:pPr>
              <w:rPr>
                <w:lang w:val="de-DE"/>
              </w:rPr>
            </w:pPr>
            <w:r>
              <w:rPr>
                <w:lang w:val="de-DE"/>
              </w:rPr>
              <w:t>Es werden nur bis zu 2.000 Video</w:t>
            </w:r>
            <w:r>
              <w:rPr>
                <w:lang w:val="de-DE"/>
              </w:rPr>
              <w:t>s in Ihrer Bibliothek mit diesem bestimmten Tag ber</w:t>
            </w:r>
            <w:r>
              <w:rPr>
                <w:lang w:val="de-DE"/>
              </w:rPr>
              <w:t>ü</w:t>
            </w:r>
            <w:r>
              <w:rPr>
                <w:lang w:val="de-DE"/>
              </w:rPr>
              <w:t>cksichtigt.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63 </w:t>
            </w:r>
            <w:r>
              <w:rPr>
                <w:noProof/>
                <w:sz w:val="16"/>
              </w:rPr>
              <w:br/>
            </w:r>
            <w:r>
              <w:rPr>
                <w:noProof/>
                <w:sz w:val="2"/>
              </w:rPr>
              <w:t>59d1b24f-066f-4f15-b965-8a79651c2d3a</w:t>
            </w:r>
          </w:p>
        </w:tc>
        <w:tc>
          <w:tcPr>
            <w:tcW w:w="7407" w:type="dxa"/>
            <w:shd w:val="clear" w:color="auto" w:fill="F2F2F2" w:themeFill="background1" w:themeFillShade="F2"/>
          </w:tcPr>
          <w:p w:rsidR="00000000" w:rsidRDefault="004D53BA">
            <w:pPr>
              <w:rPr>
                <w:noProof/>
              </w:rPr>
            </w:pPr>
            <w:r>
              <w:rPr>
                <w:noProof/>
              </w:rPr>
              <w:t>If the amount of videos with a specific tag is greater than that, we recommend to get an unfiltered report which includes the tags and perform the fil</w:t>
            </w:r>
            <w:r>
              <w:rPr>
                <w:noProof/>
              </w:rPr>
              <w:t>tering locally with your spreadsheet software.</w:t>
            </w:r>
          </w:p>
        </w:tc>
        <w:tc>
          <w:tcPr>
            <w:tcW w:w="7407" w:type="dxa"/>
          </w:tcPr>
          <w:p w:rsidR="00000000" w:rsidRDefault="004D53BA">
            <w:pPr>
              <w:rPr>
                <w:lang w:val="de-DE"/>
              </w:rPr>
            </w:pPr>
            <w:r>
              <w:rPr>
                <w:lang w:val="de-DE"/>
              </w:rPr>
              <w:t>Wenn die Anzahl der Videos mit einem bestimmten Tag gr</w:t>
            </w:r>
            <w:r>
              <w:rPr>
                <w:lang w:val="de-DE"/>
              </w:rPr>
              <w:t>öß</w:t>
            </w:r>
            <w:r>
              <w:rPr>
                <w:lang w:val="de-DE"/>
              </w:rPr>
              <w:t>er ist, empfehlen wir, einen ungefilterten Bericht mit den Tags zu erstellen und die Filterung lokal mit Ihrer Tabellenkalkulationssoftware durchzuf</w:t>
            </w:r>
            <w:r>
              <w:rPr>
                <w:lang w:val="de-DE"/>
              </w:rPr>
              <w:t>ü</w:t>
            </w:r>
            <w:r>
              <w:rPr>
                <w:lang w:val="de-DE"/>
              </w:rPr>
              <w:t>hren</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64 </w:t>
            </w:r>
            <w:r>
              <w:rPr>
                <w:noProof/>
                <w:sz w:val="16"/>
              </w:rPr>
              <w:br/>
            </w:r>
            <w:r>
              <w:rPr>
                <w:noProof/>
                <w:sz w:val="2"/>
              </w:rPr>
              <w:t>6d631c2c-3bcf-4135-90c5-8157c32ee758</w:t>
            </w:r>
          </w:p>
        </w:tc>
        <w:tc>
          <w:tcPr>
            <w:tcW w:w="7407" w:type="dxa"/>
            <w:shd w:val="clear" w:color="auto" w:fill="F2F2F2" w:themeFill="background1" w:themeFillShade="F2"/>
          </w:tcPr>
          <w:p w:rsidR="00000000" w:rsidRDefault="004D53BA">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4D53BA">
            <w:pPr>
              <w:rPr>
                <w:lang w:val="de-DE"/>
              </w:rPr>
            </w:pPr>
            <w:r>
              <w:rPr>
                <w:rStyle w:val="mqInternal"/>
                <w:noProof/>
                <w:lang w:val="de-DE"/>
              </w:rPr>
              <w:t>[1}</w:t>
            </w:r>
            <w:r>
              <w:rPr>
                <w:lang w:val="de-DE"/>
              </w:rPr>
              <w:t>"Andere / Dritte"</w:t>
            </w:r>
            <w:r>
              <w:rPr>
                <w:rStyle w:val="mqInternal"/>
                <w:noProof/>
                <w:lang w:val="de-DE"/>
              </w:rPr>
              <w:t>{2]</w:t>
            </w:r>
            <w:r>
              <w:rPr>
                <w:lang w:val="de-DE"/>
              </w:rPr>
              <w:t xml:space="preserve"> Erscheint im Leistungsbericht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0104299e-10d6-4a98-84b7-ef22ea1f3bfa</w:t>
            </w:r>
          </w:p>
        </w:tc>
        <w:tc>
          <w:tcPr>
            <w:tcW w:w="7407" w:type="dxa"/>
            <w:shd w:val="clear" w:color="auto" w:fill="F2F2F2" w:themeFill="background1" w:themeFillShade="F2"/>
          </w:tcPr>
          <w:p w:rsidR="00000000" w:rsidRDefault="004D53BA">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4D53BA">
            <w:pPr>
              <w:rPr>
                <w:lang w:val="de-DE"/>
              </w:rPr>
            </w:pPr>
            <w:r>
              <w:rPr>
                <w:lang w:val="de-DE"/>
              </w:rPr>
              <w:t>Wenn ein Video, das nicht Ihre Video Cloud-Bibliothek ist, in einem Video Cloud</w:t>
            </w:r>
            <w:r>
              <w:rPr>
                <w:lang w:val="de-DE"/>
              </w:rPr>
              <w:t xml:space="preserve">-Player (z. B. einem Remote-Asset) abgespielt wird, </w:t>
            </w:r>
            <w:r>
              <w:rPr>
                <w:rStyle w:val="mqInternal"/>
                <w:noProof/>
                <w:lang w:val="de-DE"/>
              </w:rPr>
              <w:t>[1}</w:t>
            </w:r>
            <w:r>
              <w:rPr>
                <w:lang w:val="de-DE"/>
              </w:rPr>
              <w:t>Andere / Dritte</w:t>
            </w:r>
            <w:r>
              <w:rPr>
                <w:rStyle w:val="mqInternal"/>
                <w:noProof/>
                <w:lang w:val="de-DE"/>
              </w:rPr>
              <w:t>{2]</w:t>
            </w:r>
            <w:r>
              <w:rPr>
                <w:lang w:val="de-DE"/>
              </w:rPr>
              <w:t xml:space="preserve"> wird ohne zugeh</w:t>
            </w:r>
            <w:r>
              <w:rPr>
                <w:lang w:val="de-DE"/>
              </w:rPr>
              <w:t>ö</w:t>
            </w:r>
            <w:r>
              <w:rPr>
                <w:lang w:val="de-DE"/>
              </w:rPr>
              <w:t>rige Video-ID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66 </w:t>
            </w:r>
            <w:r>
              <w:rPr>
                <w:noProof/>
                <w:sz w:val="16"/>
              </w:rPr>
              <w:br/>
            </w:r>
            <w:r>
              <w:rPr>
                <w:noProof/>
                <w:sz w:val="2"/>
              </w:rPr>
              <w:t>7a154494-60fc-439f-af0c-fbe675096b1c</w:t>
            </w:r>
          </w:p>
        </w:tc>
        <w:tc>
          <w:tcPr>
            <w:tcW w:w="7407" w:type="dxa"/>
            <w:shd w:val="clear" w:color="auto" w:fill="F2F2F2" w:themeFill="background1" w:themeFillShade="F2"/>
          </w:tcPr>
          <w:p w:rsidR="00000000" w:rsidRDefault="004D53BA">
            <w:pPr>
              <w:rPr>
                <w:noProof/>
              </w:rPr>
            </w:pPr>
            <w:r>
              <w:rPr>
                <w:noProof/>
              </w:rPr>
              <w:t>Updated Video Names not Reflected in Analytics</w:t>
            </w:r>
          </w:p>
        </w:tc>
        <w:tc>
          <w:tcPr>
            <w:tcW w:w="7407" w:type="dxa"/>
          </w:tcPr>
          <w:p w:rsidR="00000000" w:rsidRDefault="004D53BA">
            <w:pPr>
              <w:rPr>
                <w:lang w:val="de-DE"/>
              </w:rPr>
            </w:pPr>
            <w:r>
              <w:rPr>
                <w:lang w:val="de-DE"/>
              </w:rPr>
              <w:t>Aktualisierte Videonamen, die in Analytics nicht ber</w:t>
            </w:r>
            <w:r>
              <w:rPr>
                <w:lang w:val="de-DE"/>
              </w:rPr>
              <w:t>ü</w:t>
            </w:r>
            <w:r>
              <w:rPr>
                <w:lang w:val="de-DE"/>
              </w:rPr>
              <w:t>cksichtigt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67 </w:t>
            </w:r>
            <w:r>
              <w:rPr>
                <w:noProof/>
                <w:sz w:val="16"/>
              </w:rPr>
              <w:br/>
            </w:r>
            <w:r>
              <w:rPr>
                <w:noProof/>
                <w:sz w:val="2"/>
              </w:rPr>
              <w:t>3107a6c5-151c-46d2-8b34-63556b768446</w:t>
            </w:r>
          </w:p>
        </w:tc>
        <w:tc>
          <w:tcPr>
            <w:tcW w:w="7407" w:type="dxa"/>
            <w:shd w:val="clear" w:color="auto" w:fill="F2F2F2" w:themeFill="background1" w:themeFillShade="F2"/>
          </w:tcPr>
          <w:p w:rsidR="00000000" w:rsidRDefault="004D53BA">
            <w:pPr>
              <w:rPr>
                <w:noProof/>
              </w:rPr>
            </w:pPr>
            <w:r>
              <w:rPr>
                <w:noProof/>
              </w:rPr>
              <w:t>The only time Analytics learns about the title of a video is when the player sends it to Analytics as part of the playback beacon.</w:t>
            </w:r>
          </w:p>
        </w:tc>
        <w:tc>
          <w:tcPr>
            <w:tcW w:w="7407" w:type="dxa"/>
          </w:tcPr>
          <w:p w:rsidR="00000000" w:rsidRDefault="004D53BA">
            <w:pPr>
              <w:rPr>
                <w:lang w:val="de-DE"/>
              </w:rPr>
            </w:pPr>
            <w:r>
              <w:rPr>
                <w:lang w:val="de-DE"/>
              </w:rPr>
              <w:t>Analytics erf</w:t>
            </w:r>
            <w:r>
              <w:rPr>
                <w:lang w:val="de-DE"/>
              </w:rPr>
              <w:t>ä</w:t>
            </w:r>
            <w:r>
              <w:rPr>
                <w:lang w:val="de-DE"/>
              </w:rPr>
              <w:t xml:space="preserve">hrt nur dann etwas </w:t>
            </w:r>
            <w:r>
              <w:rPr>
                <w:lang w:val="de-DE"/>
              </w:rPr>
              <w:t>ü</w:t>
            </w:r>
            <w:r>
              <w:rPr>
                <w:lang w:val="de-DE"/>
              </w:rPr>
              <w:t>ber den Titel eines Videos, we</w:t>
            </w:r>
            <w:r>
              <w:rPr>
                <w:lang w:val="de-DE"/>
              </w:rPr>
              <w:t>nn der Player ihn als Teil des Wiedergabe-Beacons an Analytics sendet.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7e947c68-382d-496b-bcea-31e09fc25d71</w:t>
            </w:r>
          </w:p>
        </w:tc>
        <w:tc>
          <w:tcPr>
            <w:tcW w:w="7407" w:type="dxa"/>
            <w:shd w:val="clear" w:color="auto" w:fill="F2F2F2" w:themeFill="background1" w:themeFillShade="F2"/>
          </w:tcPr>
          <w:p w:rsidR="00000000" w:rsidRDefault="004D53BA">
            <w:pPr>
              <w:rPr>
                <w:noProof/>
              </w:rPr>
            </w:pPr>
            <w:r>
              <w:rPr>
                <w:noProof/>
              </w:rPr>
              <w:t>If a video title is changed, analytics will not have the new video title until there has been a video playback.</w:t>
            </w:r>
          </w:p>
        </w:tc>
        <w:tc>
          <w:tcPr>
            <w:tcW w:w="7407" w:type="dxa"/>
          </w:tcPr>
          <w:p w:rsidR="00000000" w:rsidRDefault="004D53BA">
            <w:pPr>
              <w:rPr>
                <w:lang w:val="de-DE"/>
              </w:rPr>
            </w:pPr>
            <w:r>
              <w:rPr>
                <w:lang w:val="de-DE"/>
              </w:rPr>
              <w:t>Wenn ein Videotitel ge</w:t>
            </w:r>
            <w:r>
              <w:rPr>
                <w:lang w:val="de-DE"/>
              </w:rPr>
              <w:t>ä</w:t>
            </w:r>
            <w:r>
              <w:rPr>
                <w:lang w:val="de-DE"/>
              </w:rPr>
              <w:t>ndert wi</w:t>
            </w:r>
            <w:r>
              <w:rPr>
                <w:lang w:val="de-DE"/>
              </w:rPr>
              <w:t>rd, erh</w:t>
            </w:r>
            <w:r>
              <w:rPr>
                <w:lang w:val="de-DE"/>
              </w:rPr>
              <w:t>ä</w:t>
            </w:r>
            <w:r>
              <w:rPr>
                <w:lang w:val="de-DE"/>
              </w:rPr>
              <w:t>lt Analytics den neuen Videotitel erst nach einer Videowiedergabe.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69 </w:t>
            </w:r>
            <w:r>
              <w:rPr>
                <w:noProof/>
                <w:sz w:val="16"/>
              </w:rPr>
              <w:br/>
            </w:r>
            <w:r>
              <w:rPr>
                <w:noProof/>
                <w:sz w:val="2"/>
              </w:rPr>
              <w:t>b3f6f6a6-28b0-4c25-8fc8-5bad47781bad</w:t>
            </w:r>
          </w:p>
        </w:tc>
        <w:tc>
          <w:tcPr>
            <w:tcW w:w="7407" w:type="dxa"/>
            <w:shd w:val="clear" w:color="auto" w:fill="F2F2F2" w:themeFill="background1" w:themeFillShade="F2"/>
          </w:tcPr>
          <w:p w:rsidR="00000000" w:rsidRDefault="004D53BA">
            <w:pPr>
              <w:rPr>
                <w:noProof/>
              </w:rPr>
            </w:pPr>
            <w:r>
              <w:rPr>
                <w:noProof/>
              </w:rPr>
              <w:t xml:space="preserve">This can result in a scenario where a video name is updated and if there are no playbacks recorded, the old video </w:t>
            </w:r>
            <w:r>
              <w:rPr>
                <w:noProof/>
              </w:rPr>
              <w:t>name will be reflected in the Analytics reports.</w:t>
            </w:r>
          </w:p>
        </w:tc>
        <w:tc>
          <w:tcPr>
            <w:tcW w:w="7407" w:type="dxa"/>
          </w:tcPr>
          <w:p w:rsidR="00000000" w:rsidRDefault="004D53BA">
            <w:pPr>
              <w:rPr>
                <w:lang w:val="de-DE"/>
              </w:rPr>
            </w:pPr>
            <w:r>
              <w:rPr>
                <w:lang w:val="de-DE"/>
              </w:rPr>
              <w:t>Dies kann zu einem Szenario f</w:t>
            </w:r>
            <w:r>
              <w:rPr>
                <w:lang w:val="de-DE"/>
              </w:rPr>
              <w:t>ü</w:t>
            </w:r>
            <w:r>
              <w:rPr>
                <w:lang w:val="de-DE"/>
              </w:rPr>
              <w:t>hren, in dem ein Videoname aktualisiert wird und wenn keine Wiedergaben aufgezeichnet werden, wird der alte Videoname in den Analytics-Berichten wiedergegeben.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70 </w:t>
            </w:r>
            <w:r>
              <w:rPr>
                <w:noProof/>
                <w:sz w:val="16"/>
              </w:rPr>
              <w:br/>
            </w:r>
            <w:r>
              <w:rPr>
                <w:noProof/>
                <w:sz w:val="2"/>
              </w:rPr>
              <w:t>07c5dc77-72cf-40c4-a1cc-99d5dda18bdf</w:t>
            </w:r>
          </w:p>
        </w:tc>
        <w:tc>
          <w:tcPr>
            <w:tcW w:w="7407" w:type="dxa"/>
            <w:shd w:val="clear" w:color="auto" w:fill="F2F2F2" w:themeFill="background1" w:themeFillShade="F2"/>
          </w:tcPr>
          <w:p w:rsidR="00000000" w:rsidRDefault="004D53BA">
            <w:pPr>
              <w:rPr>
                <w:noProof/>
              </w:rPr>
            </w:pPr>
            <w:r>
              <w:rPr>
                <w:noProof/>
              </w:rPr>
              <w:t xml:space="preserve">Data for time periods before March 2013 suffer from this issue often, and will </w:t>
            </w:r>
            <w:r>
              <w:rPr>
                <w:noProof/>
              </w:rPr>
              <w:lastRenderedPageBreak/>
              <w:t>show metadata that is only a number.</w:t>
            </w:r>
          </w:p>
        </w:tc>
        <w:tc>
          <w:tcPr>
            <w:tcW w:w="7407" w:type="dxa"/>
          </w:tcPr>
          <w:p w:rsidR="00000000" w:rsidRDefault="004D53BA">
            <w:pPr>
              <w:rPr>
                <w:lang w:val="de-DE"/>
              </w:rPr>
            </w:pPr>
            <w:r>
              <w:rPr>
                <w:lang w:val="de-DE"/>
              </w:rPr>
              <w:lastRenderedPageBreak/>
              <w:t>Daten f</w:t>
            </w:r>
            <w:r>
              <w:rPr>
                <w:lang w:val="de-DE"/>
              </w:rPr>
              <w:t>ü</w:t>
            </w:r>
            <w:r>
              <w:rPr>
                <w:lang w:val="de-DE"/>
              </w:rPr>
              <w:t>r Zeitr</w:t>
            </w:r>
            <w:r>
              <w:rPr>
                <w:lang w:val="de-DE"/>
              </w:rPr>
              <w:t>ä</w:t>
            </w:r>
            <w:r>
              <w:rPr>
                <w:lang w:val="de-DE"/>
              </w:rPr>
              <w:t>ume vor M</w:t>
            </w:r>
            <w:r>
              <w:rPr>
                <w:lang w:val="de-DE"/>
              </w:rPr>
              <w:t>ä</w:t>
            </w:r>
            <w:r>
              <w:rPr>
                <w:lang w:val="de-DE"/>
              </w:rPr>
              <w:t>rz 2013 leiden h</w:t>
            </w:r>
            <w:r>
              <w:rPr>
                <w:lang w:val="de-DE"/>
              </w:rPr>
              <w:t>ä</w:t>
            </w:r>
            <w:r>
              <w:rPr>
                <w:lang w:val="de-DE"/>
              </w:rPr>
              <w:t xml:space="preserve">ufig unter diesem Problem und </w:t>
            </w:r>
            <w:r>
              <w:rPr>
                <w:lang w:val="de-DE"/>
              </w:rPr>
              <w:lastRenderedPageBreak/>
              <w:t>zeigen Metadaten an, bei denen</w:t>
            </w:r>
            <w:r>
              <w:rPr>
                <w:lang w:val="de-DE"/>
              </w:rPr>
              <w:t xml:space="preserve"> es sich nur um eine Zahl handelt.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71 </w:t>
            </w:r>
            <w:r>
              <w:rPr>
                <w:noProof/>
                <w:sz w:val="16"/>
              </w:rPr>
              <w:br/>
            </w:r>
            <w:r>
              <w:rPr>
                <w:noProof/>
                <w:sz w:val="2"/>
              </w:rPr>
              <w:t>d7d2bcaa-1f2d-44a3-93d2-a0660ce12492</w:t>
            </w:r>
          </w:p>
        </w:tc>
        <w:tc>
          <w:tcPr>
            <w:tcW w:w="7407" w:type="dxa"/>
            <w:shd w:val="clear" w:color="auto" w:fill="F2F2F2" w:themeFill="background1" w:themeFillShade="F2"/>
          </w:tcPr>
          <w:p w:rsidR="00000000" w:rsidRDefault="004D53BA">
            <w:pPr>
              <w:rPr>
                <w:noProof/>
              </w:rPr>
            </w:pPr>
            <w:r>
              <w:rPr>
                <w:noProof/>
              </w:rPr>
              <w:t>For example, a video title might display as 1230123012.</w:t>
            </w:r>
          </w:p>
        </w:tc>
        <w:tc>
          <w:tcPr>
            <w:tcW w:w="7407" w:type="dxa"/>
          </w:tcPr>
          <w:p w:rsidR="00000000" w:rsidRDefault="004D53BA">
            <w:pPr>
              <w:rPr>
                <w:lang w:val="de-DE"/>
              </w:rPr>
            </w:pPr>
            <w:r>
              <w:rPr>
                <w:lang w:val="de-DE"/>
              </w:rPr>
              <w:t>Beispielsweise k</w:t>
            </w:r>
            <w:r>
              <w:rPr>
                <w:lang w:val="de-DE"/>
              </w:rPr>
              <w:t>ö</w:t>
            </w:r>
            <w:r>
              <w:rPr>
                <w:lang w:val="de-DE"/>
              </w:rPr>
              <w:t>nnte ein Videotitel als 1230123012 angezeigt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72 </w:t>
            </w:r>
            <w:r>
              <w:rPr>
                <w:noProof/>
                <w:sz w:val="16"/>
              </w:rPr>
              <w:br/>
            </w:r>
            <w:r>
              <w:rPr>
                <w:noProof/>
                <w:sz w:val="2"/>
              </w:rPr>
              <w:t>1afe88a8-b69e-40e2-b868-1b32b1bb9afe</w:t>
            </w:r>
          </w:p>
        </w:tc>
        <w:tc>
          <w:tcPr>
            <w:tcW w:w="7407" w:type="dxa"/>
            <w:shd w:val="clear" w:color="auto" w:fill="F2F2F2" w:themeFill="background1" w:themeFillShade="F2"/>
          </w:tcPr>
          <w:p w:rsidR="00000000" w:rsidRDefault="004D53BA">
            <w:pPr>
              <w:rPr>
                <w:noProof/>
              </w:rPr>
            </w:pPr>
            <w:r>
              <w:rPr>
                <w:noProof/>
              </w:rPr>
              <w:t>This is bec</w:t>
            </w:r>
            <w:r>
              <w:rPr>
                <w:noProof/>
              </w:rPr>
              <w:t>ause data from this period was captured in the old analytics system.</w:t>
            </w:r>
          </w:p>
        </w:tc>
        <w:tc>
          <w:tcPr>
            <w:tcW w:w="7407" w:type="dxa"/>
          </w:tcPr>
          <w:p w:rsidR="00000000" w:rsidRDefault="004D53BA">
            <w:pPr>
              <w:rPr>
                <w:lang w:val="de-DE"/>
              </w:rPr>
            </w:pPr>
            <w:r>
              <w:rPr>
                <w:lang w:val="de-DE"/>
              </w:rPr>
              <w:t>Dies liegt daran, dass Daten aus diesem Zeitraum im alten Analysesystem erfasst wurden.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73 </w:t>
            </w:r>
            <w:r>
              <w:rPr>
                <w:noProof/>
                <w:sz w:val="16"/>
              </w:rPr>
              <w:br/>
            </w:r>
            <w:r>
              <w:rPr>
                <w:noProof/>
                <w:sz w:val="2"/>
              </w:rPr>
              <w:t>c7b889b0-a894-41fa-bece-b4e5928705be</w:t>
            </w:r>
          </w:p>
        </w:tc>
        <w:tc>
          <w:tcPr>
            <w:tcW w:w="7407" w:type="dxa"/>
            <w:shd w:val="clear" w:color="auto" w:fill="F2F2F2" w:themeFill="background1" w:themeFillShade="F2"/>
          </w:tcPr>
          <w:p w:rsidR="00000000" w:rsidRDefault="004D53BA">
            <w:pPr>
              <w:rPr>
                <w:noProof/>
              </w:rPr>
            </w:pPr>
            <w:r>
              <w:rPr>
                <w:noProof/>
              </w:rPr>
              <w:t>Video Names and Player Names Displaying ??????? in Analyt</w:t>
            </w:r>
            <w:r>
              <w:rPr>
                <w:noProof/>
              </w:rPr>
              <w:t>ics UI</w:t>
            </w:r>
          </w:p>
        </w:tc>
        <w:tc>
          <w:tcPr>
            <w:tcW w:w="7407" w:type="dxa"/>
          </w:tcPr>
          <w:p w:rsidR="00000000" w:rsidRDefault="004D53BA">
            <w:pPr>
              <w:rPr>
                <w:lang w:val="de-DE"/>
              </w:rPr>
            </w:pPr>
            <w:r>
              <w:rPr>
                <w:lang w:val="de-DE"/>
              </w:rPr>
              <w:t>Anzeigen von Videonamen und Spielernamen ??????? in der Analytics-Benutzeroberfl</w:t>
            </w:r>
            <w:r>
              <w:rPr>
                <w:lang w:val="de-DE"/>
              </w:rPr>
              <w:t>ä</w:t>
            </w:r>
            <w:r>
              <w:rPr>
                <w:lang w:val="de-DE"/>
              </w:rPr>
              <w:t>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3d2a9894-210c-411d-8045-a3c5478d2e11</w:t>
            </w:r>
          </w:p>
        </w:tc>
        <w:tc>
          <w:tcPr>
            <w:tcW w:w="7407" w:type="dxa"/>
            <w:shd w:val="clear" w:color="auto" w:fill="F2F2F2" w:themeFill="background1" w:themeFillShade="F2"/>
          </w:tcPr>
          <w:p w:rsidR="00000000" w:rsidRDefault="004D53BA">
            <w:pPr>
              <w:rPr>
                <w:noProof/>
              </w:rPr>
            </w:pPr>
            <w:r>
              <w:rPr>
                <w:noProof/>
              </w:rPr>
              <w:t>For the month of October 2013, the metadata (video names and player names) may look like a bunch of ?????s.</w:t>
            </w:r>
          </w:p>
        </w:tc>
        <w:tc>
          <w:tcPr>
            <w:tcW w:w="7407" w:type="dxa"/>
          </w:tcPr>
          <w:p w:rsidR="00000000" w:rsidRDefault="004D53BA">
            <w:pPr>
              <w:rPr>
                <w:lang w:val="de-DE"/>
              </w:rPr>
            </w:pPr>
            <w:r>
              <w:rPr>
                <w:lang w:val="de-DE"/>
              </w:rPr>
              <w:t>F</w:t>
            </w:r>
            <w:r>
              <w:rPr>
                <w:lang w:val="de-DE"/>
              </w:rPr>
              <w:t>ü</w:t>
            </w:r>
            <w:r>
              <w:rPr>
                <w:lang w:val="de-DE"/>
              </w:rPr>
              <w:t>r den Monat Oktober 2013 sehen die Metadaten (Videonamen und Spielernamen) m</w:t>
            </w:r>
            <w:r>
              <w:rPr>
                <w:lang w:val="de-DE"/>
              </w:rPr>
              <w:t>ö</w:t>
            </w:r>
            <w:r>
              <w:rPr>
                <w:lang w:val="de-DE"/>
              </w:rPr>
              <w:t>glicherweise wie eine Reihe von ????? s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75 </w:t>
            </w:r>
            <w:r>
              <w:rPr>
                <w:noProof/>
                <w:sz w:val="16"/>
              </w:rPr>
              <w:br/>
            </w:r>
            <w:r>
              <w:rPr>
                <w:noProof/>
                <w:sz w:val="2"/>
              </w:rPr>
              <w:t>99da2087-f430-42b0-a2d3-752a490e5549</w:t>
            </w:r>
          </w:p>
        </w:tc>
        <w:tc>
          <w:tcPr>
            <w:tcW w:w="7407" w:type="dxa"/>
            <w:shd w:val="clear" w:color="auto" w:fill="F2F2F2" w:themeFill="background1" w:themeFillShade="F2"/>
          </w:tcPr>
          <w:p w:rsidR="00000000" w:rsidRDefault="004D53BA">
            <w:pPr>
              <w:rPr>
                <w:noProof/>
              </w:rPr>
            </w:pPr>
            <w:r>
              <w:rPr>
                <w:noProof/>
              </w:rPr>
              <w:t xml:space="preserve">This issue impacts publishers whose metadata has double byte characters and had video views </w:t>
            </w:r>
            <w:r>
              <w:rPr>
                <w:noProof/>
              </w:rPr>
              <w:t>in October 2013.</w:t>
            </w:r>
          </w:p>
        </w:tc>
        <w:tc>
          <w:tcPr>
            <w:tcW w:w="7407" w:type="dxa"/>
          </w:tcPr>
          <w:p w:rsidR="00000000" w:rsidRDefault="004D53BA">
            <w:pPr>
              <w:rPr>
                <w:lang w:val="de-DE"/>
              </w:rPr>
            </w:pPr>
            <w:r>
              <w:rPr>
                <w:lang w:val="de-DE"/>
              </w:rPr>
              <w:t>Dieses Problem betrifft Publisher, deren Metadaten Doppelbytezeichen enthalten und im Oktober 2013 Videoansichten hatten.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76 </w:t>
            </w:r>
            <w:r>
              <w:rPr>
                <w:noProof/>
                <w:sz w:val="16"/>
              </w:rPr>
              <w:br/>
            </w:r>
            <w:r>
              <w:rPr>
                <w:noProof/>
                <w:sz w:val="2"/>
              </w:rPr>
              <w:t>ca92f200-1402-41b9-bb1e-a321642f93ee</w:t>
            </w:r>
          </w:p>
        </w:tc>
        <w:tc>
          <w:tcPr>
            <w:tcW w:w="7407" w:type="dxa"/>
            <w:shd w:val="clear" w:color="auto" w:fill="F2F2F2" w:themeFill="background1" w:themeFillShade="F2"/>
          </w:tcPr>
          <w:p w:rsidR="00000000" w:rsidRDefault="004D53BA">
            <w:pPr>
              <w:rPr>
                <w:noProof/>
              </w:rPr>
            </w:pPr>
            <w:r>
              <w:rPr>
                <w:noProof/>
              </w:rPr>
              <w:t>This issue was related to the way that we were capturing the metadata for d</w:t>
            </w:r>
            <w:r>
              <w:rPr>
                <w:noProof/>
              </w:rPr>
              <w:t>isplay in the Analytics UI.</w:t>
            </w:r>
          </w:p>
        </w:tc>
        <w:tc>
          <w:tcPr>
            <w:tcW w:w="7407" w:type="dxa"/>
          </w:tcPr>
          <w:p w:rsidR="00000000" w:rsidRDefault="004D53BA">
            <w:pPr>
              <w:rPr>
                <w:lang w:val="de-DE"/>
              </w:rPr>
            </w:pPr>
            <w:r>
              <w:rPr>
                <w:lang w:val="de-DE"/>
              </w:rPr>
              <w:t>Dieses Problem hing mit der Art und Weise zusammen, wie wir die Metadaten f</w:t>
            </w:r>
            <w:r>
              <w:rPr>
                <w:lang w:val="de-DE"/>
              </w:rPr>
              <w:t>ü</w:t>
            </w:r>
            <w:r>
              <w:rPr>
                <w:lang w:val="de-DE"/>
              </w:rPr>
              <w:t>r die Anzeige in der Analytics-Benutzeroberfl</w:t>
            </w:r>
            <w:r>
              <w:rPr>
                <w:lang w:val="de-DE"/>
              </w:rPr>
              <w:t>ä</w:t>
            </w:r>
            <w:r>
              <w:rPr>
                <w:lang w:val="de-DE"/>
              </w:rPr>
              <w:t>che erfasst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7e872ab7-c664-4cff-8e9c-2ca7c764dfc1</w:t>
            </w:r>
          </w:p>
        </w:tc>
        <w:tc>
          <w:tcPr>
            <w:tcW w:w="7407" w:type="dxa"/>
            <w:shd w:val="clear" w:color="auto" w:fill="F2F2F2" w:themeFill="background1" w:themeFillShade="F2"/>
          </w:tcPr>
          <w:p w:rsidR="00000000" w:rsidRDefault="004D53BA">
            <w:pPr>
              <w:rPr>
                <w:noProof/>
              </w:rPr>
            </w:pPr>
            <w:r>
              <w:rPr>
                <w:noProof/>
              </w:rPr>
              <w:t>Starting in November 2013, the Analytics syst</w:t>
            </w:r>
            <w:r>
              <w:rPr>
                <w:noProof/>
              </w:rPr>
              <w:t>em has additional safeguards in place to prevent metadata sent with the event metrics from being corrupted.</w:t>
            </w:r>
          </w:p>
        </w:tc>
        <w:tc>
          <w:tcPr>
            <w:tcW w:w="7407" w:type="dxa"/>
          </w:tcPr>
          <w:p w:rsidR="00000000" w:rsidRDefault="004D53BA">
            <w:pPr>
              <w:rPr>
                <w:lang w:val="de-DE"/>
              </w:rPr>
            </w:pPr>
            <w:r>
              <w:rPr>
                <w:lang w:val="de-DE"/>
              </w:rPr>
              <w:t>Ab November 2013 verf</w:t>
            </w:r>
            <w:r>
              <w:rPr>
                <w:lang w:val="de-DE"/>
              </w:rPr>
              <w:t>ü</w:t>
            </w:r>
            <w:r>
              <w:rPr>
                <w:lang w:val="de-DE"/>
              </w:rPr>
              <w:t xml:space="preserve">gt das Analytics-System </w:t>
            </w:r>
            <w:r>
              <w:rPr>
                <w:lang w:val="de-DE"/>
              </w:rPr>
              <w:t>ü</w:t>
            </w:r>
            <w:r>
              <w:rPr>
                <w:lang w:val="de-DE"/>
              </w:rPr>
              <w:t>ber zus</w:t>
            </w:r>
            <w:r>
              <w:rPr>
                <w:lang w:val="de-DE"/>
              </w:rPr>
              <w:t>ä</w:t>
            </w:r>
            <w:r>
              <w:rPr>
                <w:lang w:val="de-DE"/>
              </w:rPr>
              <w:t>tzliche Sicherheitsvorkehrungen, um zu verhindern, dass mit den Ereignismetriken gesendete Me</w:t>
            </w:r>
            <w:r>
              <w:rPr>
                <w:lang w:val="de-DE"/>
              </w:rPr>
              <w:t>tadaten besch</w:t>
            </w:r>
            <w:r>
              <w:rPr>
                <w:lang w:val="de-DE"/>
              </w:rPr>
              <w:t>ä</w:t>
            </w:r>
            <w:r>
              <w:rPr>
                <w:lang w:val="de-DE"/>
              </w:rPr>
              <w:t>digt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78 </w:t>
            </w:r>
            <w:r>
              <w:rPr>
                <w:noProof/>
                <w:sz w:val="16"/>
              </w:rPr>
              <w:br/>
            </w:r>
            <w:r>
              <w:rPr>
                <w:noProof/>
                <w:sz w:val="2"/>
              </w:rPr>
              <w:t>6c3e2eb8-4d73-417b-bc2a-f98a822f5dc6</w:t>
            </w:r>
          </w:p>
        </w:tc>
        <w:tc>
          <w:tcPr>
            <w:tcW w:w="7407" w:type="dxa"/>
            <w:shd w:val="clear" w:color="auto" w:fill="F2F2F2" w:themeFill="background1" w:themeFillShade="F2"/>
          </w:tcPr>
          <w:p w:rsidR="00000000" w:rsidRDefault="004D53BA">
            <w:pPr>
              <w:rPr>
                <w:noProof/>
              </w:rPr>
            </w:pPr>
            <w:r>
              <w:rPr>
                <w:noProof/>
              </w:rPr>
              <w:t>Reporting Time Zone</w:t>
            </w:r>
          </w:p>
        </w:tc>
        <w:tc>
          <w:tcPr>
            <w:tcW w:w="7407" w:type="dxa"/>
          </w:tcPr>
          <w:p w:rsidR="00000000" w:rsidRDefault="004D53BA">
            <w:pPr>
              <w:rPr>
                <w:lang w:val="de-DE"/>
              </w:rPr>
            </w:pPr>
            <w:r>
              <w:rPr>
                <w:lang w:val="de-DE"/>
              </w:rPr>
              <w:t>Berichtszeitzone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79 </w:t>
            </w:r>
            <w:r>
              <w:rPr>
                <w:noProof/>
                <w:sz w:val="16"/>
              </w:rPr>
              <w:br/>
            </w:r>
            <w:r>
              <w:rPr>
                <w:noProof/>
                <w:sz w:val="2"/>
              </w:rPr>
              <w:t>4ed1f123-0b19-4556-bc8d-ee6ca95c74ec</w:t>
            </w:r>
          </w:p>
        </w:tc>
        <w:tc>
          <w:tcPr>
            <w:tcW w:w="7407" w:type="dxa"/>
            <w:shd w:val="clear" w:color="auto" w:fill="F2F2F2" w:themeFill="background1" w:themeFillShade="F2"/>
          </w:tcPr>
          <w:p w:rsidR="00000000" w:rsidRDefault="004D53BA">
            <w:pPr>
              <w:rPr>
                <w:noProof/>
              </w:rPr>
            </w:pPr>
            <w:r>
              <w:rPr>
                <w:noProof/>
              </w:rPr>
              <w:t>The reporting time zone is used to calculate day boundaries for reporting data.</w:t>
            </w:r>
          </w:p>
        </w:tc>
        <w:tc>
          <w:tcPr>
            <w:tcW w:w="7407" w:type="dxa"/>
          </w:tcPr>
          <w:p w:rsidR="00000000" w:rsidRDefault="004D53BA">
            <w:pPr>
              <w:rPr>
                <w:lang w:val="de-DE"/>
              </w:rPr>
            </w:pPr>
            <w:r>
              <w:rPr>
                <w:lang w:val="de-DE"/>
              </w:rPr>
              <w:t>Die Berichtszeitzone wird verwendet, um Tagesgrenzen f</w:t>
            </w:r>
            <w:r>
              <w:rPr>
                <w:lang w:val="de-DE"/>
              </w:rPr>
              <w:t>ü</w:t>
            </w:r>
            <w:r>
              <w:rPr>
                <w:lang w:val="de-DE"/>
              </w:rPr>
              <w:t>r Berichtsdaten zu berechnen.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61429e74-d979-4392-b573-7cef707375af</w:t>
            </w:r>
          </w:p>
        </w:tc>
        <w:tc>
          <w:tcPr>
            <w:tcW w:w="7407" w:type="dxa"/>
            <w:shd w:val="clear" w:color="auto" w:fill="F2F2F2" w:themeFill="background1" w:themeFillShade="F2"/>
          </w:tcPr>
          <w:p w:rsidR="00000000" w:rsidRDefault="004D53BA">
            <w:pPr>
              <w:rPr>
                <w:noProof/>
              </w:rPr>
            </w:pPr>
            <w:r>
              <w:rPr>
                <w:noProof/>
              </w:rPr>
              <w:t>Changing the reporting time zone setting only affects data going forward, and changes are not applied retroactively.</w:t>
            </w:r>
          </w:p>
        </w:tc>
        <w:tc>
          <w:tcPr>
            <w:tcW w:w="7407" w:type="dxa"/>
          </w:tcPr>
          <w:p w:rsidR="00000000" w:rsidRDefault="004D53BA">
            <w:pPr>
              <w:rPr>
                <w:lang w:val="de-DE"/>
              </w:rPr>
            </w:pPr>
            <w:r>
              <w:rPr>
                <w:lang w:val="de-DE"/>
              </w:rPr>
              <w:t xml:space="preserve">Das </w:t>
            </w:r>
            <w:r>
              <w:rPr>
                <w:lang w:val="de-DE"/>
              </w:rPr>
              <w:t>Ä</w:t>
            </w:r>
            <w:r>
              <w:rPr>
                <w:lang w:val="de-DE"/>
              </w:rPr>
              <w:t>ndern d</w:t>
            </w:r>
            <w:r>
              <w:rPr>
                <w:lang w:val="de-DE"/>
              </w:rPr>
              <w:t>er Einstellung f</w:t>
            </w:r>
            <w:r>
              <w:rPr>
                <w:lang w:val="de-DE"/>
              </w:rPr>
              <w:t>ü</w:t>
            </w:r>
            <w:r>
              <w:rPr>
                <w:lang w:val="de-DE"/>
              </w:rPr>
              <w:t>r die Berichtszeitzone wirkt sich nur auf zuk</w:t>
            </w:r>
            <w:r>
              <w:rPr>
                <w:lang w:val="de-DE"/>
              </w:rPr>
              <w:t>ü</w:t>
            </w:r>
            <w:r>
              <w:rPr>
                <w:lang w:val="de-DE"/>
              </w:rPr>
              <w:t xml:space="preserve">nftige Daten aus, und </w:t>
            </w:r>
            <w:r>
              <w:rPr>
                <w:lang w:val="de-DE"/>
              </w:rPr>
              <w:t>Ä</w:t>
            </w:r>
            <w:r>
              <w:rPr>
                <w:lang w:val="de-DE"/>
              </w:rPr>
              <w:t>nderungen werden nicht r</w:t>
            </w:r>
            <w:r>
              <w:rPr>
                <w:lang w:val="de-DE"/>
              </w:rPr>
              <w:t>ü</w:t>
            </w:r>
            <w:r>
              <w:rPr>
                <w:lang w:val="de-DE"/>
              </w:rPr>
              <w:t>ckwirkend angewendet.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81 </w:t>
            </w:r>
            <w:r>
              <w:rPr>
                <w:noProof/>
                <w:sz w:val="16"/>
              </w:rPr>
              <w:br/>
            </w:r>
            <w:r>
              <w:rPr>
                <w:noProof/>
                <w:sz w:val="2"/>
              </w:rPr>
              <w:t>bb7fe6c1-868e-4ab4-8aed-70d4dfa4dea3</w:t>
            </w:r>
          </w:p>
        </w:tc>
        <w:tc>
          <w:tcPr>
            <w:tcW w:w="7407" w:type="dxa"/>
            <w:shd w:val="clear" w:color="auto" w:fill="F2F2F2" w:themeFill="background1" w:themeFillShade="F2"/>
          </w:tcPr>
          <w:p w:rsidR="00000000" w:rsidRDefault="004D53BA">
            <w:pPr>
              <w:rPr>
                <w:noProof/>
              </w:rPr>
            </w:pPr>
            <w:r>
              <w:rPr>
                <w:noProof/>
              </w:rPr>
              <w:t xml:space="preserve">If you change this setting, you may see a flat spot or a spike in your data when </w:t>
            </w:r>
            <w:r>
              <w:rPr>
                <w:noProof/>
              </w:rPr>
              <w:t>looking at day boundaries where the change was applied.</w:t>
            </w:r>
          </w:p>
        </w:tc>
        <w:tc>
          <w:tcPr>
            <w:tcW w:w="7407" w:type="dxa"/>
          </w:tcPr>
          <w:p w:rsidR="00000000" w:rsidRDefault="004D53BA">
            <w:pPr>
              <w:rPr>
                <w:lang w:val="de-DE"/>
              </w:rPr>
            </w:pPr>
            <w:r>
              <w:rPr>
                <w:lang w:val="de-DE"/>
              </w:rPr>
              <w:t xml:space="preserve">Wenn Sie diese Einstellung </w:t>
            </w:r>
            <w:r>
              <w:rPr>
                <w:lang w:val="de-DE"/>
              </w:rPr>
              <w:t>ä</w:t>
            </w:r>
            <w:r>
              <w:rPr>
                <w:lang w:val="de-DE"/>
              </w:rPr>
              <w:t>ndern, sehen Sie m</w:t>
            </w:r>
            <w:r>
              <w:rPr>
                <w:lang w:val="de-DE"/>
              </w:rPr>
              <w:t>ö</w:t>
            </w:r>
            <w:r>
              <w:rPr>
                <w:lang w:val="de-DE"/>
              </w:rPr>
              <w:t xml:space="preserve">glicherweise einen flachen Punkt oder eine Spitze in Ihren Daten, wenn Sie sich die Tagesgrenzen ansehen, an denen die </w:t>
            </w:r>
            <w:r>
              <w:rPr>
                <w:lang w:val="de-DE"/>
              </w:rPr>
              <w:t>Ä</w:t>
            </w:r>
            <w:r>
              <w:rPr>
                <w:lang w:val="de-DE"/>
              </w:rPr>
              <w:t>nderung angewendet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82 </w:t>
            </w:r>
            <w:r>
              <w:rPr>
                <w:noProof/>
                <w:sz w:val="16"/>
              </w:rPr>
              <w:br/>
            </w:r>
            <w:r>
              <w:rPr>
                <w:noProof/>
                <w:sz w:val="2"/>
              </w:rPr>
              <w:t>e0</w:t>
            </w:r>
            <w:r>
              <w:rPr>
                <w:noProof/>
                <w:sz w:val="2"/>
              </w:rPr>
              <w:t>c2ee86-7fcd-42e9-8a41-dec4990959e0</w:t>
            </w:r>
          </w:p>
        </w:tc>
        <w:tc>
          <w:tcPr>
            <w:tcW w:w="7407" w:type="dxa"/>
            <w:shd w:val="clear" w:color="auto" w:fill="F2F2F2" w:themeFill="background1" w:themeFillShade="F2"/>
          </w:tcPr>
          <w:p w:rsidR="00000000" w:rsidRDefault="004D53BA">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4D53BA">
            <w:pPr>
              <w:rPr>
                <w:lang w:val="de-DE"/>
              </w:rPr>
            </w:pPr>
            <w:r>
              <w:rPr>
                <w:lang w:val="de-DE"/>
              </w:rPr>
              <w:t>Aktualisierungen dieser Einstellung werden m</w:t>
            </w:r>
            <w:r>
              <w:rPr>
                <w:lang w:val="de-DE"/>
              </w:rPr>
              <w:t>ö</w:t>
            </w:r>
            <w:r>
              <w:rPr>
                <w:lang w:val="de-DE"/>
              </w:rPr>
              <w:t xml:space="preserve">glicherweise nicht </w:t>
            </w:r>
            <w:r>
              <w:rPr>
                <w:lang w:val="de-DE"/>
              </w:rPr>
              <w:t>sofort wirksam, und die Analysedaten beziehen sich m</w:t>
            </w:r>
            <w:r>
              <w:rPr>
                <w:lang w:val="de-DE"/>
              </w:rPr>
              <w:t>ö</w:t>
            </w:r>
            <w:r>
              <w:rPr>
                <w:lang w:val="de-DE"/>
              </w:rPr>
              <w:t xml:space="preserve">glicherweise weiterhin auf die alte Einstellung, bis das System die </w:t>
            </w:r>
            <w:r>
              <w:rPr>
                <w:lang w:val="de-DE"/>
              </w:rPr>
              <w:t>Ä</w:t>
            </w:r>
            <w:r>
              <w:rPr>
                <w:lang w:val="de-DE"/>
              </w:rPr>
              <w:t>nderungen verarbeitet.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e5e326d7-a97d-45f5-9c37-84eebebc5984</w:t>
            </w:r>
          </w:p>
        </w:tc>
        <w:tc>
          <w:tcPr>
            <w:tcW w:w="7407" w:type="dxa"/>
            <w:shd w:val="clear" w:color="auto" w:fill="F2F2F2" w:themeFill="background1" w:themeFillShade="F2"/>
          </w:tcPr>
          <w:p w:rsidR="00000000" w:rsidRDefault="004D53BA">
            <w:pPr>
              <w:rPr>
                <w:noProof/>
              </w:rPr>
            </w:pPr>
            <w:r>
              <w:rPr>
                <w:noProof/>
              </w:rPr>
              <w:t>Engagement data are stored in daily granularity</w:t>
            </w:r>
          </w:p>
        </w:tc>
        <w:tc>
          <w:tcPr>
            <w:tcW w:w="7407" w:type="dxa"/>
          </w:tcPr>
          <w:p w:rsidR="00000000" w:rsidRDefault="004D53BA">
            <w:pPr>
              <w:rPr>
                <w:lang w:val="de-DE"/>
              </w:rPr>
            </w:pPr>
            <w:r>
              <w:rPr>
                <w:lang w:val="de-DE"/>
              </w:rPr>
              <w:t>Engagement-Daten werden in t</w:t>
            </w:r>
            <w:r>
              <w:rPr>
                <w:lang w:val="de-DE"/>
              </w:rPr>
              <w:t>ä</w:t>
            </w:r>
            <w:r>
              <w:rPr>
                <w:lang w:val="de-DE"/>
              </w:rPr>
              <w:t>glicher Granularit</w:t>
            </w:r>
            <w:r>
              <w:rPr>
                <w:lang w:val="de-DE"/>
              </w:rPr>
              <w:t>ä</w:t>
            </w:r>
            <w:r>
              <w:rPr>
                <w:lang w:val="de-DE"/>
              </w:rPr>
              <w:t>t gespeichert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84 </w:t>
            </w:r>
            <w:r>
              <w:rPr>
                <w:noProof/>
                <w:sz w:val="16"/>
              </w:rPr>
              <w:br/>
            </w:r>
            <w:r>
              <w:rPr>
                <w:noProof/>
                <w:sz w:val="2"/>
              </w:rPr>
              <w:t>7de9787b-78a5-44b2-ae02-37a9b1810e79</w:t>
            </w:r>
          </w:p>
        </w:tc>
        <w:tc>
          <w:tcPr>
            <w:tcW w:w="7407" w:type="dxa"/>
            <w:shd w:val="clear" w:color="auto" w:fill="F2F2F2" w:themeFill="background1" w:themeFillShade="F2"/>
          </w:tcPr>
          <w:p w:rsidR="00000000" w:rsidRDefault="004D53BA">
            <w:pPr>
              <w:rPr>
                <w:noProof/>
              </w:rPr>
            </w:pPr>
            <w:r>
              <w:rPr>
                <w:noProof/>
              </w:rPr>
              <w:t>Engagement data are stored in daily granularity using UTC time and might</w:t>
            </w:r>
            <w:r>
              <w:rPr>
                <w:noProof/>
              </w:rPr>
              <w:t xml:space="preserve"> sometimes include 2 full days of data in the "Audience at x%" table in the Engagement Report.</w:t>
            </w:r>
          </w:p>
        </w:tc>
        <w:tc>
          <w:tcPr>
            <w:tcW w:w="7407" w:type="dxa"/>
          </w:tcPr>
          <w:p w:rsidR="00000000" w:rsidRDefault="004D53BA">
            <w:pPr>
              <w:rPr>
                <w:lang w:val="de-DE"/>
              </w:rPr>
            </w:pPr>
            <w:r>
              <w:rPr>
                <w:lang w:val="de-DE"/>
              </w:rPr>
              <w:t>Engagement-Daten werden in t</w:t>
            </w:r>
            <w:r>
              <w:rPr>
                <w:lang w:val="de-DE"/>
              </w:rPr>
              <w:t>ä</w:t>
            </w:r>
            <w:r>
              <w:rPr>
                <w:lang w:val="de-DE"/>
              </w:rPr>
              <w:t>glicher Granularit</w:t>
            </w:r>
            <w:r>
              <w:rPr>
                <w:lang w:val="de-DE"/>
              </w:rPr>
              <w:t>ä</w:t>
            </w:r>
            <w:r>
              <w:rPr>
                <w:lang w:val="de-DE"/>
              </w:rPr>
              <w:t xml:space="preserve">t unter Verwendung der UTC-Zeit gespeichert und enthalten manchmal 2 volle Tage Daten in der Tabelle "Zielgruppe </w:t>
            </w:r>
            <w:r>
              <w:rPr>
                <w:lang w:val="de-DE"/>
              </w:rPr>
              <w:t>bei x%" im Engagement-Bericht.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85 </w:t>
            </w:r>
            <w:r>
              <w:rPr>
                <w:noProof/>
                <w:sz w:val="16"/>
              </w:rPr>
              <w:br/>
            </w:r>
            <w:r>
              <w:rPr>
                <w:noProof/>
                <w:sz w:val="2"/>
              </w:rPr>
              <w:t>0ae326a3-1395-4204-a0cd-a4af766757ad</w:t>
            </w:r>
          </w:p>
        </w:tc>
        <w:tc>
          <w:tcPr>
            <w:tcW w:w="7407" w:type="dxa"/>
            <w:shd w:val="clear" w:color="auto" w:fill="F2F2F2" w:themeFill="background1" w:themeFillShade="F2"/>
          </w:tcPr>
          <w:p w:rsidR="00000000" w:rsidRDefault="004D53BA">
            <w:pPr>
              <w:rPr>
                <w:noProof/>
              </w:rPr>
            </w:pPr>
            <w:r>
              <w:rPr>
                <w:noProof/>
              </w:rPr>
              <w:t>Internet Explorer Support</w:t>
            </w:r>
          </w:p>
        </w:tc>
        <w:tc>
          <w:tcPr>
            <w:tcW w:w="7407" w:type="dxa"/>
          </w:tcPr>
          <w:p w:rsidR="00000000" w:rsidRDefault="004D53BA">
            <w:pPr>
              <w:rPr>
                <w:lang w:val="de-DE"/>
              </w:rPr>
            </w:pPr>
            <w:r>
              <w:rPr>
                <w:lang w:val="de-DE"/>
              </w:rPr>
              <w:t>Internet Explorer-Unterst</w:t>
            </w:r>
            <w:r>
              <w:rPr>
                <w:lang w:val="de-DE"/>
              </w:rPr>
              <w:t>ü</w:t>
            </w:r>
            <w:r>
              <w:rPr>
                <w:lang w:val="de-DE"/>
              </w:rPr>
              <w:t>tzung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80ee32d7-fc63-4244-8b5d-8c9c96d48eda</w:t>
            </w:r>
          </w:p>
        </w:tc>
        <w:tc>
          <w:tcPr>
            <w:tcW w:w="7407" w:type="dxa"/>
            <w:shd w:val="clear" w:color="auto" w:fill="F2F2F2" w:themeFill="background1" w:themeFillShade="F2"/>
          </w:tcPr>
          <w:p w:rsidR="00000000" w:rsidRDefault="004D53BA">
            <w:pPr>
              <w:rPr>
                <w:noProof/>
              </w:rPr>
            </w:pPr>
            <w:r>
              <w:rPr>
                <w:noProof/>
              </w:rPr>
              <w:t>The Analytics module requires Internet Explorer 11 or later.</w:t>
            </w:r>
          </w:p>
        </w:tc>
        <w:tc>
          <w:tcPr>
            <w:tcW w:w="7407" w:type="dxa"/>
          </w:tcPr>
          <w:p w:rsidR="00000000" w:rsidRDefault="004D53BA">
            <w:pPr>
              <w:rPr>
                <w:lang w:val="de-DE"/>
              </w:rPr>
            </w:pPr>
            <w:r>
              <w:rPr>
                <w:lang w:val="de-DE"/>
              </w:rPr>
              <w:t>F</w:t>
            </w:r>
            <w:r>
              <w:rPr>
                <w:lang w:val="de-DE"/>
              </w:rPr>
              <w:t>ü</w:t>
            </w:r>
            <w:r>
              <w:rPr>
                <w:lang w:val="de-DE"/>
              </w:rPr>
              <w:t>r das Analytics-Modu</w:t>
            </w:r>
            <w:r>
              <w:rPr>
                <w:lang w:val="de-DE"/>
              </w:rPr>
              <w:t>l ist Internet Explorer 11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87 </w:t>
            </w:r>
            <w:r>
              <w:rPr>
                <w:noProof/>
                <w:sz w:val="16"/>
              </w:rPr>
              <w:br/>
            </w:r>
            <w:r>
              <w:rPr>
                <w:noProof/>
                <w:sz w:val="2"/>
              </w:rPr>
              <w:t>b4b0b792-6314-4d0f-a822-3114f7fff713</w:t>
            </w:r>
          </w:p>
        </w:tc>
        <w:tc>
          <w:tcPr>
            <w:tcW w:w="7407" w:type="dxa"/>
            <w:shd w:val="clear" w:color="auto" w:fill="F2F2F2" w:themeFill="background1" w:themeFillShade="F2"/>
          </w:tcPr>
          <w:p w:rsidR="00000000" w:rsidRDefault="004D53BA">
            <w:pPr>
              <w:rPr>
                <w:noProof/>
              </w:rPr>
            </w:pPr>
            <w:r>
              <w:rPr>
                <w:noProof/>
              </w:rPr>
              <w:t>High number of "other" results for Device Manufacturer</w:t>
            </w:r>
          </w:p>
        </w:tc>
        <w:tc>
          <w:tcPr>
            <w:tcW w:w="7407" w:type="dxa"/>
          </w:tcPr>
          <w:p w:rsidR="00000000" w:rsidRDefault="004D53BA">
            <w:pPr>
              <w:rPr>
                <w:lang w:val="de-DE"/>
              </w:rPr>
            </w:pPr>
            <w:r>
              <w:rPr>
                <w:lang w:val="de-DE"/>
              </w:rPr>
              <w:t>Hohe Anzahl "anderer" Ergebnisse f</w:t>
            </w:r>
            <w:r>
              <w:rPr>
                <w:lang w:val="de-DE"/>
              </w:rPr>
              <w:t>ü</w:t>
            </w:r>
            <w:r>
              <w:rPr>
                <w:lang w:val="de-DE"/>
              </w:rPr>
              <w:t>r den Ger</w:t>
            </w:r>
            <w:r>
              <w:rPr>
                <w:lang w:val="de-DE"/>
              </w:rPr>
              <w:t>ä</w:t>
            </w:r>
            <w:r>
              <w:rPr>
                <w:lang w:val="de-DE"/>
              </w:rPr>
              <w:t>tehersteller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88 </w:t>
            </w:r>
            <w:r>
              <w:rPr>
                <w:noProof/>
                <w:sz w:val="16"/>
              </w:rPr>
              <w:br/>
            </w:r>
            <w:r>
              <w:rPr>
                <w:noProof/>
                <w:sz w:val="2"/>
              </w:rPr>
              <w:t>bf4c784f-efc8-4dea-90ac-f36237cf7ce8</w:t>
            </w:r>
          </w:p>
        </w:tc>
        <w:tc>
          <w:tcPr>
            <w:tcW w:w="7407" w:type="dxa"/>
            <w:shd w:val="clear" w:color="auto" w:fill="F2F2F2" w:themeFill="background1" w:themeFillShade="F2"/>
          </w:tcPr>
          <w:p w:rsidR="00000000" w:rsidRDefault="004D53BA">
            <w:pPr>
              <w:rPr>
                <w:noProof/>
              </w:rPr>
            </w:pPr>
            <w:r>
              <w:rPr>
                <w:noProof/>
              </w:rPr>
              <w:t>In some</w:t>
            </w:r>
            <w:r>
              <w:rPr>
                <w:noProof/>
              </w:rPr>
              <w:t xml:space="preserve"> cases, you may see a high number of "other" results for the Device Manufacturer This occurs when the Data Collector does not recognize the </w:t>
            </w:r>
            <w:r>
              <w:rPr>
                <w:rStyle w:val="mqInternal"/>
                <w:noProof/>
              </w:rPr>
              <w:t>[1}[2]{3]</w:t>
            </w:r>
            <w:r>
              <w:rPr>
                <w:noProof/>
              </w:rPr>
              <w:t xml:space="preserve"> delivered to it with analytics data.</w:t>
            </w:r>
          </w:p>
        </w:tc>
        <w:tc>
          <w:tcPr>
            <w:tcW w:w="7407" w:type="dxa"/>
          </w:tcPr>
          <w:p w:rsidR="00000000" w:rsidRDefault="004D53BA">
            <w:pPr>
              <w:rPr>
                <w:lang w:val="de-DE"/>
              </w:rPr>
            </w:pPr>
            <w:r>
              <w:rPr>
                <w:lang w:val="de-DE"/>
              </w:rPr>
              <w:t>In einigen F</w:t>
            </w:r>
            <w:r>
              <w:rPr>
                <w:lang w:val="de-DE"/>
              </w:rPr>
              <w:t>ä</w:t>
            </w:r>
            <w:r>
              <w:rPr>
                <w:lang w:val="de-DE"/>
              </w:rPr>
              <w:t>llen wird m</w:t>
            </w:r>
            <w:r>
              <w:rPr>
                <w:lang w:val="de-DE"/>
              </w:rPr>
              <w:t>ö</w:t>
            </w:r>
            <w:r>
              <w:rPr>
                <w:lang w:val="de-DE"/>
              </w:rPr>
              <w:t xml:space="preserve">glicherweise eine hohe Anzahl von "anderen" </w:t>
            </w:r>
            <w:r>
              <w:rPr>
                <w:lang w:val="de-DE"/>
              </w:rPr>
              <w:t>Ergebnissen f</w:t>
            </w:r>
            <w:r>
              <w:rPr>
                <w:lang w:val="de-DE"/>
              </w:rPr>
              <w:t>ü</w:t>
            </w:r>
            <w:r>
              <w:rPr>
                <w:lang w:val="de-DE"/>
              </w:rPr>
              <w:t>r den Ger</w:t>
            </w:r>
            <w:r>
              <w:rPr>
                <w:lang w:val="de-DE"/>
              </w:rPr>
              <w:t>ä</w:t>
            </w:r>
            <w:r>
              <w:rPr>
                <w:lang w:val="de-DE"/>
              </w:rPr>
              <w:t xml:space="preserve">tehersteller angezeigt. Dies tritt auf, wenn der Datenkollektor das nicht erkennt </w:t>
            </w:r>
            <w:r>
              <w:rPr>
                <w:rStyle w:val="mqInternal"/>
                <w:noProof/>
                <w:lang w:val="de-DE"/>
              </w:rPr>
              <w:t>[1}[2]{3]</w:t>
            </w:r>
            <w:r>
              <w:rPr>
                <w:lang w:val="de-DE"/>
              </w:rPr>
              <w:t xml:space="preserve"> mit Analysedaten geliefert.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3953b7af-94d8-4598-ab68-08c0328ab587</w:t>
            </w:r>
          </w:p>
        </w:tc>
        <w:tc>
          <w:tcPr>
            <w:tcW w:w="7407" w:type="dxa"/>
            <w:shd w:val="clear" w:color="auto" w:fill="F2F2F2" w:themeFill="background1" w:themeFillShade="F2"/>
          </w:tcPr>
          <w:p w:rsidR="00000000" w:rsidRDefault="004D53BA">
            <w:pPr>
              <w:rPr>
                <w:noProof/>
              </w:rPr>
            </w:pPr>
            <w:r>
              <w:rPr>
                <w:noProof/>
              </w:rPr>
              <w:t>The most common cause that we have identified for this is a custom user_agent string created by Instagram, but there are probably others.</w:t>
            </w:r>
          </w:p>
        </w:tc>
        <w:tc>
          <w:tcPr>
            <w:tcW w:w="7407" w:type="dxa"/>
          </w:tcPr>
          <w:p w:rsidR="00000000" w:rsidRDefault="004D53BA">
            <w:pPr>
              <w:rPr>
                <w:lang w:val="de-DE"/>
              </w:rPr>
            </w:pPr>
            <w:r>
              <w:rPr>
                <w:lang w:val="de-DE"/>
              </w:rPr>
              <w:t>Die h</w:t>
            </w:r>
            <w:r>
              <w:rPr>
                <w:lang w:val="de-DE"/>
              </w:rPr>
              <w:t>ä</w:t>
            </w:r>
            <w:r>
              <w:rPr>
                <w:lang w:val="de-DE"/>
              </w:rPr>
              <w:t>ufigste Ursache, die wir daf</w:t>
            </w:r>
            <w:r>
              <w:rPr>
                <w:lang w:val="de-DE"/>
              </w:rPr>
              <w:t>ü</w:t>
            </w:r>
            <w:r>
              <w:rPr>
                <w:lang w:val="de-DE"/>
              </w:rPr>
              <w:t>r identifiziert haben, ist eine benutzerdefinierte Zeichenfolge user_agent, die von</w:t>
            </w:r>
            <w:r>
              <w:rPr>
                <w:lang w:val="de-DE"/>
              </w:rPr>
              <w:t xml:space="preserve"> Instagram erstellt wurde, aber es gibt wahrscheinlich auch andere.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90 </w:t>
            </w:r>
            <w:r>
              <w:rPr>
                <w:noProof/>
                <w:sz w:val="16"/>
              </w:rPr>
              <w:br/>
            </w:r>
            <w:r>
              <w:rPr>
                <w:noProof/>
                <w:sz w:val="2"/>
              </w:rPr>
              <w:t>0eafaefb-ebaf-4538-91c3-387c78bc5d68</w:t>
            </w:r>
          </w:p>
        </w:tc>
        <w:tc>
          <w:tcPr>
            <w:tcW w:w="7407" w:type="dxa"/>
            <w:shd w:val="clear" w:color="auto" w:fill="F2F2F2" w:themeFill="background1" w:themeFillShade="F2"/>
          </w:tcPr>
          <w:p w:rsidR="00000000" w:rsidRDefault="004D53BA">
            <w:pPr>
              <w:rPr>
                <w:noProof/>
              </w:rPr>
            </w:pPr>
            <w:r>
              <w:rPr>
                <w:noProof/>
              </w:rPr>
              <w:t>Audience</w:t>
            </w:r>
          </w:p>
        </w:tc>
        <w:tc>
          <w:tcPr>
            <w:tcW w:w="7407" w:type="dxa"/>
          </w:tcPr>
          <w:p w:rsidR="00000000" w:rsidRDefault="004D53BA">
            <w:pPr>
              <w:rPr>
                <w:lang w:val="de-DE"/>
              </w:rPr>
            </w:pPr>
            <w:r>
              <w:rPr>
                <w:lang w:val="de-DE"/>
              </w:rPr>
              <w:t>Zielgruppe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91 </w:t>
            </w:r>
            <w:r>
              <w:rPr>
                <w:noProof/>
                <w:sz w:val="16"/>
              </w:rPr>
              <w:br/>
            </w:r>
            <w:r>
              <w:rPr>
                <w:noProof/>
                <w:sz w:val="2"/>
              </w:rPr>
              <w:t>de4ab6b7-e7e1-4465-a877-7f7cf6eba78a</w:t>
            </w:r>
          </w:p>
        </w:tc>
        <w:tc>
          <w:tcPr>
            <w:tcW w:w="7407" w:type="dxa"/>
            <w:shd w:val="clear" w:color="auto" w:fill="F2F2F2" w:themeFill="background1" w:themeFillShade="F2"/>
          </w:tcPr>
          <w:p w:rsidR="00000000" w:rsidRDefault="004D53BA">
            <w:pPr>
              <w:rPr>
                <w:noProof/>
              </w:rPr>
            </w:pPr>
            <w:r>
              <w:rPr>
                <w:noProof/>
              </w:rPr>
              <w:t>Audience activity shows Percent Watched:0 and Time Watched:0</w:t>
            </w:r>
          </w:p>
        </w:tc>
        <w:tc>
          <w:tcPr>
            <w:tcW w:w="7407" w:type="dxa"/>
          </w:tcPr>
          <w:p w:rsidR="00000000" w:rsidRDefault="004D53BA">
            <w:pPr>
              <w:rPr>
                <w:lang w:val="de-DE"/>
              </w:rPr>
            </w:pPr>
            <w:r>
              <w:rPr>
                <w:lang w:val="de-DE"/>
              </w:rPr>
              <w:t>Die Zielgruppenaktivit</w:t>
            </w:r>
            <w:r>
              <w:rPr>
                <w:lang w:val="de-DE"/>
              </w:rPr>
              <w:t>ä</w:t>
            </w:r>
            <w:r>
              <w:rPr>
                <w:lang w:val="de-DE"/>
              </w:rPr>
              <w:t>t zeigt Percent Watched: 0 und Time Watched: 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0b702c08-e77f-4695-8022-75d2859b4351</w:t>
            </w:r>
          </w:p>
        </w:tc>
        <w:tc>
          <w:tcPr>
            <w:tcW w:w="7407" w:type="dxa"/>
            <w:shd w:val="clear" w:color="auto" w:fill="F2F2F2" w:themeFill="background1" w:themeFillShade="F2"/>
          </w:tcPr>
          <w:p w:rsidR="00000000" w:rsidRDefault="004D53BA">
            <w:pPr>
              <w:rPr>
                <w:noProof/>
              </w:rPr>
            </w:pPr>
            <w:r>
              <w:rPr>
                <w:noProof/>
              </w:rPr>
              <w:t>Sometimes interactivity events get triggered without a video playing or before a video has sent its first beacon.</w:t>
            </w:r>
          </w:p>
        </w:tc>
        <w:tc>
          <w:tcPr>
            <w:tcW w:w="7407" w:type="dxa"/>
          </w:tcPr>
          <w:p w:rsidR="00000000" w:rsidRDefault="004D53BA">
            <w:pPr>
              <w:rPr>
                <w:lang w:val="de-DE"/>
              </w:rPr>
            </w:pPr>
            <w:r>
              <w:rPr>
                <w:lang w:val="de-DE"/>
              </w:rPr>
              <w:t>Manchmal werden Interaktivit</w:t>
            </w:r>
            <w:r>
              <w:rPr>
                <w:lang w:val="de-DE"/>
              </w:rPr>
              <w:t>ä</w:t>
            </w:r>
            <w:r>
              <w:rPr>
                <w:lang w:val="de-DE"/>
              </w:rPr>
              <w:t>tsereignisse ausgel</w:t>
            </w:r>
            <w:r>
              <w:rPr>
                <w:lang w:val="de-DE"/>
              </w:rPr>
              <w:t>ö</w:t>
            </w:r>
            <w:r>
              <w:rPr>
                <w:lang w:val="de-DE"/>
              </w:rPr>
              <w:t xml:space="preserve">st, </w:t>
            </w:r>
            <w:r>
              <w:rPr>
                <w:lang w:val="de-DE"/>
              </w:rPr>
              <w:t>ohne dass ein Video abgespielt wird oder bevor ein Video sein erstes Signal gesendet hat.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93 </w:t>
            </w:r>
            <w:r>
              <w:rPr>
                <w:noProof/>
                <w:sz w:val="16"/>
              </w:rPr>
              <w:br/>
            </w:r>
            <w:r>
              <w:rPr>
                <w:noProof/>
                <w:sz w:val="2"/>
              </w:rPr>
              <w:t>acc4ea03-3017-4aa1-91de-70be04285154</w:t>
            </w:r>
          </w:p>
        </w:tc>
        <w:tc>
          <w:tcPr>
            <w:tcW w:w="7407" w:type="dxa"/>
            <w:shd w:val="clear" w:color="auto" w:fill="F2F2F2" w:themeFill="background1" w:themeFillShade="F2"/>
          </w:tcPr>
          <w:p w:rsidR="00000000" w:rsidRDefault="004D53BA">
            <w:pPr>
              <w:rPr>
                <w:noProof/>
              </w:rPr>
            </w:pPr>
            <w:r>
              <w:rPr>
                <w:noProof/>
              </w:rPr>
              <w:t>This can result in view events being recorded that have interactivity but no video activity (0% watched, 0 seconds watched).</w:t>
            </w:r>
          </w:p>
        </w:tc>
        <w:tc>
          <w:tcPr>
            <w:tcW w:w="7407" w:type="dxa"/>
          </w:tcPr>
          <w:p w:rsidR="00000000" w:rsidRDefault="004D53BA">
            <w:pPr>
              <w:rPr>
                <w:lang w:val="de-DE"/>
              </w:rPr>
            </w:pPr>
            <w:r>
              <w:rPr>
                <w:lang w:val="de-DE"/>
              </w:rPr>
              <w:t>Dies kann dazu f</w:t>
            </w:r>
            <w:r>
              <w:rPr>
                <w:lang w:val="de-DE"/>
              </w:rPr>
              <w:t>ü</w:t>
            </w:r>
            <w:r>
              <w:rPr>
                <w:lang w:val="de-DE"/>
              </w:rPr>
              <w:t>hren, dass Ansichtsereignisse aufgezeichnet werden, die Interaktivit</w:t>
            </w:r>
            <w:r>
              <w:rPr>
                <w:lang w:val="de-DE"/>
              </w:rPr>
              <w:t>ä</w:t>
            </w:r>
            <w:r>
              <w:rPr>
                <w:lang w:val="de-DE"/>
              </w:rPr>
              <w:t>t, aber keine Videoaktivit</w:t>
            </w:r>
            <w:r>
              <w:rPr>
                <w:lang w:val="de-DE"/>
              </w:rPr>
              <w:t>ä</w:t>
            </w:r>
            <w:r>
              <w:rPr>
                <w:lang w:val="de-DE"/>
              </w:rPr>
              <w:t>t aufweisen (0% gesehen, 0 Sekunden gesehen).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94 </w:t>
            </w:r>
            <w:r>
              <w:rPr>
                <w:noProof/>
                <w:sz w:val="16"/>
              </w:rPr>
              <w:br/>
            </w:r>
            <w:r>
              <w:rPr>
                <w:noProof/>
                <w:sz w:val="2"/>
              </w:rPr>
              <w:t>cd9b40cd-2774-4dbb-9b44-4c69c6c9a4a3</w:t>
            </w:r>
          </w:p>
        </w:tc>
        <w:tc>
          <w:tcPr>
            <w:tcW w:w="7407" w:type="dxa"/>
            <w:shd w:val="clear" w:color="auto" w:fill="F2F2F2" w:themeFill="background1" w:themeFillShade="F2"/>
          </w:tcPr>
          <w:p w:rsidR="00000000" w:rsidRDefault="004D53BA">
            <w:pPr>
              <w:rPr>
                <w:noProof/>
              </w:rPr>
            </w:pPr>
            <w:r>
              <w:rPr>
                <w:noProof/>
              </w:rPr>
              <w:t>Internet Explorer Support</w:t>
            </w:r>
          </w:p>
        </w:tc>
        <w:tc>
          <w:tcPr>
            <w:tcW w:w="7407" w:type="dxa"/>
          </w:tcPr>
          <w:p w:rsidR="00000000" w:rsidRDefault="004D53BA">
            <w:pPr>
              <w:rPr>
                <w:lang w:val="de-DE"/>
              </w:rPr>
            </w:pPr>
            <w:r>
              <w:rPr>
                <w:lang w:val="de-DE"/>
              </w:rPr>
              <w:t>Internet Explorer-Unterst</w:t>
            </w:r>
            <w:r>
              <w:rPr>
                <w:lang w:val="de-DE"/>
              </w:rPr>
              <w:t>ü</w:t>
            </w:r>
            <w:r>
              <w:rPr>
                <w:lang w:val="de-DE"/>
              </w:rPr>
              <w:t>tzung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25375b54-6dcb-41e1-83b2-bad0f3a4905f</w:t>
            </w:r>
          </w:p>
        </w:tc>
        <w:tc>
          <w:tcPr>
            <w:tcW w:w="7407" w:type="dxa"/>
            <w:shd w:val="clear" w:color="auto" w:fill="F2F2F2" w:themeFill="background1" w:themeFillShade="F2"/>
          </w:tcPr>
          <w:p w:rsidR="00000000" w:rsidRDefault="004D53BA">
            <w:pPr>
              <w:rPr>
                <w:noProof/>
              </w:rPr>
            </w:pPr>
            <w:r>
              <w:rPr>
                <w:noProof/>
              </w:rPr>
              <w:t>Audience lead forms require Internet Explorer 11 or newer.</w:t>
            </w:r>
          </w:p>
        </w:tc>
        <w:tc>
          <w:tcPr>
            <w:tcW w:w="7407" w:type="dxa"/>
          </w:tcPr>
          <w:p w:rsidR="00000000" w:rsidRDefault="004D53BA">
            <w:pPr>
              <w:rPr>
                <w:lang w:val="de-DE"/>
              </w:rPr>
            </w:pPr>
            <w:r>
              <w:rPr>
                <w:lang w:val="de-DE"/>
              </w:rPr>
              <w:t>F</w:t>
            </w:r>
            <w:r>
              <w:rPr>
                <w:lang w:val="de-DE"/>
              </w:rPr>
              <w:t>ü</w:t>
            </w:r>
            <w:r>
              <w:rPr>
                <w:lang w:val="de-DE"/>
              </w:rPr>
              <w:t>r Zielgruppen-Lead-Formulare ist Internet Explorer 11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96 </w:t>
            </w:r>
            <w:r>
              <w:rPr>
                <w:noProof/>
                <w:sz w:val="16"/>
              </w:rPr>
              <w:br/>
            </w:r>
            <w:r>
              <w:rPr>
                <w:noProof/>
                <w:sz w:val="2"/>
              </w:rPr>
              <w:t>45b21038-9a95-460d-b754-ca085d3402ef</w:t>
            </w:r>
          </w:p>
        </w:tc>
        <w:tc>
          <w:tcPr>
            <w:tcW w:w="7407" w:type="dxa"/>
            <w:shd w:val="clear" w:color="auto" w:fill="F2F2F2" w:themeFill="background1" w:themeFillShade="F2"/>
          </w:tcPr>
          <w:p w:rsidR="00000000" w:rsidRDefault="004D53BA">
            <w:pPr>
              <w:rPr>
                <w:noProof/>
              </w:rPr>
            </w:pPr>
            <w:r>
              <w:rPr>
                <w:noProof/>
              </w:rPr>
              <w:t>Social</w:t>
            </w:r>
          </w:p>
        </w:tc>
        <w:tc>
          <w:tcPr>
            <w:tcW w:w="7407" w:type="dxa"/>
          </w:tcPr>
          <w:p w:rsidR="00000000" w:rsidRDefault="004D53BA">
            <w:pPr>
              <w:rPr>
                <w:lang w:val="de-DE"/>
              </w:rPr>
            </w:pPr>
            <w:r>
              <w:rPr>
                <w:lang w:val="de-DE"/>
              </w:rPr>
              <w:t>Soziale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97 </w:t>
            </w:r>
            <w:r>
              <w:rPr>
                <w:noProof/>
                <w:sz w:val="16"/>
              </w:rPr>
              <w:br/>
            </w:r>
            <w:r>
              <w:rPr>
                <w:noProof/>
                <w:sz w:val="2"/>
              </w:rPr>
              <w:t>7002c138-9957-4d23-a610-e66db9115094</w:t>
            </w:r>
          </w:p>
        </w:tc>
        <w:tc>
          <w:tcPr>
            <w:tcW w:w="7407" w:type="dxa"/>
            <w:shd w:val="clear" w:color="auto" w:fill="F2F2F2" w:themeFill="background1" w:themeFillShade="F2"/>
          </w:tcPr>
          <w:p w:rsidR="00000000" w:rsidRDefault="004D53BA">
            <w:pPr>
              <w:rPr>
                <w:noProof/>
              </w:rPr>
            </w:pPr>
            <w:r>
              <w:rPr>
                <w:noProof/>
              </w:rPr>
              <w:t>Ghostery browser plugin may interfere with the Social module</w:t>
            </w:r>
          </w:p>
        </w:tc>
        <w:tc>
          <w:tcPr>
            <w:tcW w:w="7407" w:type="dxa"/>
          </w:tcPr>
          <w:p w:rsidR="00000000" w:rsidRDefault="004D53BA">
            <w:pPr>
              <w:rPr>
                <w:lang w:val="de-DE"/>
              </w:rPr>
            </w:pPr>
            <w:r>
              <w:rPr>
                <w:lang w:val="de-DE"/>
              </w:rPr>
              <w:t>Das Ghostery-Browser-Plugin kann das Social-Modul beeintr</w:t>
            </w:r>
            <w:r>
              <w:rPr>
                <w:lang w:val="de-DE"/>
              </w:rPr>
              <w:t>ä</w:t>
            </w:r>
            <w:r>
              <w:rPr>
                <w:lang w:val="de-DE"/>
              </w:rPr>
              <w:t>chtigen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75490213-d628-4181-8fa6-9e5aa5122e01</w:t>
            </w:r>
          </w:p>
        </w:tc>
        <w:tc>
          <w:tcPr>
            <w:tcW w:w="7407" w:type="dxa"/>
            <w:shd w:val="clear" w:color="auto" w:fill="F2F2F2" w:themeFill="background1" w:themeFillShade="F2"/>
          </w:tcPr>
          <w:p w:rsidR="00000000" w:rsidRDefault="004D53BA">
            <w:pPr>
              <w:rPr>
                <w:noProof/>
              </w:rPr>
            </w:pPr>
            <w:r>
              <w:rPr>
                <w:noProof/>
              </w:rPr>
              <w:t>The Ghostery browser plugin may interfere with the</w:t>
            </w:r>
            <w:r>
              <w:rPr>
                <w:noProof/>
              </w:rPr>
              <w:t xml:space="preserve"> Social module preventing it from loading properly.</w:t>
            </w:r>
          </w:p>
        </w:tc>
        <w:tc>
          <w:tcPr>
            <w:tcW w:w="7407" w:type="dxa"/>
          </w:tcPr>
          <w:p w:rsidR="00000000" w:rsidRDefault="004D53BA">
            <w:pPr>
              <w:rPr>
                <w:lang w:val="de-DE"/>
              </w:rPr>
            </w:pPr>
            <w:r>
              <w:rPr>
                <w:lang w:val="de-DE"/>
              </w:rPr>
              <w:t>Das Ghostery-Browser-Plugin kann das Social-Modul st</w:t>
            </w:r>
            <w:r>
              <w:rPr>
                <w:lang w:val="de-DE"/>
              </w:rPr>
              <w:t>ö</w:t>
            </w:r>
            <w:r>
              <w:rPr>
                <w:lang w:val="de-DE"/>
              </w:rPr>
              <w:t>ren und das ordnungsgem</w:t>
            </w:r>
            <w:r>
              <w:rPr>
                <w:lang w:val="de-DE"/>
              </w:rPr>
              <w:t>äß</w:t>
            </w:r>
            <w:r>
              <w:rPr>
                <w:lang w:val="de-DE"/>
              </w:rPr>
              <w:t>e Laden verhindern.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99 </w:t>
            </w:r>
            <w:r>
              <w:rPr>
                <w:noProof/>
                <w:sz w:val="16"/>
              </w:rPr>
              <w:br/>
            </w:r>
            <w:r>
              <w:rPr>
                <w:noProof/>
                <w:sz w:val="2"/>
              </w:rPr>
              <w:t>6971a9b3-05f5-4d21-91c7-408137f5993a</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Workaround:</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Problemumgehung: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100 </w:t>
            </w:r>
            <w:r>
              <w:rPr>
                <w:noProof/>
                <w:sz w:val="16"/>
              </w:rPr>
              <w:br/>
            </w:r>
            <w:r>
              <w:rPr>
                <w:noProof/>
                <w:sz w:val="2"/>
              </w:rPr>
              <w:t>b81a619e-87a1-4a3f-bd32-113c51153197</w:t>
            </w:r>
          </w:p>
        </w:tc>
        <w:tc>
          <w:tcPr>
            <w:tcW w:w="7407" w:type="dxa"/>
            <w:shd w:val="clear" w:color="auto" w:fill="F2F2F2" w:themeFill="background1" w:themeFillShade="F2"/>
          </w:tcPr>
          <w:p w:rsidR="00000000" w:rsidRDefault="004D53BA">
            <w:pPr>
              <w:rPr>
                <w:noProof/>
              </w:rPr>
            </w:pPr>
            <w:r>
              <w:rPr>
                <w:noProof/>
              </w:rPr>
              <w:t>Add Studio to the whitelist for Ghostery.</w:t>
            </w:r>
          </w:p>
        </w:tc>
        <w:tc>
          <w:tcPr>
            <w:tcW w:w="7407" w:type="dxa"/>
          </w:tcPr>
          <w:p w:rsidR="00000000" w:rsidRDefault="004D53BA">
            <w:pPr>
              <w:rPr>
                <w:lang w:val="de-DE"/>
              </w:rPr>
            </w:pPr>
            <w:r>
              <w:rPr>
                <w:lang w:val="de-DE"/>
              </w:rPr>
              <w:t>F</w:t>
            </w:r>
            <w:r>
              <w:rPr>
                <w:lang w:val="de-DE"/>
              </w:rPr>
              <w:t>ü</w:t>
            </w:r>
            <w:r>
              <w:rPr>
                <w:lang w:val="de-DE"/>
              </w:rPr>
              <w:t>gen Sie Studio zur Whitelist f</w:t>
            </w:r>
            <w:r>
              <w:rPr>
                <w:lang w:val="de-DE"/>
              </w:rPr>
              <w:t>ü</w:t>
            </w:r>
            <w:r>
              <w:rPr>
                <w:lang w:val="de-DE"/>
              </w:rPr>
              <w:t>r Ghostery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101 </w:t>
            </w:r>
            <w:r>
              <w:rPr>
                <w:noProof/>
                <w:sz w:val="16"/>
              </w:rPr>
              <w:br/>
            </w:r>
            <w:r>
              <w:rPr>
                <w:noProof/>
                <w:sz w:val="2"/>
              </w:rPr>
              <w:t>aec37f15-2bee-4c6e-9140-79bd01191eda</w:t>
            </w:r>
          </w:p>
        </w:tc>
        <w:tc>
          <w:tcPr>
            <w:tcW w:w="7407" w:type="dxa"/>
            <w:shd w:val="clear" w:color="auto" w:fill="F2F2F2" w:themeFill="background1" w:themeFillShade="F2"/>
          </w:tcPr>
          <w:p w:rsidR="00000000" w:rsidRDefault="004D53BA">
            <w:pPr>
              <w:rPr>
                <w:noProof/>
              </w:rPr>
            </w:pPr>
            <w:r>
              <w:rPr>
                <w:noProof/>
              </w:rPr>
              <w:t>Upload module / Dynamic ingestion</w:t>
            </w:r>
          </w:p>
        </w:tc>
        <w:tc>
          <w:tcPr>
            <w:tcW w:w="7407" w:type="dxa"/>
          </w:tcPr>
          <w:p w:rsidR="00000000" w:rsidRDefault="004D53BA">
            <w:pPr>
              <w:rPr>
                <w:lang w:val="de-DE"/>
              </w:rPr>
            </w:pPr>
            <w:r>
              <w:rPr>
                <w:lang w:val="de-DE"/>
              </w:rPr>
              <w:t>Upload-Modul / Dynamische Aufnahme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102 </w:t>
            </w:r>
            <w:r>
              <w:rPr>
                <w:noProof/>
                <w:sz w:val="16"/>
              </w:rPr>
              <w:br/>
            </w:r>
            <w:r>
              <w:rPr>
                <w:noProof/>
                <w:sz w:val="2"/>
              </w:rPr>
              <w:t>25c032e2</w:t>
            </w:r>
            <w:r>
              <w:rPr>
                <w:noProof/>
                <w:sz w:val="2"/>
              </w:rPr>
              <w:t>-722a-4816-81f4-cb371f883bdc</w:t>
            </w:r>
          </w:p>
        </w:tc>
        <w:tc>
          <w:tcPr>
            <w:tcW w:w="7407" w:type="dxa"/>
            <w:shd w:val="clear" w:color="auto" w:fill="F2F2F2" w:themeFill="background1" w:themeFillShade="F2"/>
          </w:tcPr>
          <w:p w:rsidR="00000000" w:rsidRDefault="004D53BA">
            <w:pPr>
              <w:rPr>
                <w:noProof/>
              </w:rPr>
            </w:pPr>
            <w:r>
              <w:rPr>
                <w:noProof/>
              </w:rPr>
              <w:t>Uploads via the upload module fail if the clock on the device doesn't match the actual time</w:t>
            </w:r>
          </w:p>
        </w:tc>
        <w:tc>
          <w:tcPr>
            <w:tcW w:w="7407" w:type="dxa"/>
          </w:tcPr>
          <w:p w:rsidR="00000000" w:rsidRDefault="004D53BA">
            <w:pPr>
              <w:rPr>
                <w:lang w:val="de-DE"/>
              </w:rPr>
            </w:pPr>
            <w:r>
              <w:rPr>
                <w:lang w:val="de-DE"/>
              </w:rPr>
              <w:t xml:space="preserve">Das Hochladen </w:t>
            </w:r>
            <w:r>
              <w:rPr>
                <w:lang w:val="de-DE"/>
              </w:rPr>
              <w:t>ü</w:t>
            </w:r>
            <w:r>
              <w:rPr>
                <w:lang w:val="de-DE"/>
              </w:rPr>
              <w:t>ber das Upload-Modul schl</w:t>
            </w:r>
            <w:r>
              <w:rPr>
                <w:lang w:val="de-DE"/>
              </w:rPr>
              <w:t>ä</w:t>
            </w:r>
            <w:r>
              <w:rPr>
                <w:lang w:val="de-DE"/>
              </w:rPr>
              <w:t>gt fehl, wenn die Uhr auf dem Ger</w:t>
            </w:r>
            <w:r>
              <w:rPr>
                <w:lang w:val="de-DE"/>
              </w:rPr>
              <w:t>ä</w:t>
            </w:r>
            <w:r>
              <w:rPr>
                <w:lang w:val="de-DE"/>
              </w:rPr>
              <w:t>t nicht mit der tats</w:t>
            </w:r>
            <w:r>
              <w:rPr>
                <w:lang w:val="de-DE"/>
              </w:rPr>
              <w:t>ä</w:t>
            </w:r>
            <w:r>
              <w:rPr>
                <w:lang w:val="de-DE"/>
              </w:rPr>
              <w:t xml:space="preserve">chlichen Uhrzeit </w:t>
            </w:r>
            <w:r>
              <w:rPr>
                <w:lang w:val="de-DE"/>
              </w:rPr>
              <w:t>ü</w:t>
            </w:r>
            <w:r>
              <w:rPr>
                <w:lang w:val="de-DE"/>
              </w:rPr>
              <w:t>bereinstimmt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103 </w:t>
            </w:r>
            <w:r>
              <w:rPr>
                <w:noProof/>
                <w:sz w:val="16"/>
              </w:rPr>
              <w:br/>
            </w:r>
            <w:r>
              <w:rPr>
                <w:noProof/>
                <w:sz w:val="2"/>
              </w:rPr>
              <w:t>84</w:t>
            </w:r>
            <w:r>
              <w:rPr>
                <w:noProof/>
                <w:sz w:val="2"/>
              </w:rPr>
              <w:t>ce0b13-888b-48dc-9253-935f0a14d9eb</w:t>
            </w:r>
          </w:p>
        </w:tc>
        <w:tc>
          <w:tcPr>
            <w:tcW w:w="7407" w:type="dxa"/>
            <w:shd w:val="clear" w:color="auto" w:fill="F2F2F2" w:themeFill="background1" w:themeFillShade="F2"/>
          </w:tcPr>
          <w:p w:rsidR="00000000" w:rsidRDefault="004D53BA">
            <w:pPr>
              <w:rPr>
                <w:noProof/>
              </w:rPr>
            </w:pPr>
            <w:r>
              <w:rPr>
                <w:noProof/>
              </w:rPr>
              <w:t>Uploads are authorized for a certain amount of time.</w:t>
            </w:r>
          </w:p>
        </w:tc>
        <w:tc>
          <w:tcPr>
            <w:tcW w:w="7407" w:type="dxa"/>
          </w:tcPr>
          <w:p w:rsidR="00000000" w:rsidRDefault="004D53BA">
            <w:pPr>
              <w:rPr>
                <w:lang w:val="de-DE"/>
              </w:rPr>
            </w:pPr>
            <w:r>
              <w:rPr>
                <w:lang w:val="de-DE"/>
              </w:rPr>
              <w:t>Uploads sind f</w:t>
            </w:r>
            <w:r>
              <w:rPr>
                <w:lang w:val="de-DE"/>
              </w:rPr>
              <w:t>ü</w:t>
            </w:r>
            <w:r>
              <w:rPr>
                <w:lang w:val="de-DE"/>
              </w:rPr>
              <w:t>r einen bestimmten Zeitraum zul</w:t>
            </w:r>
            <w:r>
              <w:rPr>
                <w:lang w:val="de-DE"/>
              </w:rPr>
              <w:t>ä</w:t>
            </w:r>
            <w:r>
              <w:rPr>
                <w:lang w:val="de-DE"/>
              </w:rPr>
              <w:t>ssig.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cac651df-3f1c-4cfb-9b51-3bec1c91e235</w:t>
            </w:r>
          </w:p>
        </w:tc>
        <w:tc>
          <w:tcPr>
            <w:tcW w:w="7407" w:type="dxa"/>
            <w:shd w:val="clear" w:color="auto" w:fill="F2F2F2" w:themeFill="background1" w:themeFillShade="F2"/>
          </w:tcPr>
          <w:p w:rsidR="00000000" w:rsidRDefault="004D53BA">
            <w:pPr>
              <w:rPr>
                <w:noProof/>
              </w:rPr>
            </w:pPr>
            <w:r>
              <w:rPr>
                <w:noProof/>
              </w:rPr>
              <w:t>If your clock time varies from the actual time by more than 15 minutes, you will receive errors when uploading.</w:t>
            </w:r>
          </w:p>
        </w:tc>
        <w:tc>
          <w:tcPr>
            <w:tcW w:w="7407" w:type="dxa"/>
          </w:tcPr>
          <w:p w:rsidR="00000000" w:rsidRDefault="004D53BA">
            <w:pPr>
              <w:rPr>
                <w:lang w:val="de-DE"/>
              </w:rPr>
            </w:pPr>
            <w:r>
              <w:rPr>
                <w:lang w:val="de-DE"/>
              </w:rPr>
              <w:t>Wenn Ihre Uhrzeit um mehr als 15 Minuten von der tats</w:t>
            </w:r>
            <w:r>
              <w:rPr>
                <w:lang w:val="de-DE"/>
              </w:rPr>
              <w:t>ä</w:t>
            </w:r>
            <w:r>
              <w:rPr>
                <w:lang w:val="de-DE"/>
              </w:rPr>
              <w:t>chlichen Uhrzeit abweicht, werden beim Hochladen Fehler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105 </w:t>
            </w:r>
            <w:r>
              <w:rPr>
                <w:noProof/>
                <w:sz w:val="16"/>
              </w:rPr>
              <w:br/>
            </w:r>
            <w:r>
              <w:rPr>
                <w:noProof/>
                <w:sz w:val="2"/>
              </w:rPr>
              <w:t>cd7ec25e-8de6-438</w:t>
            </w:r>
            <w:r>
              <w:rPr>
                <w:noProof/>
                <w:sz w:val="2"/>
              </w:rPr>
              <w:t>d-b0dd-525ef80c8486</w:t>
            </w:r>
          </w:p>
        </w:tc>
        <w:tc>
          <w:tcPr>
            <w:tcW w:w="7407" w:type="dxa"/>
            <w:shd w:val="clear" w:color="auto" w:fill="F2F2F2" w:themeFill="background1" w:themeFillShade="F2"/>
          </w:tcPr>
          <w:p w:rsidR="00000000" w:rsidRDefault="004D53BA">
            <w:pPr>
              <w:rPr>
                <w:noProof/>
              </w:rPr>
            </w:pPr>
            <w:r>
              <w:rPr>
                <w:noProof/>
              </w:rPr>
              <w:t>Retranscoding via Dynamic Ingestion updates the video activation date</w:t>
            </w:r>
          </w:p>
        </w:tc>
        <w:tc>
          <w:tcPr>
            <w:tcW w:w="7407" w:type="dxa"/>
          </w:tcPr>
          <w:p w:rsidR="00000000" w:rsidRDefault="004D53BA">
            <w:pPr>
              <w:rPr>
                <w:lang w:val="de-DE"/>
              </w:rPr>
            </w:pPr>
            <w:r>
              <w:rPr>
                <w:lang w:val="de-DE"/>
              </w:rPr>
              <w:t xml:space="preserve">Durch erneutes Codieren </w:t>
            </w:r>
            <w:r>
              <w:rPr>
                <w:lang w:val="de-DE"/>
              </w:rPr>
              <w:t>ü</w:t>
            </w:r>
            <w:r>
              <w:rPr>
                <w:lang w:val="de-DE"/>
              </w:rPr>
              <w:t>ber Dynamic Ingestion wird das Datum der Videoaktivierung aktualisiert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106 </w:t>
            </w:r>
            <w:r>
              <w:rPr>
                <w:noProof/>
                <w:sz w:val="16"/>
              </w:rPr>
              <w:br/>
            </w:r>
            <w:r>
              <w:rPr>
                <w:noProof/>
                <w:sz w:val="2"/>
              </w:rPr>
              <w:t>7810956e-e5ae-4370-a3fd-76c713a20ac3</w:t>
            </w:r>
          </w:p>
        </w:tc>
        <w:tc>
          <w:tcPr>
            <w:tcW w:w="7407" w:type="dxa"/>
            <w:shd w:val="clear" w:color="auto" w:fill="F2F2F2" w:themeFill="background1" w:themeFillShade="F2"/>
          </w:tcPr>
          <w:p w:rsidR="00000000" w:rsidRDefault="004D53BA">
            <w:pPr>
              <w:rPr>
                <w:noProof/>
              </w:rPr>
            </w:pPr>
            <w:r>
              <w:rPr>
                <w:noProof/>
              </w:rPr>
              <w:t>When you retranscode a video using Dynamic Ingestion, the activation date for the video is updated to the current date.</w:t>
            </w:r>
          </w:p>
        </w:tc>
        <w:tc>
          <w:tcPr>
            <w:tcW w:w="7407" w:type="dxa"/>
          </w:tcPr>
          <w:p w:rsidR="00000000" w:rsidRDefault="004D53BA">
            <w:pPr>
              <w:rPr>
                <w:lang w:val="de-DE"/>
              </w:rPr>
            </w:pPr>
            <w:r>
              <w:rPr>
                <w:lang w:val="de-DE"/>
              </w:rPr>
              <w:t>Wenn Sie ein Video mit Dynamic Ingestion erneut transkodieren, wird das Aktivierungsdatum f</w:t>
            </w:r>
            <w:r>
              <w:rPr>
                <w:lang w:val="de-DE"/>
              </w:rPr>
              <w:t>ü</w:t>
            </w:r>
            <w:r>
              <w:rPr>
                <w:lang w:val="de-DE"/>
              </w:rPr>
              <w:t>r das Video auf das aktuelle Datum aktualisi</w:t>
            </w:r>
            <w:r>
              <w:rPr>
                <w:lang w:val="de-DE"/>
              </w:rPr>
              <w:t>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59478463-438d-4312-a3c1-caa8f70dd62c</w:t>
            </w:r>
          </w:p>
        </w:tc>
        <w:tc>
          <w:tcPr>
            <w:tcW w:w="7407" w:type="dxa"/>
            <w:shd w:val="clear" w:color="auto" w:fill="F2F2F2" w:themeFill="background1" w:themeFillShade="F2"/>
          </w:tcPr>
          <w:p w:rsidR="00000000" w:rsidRDefault="004D53BA">
            <w:pPr>
              <w:rPr>
                <w:noProof/>
              </w:rPr>
            </w:pPr>
            <w:r>
              <w:rPr>
                <w:noProof/>
              </w:rPr>
              <w:t>If you use Smart Playlists ordered by activation date, this will affect the order of the videos in the playlist.</w:t>
            </w:r>
          </w:p>
        </w:tc>
        <w:tc>
          <w:tcPr>
            <w:tcW w:w="7407" w:type="dxa"/>
          </w:tcPr>
          <w:p w:rsidR="00000000" w:rsidRDefault="004D53BA">
            <w:pPr>
              <w:rPr>
                <w:lang w:val="de-DE"/>
              </w:rPr>
            </w:pPr>
            <w:r>
              <w:rPr>
                <w:lang w:val="de-DE"/>
              </w:rPr>
              <w:t>Wenn Sie Smart Playlists verwenden, die nach Aktivierungsdatum sortiert sind, wirkt sich dies a</w:t>
            </w:r>
            <w:r>
              <w:rPr>
                <w:lang w:val="de-DE"/>
              </w:rPr>
              <w:t>uf die Reihenfolge der Videos in der Playlist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108 </w:t>
            </w:r>
            <w:r>
              <w:rPr>
                <w:noProof/>
                <w:sz w:val="16"/>
              </w:rPr>
              <w:br/>
            </w:r>
            <w:r>
              <w:rPr>
                <w:noProof/>
                <w:sz w:val="2"/>
              </w:rPr>
              <w:t>ef35276d-1afe-4d5b-bf30-067b0dfa15b1</w:t>
            </w:r>
          </w:p>
        </w:tc>
        <w:tc>
          <w:tcPr>
            <w:tcW w:w="7407" w:type="dxa"/>
            <w:shd w:val="clear" w:color="auto" w:fill="F2F2F2" w:themeFill="background1" w:themeFillShade="F2"/>
          </w:tcPr>
          <w:p w:rsidR="00000000" w:rsidRDefault="004D53BA">
            <w:pPr>
              <w:rPr>
                <w:noProof/>
              </w:rPr>
            </w:pPr>
            <w:r>
              <w:rPr>
                <w:noProof/>
              </w:rPr>
              <w:t>File names</w:t>
            </w:r>
          </w:p>
        </w:tc>
        <w:tc>
          <w:tcPr>
            <w:tcW w:w="7407" w:type="dxa"/>
          </w:tcPr>
          <w:p w:rsidR="00000000" w:rsidRDefault="004D53BA">
            <w:pPr>
              <w:rPr>
                <w:lang w:val="de-DE"/>
              </w:rPr>
            </w:pPr>
            <w:r>
              <w:rPr>
                <w:lang w:val="de-DE"/>
              </w:rPr>
              <w:t>Dateinamen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109 </w:t>
            </w:r>
            <w:r>
              <w:rPr>
                <w:noProof/>
                <w:sz w:val="16"/>
              </w:rPr>
              <w:br/>
            </w:r>
            <w:r>
              <w:rPr>
                <w:noProof/>
                <w:sz w:val="2"/>
              </w:rPr>
              <w:t>496f7f82-ac59-4652-99ee-0827967f66af</w:t>
            </w:r>
          </w:p>
        </w:tc>
        <w:tc>
          <w:tcPr>
            <w:tcW w:w="7407" w:type="dxa"/>
            <w:shd w:val="clear" w:color="auto" w:fill="F2F2F2" w:themeFill="background1" w:themeFillShade="F2"/>
          </w:tcPr>
          <w:p w:rsidR="00000000" w:rsidRDefault="004D53BA">
            <w:pPr>
              <w:rPr>
                <w:noProof/>
              </w:rPr>
            </w:pPr>
            <w:r>
              <w:rPr>
                <w:noProof/>
              </w:rPr>
              <w:t>Video file names (including the extension) must not exceed 120 single-byte (60 double-b</w:t>
            </w:r>
            <w:r>
              <w:rPr>
                <w:noProof/>
              </w:rPr>
              <w:t>yte) characters.</w:t>
            </w:r>
          </w:p>
        </w:tc>
        <w:tc>
          <w:tcPr>
            <w:tcW w:w="7407" w:type="dxa"/>
          </w:tcPr>
          <w:p w:rsidR="00000000" w:rsidRDefault="004D53BA">
            <w:pPr>
              <w:rPr>
                <w:lang w:val="de-DE"/>
              </w:rPr>
            </w:pPr>
            <w:r>
              <w:rPr>
                <w:lang w:val="de-DE"/>
              </w:rPr>
              <w:t>Videodateinamen (einschlie</w:t>
            </w:r>
            <w:r>
              <w:rPr>
                <w:lang w:val="de-DE"/>
              </w:rPr>
              <w:t>ß</w:t>
            </w:r>
            <w:r>
              <w:rPr>
                <w:lang w:val="de-DE"/>
              </w:rPr>
              <w:t>lich der Erweiterung) d</w:t>
            </w:r>
            <w:r>
              <w:rPr>
                <w:lang w:val="de-DE"/>
              </w:rPr>
              <w:t>ü</w:t>
            </w:r>
            <w:r>
              <w:rPr>
                <w:lang w:val="de-DE"/>
              </w:rPr>
              <w:t xml:space="preserve">rfen 120 Einzelbytezeichen (60 Doppelbytezeichen) nicht </w:t>
            </w:r>
            <w:r>
              <w:rPr>
                <w:lang w:val="de-DE"/>
              </w:rPr>
              <w:t>ü</w:t>
            </w:r>
            <w:r>
              <w:rPr>
                <w:lang w:val="de-DE"/>
              </w:rPr>
              <w:t>berschreiten.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97a4c8e9-7cda-4b4a-bf95-2e12e78a64d0</w:t>
            </w:r>
          </w:p>
        </w:tc>
        <w:tc>
          <w:tcPr>
            <w:tcW w:w="7407" w:type="dxa"/>
            <w:shd w:val="clear" w:color="auto" w:fill="F2F2F2" w:themeFill="background1" w:themeFillShade="F2"/>
          </w:tcPr>
          <w:p w:rsidR="00000000" w:rsidRDefault="004D53BA">
            <w:pPr>
              <w:rPr>
                <w:noProof/>
              </w:rPr>
            </w:pPr>
            <w:r>
              <w:rPr>
                <w:noProof/>
              </w:rPr>
              <w:t>If it does, the video will be ingested successfully, but you will not be a</w:t>
            </w:r>
            <w:r>
              <w:rPr>
                <w:noProof/>
              </w:rPr>
              <w:t>ble to retranscode it later.</w:t>
            </w:r>
          </w:p>
        </w:tc>
        <w:tc>
          <w:tcPr>
            <w:tcW w:w="7407" w:type="dxa"/>
          </w:tcPr>
          <w:p w:rsidR="00000000" w:rsidRDefault="004D53BA">
            <w:pPr>
              <w:rPr>
                <w:lang w:val="de-DE"/>
              </w:rPr>
            </w:pPr>
            <w:r>
              <w:rPr>
                <w:lang w:val="de-DE"/>
              </w:rPr>
              <w:t>In diesem Fall wird das Video erfolgreich aufgenommen, Sie k</w:t>
            </w:r>
            <w:r>
              <w:rPr>
                <w:lang w:val="de-DE"/>
              </w:rPr>
              <w:t>ö</w:t>
            </w:r>
            <w:r>
              <w:rPr>
                <w:lang w:val="de-DE"/>
              </w:rPr>
              <w:t>nnen es jedoch sp</w:t>
            </w:r>
            <w:r>
              <w:rPr>
                <w:lang w:val="de-DE"/>
              </w:rPr>
              <w:t>ä</w:t>
            </w:r>
            <w:r>
              <w:rPr>
                <w:lang w:val="de-DE"/>
              </w:rPr>
              <w:t>ter nicht erneut codieren.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111 </w:t>
            </w:r>
            <w:r>
              <w:rPr>
                <w:noProof/>
                <w:sz w:val="16"/>
              </w:rPr>
              <w:br/>
            </w:r>
            <w:r>
              <w:rPr>
                <w:noProof/>
                <w:sz w:val="2"/>
              </w:rPr>
              <w:t>73ed3e49-e3d1-4f4a-9894-09326ea58c97</w:t>
            </w:r>
          </w:p>
        </w:tc>
        <w:tc>
          <w:tcPr>
            <w:tcW w:w="7407" w:type="dxa"/>
            <w:shd w:val="clear" w:color="auto" w:fill="F2F2F2" w:themeFill="background1" w:themeFillShade="F2"/>
          </w:tcPr>
          <w:p w:rsidR="00000000" w:rsidRDefault="004D53BA">
            <w:pPr>
              <w:rPr>
                <w:noProof/>
              </w:rPr>
            </w:pPr>
            <w:r>
              <w:rPr>
                <w:noProof/>
              </w:rPr>
              <w:t>Brightcove Player</w:t>
            </w:r>
          </w:p>
        </w:tc>
        <w:tc>
          <w:tcPr>
            <w:tcW w:w="7407" w:type="dxa"/>
          </w:tcPr>
          <w:p w:rsidR="00000000" w:rsidRDefault="004D53BA">
            <w:pPr>
              <w:rPr>
                <w:lang w:val="de-DE"/>
              </w:rPr>
            </w:pPr>
            <w:r>
              <w:rPr>
                <w:lang w:val="de-DE"/>
              </w:rPr>
              <w:t>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112 </w:t>
            </w:r>
            <w:r>
              <w:rPr>
                <w:noProof/>
                <w:sz w:val="16"/>
              </w:rPr>
              <w:br/>
            </w:r>
            <w:r>
              <w:rPr>
                <w:noProof/>
                <w:sz w:val="2"/>
              </w:rPr>
              <w:t>32f38ddc-03a2-4dd3-9370-19d0aacf0e02</w:t>
            </w:r>
          </w:p>
        </w:tc>
        <w:tc>
          <w:tcPr>
            <w:tcW w:w="7407" w:type="dxa"/>
            <w:shd w:val="clear" w:color="auto" w:fill="F2F2F2" w:themeFill="background1" w:themeFillShade="F2"/>
          </w:tcPr>
          <w:p w:rsidR="00000000" w:rsidRDefault="004D53BA">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4D53BA">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Versionshinweise zu Brightcove Player</w:t>
            </w:r>
            <w:r>
              <w:rPr>
                <w:rStyle w:val="mqInternal"/>
                <w:noProof/>
                <w:lang w:val="de-DE"/>
              </w:rPr>
              <w:t>{2]</w:t>
            </w:r>
            <w:r>
              <w:rPr>
                <w:lang w:val="de-DE"/>
              </w:rPr>
              <w:t xml:space="preserve"> um festzustellen, ob ein in der Vergangenheit bekanntes Problem durch eine k</w:t>
            </w:r>
            <w:r>
              <w:rPr>
                <w:lang w:val="de-DE"/>
              </w:rPr>
              <w:t>ü</w:t>
            </w:r>
            <w:r>
              <w:rPr>
                <w:lang w:val="de-DE"/>
              </w:rPr>
              <w:t>rzli</w:t>
            </w:r>
            <w:r>
              <w:rPr>
                <w:lang w:val="de-DE"/>
              </w:rPr>
              <w:t>ch ver</w:t>
            </w:r>
            <w:r>
              <w:rPr>
                <w:lang w:val="de-DE"/>
              </w:rPr>
              <w:t>ö</w:t>
            </w:r>
            <w:r>
              <w:rPr>
                <w:lang w:val="de-DE"/>
              </w:rPr>
              <w:t>ffentlichte Version behoben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a6caa4cf-60ba-48ff-ae97-38b42c48fbfa</w:t>
            </w:r>
          </w:p>
        </w:tc>
        <w:tc>
          <w:tcPr>
            <w:tcW w:w="7407" w:type="dxa"/>
            <w:shd w:val="clear" w:color="auto" w:fill="F2F2F2" w:themeFill="background1" w:themeFillShade="F2"/>
          </w:tcPr>
          <w:p w:rsidR="00000000" w:rsidRDefault="004D53BA">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4D53BA">
            <w:pPr>
              <w:rPr>
                <w:lang w:val="de-DE"/>
              </w:rPr>
            </w:pPr>
            <w:r>
              <w:rPr>
                <w:lang w:val="de-DE"/>
              </w:rPr>
              <w:t xml:space="preserve">Elemente mit </w:t>
            </w:r>
            <w:r>
              <w:rPr>
                <w:rStyle w:val="mqInternal"/>
                <w:noProof/>
                <w:lang w:val="de-DE"/>
              </w:rPr>
              <w:t>[1}[2]{3]</w:t>
            </w:r>
            <w:r>
              <w:rPr>
                <w:lang w:val="de-DE"/>
              </w:rPr>
              <w:t xml:space="preserve"> Einstellen </w:t>
            </w:r>
            <w:r>
              <w:rPr>
                <w:rStyle w:val="mqInternal"/>
                <w:noProof/>
                <w:lang w:val="de-DE"/>
              </w:rPr>
              <w:t>[1}[5]{3]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114 </w:t>
            </w:r>
            <w:r>
              <w:rPr>
                <w:noProof/>
                <w:sz w:val="16"/>
              </w:rPr>
              <w:br/>
            </w:r>
            <w:r>
              <w:rPr>
                <w:noProof/>
                <w:sz w:val="2"/>
              </w:rPr>
              <w:t>479087bf-3886-40da-8f56-5d5af8815aa8</w:t>
            </w:r>
          </w:p>
        </w:tc>
        <w:tc>
          <w:tcPr>
            <w:tcW w:w="7407" w:type="dxa"/>
            <w:shd w:val="clear" w:color="auto" w:fill="F2F2F2" w:themeFill="background1" w:themeFillShade="F2"/>
          </w:tcPr>
          <w:p w:rsidR="00000000" w:rsidRDefault="004D53BA">
            <w:pPr>
              <w:rPr>
                <w:noProof/>
              </w:rPr>
            </w:pPr>
            <w:r>
              <w:rPr>
                <w:noProof/>
              </w:rPr>
              <w:t>Brightcove Player is known to beha</w:t>
            </w:r>
            <w:r>
              <w:rPr>
                <w:noProof/>
              </w:rPr>
              <w:t xml:space="preserve">ve poorly if there is an element with </w:t>
            </w:r>
            <w:r>
              <w:rPr>
                <w:rStyle w:val="mqInternal"/>
                <w:noProof/>
              </w:rPr>
              <w:t>[1}[2]{3]</w:t>
            </w:r>
            <w:r>
              <w:rPr>
                <w:noProof/>
              </w:rPr>
              <w:t xml:space="preserve"> on the page.</w:t>
            </w:r>
          </w:p>
        </w:tc>
        <w:tc>
          <w:tcPr>
            <w:tcW w:w="7407" w:type="dxa"/>
          </w:tcPr>
          <w:p w:rsidR="00000000" w:rsidRDefault="004D53BA">
            <w:pPr>
              <w:rPr>
                <w:lang w:val="de-DE"/>
              </w:rPr>
            </w:pPr>
            <w:r>
              <w:rPr>
                <w:lang w:val="de-DE"/>
              </w:rPr>
              <w:t>Es ist bekannt, dass sich Brightcove Player schlecht verh</w:t>
            </w:r>
            <w:r>
              <w:rPr>
                <w:lang w:val="de-DE"/>
              </w:rPr>
              <w:t>ä</w:t>
            </w:r>
            <w:r>
              <w:rPr>
                <w:lang w:val="de-DE"/>
              </w:rPr>
              <w:t xml:space="preserve">lt, wenn ein Element mit vorhanden ist </w:t>
            </w:r>
            <w:r>
              <w:rPr>
                <w:rStyle w:val="mqInternal"/>
                <w:noProof/>
                <w:lang w:val="de-DE"/>
              </w:rPr>
              <w:t>[1}[2]{3]</w:t>
            </w:r>
            <w:r>
              <w:rPr>
                <w:lang w:val="de-DE"/>
              </w:rPr>
              <w:t xml:space="preserve"> auf der Seite.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115 </w:t>
            </w:r>
            <w:r>
              <w:rPr>
                <w:noProof/>
                <w:sz w:val="16"/>
              </w:rPr>
              <w:br/>
            </w:r>
            <w:r>
              <w:rPr>
                <w:noProof/>
                <w:sz w:val="2"/>
              </w:rPr>
              <w:t>6613753d-6bac-49b8-a1e4-b93d20ef3d70</w:t>
            </w:r>
          </w:p>
        </w:tc>
        <w:tc>
          <w:tcPr>
            <w:tcW w:w="7407" w:type="dxa"/>
            <w:shd w:val="clear" w:color="auto" w:fill="F2F2F2" w:themeFill="background1" w:themeFillShade="F2"/>
          </w:tcPr>
          <w:p w:rsidR="00000000" w:rsidRDefault="004D53BA">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rsidR="00000000" w:rsidRDefault="004D53BA">
            <w:pPr>
              <w:rPr>
                <w:lang w:val="de-DE"/>
              </w:rPr>
            </w:pPr>
            <w:r>
              <w:rPr>
                <w:lang w:val="de-DE"/>
              </w:rPr>
              <w:t xml:space="preserve">Der Blogbeitrag </w:t>
            </w:r>
            <w:r>
              <w:rPr>
                <w:rStyle w:val="mqInternal"/>
                <w:noProof/>
                <w:lang w:val="de-DE"/>
              </w:rPr>
              <w:t>[1}</w:t>
            </w:r>
            <w:r>
              <w:rPr>
                <w:lang w:val="de-DE"/>
              </w:rPr>
              <w:t>DOM: Element-IDs sind globale Variablen</w:t>
            </w:r>
            <w:r>
              <w:rPr>
                <w:rStyle w:val="mqInternal"/>
                <w:noProof/>
                <w:lang w:val="de-DE"/>
              </w:rPr>
              <w:t>{2]</w:t>
            </w:r>
            <w:r>
              <w:rPr>
                <w:lang w:val="de-DE"/>
              </w:rPr>
              <w:t xml:space="preserve"> erkl</w:t>
            </w:r>
            <w:r>
              <w:rPr>
                <w:lang w:val="de-DE"/>
              </w:rPr>
              <w:t>ä</w:t>
            </w:r>
            <w:r>
              <w:rPr>
                <w:lang w:val="de-DE"/>
              </w:rPr>
              <w:t>rt, warum dies ein Problem ist.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116 </w:t>
            </w:r>
            <w:r>
              <w:rPr>
                <w:noProof/>
                <w:sz w:val="16"/>
              </w:rPr>
              <w:br/>
            </w:r>
            <w:r>
              <w:rPr>
                <w:noProof/>
                <w:sz w:val="2"/>
              </w:rPr>
              <w:t>4c4973a9-42ed-476e-96f6-4ee46dfd6961</w:t>
            </w:r>
          </w:p>
        </w:tc>
        <w:tc>
          <w:tcPr>
            <w:tcW w:w="7407" w:type="dxa"/>
            <w:shd w:val="clear" w:color="auto" w:fill="F2F2F2" w:themeFill="background1" w:themeFillShade="F2"/>
          </w:tcPr>
          <w:p w:rsidR="00000000" w:rsidRDefault="004D53BA">
            <w:pPr>
              <w:rPr>
                <w:noProof/>
              </w:rPr>
            </w:pPr>
            <w:r>
              <w:rPr>
                <w:noProof/>
              </w:rPr>
              <w:t>Ads blocked on Safari and/or iOS</w:t>
            </w:r>
          </w:p>
        </w:tc>
        <w:tc>
          <w:tcPr>
            <w:tcW w:w="7407" w:type="dxa"/>
          </w:tcPr>
          <w:p w:rsidR="00000000" w:rsidRDefault="004D53BA">
            <w:pPr>
              <w:rPr>
                <w:lang w:val="de-DE"/>
              </w:rPr>
            </w:pPr>
            <w:r>
              <w:rPr>
                <w:lang w:val="de-DE"/>
              </w:rPr>
              <w:t xml:space="preserve">Anzeigen </w:t>
            </w:r>
            <w:r>
              <w:rPr>
                <w:lang w:val="de-DE"/>
              </w:rPr>
              <w:t>auf Safari und / oder iOS blockiert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117 </w:t>
            </w:r>
            <w:r>
              <w:rPr>
                <w:noProof/>
                <w:sz w:val="16"/>
              </w:rPr>
              <w:br/>
            </w:r>
            <w:r>
              <w:rPr>
                <w:noProof/>
                <w:sz w:val="2"/>
              </w:rPr>
              <w:t>50a8a1c0-0870-451c-a564-9765b4cedea0</w:t>
            </w:r>
          </w:p>
        </w:tc>
        <w:tc>
          <w:tcPr>
            <w:tcW w:w="7407" w:type="dxa"/>
            <w:shd w:val="clear" w:color="auto" w:fill="F2F2F2" w:themeFill="background1" w:themeFillShade="F2"/>
          </w:tcPr>
          <w:p w:rsidR="00000000" w:rsidRDefault="004D53BA">
            <w:pPr>
              <w:rPr>
                <w:noProof/>
              </w:rPr>
            </w:pPr>
            <w:r>
              <w:rPr>
                <w:noProof/>
              </w:rPr>
              <w:t>Changes made by Apple to cross-origin policies for Safari and iOS may result in ads not playing.</w:t>
            </w:r>
          </w:p>
        </w:tc>
        <w:tc>
          <w:tcPr>
            <w:tcW w:w="7407" w:type="dxa"/>
          </w:tcPr>
          <w:p w:rsidR="00000000" w:rsidRDefault="004D53BA">
            <w:pPr>
              <w:rPr>
                <w:lang w:val="de-DE"/>
              </w:rPr>
            </w:pPr>
            <w:r>
              <w:rPr>
                <w:lang w:val="de-DE"/>
              </w:rPr>
              <w:t>Ä</w:t>
            </w:r>
            <w:r>
              <w:rPr>
                <w:lang w:val="de-DE"/>
              </w:rPr>
              <w:t>nderungen, die Apple an den Ursprungsrichtlinien f</w:t>
            </w:r>
            <w:r>
              <w:rPr>
                <w:lang w:val="de-DE"/>
              </w:rPr>
              <w:t>ü</w:t>
            </w:r>
            <w:r>
              <w:rPr>
                <w:lang w:val="de-DE"/>
              </w:rPr>
              <w:t>r Safari und iOS vorgenommen</w:t>
            </w:r>
            <w:r>
              <w:rPr>
                <w:lang w:val="de-DE"/>
              </w:rPr>
              <w:t xml:space="preserve"> hat, k</w:t>
            </w:r>
            <w:r>
              <w:rPr>
                <w:lang w:val="de-DE"/>
              </w:rPr>
              <w:t>ö</w:t>
            </w:r>
            <w:r>
              <w:rPr>
                <w:lang w:val="de-DE"/>
              </w:rPr>
              <w:t>nnen dazu f</w:t>
            </w:r>
            <w:r>
              <w:rPr>
                <w:lang w:val="de-DE"/>
              </w:rPr>
              <w:t>ü</w:t>
            </w:r>
            <w:r>
              <w:rPr>
                <w:lang w:val="de-DE"/>
              </w:rPr>
              <w:t>hren, dass Anzeigen nicht geschaltet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118 </w:t>
            </w:r>
            <w:r>
              <w:rPr>
                <w:noProof/>
                <w:sz w:val="16"/>
              </w:rPr>
              <w:br/>
            </w:r>
            <w:r>
              <w:rPr>
                <w:noProof/>
                <w:sz w:val="2"/>
              </w:rPr>
              <w:t>ab05c924-3918-48b0-88d5-b17a96d10122</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Workaround</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Problemumgehung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119 </w:t>
            </w:r>
            <w:r>
              <w:rPr>
                <w:noProof/>
                <w:sz w:val="16"/>
              </w:rPr>
              <w:br/>
            </w:r>
            <w:r>
              <w:rPr>
                <w:noProof/>
                <w:sz w:val="2"/>
              </w:rPr>
              <w:t>40e2d45a-2883-4f1d-8a73-b231d6dcaf84</w:t>
            </w:r>
          </w:p>
        </w:tc>
        <w:tc>
          <w:tcPr>
            <w:tcW w:w="7407" w:type="dxa"/>
            <w:shd w:val="clear" w:color="auto" w:fill="F2F2F2" w:themeFill="background1" w:themeFillShade="F2"/>
          </w:tcPr>
          <w:p w:rsidR="00000000" w:rsidRDefault="004D53BA">
            <w:pPr>
              <w:rPr>
                <w:noProof/>
              </w:rPr>
            </w:pPr>
            <w:r>
              <w:rPr>
                <w:noProof/>
              </w:rPr>
              <w:t>We have resolved this issue for SSAI by adding additional CORs headers.</w:t>
            </w:r>
          </w:p>
        </w:tc>
        <w:tc>
          <w:tcPr>
            <w:tcW w:w="7407" w:type="dxa"/>
          </w:tcPr>
          <w:p w:rsidR="00000000" w:rsidRDefault="004D53BA">
            <w:pPr>
              <w:rPr>
                <w:lang w:val="de-DE"/>
              </w:rPr>
            </w:pPr>
            <w:r>
              <w:rPr>
                <w:lang w:val="de-DE"/>
              </w:rPr>
              <w:t>Wir haben dieses Problem f</w:t>
            </w:r>
            <w:r>
              <w:rPr>
                <w:lang w:val="de-DE"/>
              </w:rPr>
              <w:t>ü</w:t>
            </w:r>
            <w:r>
              <w:rPr>
                <w:lang w:val="de-DE"/>
              </w:rPr>
              <w:t>r SSAI behoben, indem wir zus</w:t>
            </w:r>
            <w:r>
              <w:rPr>
                <w:lang w:val="de-DE"/>
              </w:rPr>
              <w:t>ä</w:t>
            </w:r>
            <w:r>
              <w:rPr>
                <w:lang w:val="de-DE"/>
              </w:rPr>
              <w:t>tzliche CORs-Header hinzugef</w:t>
            </w:r>
            <w:r>
              <w:rPr>
                <w:lang w:val="de-DE"/>
              </w:rPr>
              <w:t>ü</w:t>
            </w:r>
            <w:r>
              <w:rPr>
                <w:lang w:val="de-DE"/>
              </w:rPr>
              <w:t>gt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120 </w:t>
            </w:r>
            <w:r>
              <w:rPr>
                <w:noProof/>
                <w:sz w:val="16"/>
              </w:rPr>
              <w:br/>
            </w:r>
            <w:r>
              <w:rPr>
                <w:noProof/>
                <w:sz w:val="2"/>
              </w:rPr>
              <w:t>e0a65a45-3c71-42d7-8c82-c13a22f0d570</w:t>
            </w:r>
          </w:p>
        </w:tc>
        <w:tc>
          <w:tcPr>
            <w:tcW w:w="7407" w:type="dxa"/>
            <w:shd w:val="clear" w:color="auto" w:fill="F2F2F2" w:themeFill="background1" w:themeFillShade="F2"/>
          </w:tcPr>
          <w:p w:rsidR="00000000" w:rsidRDefault="004D53BA">
            <w:pPr>
              <w:rPr>
                <w:noProof/>
              </w:rPr>
            </w:pPr>
            <w:r>
              <w:rPr>
                <w:noProof/>
              </w:rPr>
              <w:t>If you are using client-side ads, this will n</w:t>
            </w:r>
            <w:r>
              <w:rPr>
                <w:noProof/>
              </w:rPr>
              <w:t>ot address the issue, as the CORs headers have to be sent from your server or hosting service.</w:t>
            </w:r>
          </w:p>
        </w:tc>
        <w:tc>
          <w:tcPr>
            <w:tcW w:w="7407" w:type="dxa"/>
          </w:tcPr>
          <w:p w:rsidR="00000000" w:rsidRDefault="004D53BA">
            <w:pPr>
              <w:rPr>
                <w:lang w:val="de-DE"/>
              </w:rPr>
            </w:pPr>
            <w:r>
              <w:rPr>
                <w:lang w:val="de-DE"/>
              </w:rPr>
              <w:t>Wenn Sie clientseitige Anzeigen verwenden, wird das Problem dadurch nicht behoben, da die CORs-Header von Ihrem Server oder Hosting-Service gesendet werden m</w:t>
            </w:r>
            <w:r>
              <w:rPr>
                <w:lang w:val="de-DE"/>
              </w:rPr>
              <w:t>ü</w:t>
            </w:r>
            <w:r>
              <w:rPr>
                <w:lang w:val="de-DE"/>
              </w:rPr>
              <w:t>sse</w:t>
            </w:r>
            <w:r>
              <w:rPr>
                <w:lang w:val="de-DE"/>
              </w:rPr>
              <w:t>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121 </w:t>
            </w:r>
            <w:r>
              <w:rPr>
                <w:noProof/>
                <w:sz w:val="16"/>
              </w:rPr>
              <w:br/>
            </w:r>
            <w:r>
              <w:rPr>
                <w:noProof/>
                <w:sz w:val="2"/>
              </w:rPr>
              <w:t>1b161546-6ff5-442a-bb30-c4a9de23b31b</w:t>
            </w:r>
          </w:p>
        </w:tc>
        <w:tc>
          <w:tcPr>
            <w:tcW w:w="7407" w:type="dxa"/>
            <w:shd w:val="clear" w:color="auto" w:fill="F2F2F2" w:themeFill="background1" w:themeFillShade="F2"/>
          </w:tcPr>
          <w:p w:rsidR="00000000" w:rsidRDefault="004D53BA">
            <w:pPr>
              <w:rPr>
                <w:noProof/>
              </w:rPr>
            </w:pPr>
            <w:r>
              <w:rPr>
                <w:noProof/>
              </w:rPr>
              <w:t>The headers we added are:</w:t>
            </w:r>
          </w:p>
        </w:tc>
        <w:tc>
          <w:tcPr>
            <w:tcW w:w="7407" w:type="dxa"/>
          </w:tcPr>
          <w:p w:rsidR="00000000" w:rsidRDefault="004D53BA">
            <w:pPr>
              <w:rPr>
                <w:lang w:val="de-DE"/>
              </w:rPr>
            </w:pPr>
            <w:r>
              <w:rPr>
                <w:lang w:val="de-DE"/>
              </w:rPr>
              <w:t>Die Header, die wir hinzugef</w:t>
            </w:r>
            <w:r>
              <w:rPr>
                <w:lang w:val="de-DE"/>
              </w:rPr>
              <w:t>ü</w:t>
            </w:r>
            <w:r>
              <w:rPr>
                <w:lang w:val="de-DE"/>
              </w:rPr>
              <w:t>gt haben,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123 </w:t>
            </w:r>
            <w:r>
              <w:rPr>
                <w:noProof/>
                <w:sz w:val="16"/>
              </w:rPr>
              <w:br/>
            </w:r>
            <w:r>
              <w:rPr>
                <w:noProof/>
                <w:sz w:val="2"/>
              </w:rPr>
              <w:t>feb063c7-935b-4f3d-b3db-264070934e66</w:t>
            </w:r>
          </w:p>
        </w:tc>
        <w:tc>
          <w:tcPr>
            <w:tcW w:w="7407" w:type="dxa"/>
            <w:shd w:val="clear" w:color="auto" w:fill="F2F2F2" w:themeFill="background1" w:themeFillShade="F2"/>
          </w:tcPr>
          <w:p w:rsidR="00000000" w:rsidRDefault="004D53BA">
            <w:pPr>
              <w:rPr>
                <w:noProof/>
              </w:rPr>
            </w:pPr>
            <w:r>
              <w:rPr>
                <w:noProof/>
              </w:rPr>
              <w:t>Console warnings</w:t>
            </w:r>
          </w:p>
        </w:tc>
        <w:tc>
          <w:tcPr>
            <w:tcW w:w="7407" w:type="dxa"/>
          </w:tcPr>
          <w:p w:rsidR="00000000" w:rsidRDefault="004D53BA">
            <w:pPr>
              <w:rPr>
                <w:lang w:val="de-DE"/>
              </w:rPr>
            </w:pPr>
            <w:r>
              <w:rPr>
                <w:lang w:val="de-DE"/>
              </w:rPr>
              <w:t>Konsolenwarnungen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124 </w:t>
            </w:r>
            <w:r>
              <w:rPr>
                <w:noProof/>
                <w:sz w:val="16"/>
              </w:rPr>
              <w:br/>
            </w:r>
            <w:r>
              <w:rPr>
                <w:noProof/>
                <w:sz w:val="2"/>
              </w:rPr>
              <w:t>9fc98e7d-7a4b-40fb-9e72-5c3eb7160af5</w:t>
            </w:r>
          </w:p>
        </w:tc>
        <w:tc>
          <w:tcPr>
            <w:tcW w:w="7407" w:type="dxa"/>
            <w:shd w:val="clear" w:color="auto" w:fill="F2F2F2" w:themeFill="background1" w:themeFillShade="F2"/>
          </w:tcPr>
          <w:p w:rsidR="00000000" w:rsidRDefault="004D53BA">
            <w:pPr>
              <w:rPr>
                <w:noProof/>
              </w:rPr>
            </w:pPr>
            <w:r>
              <w:rPr>
                <w:noProof/>
              </w:rPr>
              <w:t xml:space="preserve">Brightcove Player </w:t>
            </w:r>
            <w:r>
              <w:rPr>
                <w:noProof/>
              </w:rPr>
              <w:t xml:space="preserve">may generate </w:t>
            </w:r>
            <w:r>
              <w:rPr>
                <w:rStyle w:val="mqInternal"/>
                <w:noProof/>
              </w:rPr>
              <w:t>[1}</w:t>
            </w:r>
            <w:r>
              <w:rPr>
                <w:noProof/>
              </w:rPr>
              <w:t>warnings</w:t>
            </w:r>
            <w:r>
              <w:rPr>
                <w:rStyle w:val="mqInternal"/>
                <w:noProof/>
              </w:rPr>
              <w:t>{2]</w:t>
            </w:r>
            <w:r>
              <w:rPr>
                <w:noProof/>
              </w:rPr>
              <w:t xml:space="preserve"> that appear in browser's console.</w:t>
            </w:r>
          </w:p>
        </w:tc>
        <w:tc>
          <w:tcPr>
            <w:tcW w:w="7407" w:type="dxa"/>
          </w:tcPr>
          <w:p w:rsidR="00000000" w:rsidRDefault="004D53BA">
            <w:pPr>
              <w:rPr>
                <w:lang w:val="de-DE"/>
              </w:rPr>
            </w:pPr>
            <w:r>
              <w:rPr>
                <w:lang w:val="de-DE"/>
              </w:rPr>
              <w:t xml:space="preserve">Brightcove Player kann generieren </w:t>
            </w:r>
            <w:r>
              <w:rPr>
                <w:rStyle w:val="mqInternal"/>
                <w:noProof/>
                <w:lang w:val="de-DE"/>
              </w:rPr>
              <w:t>[1}</w:t>
            </w:r>
            <w:r>
              <w:rPr>
                <w:lang w:val="de-DE"/>
              </w:rPr>
              <w:t>Warnungen</w:t>
            </w:r>
            <w:r>
              <w:rPr>
                <w:rStyle w:val="mqInternal"/>
                <w:noProof/>
                <w:lang w:val="de-DE"/>
              </w:rPr>
              <w:t>{2]</w:t>
            </w:r>
            <w:r>
              <w:rPr>
                <w:lang w:val="de-DE"/>
              </w:rPr>
              <w:t xml:space="preserve"> die in der Browserkonsole angezeigt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cf588a94-f712-43ab-832b-2179722189f3</w:t>
            </w:r>
          </w:p>
        </w:tc>
        <w:tc>
          <w:tcPr>
            <w:tcW w:w="7407" w:type="dxa"/>
            <w:shd w:val="clear" w:color="auto" w:fill="F2F2F2" w:themeFill="background1" w:themeFillShade="F2"/>
          </w:tcPr>
          <w:p w:rsidR="00000000" w:rsidRDefault="004D53BA">
            <w:pPr>
              <w:rPr>
                <w:noProof/>
              </w:rPr>
            </w:pPr>
            <w:r>
              <w:rPr>
                <w:noProof/>
              </w:rPr>
              <w:t>The warnings, as opposed to error messages, are harmless and do not effect play back.</w:t>
            </w:r>
          </w:p>
        </w:tc>
        <w:tc>
          <w:tcPr>
            <w:tcW w:w="7407" w:type="dxa"/>
          </w:tcPr>
          <w:p w:rsidR="00000000" w:rsidRDefault="004D53BA">
            <w:pPr>
              <w:rPr>
                <w:lang w:val="de-DE"/>
              </w:rPr>
            </w:pPr>
            <w:r>
              <w:rPr>
                <w:lang w:val="de-DE"/>
              </w:rPr>
              <w:t>Die Warnungen sind im Gegensatz zu Fehlermeldungen harmlos und wirken sich nicht auf die Wiedergabe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126 </w:t>
            </w:r>
            <w:r>
              <w:rPr>
                <w:noProof/>
                <w:sz w:val="16"/>
              </w:rPr>
              <w:br/>
            </w:r>
            <w:r>
              <w:rPr>
                <w:noProof/>
                <w:sz w:val="2"/>
              </w:rPr>
              <w:t>cec26bdf-5526-4f9b-8dd3-a40122fd178f</w:t>
            </w:r>
          </w:p>
        </w:tc>
        <w:tc>
          <w:tcPr>
            <w:tcW w:w="7407" w:type="dxa"/>
            <w:shd w:val="clear" w:color="auto" w:fill="F2F2F2" w:themeFill="background1" w:themeFillShade="F2"/>
          </w:tcPr>
          <w:p w:rsidR="00000000" w:rsidRDefault="004D53BA">
            <w:pPr>
              <w:rPr>
                <w:noProof/>
              </w:rPr>
            </w:pPr>
            <w:r>
              <w:rPr>
                <w:noProof/>
              </w:rPr>
              <w:t>An example of a warnin</w:t>
            </w:r>
            <w:r>
              <w:rPr>
                <w:noProof/>
              </w:rPr>
              <w:t>g is displayed here:</w:t>
            </w:r>
          </w:p>
        </w:tc>
        <w:tc>
          <w:tcPr>
            <w:tcW w:w="7407" w:type="dxa"/>
          </w:tcPr>
          <w:p w:rsidR="00000000" w:rsidRDefault="004D53BA">
            <w:pPr>
              <w:rPr>
                <w:lang w:val="de-DE"/>
              </w:rPr>
            </w:pPr>
            <w:r>
              <w:rPr>
                <w:lang w:val="de-DE"/>
              </w:rPr>
              <w:t>Ein Beispiel f</w:t>
            </w:r>
            <w:r>
              <w:rPr>
                <w:lang w:val="de-DE"/>
              </w:rPr>
              <w:t>ü</w:t>
            </w:r>
            <w:r>
              <w:rPr>
                <w:lang w:val="de-DE"/>
              </w:rPr>
              <w:t>r eine Warnung wird hier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1708e4a9-9407-465a-abf1-623ec9dbdd8a</w:t>
            </w:r>
          </w:p>
        </w:tc>
        <w:tc>
          <w:tcPr>
            <w:tcW w:w="7407" w:type="dxa"/>
            <w:shd w:val="clear" w:color="auto" w:fill="F2F2F2" w:themeFill="background1" w:themeFillShade="F2"/>
          </w:tcPr>
          <w:p w:rsidR="00000000" w:rsidRDefault="004D53BA">
            <w:pPr>
              <w:rPr>
                <w:noProof/>
              </w:rPr>
            </w:pPr>
            <w:r>
              <w:rPr>
                <w:noProof/>
              </w:rPr>
              <w:t>console warning</w:t>
            </w:r>
          </w:p>
        </w:tc>
        <w:tc>
          <w:tcPr>
            <w:tcW w:w="7407" w:type="dxa"/>
          </w:tcPr>
          <w:p w:rsidR="00000000" w:rsidRDefault="004D53BA">
            <w:pPr>
              <w:rPr>
                <w:lang w:val="de-DE"/>
              </w:rPr>
            </w:pPr>
            <w:r>
              <w:rPr>
                <w:lang w:val="de-DE"/>
              </w:rPr>
              <w:t>Konsolenwarnung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129 </w:t>
            </w:r>
            <w:r>
              <w:rPr>
                <w:noProof/>
                <w:sz w:val="16"/>
              </w:rPr>
              <w:br/>
            </w:r>
            <w:r>
              <w:rPr>
                <w:noProof/>
                <w:sz w:val="2"/>
              </w:rPr>
              <w:t>b970f10f-5604-432d-b4c9-026de5e5cdfe</w:t>
            </w:r>
          </w:p>
        </w:tc>
        <w:tc>
          <w:tcPr>
            <w:tcW w:w="7407" w:type="dxa"/>
            <w:shd w:val="clear" w:color="auto" w:fill="F2F2F2" w:themeFill="background1" w:themeFillShade="F2"/>
          </w:tcPr>
          <w:p w:rsidR="00000000" w:rsidRDefault="004D53BA">
            <w:pPr>
              <w:rPr>
                <w:noProof/>
              </w:rPr>
            </w:pPr>
            <w:r>
              <w:rPr>
                <w:noProof/>
              </w:rPr>
              <w:t>Videos without poster or thumbnail images</w:t>
            </w:r>
          </w:p>
        </w:tc>
        <w:tc>
          <w:tcPr>
            <w:tcW w:w="7407" w:type="dxa"/>
          </w:tcPr>
          <w:p w:rsidR="00000000" w:rsidRDefault="004D53BA">
            <w:pPr>
              <w:rPr>
                <w:lang w:val="de-DE"/>
              </w:rPr>
            </w:pPr>
            <w:r>
              <w:rPr>
                <w:lang w:val="de-DE"/>
              </w:rPr>
              <w:t>Videos ohne Poster- oder</w:t>
            </w:r>
            <w:r>
              <w:rPr>
                <w:lang w:val="de-DE"/>
              </w:rPr>
              <w:t xml:space="preserve"> Miniaturbilder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130 </w:t>
            </w:r>
            <w:r>
              <w:rPr>
                <w:noProof/>
                <w:sz w:val="16"/>
              </w:rPr>
              <w:br/>
            </w:r>
            <w:r>
              <w:rPr>
                <w:noProof/>
                <w:sz w:val="2"/>
              </w:rPr>
              <w:t>ef7da434-52b4-4824-ac63-2da45b26fec7</w:t>
            </w:r>
          </w:p>
        </w:tc>
        <w:tc>
          <w:tcPr>
            <w:tcW w:w="7407" w:type="dxa"/>
            <w:shd w:val="clear" w:color="auto" w:fill="F2F2F2" w:themeFill="background1" w:themeFillShade="F2"/>
          </w:tcPr>
          <w:p w:rsidR="00000000" w:rsidRDefault="004D53BA">
            <w:pPr>
              <w:rPr>
                <w:noProof/>
              </w:rPr>
            </w:pPr>
            <w:r>
              <w:rPr>
                <w:noProof/>
              </w:rPr>
              <w:t>Videos without thumbnail / poster images may cause an error to appear in the player when it loads.</w:t>
            </w:r>
          </w:p>
        </w:tc>
        <w:tc>
          <w:tcPr>
            <w:tcW w:w="7407" w:type="dxa"/>
          </w:tcPr>
          <w:p w:rsidR="00000000" w:rsidRDefault="004D53BA">
            <w:pPr>
              <w:rPr>
                <w:lang w:val="de-DE"/>
              </w:rPr>
            </w:pPr>
            <w:r>
              <w:rPr>
                <w:lang w:val="de-DE"/>
              </w:rPr>
              <w:t>Videos ohne Miniatur- / Posterbilder k</w:t>
            </w:r>
            <w:r>
              <w:rPr>
                <w:lang w:val="de-DE"/>
              </w:rPr>
              <w:t>ö</w:t>
            </w:r>
            <w:r>
              <w:rPr>
                <w:lang w:val="de-DE"/>
              </w:rPr>
              <w:t>nnen dazu f</w:t>
            </w:r>
            <w:r>
              <w:rPr>
                <w:lang w:val="de-DE"/>
              </w:rPr>
              <w:t>ü</w:t>
            </w:r>
            <w:r>
              <w:rPr>
                <w:lang w:val="de-DE"/>
              </w:rPr>
              <w:t>hren, dass beim Laden des Players ein Fehler an</w:t>
            </w:r>
            <w:r>
              <w:rPr>
                <w:lang w:val="de-DE"/>
              </w:rPr>
              <w:t>gezeigt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5b3979e4-132d-40eb-8c80-28ce0d581414</w:t>
            </w:r>
          </w:p>
        </w:tc>
        <w:tc>
          <w:tcPr>
            <w:tcW w:w="7407" w:type="dxa"/>
            <w:shd w:val="clear" w:color="auto" w:fill="F2F2F2" w:themeFill="background1" w:themeFillShade="F2"/>
          </w:tcPr>
          <w:p w:rsidR="00000000" w:rsidRDefault="004D53BA">
            <w:pPr>
              <w:rPr>
                <w:noProof/>
              </w:rPr>
            </w:pPr>
            <w:r>
              <w:rPr>
                <w:noProof/>
              </w:rPr>
              <w:t>This affects mobile SDK players in a way that may crash the player.</w:t>
            </w:r>
          </w:p>
        </w:tc>
        <w:tc>
          <w:tcPr>
            <w:tcW w:w="7407" w:type="dxa"/>
          </w:tcPr>
          <w:p w:rsidR="00000000" w:rsidRDefault="004D53BA">
            <w:pPr>
              <w:rPr>
                <w:lang w:val="de-DE"/>
              </w:rPr>
            </w:pPr>
            <w:r>
              <w:rPr>
                <w:lang w:val="de-DE"/>
              </w:rPr>
              <w:t>Dies wirkt sich auf mobile SDK-Player in einer Weise aus, die den Player zum Absturz bringen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132 </w:t>
            </w:r>
            <w:r>
              <w:rPr>
                <w:noProof/>
                <w:sz w:val="16"/>
              </w:rPr>
              <w:br/>
            </w:r>
            <w:r>
              <w:rPr>
                <w:noProof/>
                <w:sz w:val="2"/>
              </w:rPr>
              <w:t>bc957f0a-a95c-4e09-9719-44165abce6d2</w:t>
            </w:r>
          </w:p>
        </w:tc>
        <w:tc>
          <w:tcPr>
            <w:tcW w:w="7407" w:type="dxa"/>
            <w:shd w:val="clear" w:color="auto" w:fill="F2F2F2" w:themeFill="background1" w:themeFillShade="F2"/>
          </w:tcPr>
          <w:p w:rsidR="00000000" w:rsidRDefault="004D53BA">
            <w:pPr>
              <w:rPr>
                <w:noProof/>
              </w:rPr>
            </w:pPr>
            <w:r>
              <w:rPr>
                <w:noProof/>
              </w:rPr>
              <w:t>Internet Explorer always resets its playback rate to 1.0 whenever playback is paused.</w:t>
            </w:r>
          </w:p>
        </w:tc>
        <w:tc>
          <w:tcPr>
            <w:tcW w:w="7407" w:type="dxa"/>
          </w:tcPr>
          <w:p w:rsidR="00000000" w:rsidRDefault="004D53BA">
            <w:pPr>
              <w:rPr>
                <w:lang w:val="de-DE"/>
              </w:rPr>
            </w:pPr>
            <w:r>
              <w:rPr>
                <w:lang w:val="de-DE"/>
              </w:rPr>
              <w:t>Internet Explorer setzt seine Wiedergaberate immer auf 1,0 zur</w:t>
            </w:r>
            <w:r>
              <w:rPr>
                <w:lang w:val="de-DE"/>
              </w:rPr>
              <w:t>ü</w:t>
            </w:r>
            <w:r>
              <w:rPr>
                <w:lang w:val="de-DE"/>
              </w:rPr>
              <w:t>ck, wenn die Wiedergabe angehalten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133 </w:t>
            </w:r>
            <w:r>
              <w:rPr>
                <w:noProof/>
                <w:sz w:val="16"/>
              </w:rPr>
              <w:br/>
            </w:r>
            <w:r>
              <w:rPr>
                <w:noProof/>
                <w:sz w:val="2"/>
              </w:rPr>
              <w:t>e158aae3-bf0d-4688-86a7</w:t>
            </w:r>
            <w:r>
              <w:rPr>
                <w:noProof/>
                <w:sz w:val="2"/>
              </w:rPr>
              <w:t>-640f6aca46ca</w:t>
            </w:r>
          </w:p>
        </w:tc>
        <w:tc>
          <w:tcPr>
            <w:tcW w:w="7407" w:type="dxa"/>
            <w:shd w:val="clear" w:color="auto" w:fill="F2F2F2" w:themeFill="background1" w:themeFillShade="F2"/>
          </w:tcPr>
          <w:p w:rsidR="00000000" w:rsidRDefault="004D53BA">
            <w:pPr>
              <w:rPr>
                <w:noProof/>
              </w:rPr>
            </w:pPr>
            <w:r>
              <w:rPr>
                <w:noProof/>
              </w:rPr>
              <w:t>This will no longer be an issue in Safari 14 (Big Sur version).</w:t>
            </w:r>
          </w:p>
        </w:tc>
        <w:tc>
          <w:tcPr>
            <w:tcW w:w="7407" w:type="dxa"/>
          </w:tcPr>
          <w:p w:rsidR="00000000" w:rsidRDefault="004D53BA">
            <w:pPr>
              <w:rPr>
                <w:lang w:val="de-DE"/>
              </w:rPr>
            </w:pPr>
            <w:r>
              <w:rPr>
                <w:lang w:val="de-DE"/>
              </w:rPr>
              <w:t>Dies wird in Safari 14 (Big Sur-Version) kein Problem mehr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bb24abaf-ef2a-4722-978c-bb414038b894</w:t>
            </w:r>
          </w:p>
        </w:tc>
        <w:tc>
          <w:tcPr>
            <w:tcW w:w="7407" w:type="dxa"/>
            <w:shd w:val="clear" w:color="auto" w:fill="F2F2F2" w:themeFill="background1" w:themeFillShade="F2"/>
          </w:tcPr>
          <w:p w:rsidR="00000000" w:rsidRDefault="004D53BA">
            <w:pPr>
              <w:rPr>
                <w:noProof/>
              </w:rPr>
            </w:pPr>
            <w:r>
              <w:rPr>
                <w:noProof/>
              </w:rPr>
              <w:t>IE11 images for audio only content not displaying</w:t>
            </w:r>
          </w:p>
        </w:tc>
        <w:tc>
          <w:tcPr>
            <w:tcW w:w="7407" w:type="dxa"/>
          </w:tcPr>
          <w:p w:rsidR="00000000" w:rsidRDefault="004D53BA">
            <w:pPr>
              <w:rPr>
                <w:lang w:val="de-DE"/>
              </w:rPr>
            </w:pPr>
            <w:r>
              <w:rPr>
                <w:lang w:val="de-DE"/>
              </w:rPr>
              <w:t>IE11-Bilder nur f</w:t>
            </w:r>
            <w:r>
              <w:rPr>
                <w:lang w:val="de-DE"/>
              </w:rPr>
              <w:t>ü</w:t>
            </w:r>
            <w:r>
              <w:rPr>
                <w:lang w:val="de-DE"/>
              </w:rPr>
              <w:t xml:space="preserve">r </w:t>
            </w:r>
            <w:r>
              <w:rPr>
                <w:lang w:val="de-DE"/>
              </w:rPr>
              <w:t>Audio-Inhalte, die nicht angezeigt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135 </w:t>
            </w:r>
            <w:r>
              <w:rPr>
                <w:noProof/>
                <w:sz w:val="16"/>
              </w:rPr>
              <w:br/>
            </w:r>
            <w:r>
              <w:rPr>
                <w:noProof/>
                <w:sz w:val="2"/>
              </w:rPr>
              <w:t>64203b3f-c24f-4425-a377-5e9eeba04c5c</w:t>
            </w:r>
          </w:p>
        </w:tc>
        <w:tc>
          <w:tcPr>
            <w:tcW w:w="7407" w:type="dxa"/>
            <w:shd w:val="clear" w:color="auto" w:fill="F2F2F2" w:themeFill="background1" w:themeFillShade="F2"/>
          </w:tcPr>
          <w:p w:rsidR="00000000" w:rsidRDefault="004D53BA">
            <w:pPr>
              <w:rPr>
                <w:noProof/>
              </w:rPr>
            </w:pPr>
            <w:r>
              <w:rPr>
                <w:noProof/>
              </w:rPr>
              <w:t>When playing only audio content in IE11, the video still image will not be displayed, only a black screen is seen.</w:t>
            </w:r>
          </w:p>
        </w:tc>
        <w:tc>
          <w:tcPr>
            <w:tcW w:w="7407" w:type="dxa"/>
          </w:tcPr>
          <w:p w:rsidR="00000000" w:rsidRDefault="004D53BA">
            <w:pPr>
              <w:rPr>
                <w:lang w:val="de-DE"/>
              </w:rPr>
            </w:pPr>
            <w:r>
              <w:rPr>
                <w:lang w:val="de-DE"/>
              </w:rPr>
              <w:t>Wenn in IE11 nur Audioinhalte abgespielt werden, wird da</w:t>
            </w:r>
            <w:r>
              <w:rPr>
                <w:lang w:val="de-DE"/>
              </w:rPr>
              <w:t>s Video-Standbild nicht angezeigt, es wird nur ein schwarzer Bildschirm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136 </w:t>
            </w:r>
            <w:r>
              <w:rPr>
                <w:noProof/>
                <w:sz w:val="16"/>
              </w:rPr>
              <w:br/>
            </w:r>
            <w:r>
              <w:rPr>
                <w:noProof/>
                <w:sz w:val="2"/>
              </w:rPr>
              <w:t>d6e70f57-519b-402e-9233-4355eb41dfd0</w:t>
            </w:r>
          </w:p>
        </w:tc>
        <w:tc>
          <w:tcPr>
            <w:tcW w:w="7407" w:type="dxa"/>
            <w:shd w:val="clear" w:color="auto" w:fill="F2F2F2" w:themeFill="background1" w:themeFillShade="F2"/>
          </w:tcPr>
          <w:p w:rsidR="00000000" w:rsidRDefault="004D53BA">
            <w:pPr>
              <w:rPr>
                <w:noProof/>
              </w:rPr>
            </w:pPr>
            <w:r>
              <w:rPr>
                <w:noProof/>
              </w:rPr>
              <w:t>The image can be retained with the following code:</w:t>
            </w:r>
          </w:p>
        </w:tc>
        <w:tc>
          <w:tcPr>
            <w:tcW w:w="7407" w:type="dxa"/>
          </w:tcPr>
          <w:p w:rsidR="00000000" w:rsidRDefault="004D53BA">
            <w:pPr>
              <w:rPr>
                <w:lang w:val="de-DE"/>
              </w:rPr>
            </w:pPr>
            <w:r>
              <w:rPr>
                <w:lang w:val="de-DE"/>
              </w:rPr>
              <w:t>Das Bild kann mit folgendem Code beibehalten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138 </w:t>
            </w:r>
            <w:r>
              <w:rPr>
                <w:noProof/>
                <w:sz w:val="16"/>
              </w:rPr>
              <w:br/>
            </w:r>
            <w:r>
              <w:rPr>
                <w:noProof/>
                <w:sz w:val="2"/>
              </w:rPr>
              <w:t>f2bd4d3d-5b0a-43e7-874d-042f5431c108</w:t>
            </w:r>
          </w:p>
        </w:tc>
        <w:tc>
          <w:tcPr>
            <w:tcW w:w="7407" w:type="dxa"/>
            <w:shd w:val="clear" w:color="auto" w:fill="F2F2F2" w:themeFill="background1" w:themeFillShade="F2"/>
          </w:tcPr>
          <w:p w:rsidR="00000000" w:rsidRDefault="004D53BA">
            <w:pPr>
              <w:rPr>
                <w:noProof/>
              </w:rPr>
            </w:pPr>
            <w:r>
              <w:rPr>
                <w:noProof/>
              </w:rPr>
              <w:t>Auto-Advance Playlist on Safari</w:t>
            </w:r>
          </w:p>
        </w:tc>
        <w:tc>
          <w:tcPr>
            <w:tcW w:w="7407" w:type="dxa"/>
          </w:tcPr>
          <w:p w:rsidR="00000000" w:rsidRDefault="004D53BA">
            <w:pPr>
              <w:rPr>
                <w:lang w:val="de-DE"/>
              </w:rPr>
            </w:pPr>
            <w:r>
              <w:rPr>
                <w:lang w:val="de-DE"/>
              </w:rPr>
              <w:t>Auto-Advance-Wiedergabeliste auf 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139 </w:t>
            </w:r>
            <w:r>
              <w:rPr>
                <w:noProof/>
                <w:sz w:val="16"/>
              </w:rPr>
              <w:br/>
            </w:r>
            <w:r>
              <w:rPr>
                <w:noProof/>
                <w:sz w:val="2"/>
              </w:rPr>
              <w:t>2edb7bf8-faf8-41ae-a989-2a4f233768c2</w:t>
            </w:r>
          </w:p>
        </w:tc>
        <w:tc>
          <w:tcPr>
            <w:tcW w:w="7407" w:type="dxa"/>
            <w:shd w:val="clear" w:color="auto" w:fill="F2F2F2" w:themeFill="background1" w:themeFillShade="F2"/>
          </w:tcPr>
          <w:p w:rsidR="00000000" w:rsidRDefault="004D53BA">
            <w:pPr>
              <w:rPr>
                <w:noProof/>
              </w:rPr>
            </w:pPr>
            <w:r>
              <w:rPr>
                <w:noProof/>
              </w:rPr>
              <w:t xml:space="preserve">For Safari, if the playlist is visible, and the player has the pre-load setting set to </w:t>
            </w:r>
            <w:r>
              <w:rPr>
                <w:rStyle w:val="mqInternal"/>
                <w:noProof/>
              </w:rPr>
              <w:t>[1}[2]{3]</w:t>
            </w:r>
            <w:r>
              <w:rPr>
                <w:noProof/>
              </w:rPr>
              <w:t>, automa</w:t>
            </w:r>
            <w:r>
              <w:rPr>
                <w:noProof/>
              </w:rPr>
              <w:t>tic playback of the next video will fail silently.</w:t>
            </w:r>
          </w:p>
        </w:tc>
        <w:tc>
          <w:tcPr>
            <w:tcW w:w="7407" w:type="dxa"/>
          </w:tcPr>
          <w:p w:rsidR="00000000" w:rsidRDefault="004D53BA">
            <w:pPr>
              <w:rPr>
                <w:lang w:val="de-DE"/>
              </w:rPr>
            </w:pPr>
            <w:r>
              <w:rPr>
                <w:lang w:val="de-DE"/>
              </w:rPr>
              <w:t>F</w:t>
            </w:r>
            <w:r>
              <w:rPr>
                <w:lang w:val="de-DE"/>
              </w:rPr>
              <w:t>ü</w:t>
            </w:r>
            <w:r>
              <w:rPr>
                <w:lang w:val="de-DE"/>
              </w:rPr>
              <w:t xml:space="preserve">r Safari, wenn die Wiedergabeliste sichtbar ist und der Player die Vorladeeinstellung auf eingestellt hat </w:t>
            </w:r>
            <w:r>
              <w:rPr>
                <w:rStyle w:val="mqInternal"/>
                <w:noProof/>
                <w:lang w:val="de-DE"/>
              </w:rPr>
              <w:t>[1}[2]{3]</w:t>
            </w:r>
            <w:r>
              <w:rPr>
                <w:lang w:val="de-DE"/>
              </w:rPr>
              <w:t xml:space="preserve"> Die automatische Wiedergabe des n</w:t>
            </w:r>
            <w:r>
              <w:rPr>
                <w:lang w:val="de-DE"/>
              </w:rPr>
              <w:t>ä</w:t>
            </w:r>
            <w:r>
              <w:rPr>
                <w:lang w:val="de-DE"/>
              </w:rPr>
              <w:t>chsten Videos schl</w:t>
            </w:r>
            <w:r>
              <w:rPr>
                <w:lang w:val="de-DE"/>
              </w:rPr>
              <w:t>ä</w:t>
            </w:r>
            <w:r>
              <w:rPr>
                <w:lang w:val="de-DE"/>
              </w:rPr>
              <w:t>gt stillschweigend fehl.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140 </w:t>
            </w:r>
            <w:r>
              <w:rPr>
                <w:noProof/>
                <w:sz w:val="16"/>
              </w:rPr>
              <w:br/>
            </w:r>
            <w:r>
              <w:rPr>
                <w:noProof/>
                <w:sz w:val="2"/>
              </w:rPr>
              <w:t>98e058eb-800f-41e4-8b9e-b1bddc40b3f3</w:t>
            </w:r>
          </w:p>
        </w:tc>
        <w:tc>
          <w:tcPr>
            <w:tcW w:w="7407" w:type="dxa"/>
            <w:shd w:val="clear" w:color="auto" w:fill="F2F2F2" w:themeFill="background1" w:themeFillShade="F2"/>
          </w:tcPr>
          <w:p w:rsidR="00000000" w:rsidRDefault="004D53BA">
            <w:pPr>
              <w:rPr>
                <w:noProof/>
              </w:rPr>
            </w:pPr>
            <w:r>
              <w:rPr>
                <w:noProof/>
              </w:rPr>
              <w:t>Turning on captions automatically does not work in Safari</w:t>
            </w:r>
          </w:p>
        </w:tc>
        <w:tc>
          <w:tcPr>
            <w:tcW w:w="7407" w:type="dxa"/>
          </w:tcPr>
          <w:p w:rsidR="00000000" w:rsidRDefault="004D53BA">
            <w:pPr>
              <w:rPr>
                <w:lang w:val="de-DE"/>
              </w:rPr>
            </w:pPr>
            <w:r>
              <w:rPr>
                <w:lang w:val="de-DE"/>
              </w:rPr>
              <w:t>Das automatische Aktivieren von Untertiteln funktioniert in Safari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141 </w:t>
            </w:r>
            <w:r>
              <w:rPr>
                <w:noProof/>
                <w:sz w:val="16"/>
              </w:rPr>
              <w:br/>
            </w:r>
            <w:r>
              <w:rPr>
                <w:noProof/>
                <w:sz w:val="2"/>
              </w:rPr>
              <w:t>027e6120-7678-4e00-a5e8-01e70869187f</w:t>
            </w:r>
          </w:p>
        </w:tc>
        <w:tc>
          <w:tcPr>
            <w:tcW w:w="7407" w:type="dxa"/>
            <w:shd w:val="clear" w:color="auto" w:fill="F2F2F2" w:themeFill="background1" w:themeFillShade="F2"/>
          </w:tcPr>
          <w:p w:rsidR="00000000" w:rsidRDefault="004D53BA">
            <w:pPr>
              <w:rPr>
                <w:noProof/>
              </w:rPr>
            </w:pPr>
            <w:r>
              <w:rPr>
                <w:noProof/>
              </w:rPr>
              <w:t>Viewers can still turn on captions manually.</w:t>
            </w:r>
          </w:p>
        </w:tc>
        <w:tc>
          <w:tcPr>
            <w:tcW w:w="7407" w:type="dxa"/>
          </w:tcPr>
          <w:p w:rsidR="00000000" w:rsidRDefault="004D53BA">
            <w:pPr>
              <w:rPr>
                <w:lang w:val="de-DE"/>
              </w:rPr>
            </w:pPr>
            <w:r>
              <w:rPr>
                <w:lang w:val="de-DE"/>
              </w:rPr>
              <w:t>Zuschauer k</w:t>
            </w:r>
            <w:r>
              <w:rPr>
                <w:lang w:val="de-DE"/>
              </w:rPr>
              <w:t>ö</w:t>
            </w:r>
            <w:r>
              <w:rPr>
                <w:lang w:val="de-DE"/>
              </w:rPr>
              <w:t>nnen Untertitel weiterhin manuell aktivieren.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142 </w:t>
            </w:r>
            <w:r>
              <w:rPr>
                <w:noProof/>
                <w:sz w:val="16"/>
              </w:rPr>
              <w:br/>
            </w:r>
            <w:r>
              <w:rPr>
                <w:noProof/>
                <w:sz w:val="2"/>
              </w:rPr>
              <w:t>cbe12431-fc69-40e2-a212-eff7d9bc3c5a</w:t>
            </w:r>
          </w:p>
        </w:tc>
        <w:tc>
          <w:tcPr>
            <w:tcW w:w="7407" w:type="dxa"/>
            <w:shd w:val="clear" w:color="auto" w:fill="F2F2F2" w:themeFill="background1" w:themeFillShade="F2"/>
          </w:tcPr>
          <w:p w:rsidR="00000000" w:rsidRDefault="004D53BA">
            <w:pPr>
              <w:rPr>
                <w:noProof/>
              </w:rPr>
            </w:pPr>
            <w:r>
              <w:rPr>
                <w:noProof/>
              </w:rPr>
              <w:t>Context Menu</w:t>
            </w:r>
          </w:p>
        </w:tc>
        <w:tc>
          <w:tcPr>
            <w:tcW w:w="7407" w:type="dxa"/>
          </w:tcPr>
          <w:p w:rsidR="00000000" w:rsidRDefault="004D53BA">
            <w:pPr>
              <w:rPr>
                <w:lang w:val="de-DE"/>
              </w:rPr>
            </w:pPr>
            <w:r>
              <w:rPr>
                <w:lang w:val="de-DE"/>
              </w:rPr>
              <w:t>Kontextmen</w:t>
            </w:r>
            <w:r>
              <w:rPr>
                <w:lang w:val="de-DE"/>
              </w:rPr>
              <w:t>ü</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1e7ac7f6-eb85-4416-a375-188a553a3de2</w:t>
            </w:r>
          </w:p>
        </w:tc>
        <w:tc>
          <w:tcPr>
            <w:tcW w:w="7407" w:type="dxa"/>
            <w:shd w:val="clear" w:color="auto" w:fill="F2F2F2" w:themeFill="background1" w:themeFillShade="F2"/>
          </w:tcPr>
          <w:p w:rsidR="00000000" w:rsidRDefault="004D53BA">
            <w:pPr>
              <w:rPr>
                <w:noProof/>
              </w:rPr>
            </w:pPr>
            <w:r>
              <w:rPr>
                <w:noProof/>
              </w:rPr>
              <w:t>When right-clicking a video close to the right or bottom edges of a player, the player context menu displays off-screen.</w:t>
            </w:r>
          </w:p>
        </w:tc>
        <w:tc>
          <w:tcPr>
            <w:tcW w:w="7407" w:type="dxa"/>
          </w:tcPr>
          <w:p w:rsidR="00000000" w:rsidRDefault="004D53BA">
            <w:pPr>
              <w:rPr>
                <w:lang w:val="de-DE"/>
              </w:rPr>
            </w:pPr>
            <w:r>
              <w:rPr>
                <w:lang w:val="de-DE"/>
              </w:rPr>
              <w:t>Wenn Sie mit der rechten Maustaste auf ein Video in der N</w:t>
            </w:r>
            <w:r>
              <w:rPr>
                <w:lang w:val="de-DE"/>
              </w:rPr>
              <w:t>ä</w:t>
            </w:r>
            <w:r>
              <w:rPr>
                <w:lang w:val="de-DE"/>
              </w:rPr>
              <w:t>he des rechten oder unteren Randes eines Players klicken, wird das Player-Kon</w:t>
            </w:r>
            <w:r>
              <w:rPr>
                <w:lang w:val="de-DE"/>
              </w:rPr>
              <w:t>textmen</w:t>
            </w:r>
            <w:r>
              <w:rPr>
                <w:lang w:val="de-DE"/>
              </w:rPr>
              <w:t>ü</w:t>
            </w:r>
            <w:r>
              <w:rPr>
                <w:lang w:val="de-DE"/>
              </w:rPr>
              <w:t xml:space="preserve"> au</w:t>
            </w:r>
            <w:r>
              <w:rPr>
                <w:lang w:val="de-DE"/>
              </w:rPr>
              <w:t>ß</w:t>
            </w:r>
            <w:r>
              <w:rPr>
                <w:lang w:val="de-DE"/>
              </w:rPr>
              <w:t>erhalb des Bildschirms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144 </w:t>
            </w:r>
            <w:r>
              <w:rPr>
                <w:noProof/>
                <w:sz w:val="16"/>
              </w:rPr>
              <w:br/>
            </w:r>
            <w:r>
              <w:rPr>
                <w:noProof/>
                <w:sz w:val="2"/>
              </w:rPr>
              <w:t>07f10278-980a-4489-8384-f9ba0d4a9213</w:t>
            </w:r>
          </w:p>
        </w:tc>
        <w:tc>
          <w:tcPr>
            <w:tcW w:w="7407" w:type="dxa"/>
            <w:shd w:val="clear" w:color="auto" w:fill="F2F2F2" w:themeFill="background1" w:themeFillShade="F2"/>
          </w:tcPr>
          <w:p w:rsidR="00000000" w:rsidRDefault="004D53BA">
            <w:pPr>
              <w:rPr>
                <w:noProof/>
              </w:rPr>
            </w:pPr>
            <w:r>
              <w:rPr>
                <w:noProof/>
              </w:rPr>
              <w:t>Using different sized multiple players with the same player_id on a page</w:t>
            </w:r>
          </w:p>
        </w:tc>
        <w:tc>
          <w:tcPr>
            <w:tcW w:w="7407" w:type="dxa"/>
          </w:tcPr>
          <w:p w:rsidR="00000000" w:rsidRDefault="004D53BA">
            <w:pPr>
              <w:rPr>
                <w:lang w:val="de-DE"/>
              </w:rPr>
            </w:pPr>
            <w:r>
              <w:rPr>
                <w:lang w:val="de-DE"/>
              </w:rPr>
              <w:t>Verwenden mehrerer Spieler unterschiedlicher Gr</w:t>
            </w:r>
            <w:r>
              <w:rPr>
                <w:lang w:val="de-DE"/>
              </w:rPr>
              <w:t>öß</w:t>
            </w:r>
            <w:r>
              <w:rPr>
                <w:lang w:val="de-DE"/>
              </w:rPr>
              <w:t xml:space="preserve">e mit derselben player_id auf </w:t>
            </w:r>
            <w:r>
              <w:rPr>
                <w:lang w:val="de-DE"/>
              </w:rPr>
              <w:lastRenderedPageBreak/>
              <w:t>einer Seite</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14</w:t>
            </w:r>
            <w:r>
              <w:rPr>
                <w:noProof/>
                <w:sz w:val="16"/>
              </w:rPr>
              <w:t xml:space="preserve">5 </w:t>
            </w:r>
            <w:r>
              <w:rPr>
                <w:noProof/>
                <w:sz w:val="16"/>
              </w:rPr>
              <w:br/>
            </w:r>
            <w:r>
              <w:rPr>
                <w:noProof/>
                <w:sz w:val="2"/>
              </w:rPr>
              <w:t>f4e6bde0-b113-45ca-a0ec-5e39bd2ebc06</w:t>
            </w:r>
          </w:p>
        </w:tc>
        <w:tc>
          <w:tcPr>
            <w:tcW w:w="7407" w:type="dxa"/>
            <w:shd w:val="clear" w:color="auto" w:fill="F2F2F2" w:themeFill="background1" w:themeFillShade="F2"/>
          </w:tcPr>
          <w:p w:rsidR="00000000" w:rsidRDefault="004D53BA">
            <w:pPr>
              <w:rPr>
                <w:noProof/>
              </w:rPr>
            </w:pPr>
            <w:r>
              <w:rPr>
                <w:noProof/>
              </w:rPr>
              <w:t xml:space="preserve">If multiple players have 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4D53BA">
            <w:pPr>
              <w:rPr>
                <w:lang w:val="de-DE"/>
              </w:rPr>
            </w:pPr>
            <w:r>
              <w:rPr>
                <w:lang w:val="de-DE"/>
              </w:rPr>
              <w:t>Wenn mehrere S</w:t>
            </w:r>
            <w:r>
              <w:rPr>
                <w:lang w:val="de-DE"/>
              </w:rPr>
              <w:t>pieler dieselbe ID auf einer Seite haben und darin eine andere Gr</w:t>
            </w:r>
            <w:r>
              <w:rPr>
                <w:lang w:val="de-DE"/>
              </w:rPr>
              <w:t>öß</w:t>
            </w:r>
            <w:r>
              <w:rPr>
                <w:lang w:val="de-DE"/>
              </w:rPr>
              <w:t xml:space="preserve">e angeben </w:t>
            </w:r>
            <w:r>
              <w:rPr>
                <w:rStyle w:val="mqInternal"/>
                <w:noProof/>
                <w:lang w:val="de-DE"/>
              </w:rPr>
              <w:t>[1}[2]{3]</w:t>
            </w:r>
            <w:r>
              <w:rPr>
                <w:lang w:val="de-DE"/>
              </w:rPr>
              <w:t xml:space="preserve"> Tag mit </w:t>
            </w:r>
            <w:r>
              <w:rPr>
                <w:rStyle w:val="mqInternal"/>
                <w:noProof/>
                <w:lang w:val="de-DE"/>
              </w:rPr>
              <w:t>[1}[5]{3]</w:t>
            </w:r>
            <w:r>
              <w:rPr>
                <w:lang w:val="de-DE"/>
              </w:rPr>
              <w:t xml:space="preserve"> und </w:t>
            </w:r>
            <w:r>
              <w:rPr>
                <w:rStyle w:val="mqInternal"/>
                <w:noProof/>
                <w:lang w:val="de-DE"/>
              </w:rPr>
              <w:t>[1}[8]{3]</w:t>
            </w:r>
            <w:r>
              <w:rPr>
                <w:lang w:val="de-DE"/>
              </w:rPr>
              <w:t xml:space="preserve"> Attribute wird das Spieler-CSS des letzten Spielers auf alle Spieler angewendet.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146 </w:t>
            </w:r>
            <w:r>
              <w:rPr>
                <w:noProof/>
                <w:sz w:val="16"/>
              </w:rPr>
              <w:br/>
            </w:r>
            <w:r>
              <w:rPr>
                <w:noProof/>
                <w:sz w:val="2"/>
              </w:rPr>
              <w:t>6e16a01f-30b1-47ae-9c5f-7faf7562408e</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Workaround</w:t>
            </w:r>
            <w:r>
              <w:rPr>
                <w:noProof/>
              </w:rPr>
              <w:t>s</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Problemumgehungen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147 </w:t>
            </w:r>
            <w:r>
              <w:rPr>
                <w:noProof/>
                <w:sz w:val="16"/>
              </w:rPr>
              <w:br/>
            </w:r>
            <w:r>
              <w:rPr>
                <w:noProof/>
                <w:sz w:val="2"/>
              </w:rPr>
              <w:t>48df85ba-7340-4253-a529-65107e114c6e</w:t>
            </w:r>
          </w:p>
        </w:tc>
        <w:tc>
          <w:tcPr>
            <w:tcW w:w="7407" w:type="dxa"/>
            <w:shd w:val="clear" w:color="auto" w:fill="F2F2F2" w:themeFill="background1" w:themeFillShade="F2"/>
          </w:tcPr>
          <w:p w:rsidR="00000000" w:rsidRDefault="004D53BA">
            <w:pPr>
              <w:rPr>
                <w:noProof/>
              </w:rPr>
            </w:pPr>
            <w:r>
              <w:rPr>
                <w:noProof/>
              </w:rPr>
              <w:t>Use players with a different player ids if you want them to have different sizes or styling/li&gt;</w:t>
            </w:r>
          </w:p>
        </w:tc>
        <w:tc>
          <w:tcPr>
            <w:tcW w:w="7407" w:type="dxa"/>
          </w:tcPr>
          <w:p w:rsidR="00000000" w:rsidRDefault="004D53BA">
            <w:pPr>
              <w:rPr>
                <w:lang w:val="de-DE"/>
              </w:rPr>
            </w:pPr>
            <w:r>
              <w:rPr>
                <w:lang w:val="de-DE"/>
              </w:rPr>
              <w:t>Verwenden Sie Spieler mit anderen Spieler-IDs, wenn Sie m</w:t>
            </w:r>
            <w:r>
              <w:rPr>
                <w:lang w:val="de-DE"/>
              </w:rPr>
              <w:t>ö</w:t>
            </w:r>
            <w:r>
              <w:rPr>
                <w:lang w:val="de-DE"/>
              </w:rPr>
              <w:t>chten, dass sie unterschiedliche Gr</w:t>
            </w:r>
            <w:r>
              <w:rPr>
                <w:lang w:val="de-DE"/>
              </w:rPr>
              <w:t>öß</w:t>
            </w:r>
            <w:r>
              <w:rPr>
                <w:lang w:val="de-DE"/>
              </w:rPr>
              <w:t>en oder Stile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148 </w:t>
            </w:r>
            <w:r>
              <w:rPr>
                <w:noProof/>
                <w:sz w:val="16"/>
              </w:rPr>
              <w:br/>
            </w:r>
            <w:r>
              <w:rPr>
                <w:noProof/>
                <w:sz w:val="2"/>
              </w:rPr>
              <w:t>be65f46f-8a41-4836-8ef7-6c2a7c3a098c</w:t>
            </w:r>
          </w:p>
        </w:tc>
        <w:tc>
          <w:tcPr>
            <w:tcW w:w="7407" w:type="dxa"/>
            <w:shd w:val="clear" w:color="auto" w:fill="F2F2F2" w:themeFill="background1" w:themeFillShade="F2"/>
          </w:tcPr>
          <w:p w:rsidR="00000000" w:rsidRDefault="004D53BA">
            <w:pPr>
              <w:rPr>
                <w:noProof/>
              </w:rPr>
            </w:pPr>
            <w:r>
              <w:rPr>
                <w:noProof/>
              </w:rPr>
              <w:t>Define a classes for the players that provide the player sizing using CSS, and add the classes to the video tags for the different players</w:t>
            </w:r>
          </w:p>
        </w:tc>
        <w:tc>
          <w:tcPr>
            <w:tcW w:w="7407" w:type="dxa"/>
          </w:tcPr>
          <w:p w:rsidR="00000000" w:rsidRDefault="004D53BA">
            <w:pPr>
              <w:rPr>
                <w:lang w:val="de-DE"/>
              </w:rPr>
            </w:pPr>
            <w:r>
              <w:rPr>
                <w:lang w:val="de-DE"/>
              </w:rPr>
              <w:t>Definieren Sie Kl</w:t>
            </w:r>
            <w:r>
              <w:rPr>
                <w:lang w:val="de-DE"/>
              </w:rPr>
              <w:t>assen f</w:t>
            </w:r>
            <w:r>
              <w:rPr>
                <w:lang w:val="de-DE"/>
              </w:rPr>
              <w:t>ü</w:t>
            </w:r>
            <w:r>
              <w:rPr>
                <w:lang w:val="de-DE"/>
              </w:rPr>
              <w:t>r die Player, die die Player-Gr</w:t>
            </w:r>
            <w:r>
              <w:rPr>
                <w:lang w:val="de-DE"/>
              </w:rPr>
              <w:t>öß</w:t>
            </w:r>
            <w:r>
              <w:rPr>
                <w:lang w:val="de-DE"/>
              </w:rPr>
              <w:t>e mithilfe von CSS bereitstellen, und f</w:t>
            </w:r>
            <w:r>
              <w:rPr>
                <w:lang w:val="de-DE"/>
              </w:rPr>
              <w:t>ü</w:t>
            </w:r>
            <w:r>
              <w:rPr>
                <w:lang w:val="de-DE"/>
              </w:rPr>
              <w:t>gen Sie die Klassen zu den Video-Tags f</w:t>
            </w:r>
            <w:r>
              <w:rPr>
                <w:lang w:val="de-DE"/>
              </w:rPr>
              <w:t>ü</w:t>
            </w:r>
            <w:r>
              <w:rPr>
                <w:lang w:val="de-DE"/>
              </w:rPr>
              <w:t>r die verschiedenen Player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149 </w:t>
            </w:r>
            <w:r>
              <w:rPr>
                <w:noProof/>
                <w:sz w:val="16"/>
              </w:rPr>
              <w:br/>
            </w:r>
            <w:r>
              <w:rPr>
                <w:noProof/>
                <w:sz w:val="2"/>
              </w:rPr>
              <w:t>c29069e0-154e-4cc4-a2d0-f64f9718a6f1</w:t>
            </w:r>
          </w:p>
        </w:tc>
        <w:tc>
          <w:tcPr>
            <w:tcW w:w="7407" w:type="dxa"/>
            <w:shd w:val="clear" w:color="auto" w:fill="F2F2F2" w:themeFill="background1" w:themeFillShade="F2"/>
          </w:tcPr>
          <w:p w:rsidR="00000000" w:rsidRDefault="004D53BA">
            <w:pPr>
              <w:rPr>
                <w:noProof/>
              </w:rPr>
            </w:pPr>
            <w:r>
              <w:rPr>
                <w:noProof/>
              </w:rPr>
              <w:t>FastClick.js results in incorrect event handling</w:t>
            </w:r>
          </w:p>
        </w:tc>
        <w:tc>
          <w:tcPr>
            <w:tcW w:w="7407" w:type="dxa"/>
          </w:tcPr>
          <w:p w:rsidR="00000000" w:rsidRDefault="004D53BA">
            <w:pPr>
              <w:rPr>
                <w:lang w:val="de-DE"/>
              </w:rPr>
            </w:pPr>
            <w:r>
              <w:rPr>
                <w:lang w:val="de-DE"/>
              </w:rPr>
              <w:t>FastClick.js f</w:t>
            </w:r>
            <w:r>
              <w:rPr>
                <w:lang w:val="de-DE"/>
              </w:rPr>
              <w:t>ü</w:t>
            </w:r>
            <w:r>
              <w:rPr>
                <w:lang w:val="de-DE"/>
              </w:rPr>
              <w:t>hrt zu einer falschen Ereignisbehandlung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150 </w:t>
            </w:r>
            <w:r>
              <w:rPr>
                <w:noProof/>
                <w:sz w:val="16"/>
              </w:rPr>
              <w:br/>
            </w:r>
            <w:r>
              <w:rPr>
                <w:noProof/>
                <w:sz w:val="2"/>
              </w:rPr>
              <w:t>46a18592-1995-4917-bab6-5f7d6d6d2bf2</w:t>
            </w:r>
          </w:p>
        </w:tc>
        <w:tc>
          <w:tcPr>
            <w:tcW w:w="7407" w:type="dxa"/>
            <w:shd w:val="clear" w:color="auto" w:fill="F2F2F2" w:themeFill="background1" w:themeFillShade="F2"/>
          </w:tcPr>
          <w:p w:rsidR="00000000" w:rsidRDefault="004D53BA">
            <w:pPr>
              <w:rPr>
                <w:noProof/>
              </w:rPr>
            </w:pPr>
            <w:r>
              <w:rPr>
                <w:noProof/>
              </w:rPr>
              <w:t>Using the FastClick.js results in incorrect event handling within our custom control bar.</w:t>
            </w:r>
          </w:p>
        </w:tc>
        <w:tc>
          <w:tcPr>
            <w:tcW w:w="7407" w:type="dxa"/>
          </w:tcPr>
          <w:p w:rsidR="00000000" w:rsidRDefault="004D53BA">
            <w:pPr>
              <w:rPr>
                <w:lang w:val="de-DE"/>
              </w:rPr>
            </w:pPr>
            <w:r>
              <w:rPr>
                <w:lang w:val="de-DE"/>
              </w:rPr>
              <w:t>Die Verwendung von FastClick.js f</w:t>
            </w:r>
            <w:r>
              <w:rPr>
                <w:lang w:val="de-DE"/>
              </w:rPr>
              <w:t>ü</w:t>
            </w:r>
            <w:r>
              <w:rPr>
                <w:lang w:val="de-DE"/>
              </w:rPr>
              <w:t>hrt zu einer falschen Ereignisbeh</w:t>
            </w:r>
            <w:r>
              <w:rPr>
                <w:lang w:val="de-DE"/>
              </w:rPr>
              <w:t>andlung in unserer benutzerdefinierten Steuerleiste.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151 </w:t>
            </w:r>
            <w:r>
              <w:rPr>
                <w:noProof/>
                <w:sz w:val="16"/>
              </w:rPr>
              <w:br/>
            </w:r>
            <w:r>
              <w:rPr>
                <w:noProof/>
                <w:sz w:val="2"/>
              </w:rPr>
              <w:t>16cedc3c-20c9-49b2-a7a1-4a8398b033f9</w:t>
            </w:r>
          </w:p>
        </w:tc>
        <w:tc>
          <w:tcPr>
            <w:tcW w:w="7407" w:type="dxa"/>
            <w:shd w:val="clear" w:color="auto" w:fill="F2F2F2" w:themeFill="background1" w:themeFillShade="F2"/>
          </w:tcPr>
          <w:p w:rsidR="00000000" w:rsidRDefault="004D53BA">
            <w:pPr>
              <w:rPr>
                <w:noProof/>
              </w:rPr>
            </w:pPr>
            <w:r>
              <w:rPr>
                <w:noProof/>
              </w:rPr>
              <w:t>This may result in not being able to use our control bar on mobile devices.</w:t>
            </w:r>
          </w:p>
        </w:tc>
        <w:tc>
          <w:tcPr>
            <w:tcW w:w="7407" w:type="dxa"/>
          </w:tcPr>
          <w:p w:rsidR="00000000" w:rsidRDefault="004D53BA">
            <w:pPr>
              <w:rPr>
                <w:lang w:val="de-DE"/>
              </w:rPr>
            </w:pPr>
            <w:r>
              <w:rPr>
                <w:lang w:val="de-DE"/>
              </w:rPr>
              <w:t>Dies kann dazu f</w:t>
            </w:r>
            <w:r>
              <w:rPr>
                <w:lang w:val="de-DE"/>
              </w:rPr>
              <w:t>ü</w:t>
            </w:r>
            <w:r>
              <w:rPr>
                <w:lang w:val="de-DE"/>
              </w:rPr>
              <w:t>hren, dass unsere Steuerleiste auf Mobilger</w:t>
            </w:r>
            <w:r>
              <w:rPr>
                <w:lang w:val="de-DE"/>
              </w:rPr>
              <w:t>ä</w:t>
            </w:r>
            <w:r>
              <w:rPr>
                <w:lang w:val="de-DE"/>
              </w:rPr>
              <w:t>ten nicht verwendet wer</w:t>
            </w:r>
            <w:r>
              <w:rPr>
                <w:lang w:val="de-DE"/>
              </w:rPr>
              <w:t>den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152 </w:t>
            </w:r>
            <w:r>
              <w:rPr>
                <w:noProof/>
                <w:sz w:val="16"/>
              </w:rPr>
              <w:br/>
            </w:r>
            <w:r>
              <w:rPr>
                <w:noProof/>
                <w:sz w:val="2"/>
              </w:rPr>
              <w:t>0c752eb6-288f-4a50-9d4e-73ea34cd562b</w:t>
            </w:r>
          </w:p>
        </w:tc>
        <w:tc>
          <w:tcPr>
            <w:tcW w:w="7407" w:type="dxa"/>
            <w:shd w:val="clear" w:color="auto" w:fill="F2F2F2" w:themeFill="background1" w:themeFillShade="F2"/>
          </w:tcPr>
          <w:p w:rsidR="00000000" w:rsidRDefault="004D53BA">
            <w:pPr>
              <w:rPr>
                <w:noProof/>
              </w:rPr>
            </w:pPr>
            <w:r>
              <w:rPr>
                <w:noProof/>
              </w:rPr>
              <w:t>Videos display greyish on Chrome and Firefox</w:t>
            </w:r>
          </w:p>
        </w:tc>
        <w:tc>
          <w:tcPr>
            <w:tcW w:w="7407" w:type="dxa"/>
          </w:tcPr>
          <w:p w:rsidR="00000000" w:rsidRDefault="004D53BA">
            <w:pPr>
              <w:rPr>
                <w:lang w:val="de-DE"/>
              </w:rPr>
            </w:pPr>
            <w:r>
              <w:rPr>
                <w:lang w:val="de-DE"/>
              </w:rPr>
              <w:t>Videos werden in Chrome und Firefox grau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153 </w:t>
            </w:r>
            <w:r>
              <w:rPr>
                <w:noProof/>
                <w:sz w:val="16"/>
              </w:rPr>
              <w:br/>
            </w:r>
            <w:r>
              <w:rPr>
                <w:noProof/>
                <w:sz w:val="2"/>
              </w:rPr>
              <w:t>f9bdf026-5db0-4d1c-831d-96f4212e89ed</w:t>
            </w:r>
          </w:p>
        </w:tc>
        <w:tc>
          <w:tcPr>
            <w:tcW w:w="7407" w:type="dxa"/>
            <w:shd w:val="clear" w:color="auto" w:fill="F2F2F2" w:themeFill="background1" w:themeFillShade="F2"/>
          </w:tcPr>
          <w:p w:rsidR="00000000" w:rsidRDefault="004D53BA">
            <w:pPr>
              <w:rPr>
                <w:noProof/>
              </w:rPr>
            </w:pPr>
            <w:r>
              <w:rPr>
                <w:noProof/>
              </w:rPr>
              <w:t>When using Chrome and Firefox, videos in the Brightcove Player may display with a greyish color.</w:t>
            </w:r>
          </w:p>
        </w:tc>
        <w:tc>
          <w:tcPr>
            <w:tcW w:w="7407" w:type="dxa"/>
          </w:tcPr>
          <w:p w:rsidR="00000000" w:rsidRDefault="004D53BA">
            <w:pPr>
              <w:rPr>
                <w:lang w:val="de-DE"/>
              </w:rPr>
            </w:pPr>
            <w:r>
              <w:rPr>
                <w:lang w:val="de-DE"/>
              </w:rPr>
              <w:t>Bei Verwendung von Chrome und Firefox werden Videos im Brightcove-Player m</w:t>
            </w:r>
            <w:r>
              <w:rPr>
                <w:lang w:val="de-DE"/>
              </w:rPr>
              <w:t>ö</w:t>
            </w:r>
            <w:r>
              <w:rPr>
                <w:lang w:val="de-DE"/>
              </w:rPr>
              <w:t>glicherweise grau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154 </w:t>
            </w:r>
            <w:r>
              <w:rPr>
                <w:noProof/>
                <w:sz w:val="16"/>
              </w:rPr>
              <w:br/>
            </w:r>
            <w:r>
              <w:rPr>
                <w:noProof/>
                <w:sz w:val="2"/>
              </w:rPr>
              <w:t>c09de0bd-0e2f-40f2-83d6-754a00d6d665</w:t>
            </w:r>
          </w:p>
        </w:tc>
        <w:tc>
          <w:tcPr>
            <w:tcW w:w="7407" w:type="dxa"/>
            <w:shd w:val="clear" w:color="auto" w:fill="F2F2F2" w:themeFill="background1" w:themeFillShade="F2"/>
          </w:tcPr>
          <w:p w:rsidR="00000000" w:rsidRDefault="004D53BA">
            <w:pPr>
              <w:rPr>
                <w:noProof/>
              </w:rPr>
            </w:pPr>
            <w:r>
              <w:rPr>
                <w:noProof/>
              </w:rPr>
              <w:t xml:space="preserve">This can be </w:t>
            </w:r>
            <w:r>
              <w:rPr>
                <w:noProof/>
              </w:rPr>
              <w:t>due to hardware acceleration and/or NVIDIA driver settings.</w:t>
            </w:r>
          </w:p>
        </w:tc>
        <w:tc>
          <w:tcPr>
            <w:tcW w:w="7407" w:type="dxa"/>
          </w:tcPr>
          <w:p w:rsidR="00000000" w:rsidRDefault="004D53BA">
            <w:pPr>
              <w:rPr>
                <w:lang w:val="de-DE"/>
              </w:rPr>
            </w:pPr>
            <w:r>
              <w:rPr>
                <w:lang w:val="de-DE"/>
              </w:rPr>
              <w:t>Dies kann auf Hardwarebeschleunigung und / oder NVIDIA-Treibereinstellungen zur</w:t>
            </w:r>
            <w:r>
              <w:rPr>
                <w:lang w:val="de-DE"/>
              </w:rPr>
              <w:t>ü</w:t>
            </w:r>
            <w:r>
              <w:rPr>
                <w:lang w:val="de-DE"/>
              </w:rPr>
              <w:t>ckzuf</w:t>
            </w:r>
            <w:r>
              <w:rPr>
                <w:lang w:val="de-DE"/>
              </w:rPr>
              <w:t>ü</w:t>
            </w:r>
            <w:r>
              <w:rPr>
                <w:lang w:val="de-DE"/>
              </w:rPr>
              <w:t>hren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155 </w:t>
            </w:r>
            <w:r>
              <w:rPr>
                <w:noProof/>
                <w:sz w:val="16"/>
              </w:rPr>
              <w:br/>
            </w:r>
            <w:r>
              <w:rPr>
                <w:noProof/>
                <w:sz w:val="2"/>
              </w:rPr>
              <w:t>aff0e933-871d-488a-8de0-6f2e715481f1</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Workaround:</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Problemumgehung: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156 </w:t>
            </w:r>
            <w:r>
              <w:rPr>
                <w:noProof/>
                <w:sz w:val="16"/>
              </w:rPr>
              <w:br/>
            </w:r>
            <w:r>
              <w:rPr>
                <w:noProof/>
                <w:sz w:val="2"/>
              </w:rPr>
              <w:t>aef6ac64-</w:t>
            </w:r>
            <w:r>
              <w:rPr>
                <w:noProof/>
                <w:sz w:val="2"/>
              </w:rPr>
              <w:t>7162-4642-a41b-e63612d7fd09</w:t>
            </w:r>
          </w:p>
        </w:tc>
        <w:tc>
          <w:tcPr>
            <w:tcW w:w="7407" w:type="dxa"/>
            <w:shd w:val="clear" w:color="auto" w:fill="F2F2F2" w:themeFill="background1" w:themeFillShade="F2"/>
          </w:tcPr>
          <w:p w:rsidR="00000000" w:rsidRDefault="004D53BA">
            <w:pPr>
              <w:rPr>
                <w:noProof/>
              </w:rPr>
            </w:pPr>
            <w:r>
              <w:rPr>
                <w:noProof/>
              </w:rPr>
              <w:t>Open the NVIDIA Control Panel.</w:t>
            </w:r>
          </w:p>
        </w:tc>
        <w:tc>
          <w:tcPr>
            <w:tcW w:w="7407" w:type="dxa"/>
          </w:tcPr>
          <w:p w:rsidR="00000000" w:rsidRDefault="004D53BA">
            <w:pPr>
              <w:rPr>
                <w:lang w:val="de-DE"/>
              </w:rPr>
            </w:pPr>
            <w:r>
              <w:rPr>
                <w:lang w:val="de-DE"/>
              </w:rPr>
              <w:t>Ö</w:t>
            </w:r>
            <w:r>
              <w:rPr>
                <w:lang w:val="de-DE"/>
              </w:rPr>
              <w:t>ffnen Sie die NVIDIA-Systemsteuerung.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157 </w:t>
            </w:r>
            <w:r>
              <w:rPr>
                <w:noProof/>
                <w:sz w:val="16"/>
              </w:rPr>
              <w:br/>
            </w:r>
            <w:r>
              <w:rPr>
                <w:noProof/>
                <w:sz w:val="2"/>
              </w:rPr>
              <w:t>b96c393f-5eb8-4122-b548-8ac91a5dfb70</w:t>
            </w:r>
          </w:p>
        </w:tc>
        <w:tc>
          <w:tcPr>
            <w:tcW w:w="7407" w:type="dxa"/>
            <w:shd w:val="clear" w:color="auto" w:fill="F2F2F2" w:themeFill="background1" w:themeFillShade="F2"/>
          </w:tcPr>
          <w:p w:rsidR="00000000" w:rsidRDefault="004D53BA">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4D53BA">
            <w:pPr>
              <w:rPr>
                <w:lang w:val="de-DE"/>
              </w:rPr>
            </w:pPr>
            <w:r>
              <w:rPr>
                <w:lang w:val="de-DE"/>
              </w:rPr>
              <w:t xml:space="preserve">Unter </w:t>
            </w:r>
            <w:r>
              <w:rPr>
                <w:rStyle w:val="mqInternal"/>
                <w:noProof/>
                <w:lang w:val="de-DE"/>
              </w:rPr>
              <w:t>[1}</w:t>
            </w:r>
            <w:r>
              <w:rPr>
                <w:lang w:val="de-DE"/>
              </w:rPr>
              <w:t>Video</w:t>
            </w:r>
            <w:r>
              <w:rPr>
                <w:rStyle w:val="mqInternal"/>
                <w:noProof/>
                <w:lang w:val="de-DE"/>
              </w:rPr>
              <w:t>{2]</w:t>
            </w:r>
            <w:r>
              <w:rPr>
                <w:lang w:val="de-DE"/>
              </w:rPr>
              <w:t xml:space="preserve"> w</w:t>
            </w:r>
            <w:r>
              <w:rPr>
                <w:lang w:val="de-DE"/>
              </w:rPr>
              <w:t>ä</w:t>
            </w:r>
            <w:r>
              <w:rPr>
                <w:lang w:val="de-DE"/>
              </w:rPr>
              <w:t xml:space="preserve">hlen </w:t>
            </w:r>
            <w:r>
              <w:rPr>
                <w:rStyle w:val="mqInternal"/>
                <w:noProof/>
                <w:lang w:val="de-DE"/>
              </w:rPr>
              <w:t>[1}</w:t>
            </w:r>
            <w:r>
              <w:rPr>
                <w:lang w:val="de-DE"/>
              </w:rPr>
              <w:t>Passen Sie die Einstellungen f</w:t>
            </w:r>
            <w:r>
              <w:rPr>
                <w:lang w:val="de-DE"/>
              </w:rPr>
              <w:t>ü</w:t>
            </w:r>
            <w:r>
              <w:rPr>
                <w:lang w:val="de-DE"/>
              </w:rPr>
              <w:t>r die Videofarbe 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158 </w:t>
            </w:r>
            <w:r>
              <w:rPr>
                <w:noProof/>
                <w:sz w:val="16"/>
              </w:rPr>
              <w:br/>
            </w:r>
            <w:r>
              <w:rPr>
                <w:noProof/>
                <w:sz w:val="2"/>
              </w:rPr>
              <w:t>4ce50373-2ce5-4c39-b849-1b71a9a9cfcb</w:t>
            </w:r>
          </w:p>
        </w:tc>
        <w:tc>
          <w:tcPr>
            <w:tcW w:w="7407" w:type="dxa"/>
            <w:shd w:val="clear" w:color="auto" w:fill="F2F2F2" w:themeFill="background1" w:themeFillShade="F2"/>
          </w:tcPr>
          <w:p w:rsidR="00000000" w:rsidRDefault="004D53BA">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4D53BA">
            <w:pPr>
              <w:rPr>
                <w:lang w:val="de-DE"/>
              </w:rPr>
            </w:pPr>
            <w:r>
              <w:rPr>
                <w:lang w:val="de-DE"/>
              </w:rPr>
              <w:t xml:space="preserve">Unter </w:t>
            </w:r>
            <w:r>
              <w:rPr>
                <w:rStyle w:val="mqInternal"/>
                <w:noProof/>
                <w:lang w:val="de-DE"/>
              </w:rPr>
              <w:t>[1}</w:t>
            </w:r>
            <w:r>
              <w:rPr>
                <w:lang w:val="de-DE"/>
              </w:rPr>
              <w:t>Wie nehmen Sie Farbanpassungen vor?</w:t>
            </w:r>
            <w:r>
              <w:rPr>
                <w:rStyle w:val="mqInternal"/>
                <w:noProof/>
                <w:lang w:val="de-DE"/>
              </w:rPr>
              <w:t>{2]</w:t>
            </w:r>
            <w:r>
              <w:rPr>
                <w:lang w:val="de-DE"/>
              </w:rPr>
              <w:t xml:space="preserve"> w</w:t>
            </w:r>
            <w:r>
              <w:rPr>
                <w:lang w:val="de-DE"/>
              </w:rPr>
              <w:t>ä</w:t>
            </w:r>
            <w:r>
              <w:rPr>
                <w:lang w:val="de-DE"/>
              </w:rPr>
              <w:t xml:space="preserve">hlen </w:t>
            </w:r>
            <w:r>
              <w:rPr>
                <w:rStyle w:val="mqInternal"/>
                <w:noProof/>
                <w:lang w:val="de-DE"/>
              </w:rPr>
              <w:t>[1}</w:t>
            </w:r>
            <w:r>
              <w:rPr>
                <w:lang w:val="de-DE"/>
              </w:rPr>
              <w:t>Mit den NVIDIA-Einstellungen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159 </w:t>
            </w:r>
            <w:r>
              <w:rPr>
                <w:noProof/>
                <w:sz w:val="16"/>
              </w:rPr>
              <w:br/>
            </w:r>
            <w:r>
              <w:rPr>
                <w:noProof/>
                <w:sz w:val="2"/>
              </w:rPr>
              <w:t>a289c1a9-9289-4a47-a5c6-9016959a253f</w:t>
            </w:r>
          </w:p>
        </w:tc>
        <w:tc>
          <w:tcPr>
            <w:tcW w:w="7407" w:type="dxa"/>
            <w:shd w:val="clear" w:color="auto" w:fill="F2F2F2" w:themeFill="background1" w:themeFillShade="F2"/>
          </w:tcPr>
          <w:p w:rsidR="00000000" w:rsidRDefault="004D53BA">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4D53BA">
            <w:pPr>
              <w:rPr>
                <w:lang w:val="de-DE"/>
              </w:rPr>
            </w:pPr>
            <w:r>
              <w:rPr>
                <w:lang w:val="de-DE"/>
              </w:rPr>
              <w:t xml:space="preserve">Unter </w:t>
            </w:r>
            <w:r>
              <w:rPr>
                <w:rStyle w:val="mqInternal"/>
                <w:noProof/>
                <w:lang w:val="de-DE"/>
              </w:rPr>
              <w:t>[1}</w:t>
            </w:r>
            <w:r>
              <w:rPr>
                <w:lang w:val="de-DE"/>
              </w:rPr>
              <w:t>Fortgeschrittene</w:t>
            </w:r>
            <w:r>
              <w:rPr>
                <w:rStyle w:val="mqInternal"/>
                <w:noProof/>
                <w:lang w:val="de-DE"/>
              </w:rPr>
              <w:t>{2]</w:t>
            </w:r>
            <w:r>
              <w:rPr>
                <w:lang w:val="de-DE"/>
              </w:rPr>
              <w:t xml:space="preserve"> stellen Sie sicher </w:t>
            </w:r>
            <w:r>
              <w:rPr>
                <w:rStyle w:val="mqInternal"/>
                <w:noProof/>
                <w:lang w:val="de-DE"/>
              </w:rPr>
              <w:t>[1}</w:t>
            </w:r>
            <w:r>
              <w:rPr>
                <w:lang w:val="de-DE"/>
              </w:rPr>
              <w:t>Dynamikbereich</w:t>
            </w:r>
            <w:r>
              <w:rPr>
                <w:rStyle w:val="mqInternal"/>
                <w:noProof/>
                <w:lang w:val="de-DE"/>
              </w:rPr>
              <w:t>{2]</w:t>
            </w:r>
            <w:r>
              <w:rPr>
                <w:lang w:val="de-DE"/>
              </w:rPr>
              <w:t xml:space="preserve"> ist </w:t>
            </w:r>
            <w:r>
              <w:rPr>
                <w:rStyle w:val="mqInternal"/>
                <w:noProof/>
                <w:lang w:val="de-DE"/>
              </w:rPr>
              <w:t>[1}</w:t>
            </w:r>
            <w:r>
              <w:rPr>
                <w:lang w:val="de-DE"/>
              </w:rPr>
              <w:t>Vol</w:t>
            </w:r>
            <w:r>
              <w:rPr>
                <w:lang w:val="de-DE"/>
              </w:rPr>
              <w:t>l (0-255)</w:t>
            </w:r>
            <w:r>
              <w:rPr>
                <w:rStyle w:val="mqInternal"/>
                <w:noProof/>
                <w:lang w:val="de-DE"/>
              </w:rPr>
              <w:t>{2]</w:t>
            </w:r>
            <w:r>
              <w:rPr>
                <w:lang w:val="de-DE"/>
              </w:rPr>
              <w:t xml:space="preserve"> nicht </w:t>
            </w:r>
            <w:r>
              <w:rPr>
                <w:rStyle w:val="mqInternal"/>
                <w:noProof/>
                <w:lang w:val="de-DE"/>
              </w:rPr>
              <w:t>[1}</w:t>
            </w:r>
            <w:r>
              <w:rPr>
                <w:lang w:val="de-DE"/>
              </w:rPr>
              <w:t>Limited (16-235)</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160 </w:t>
            </w:r>
            <w:r>
              <w:rPr>
                <w:noProof/>
                <w:sz w:val="16"/>
              </w:rPr>
              <w:br/>
            </w:r>
            <w:r>
              <w:rPr>
                <w:noProof/>
                <w:sz w:val="2"/>
              </w:rPr>
              <w:t>77b36f47-db54-4e2b-bb63-ee89dcf201a9</w:t>
            </w:r>
          </w:p>
        </w:tc>
        <w:tc>
          <w:tcPr>
            <w:tcW w:w="7407" w:type="dxa"/>
            <w:shd w:val="clear" w:color="auto" w:fill="F2F2F2" w:themeFill="background1" w:themeFillShade="F2"/>
          </w:tcPr>
          <w:p w:rsidR="00000000" w:rsidRDefault="004D53BA">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4D53BA">
            <w:pPr>
              <w:rPr>
                <w:lang w:val="de-DE"/>
              </w:rPr>
            </w:pPr>
            <w:r>
              <w:rPr>
                <w:rStyle w:val="mqInternal"/>
                <w:noProof/>
                <w:lang w:val="de-DE"/>
              </w:rPr>
              <w:t>[1}</w:t>
            </w:r>
            <w:r>
              <w:rPr>
                <w:lang w:val="de-DE"/>
              </w:rPr>
              <w:t>Dynamische Kontrastverbesserung</w:t>
            </w:r>
            <w:r>
              <w:rPr>
                <w:rStyle w:val="mqInternal"/>
                <w:noProof/>
                <w:lang w:val="de-DE"/>
              </w:rPr>
              <w:t>{2]</w:t>
            </w:r>
            <w:r>
              <w:rPr>
                <w:lang w:val="de-DE"/>
              </w:rPr>
              <w:t xml:space="preserve"> sollte deaktiviert sein.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161 </w:t>
            </w:r>
            <w:r>
              <w:rPr>
                <w:noProof/>
                <w:sz w:val="16"/>
              </w:rPr>
              <w:br/>
            </w:r>
            <w:r>
              <w:rPr>
                <w:noProof/>
                <w:sz w:val="2"/>
              </w:rPr>
              <w:t>63081777-2b60-4111-a7b5-f6cd455f841e</w:t>
            </w:r>
          </w:p>
        </w:tc>
        <w:tc>
          <w:tcPr>
            <w:tcW w:w="7407" w:type="dxa"/>
            <w:shd w:val="clear" w:color="auto" w:fill="F2F2F2" w:themeFill="background1" w:themeFillShade="F2"/>
          </w:tcPr>
          <w:p w:rsidR="00000000" w:rsidRDefault="004D53BA">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4D53BA">
            <w:pPr>
              <w:rPr>
                <w:lang w:val="de-DE"/>
              </w:rPr>
            </w:pPr>
            <w:r>
              <w:rPr>
                <w:lang w:val="de-DE"/>
              </w:rPr>
              <w:t xml:space="preserve">Dieses Problem wurde auf der gemeldet </w:t>
            </w:r>
            <w:r>
              <w:rPr>
                <w:rStyle w:val="mqInternal"/>
                <w:noProof/>
                <w:lang w:val="de-DE"/>
              </w:rPr>
              <w:t>[1}</w:t>
            </w:r>
            <w:r>
              <w:rPr>
                <w:lang w:val="de-DE"/>
              </w:rPr>
              <w:t>Google Chrome-Hilfeforum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162 </w:t>
            </w:r>
            <w:r>
              <w:rPr>
                <w:noProof/>
                <w:sz w:val="16"/>
              </w:rPr>
              <w:br/>
            </w:r>
            <w:r>
              <w:rPr>
                <w:noProof/>
                <w:sz w:val="2"/>
              </w:rPr>
              <w:t>d28c011e-62a5-4b0d-8222-58e2be20dc6a</w:t>
            </w:r>
          </w:p>
        </w:tc>
        <w:tc>
          <w:tcPr>
            <w:tcW w:w="7407" w:type="dxa"/>
            <w:shd w:val="clear" w:color="auto" w:fill="F2F2F2" w:themeFill="background1" w:themeFillShade="F2"/>
          </w:tcPr>
          <w:p w:rsidR="00000000" w:rsidRDefault="004D53BA">
            <w:pPr>
              <w:rPr>
                <w:noProof/>
              </w:rPr>
            </w:pPr>
            <w:r>
              <w:rPr>
                <w:noProof/>
              </w:rPr>
              <w:t>Using emulators</w:t>
            </w:r>
          </w:p>
        </w:tc>
        <w:tc>
          <w:tcPr>
            <w:tcW w:w="7407" w:type="dxa"/>
          </w:tcPr>
          <w:p w:rsidR="00000000" w:rsidRDefault="004D53BA">
            <w:pPr>
              <w:rPr>
                <w:lang w:val="de-DE"/>
              </w:rPr>
            </w:pPr>
            <w:r>
              <w:rPr>
                <w:lang w:val="de-DE"/>
              </w:rPr>
              <w:t>Emulatoren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163 </w:t>
            </w:r>
            <w:r>
              <w:rPr>
                <w:noProof/>
                <w:sz w:val="16"/>
              </w:rPr>
              <w:br/>
            </w:r>
            <w:r>
              <w:rPr>
                <w:noProof/>
                <w:sz w:val="2"/>
              </w:rPr>
              <w:t>75adb25e-bca0-4b37-a445-4f5ebc44b7ac</w:t>
            </w:r>
          </w:p>
        </w:tc>
        <w:tc>
          <w:tcPr>
            <w:tcW w:w="7407" w:type="dxa"/>
            <w:shd w:val="clear" w:color="auto" w:fill="F2F2F2" w:themeFill="background1" w:themeFillShade="F2"/>
          </w:tcPr>
          <w:p w:rsidR="00000000" w:rsidRDefault="004D53BA">
            <w:pPr>
              <w:rPr>
                <w:noProof/>
              </w:rPr>
            </w:pPr>
            <w:r>
              <w:rPr>
                <w:noProof/>
              </w:rPr>
              <w:t>Whether you are using Chrome Device Mode or other emulators to test video playback, be aware that emulators do not accurately represent how an actual device will perform.</w:t>
            </w:r>
          </w:p>
        </w:tc>
        <w:tc>
          <w:tcPr>
            <w:tcW w:w="7407" w:type="dxa"/>
          </w:tcPr>
          <w:p w:rsidR="00000000" w:rsidRDefault="004D53BA">
            <w:pPr>
              <w:rPr>
                <w:lang w:val="de-DE"/>
              </w:rPr>
            </w:pPr>
            <w:r>
              <w:rPr>
                <w:lang w:val="de-DE"/>
              </w:rPr>
              <w:t>Beachten Sie, dass Emulatoren die Leistung eines</w:t>
            </w:r>
            <w:r>
              <w:rPr>
                <w:lang w:val="de-DE"/>
              </w:rPr>
              <w:t xml:space="preserve"> tats</w:t>
            </w:r>
            <w:r>
              <w:rPr>
                <w:lang w:val="de-DE"/>
              </w:rPr>
              <w:t>ä</w:t>
            </w:r>
            <w:r>
              <w:rPr>
                <w:lang w:val="de-DE"/>
              </w:rPr>
              <w:t>chlichen Ger</w:t>
            </w:r>
            <w:r>
              <w:rPr>
                <w:lang w:val="de-DE"/>
              </w:rPr>
              <w:t>ä</w:t>
            </w:r>
            <w:r>
              <w:rPr>
                <w:lang w:val="de-DE"/>
              </w:rPr>
              <w:t>ts nicht genau wiedergeben, unabh</w:t>
            </w:r>
            <w:r>
              <w:rPr>
                <w:lang w:val="de-DE"/>
              </w:rPr>
              <w:t>ä</w:t>
            </w:r>
            <w:r>
              <w:rPr>
                <w:lang w:val="de-DE"/>
              </w:rPr>
              <w:t>ngig davon, ob Sie den Chrome-Ger</w:t>
            </w:r>
            <w:r>
              <w:rPr>
                <w:lang w:val="de-DE"/>
              </w:rPr>
              <w:t>ä</w:t>
            </w:r>
            <w:r>
              <w:rPr>
                <w:lang w:val="de-DE"/>
              </w:rPr>
              <w:t>temodus oder andere Emulatoren zum Testen der Videowiedergabe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164 </w:t>
            </w:r>
            <w:r>
              <w:rPr>
                <w:noProof/>
                <w:sz w:val="16"/>
              </w:rPr>
              <w:br/>
            </w:r>
            <w:r>
              <w:rPr>
                <w:noProof/>
                <w:sz w:val="2"/>
              </w:rPr>
              <w:t>cdfe33c8-aec2-4a3d-9920-ec9c7f50a638</w:t>
            </w:r>
          </w:p>
        </w:tc>
        <w:tc>
          <w:tcPr>
            <w:tcW w:w="7407" w:type="dxa"/>
            <w:shd w:val="clear" w:color="auto" w:fill="F2F2F2" w:themeFill="background1" w:themeFillShade="F2"/>
          </w:tcPr>
          <w:p w:rsidR="00000000" w:rsidRDefault="004D53BA">
            <w:pPr>
              <w:rPr>
                <w:noProof/>
              </w:rPr>
            </w:pPr>
            <w:r>
              <w:rPr>
                <w:noProof/>
              </w:rPr>
              <w:t>While you can use emulators for initial testing durin</w:t>
            </w:r>
            <w:r>
              <w:rPr>
                <w:noProof/>
              </w:rPr>
              <w:t>g development, it is best practice to use real devices for accurate results.</w:t>
            </w:r>
          </w:p>
        </w:tc>
        <w:tc>
          <w:tcPr>
            <w:tcW w:w="7407" w:type="dxa"/>
          </w:tcPr>
          <w:p w:rsidR="00000000" w:rsidRDefault="004D53BA">
            <w:pPr>
              <w:rPr>
                <w:lang w:val="de-DE"/>
              </w:rPr>
            </w:pPr>
            <w:r>
              <w:rPr>
                <w:lang w:val="de-DE"/>
              </w:rPr>
              <w:t>W</w:t>
            </w:r>
            <w:r>
              <w:rPr>
                <w:lang w:val="de-DE"/>
              </w:rPr>
              <w:t>ä</w:t>
            </w:r>
            <w:r>
              <w:rPr>
                <w:lang w:val="de-DE"/>
              </w:rPr>
              <w:t>hrend Sie Emulatoren f</w:t>
            </w:r>
            <w:r>
              <w:rPr>
                <w:lang w:val="de-DE"/>
              </w:rPr>
              <w:t>ü</w:t>
            </w:r>
            <w:r>
              <w:rPr>
                <w:lang w:val="de-DE"/>
              </w:rPr>
              <w:t>r erste Tests w</w:t>
            </w:r>
            <w:r>
              <w:rPr>
                <w:lang w:val="de-DE"/>
              </w:rPr>
              <w:t>ä</w:t>
            </w:r>
            <w:r>
              <w:rPr>
                <w:lang w:val="de-DE"/>
              </w:rPr>
              <w:t>hrend der Entwicklung verwenden k</w:t>
            </w:r>
            <w:r>
              <w:rPr>
                <w:lang w:val="de-DE"/>
              </w:rPr>
              <w:t>ö</w:t>
            </w:r>
            <w:r>
              <w:rPr>
                <w:lang w:val="de-DE"/>
              </w:rPr>
              <w:t>nnen, empfiehlt es sich, echte Ger</w:t>
            </w:r>
            <w:r>
              <w:rPr>
                <w:lang w:val="de-DE"/>
              </w:rPr>
              <w:t>ä</w:t>
            </w:r>
            <w:r>
              <w:rPr>
                <w:lang w:val="de-DE"/>
              </w:rPr>
              <w:t>te zu verwenden, um genaue Ergebnisse zu erzielen.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165 </w:t>
            </w:r>
            <w:r>
              <w:rPr>
                <w:noProof/>
                <w:sz w:val="16"/>
              </w:rPr>
              <w:br/>
            </w:r>
            <w:r>
              <w:rPr>
                <w:noProof/>
                <w:sz w:val="2"/>
              </w:rPr>
              <w:t>a26938b9-6cc</w:t>
            </w:r>
            <w:r>
              <w:rPr>
                <w:noProof/>
                <w:sz w:val="2"/>
              </w:rPr>
              <w:t>6-46f4-a369-ea9cf010b271</w:t>
            </w:r>
          </w:p>
        </w:tc>
        <w:tc>
          <w:tcPr>
            <w:tcW w:w="7407" w:type="dxa"/>
            <w:shd w:val="clear" w:color="auto" w:fill="F2F2F2" w:themeFill="background1" w:themeFillShade="F2"/>
          </w:tcPr>
          <w:p w:rsidR="00000000" w:rsidRDefault="004D53BA">
            <w:pPr>
              <w:rPr>
                <w:noProof/>
              </w:rPr>
            </w:pPr>
            <w:r>
              <w:rPr>
                <w:noProof/>
              </w:rPr>
              <w:t>When testing playback with Chrome Device Mode, you may see this message:</w:t>
            </w:r>
          </w:p>
        </w:tc>
        <w:tc>
          <w:tcPr>
            <w:tcW w:w="7407" w:type="dxa"/>
          </w:tcPr>
          <w:p w:rsidR="00000000" w:rsidRDefault="004D53BA">
            <w:pPr>
              <w:rPr>
                <w:lang w:val="de-DE"/>
              </w:rPr>
            </w:pPr>
            <w:r>
              <w:rPr>
                <w:lang w:val="de-DE"/>
              </w:rPr>
              <w:t>Beim Testen der Wiedergabe im Chrome-Ger</w:t>
            </w:r>
            <w:r>
              <w:rPr>
                <w:lang w:val="de-DE"/>
              </w:rPr>
              <w:t>ä</w:t>
            </w:r>
            <w:r>
              <w:rPr>
                <w:lang w:val="de-DE"/>
              </w:rPr>
              <w:t>temodus wird m</w:t>
            </w:r>
            <w:r>
              <w:rPr>
                <w:lang w:val="de-DE"/>
              </w:rPr>
              <w:t>ö</w:t>
            </w:r>
            <w:r>
              <w:rPr>
                <w:lang w:val="de-DE"/>
              </w:rPr>
              <w:t>glicherweise folgende Meldung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166 </w:t>
            </w:r>
            <w:r>
              <w:rPr>
                <w:noProof/>
                <w:sz w:val="16"/>
              </w:rPr>
              <w:br/>
            </w:r>
            <w:r>
              <w:rPr>
                <w:noProof/>
                <w:sz w:val="2"/>
              </w:rPr>
              <w:t>c9d3cdf9-3382-4716-b9e5-5bc177e982ff</w:t>
            </w:r>
          </w:p>
        </w:tc>
        <w:tc>
          <w:tcPr>
            <w:tcW w:w="7407" w:type="dxa"/>
            <w:shd w:val="clear" w:color="auto" w:fill="F2F2F2" w:themeFill="background1" w:themeFillShade="F2"/>
          </w:tcPr>
          <w:p w:rsidR="00000000" w:rsidRDefault="004D53BA">
            <w:pPr>
              <w:rPr>
                <w:noProof/>
              </w:rPr>
            </w:pPr>
            <w:r>
              <w:rPr>
                <w:noProof/>
              </w:rPr>
              <w:t>"The use of Chrome</w:t>
            </w:r>
            <w:r>
              <w:rPr>
                <w:noProof/>
              </w:rPr>
              <w:t xml:space="preserve"> in device mode simply renders the viewport and user agent </w:t>
            </w:r>
            <w:r>
              <w:rPr>
                <w:noProof/>
              </w:rPr>
              <w:lastRenderedPageBreak/>
              <w:t>string of that device in Chrome, which is not an accurate representation of how the actual device will perform."</w:t>
            </w:r>
          </w:p>
        </w:tc>
        <w:tc>
          <w:tcPr>
            <w:tcW w:w="7407" w:type="dxa"/>
          </w:tcPr>
          <w:p w:rsidR="00000000" w:rsidRDefault="004D53BA">
            <w:pPr>
              <w:rPr>
                <w:lang w:val="de-DE"/>
              </w:rPr>
            </w:pPr>
            <w:r>
              <w:rPr>
                <w:lang w:val="de-DE"/>
              </w:rPr>
              <w:lastRenderedPageBreak/>
              <w:t>"Durch die Verwendung von Chrome im Ger</w:t>
            </w:r>
            <w:r>
              <w:rPr>
                <w:lang w:val="de-DE"/>
              </w:rPr>
              <w:t>ä</w:t>
            </w:r>
            <w:r>
              <w:rPr>
                <w:lang w:val="de-DE"/>
              </w:rPr>
              <w:t xml:space="preserve">temodus werden lediglich das </w:t>
            </w:r>
            <w:r>
              <w:rPr>
                <w:lang w:val="de-DE"/>
              </w:rPr>
              <w:lastRenderedPageBreak/>
              <w:t>Ansichtsfenster</w:t>
            </w:r>
            <w:r>
              <w:rPr>
                <w:lang w:val="de-DE"/>
              </w:rPr>
              <w:t xml:space="preserve"> und die Benutzeragentenzeichenfolge dieses Ger</w:t>
            </w:r>
            <w:r>
              <w:rPr>
                <w:lang w:val="de-DE"/>
              </w:rPr>
              <w:t>ä</w:t>
            </w:r>
            <w:r>
              <w:rPr>
                <w:lang w:val="de-DE"/>
              </w:rPr>
              <w:t>ts in Chrome gerendert. Dies ist keine genaue Darstellung der tats</w:t>
            </w:r>
            <w:r>
              <w:rPr>
                <w:lang w:val="de-DE"/>
              </w:rPr>
              <w:t>ä</w:t>
            </w:r>
            <w:r>
              <w:rPr>
                <w:lang w:val="de-DE"/>
              </w:rPr>
              <w:t>chlichen Leistung des Ger</w:t>
            </w:r>
            <w:r>
              <w:rPr>
                <w:lang w:val="de-DE"/>
              </w:rPr>
              <w:t>ä</w:t>
            </w:r>
            <w:r>
              <w:rPr>
                <w:lang w:val="de-DE"/>
              </w:rPr>
              <w:t>ts."</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167 </w:t>
            </w:r>
            <w:r>
              <w:rPr>
                <w:noProof/>
                <w:sz w:val="16"/>
              </w:rPr>
              <w:br/>
            </w:r>
            <w:r>
              <w:rPr>
                <w:noProof/>
                <w:sz w:val="2"/>
              </w:rPr>
              <w:t>96f0c61e-c98b-4107-8cfc-1169b5d8875f</w:t>
            </w:r>
          </w:p>
        </w:tc>
        <w:tc>
          <w:tcPr>
            <w:tcW w:w="7407" w:type="dxa"/>
            <w:shd w:val="clear" w:color="auto" w:fill="F2F2F2" w:themeFill="background1" w:themeFillShade="F2"/>
          </w:tcPr>
          <w:p w:rsidR="00000000" w:rsidRDefault="004D53BA">
            <w:pPr>
              <w:rPr>
                <w:noProof/>
              </w:rPr>
            </w:pPr>
            <w:r>
              <w:rPr>
                <w:noProof/>
              </w:rPr>
              <w:t xml:space="preserve">Using </w:t>
            </w:r>
            <w:r>
              <w:rPr>
                <w:rStyle w:val="mqInternal"/>
                <w:noProof/>
              </w:rPr>
              <w:t>[1}[2]{3]</w:t>
            </w:r>
          </w:p>
        </w:tc>
        <w:tc>
          <w:tcPr>
            <w:tcW w:w="7407" w:type="dxa"/>
          </w:tcPr>
          <w:p w:rsidR="00000000" w:rsidRDefault="004D53BA">
            <w:pPr>
              <w:rPr>
                <w:lang w:val="de-DE"/>
              </w:rPr>
            </w:pPr>
            <w:r>
              <w:rPr>
                <w:lang w:val="de-DE"/>
              </w:rPr>
              <w:t xml:space="preserve">Verwenden von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168 </w:t>
            </w:r>
            <w:r>
              <w:rPr>
                <w:noProof/>
                <w:sz w:val="16"/>
              </w:rPr>
              <w:br/>
            </w:r>
            <w:r>
              <w:rPr>
                <w:noProof/>
                <w:sz w:val="2"/>
              </w:rPr>
              <w:t>8681b14b-5ce1-44c1-ac7d-cbfd9932fe7b</w:t>
            </w:r>
          </w:p>
        </w:tc>
        <w:tc>
          <w:tcPr>
            <w:tcW w:w="7407" w:type="dxa"/>
            <w:shd w:val="clear" w:color="auto" w:fill="F2F2F2" w:themeFill="background1" w:themeFillShade="F2"/>
          </w:tcPr>
          <w:p w:rsidR="00000000" w:rsidRDefault="004D53BA">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4D53BA">
            <w:pPr>
              <w:rPr>
                <w:lang w:val="de-DE"/>
              </w:rPr>
            </w:pPr>
            <w:r>
              <w:rPr>
                <w:lang w:val="de-DE"/>
              </w:rPr>
              <w:t xml:space="preserve">Sie sollten NICHT verwenden </w:t>
            </w:r>
            <w:r>
              <w:rPr>
                <w:rStyle w:val="mqInternal"/>
                <w:noProof/>
                <w:lang w:val="de-DE"/>
              </w:rPr>
              <w:t>[1}[2]{3]</w:t>
            </w:r>
            <w:r>
              <w:rPr>
                <w:lang w:val="de-DE"/>
              </w:rPr>
              <w:t xml:space="preserve"> mit Brightcove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169 </w:t>
            </w:r>
            <w:r>
              <w:rPr>
                <w:noProof/>
                <w:sz w:val="16"/>
              </w:rPr>
              <w:br/>
            </w:r>
            <w:r>
              <w:rPr>
                <w:noProof/>
                <w:sz w:val="2"/>
              </w:rPr>
              <w:t>cde45a7f-37e3-4a2a-bd25-7b0e6c33cca8</w:t>
            </w:r>
          </w:p>
        </w:tc>
        <w:tc>
          <w:tcPr>
            <w:tcW w:w="7407" w:type="dxa"/>
            <w:shd w:val="clear" w:color="auto" w:fill="F2F2F2" w:themeFill="background1" w:themeFillShade="F2"/>
          </w:tcPr>
          <w:p w:rsidR="00000000" w:rsidRDefault="004D53BA">
            <w:pPr>
              <w:rPr>
                <w:noProof/>
              </w:rPr>
            </w:pPr>
            <w:r>
              <w:rPr>
                <w:noProof/>
              </w:rPr>
              <w:t xml:space="preserve">You may see use of </w:t>
            </w:r>
            <w:r>
              <w:rPr>
                <w:rStyle w:val="mqInternal"/>
                <w:noProof/>
              </w:rPr>
              <w:t>[1}[2]{3]</w:t>
            </w:r>
            <w:r>
              <w:rPr>
                <w:noProof/>
              </w:rPr>
              <w:t xml:space="preserve"> in the API documentation, but thi</w:t>
            </w:r>
            <w:r>
              <w:rPr>
                <w:noProof/>
              </w:rPr>
              <w:t xml:space="preserve">s is because that documentation is generated directly from the Video.js player source code, and you MAY use that attribute with the </w:t>
            </w:r>
            <w:r>
              <w:rPr>
                <w:rStyle w:val="mqInternal"/>
                <w:noProof/>
              </w:rPr>
              <w:t>[1}[5]{3]</w:t>
            </w:r>
            <w:r>
              <w:rPr>
                <w:noProof/>
              </w:rPr>
              <w:t xml:space="preserve"> tag with pure Video.js.</w:t>
            </w:r>
          </w:p>
        </w:tc>
        <w:tc>
          <w:tcPr>
            <w:tcW w:w="7407" w:type="dxa"/>
          </w:tcPr>
          <w:p w:rsidR="00000000" w:rsidRDefault="004D53BA">
            <w:pPr>
              <w:rPr>
                <w:lang w:val="de-DE"/>
              </w:rPr>
            </w:pPr>
            <w:r>
              <w:rPr>
                <w:lang w:val="de-DE"/>
              </w:rPr>
              <w:t>Sie k</w:t>
            </w:r>
            <w:r>
              <w:rPr>
                <w:lang w:val="de-DE"/>
              </w:rPr>
              <w:t>ö</w:t>
            </w:r>
            <w:r>
              <w:rPr>
                <w:lang w:val="de-DE"/>
              </w:rPr>
              <w:t xml:space="preserve">nnen die Verwendung von sehen </w:t>
            </w:r>
            <w:r>
              <w:rPr>
                <w:rStyle w:val="mqInternal"/>
                <w:noProof/>
                <w:lang w:val="de-DE"/>
              </w:rPr>
              <w:t>[1}[2]{3]</w:t>
            </w:r>
            <w:r>
              <w:rPr>
                <w:lang w:val="de-DE"/>
              </w:rPr>
              <w:t xml:space="preserve"> Dies liegt jedoch daran, dass diese Dokumentation direkt aus dem Quellcode des Video.js-Players generiert wird und Sie dieses Attribut m</w:t>
            </w:r>
            <w:r>
              <w:rPr>
                <w:lang w:val="de-DE"/>
              </w:rPr>
              <w:t>ö</w:t>
            </w:r>
            <w:r>
              <w:rPr>
                <w:lang w:val="de-DE"/>
              </w:rPr>
              <w:t>glicherweise mit dem verwenden k</w:t>
            </w:r>
            <w:r>
              <w:rPr>
                <w:lang w:val="de-DE"/>
              </w:rPr>
              <w:t>ö</w:t>
            </w:r>
            <w:r>
              <w:rPr>
                <w:lang w:val="de-DE"/>
              </w:rPr>
              <w:t xml:space="preserve">nnen </w:t>
            </w:r>
            <w:r>
              <w:rPr>
                <w:rStyle w:val="mqInternal"/>
                <w:noProof/>
                <w:lang w:val="de-DE"/>
              </w:rPr>
              <w:t>[1}[5]{3]</w:t>
            </w:r>
            <w:r>
              <w:rPr>
                <w:lang w:val="de-DE"/>
              </w:rPr>
              <w:t xml:space="preserve"> Tag mit reinen Video.js.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170 </w:t>
            </w:r>
            <w:r>
              <w:rPr>
                <w:noProof/>
                <w:sz w:val="16"/>
              </w:rPr>
              <w:br/>
            </w:r>
            <w:r>
              <w:rPr>
                <w:noProof/>
                <w:sz w:val="2"/>
              </w:rPr>
              <w:t>71160345-87e0-456e-9ff5-94ee4cedffb1</w:t>
            </w:r>
          </w:p>
        </w:tc>
        <w:tc>
          <w:tcPr>
            <w:tcW w:w="7407" w:type="dxa"/>
            <w:shd w:val="clear" w:color="auto" w:fill="F2F2F2" w:themeFill="background1" w:themeFillShade="F2"/>
          </w:tcPr>
          <w:p w:rsidR="00000000" w:rsidRDefault="004D53BA">
            <w:pPr>
              <w:rPr>
                <w:noProof/>
              </w:rPr>
            </w:pPr>
            <w:r>
              <w:rPr>
                <w:noProof/>
              </w:rPr>
              <w:t>Th</w:t>
            </w:r>
            <w:r>
              <w:rPr>
                <w:noProof/>
              </w:rPr>
              <w:t xml:space="preserve">e attribute sends configuration information to the player, but Brightcove Player uses a different method to perform this task, which makes </w:t>
            </w:r>
            <w:r>
              <w:rPr>
                <w:rStyle w:val="mqInternal"/>
                <w:noProof/>
              </w:rPr>
              <w:t>[1}[2]{3]</w:t>
            </w:r>
            <w:r>
              <w:rPr>
                <w:noProof/>
              </w:rPr>
              <w:t xml:space="preserve"> unreliable.</w:t>
            </w:r>
          </w:p>
        </w:tc>
        <w:tc>
          <w:tcPr>
            <w:tcW w:w="7407" w:type="dxa"/>
          </w:tcPr>
          <w:p w:rsidR="00000000" w:rsidRDefault="004D53BA">
            <w:pPr>
              <w:rPr>
                <w:lang w:val="de-DE"/>
              </w:rPr>
            </w:pPr>
            <w:r>
              <w:rPr>
                <w:lang w:val="de-DE"/>
              </w:rPr>
              <w:t>Das Attribut sendet Konfigurationsinformationen an den Player, aber Brightcove Player verwendet</w:t>
            </w:r>
            <w:r>
              <w:rPr>
                <w:lang w:val="de-DE"/>
              </w:rPr>
              <w:t xml:space="preserve"> eine andere Methode, um diese Aufgabe auszuf</w:t>
            </w:r>
            <w:r>
              <w:rPr>
                <w:lang w:val="de-DE"/>
              </w:rPr>
              <w:t>ü</w:t>
            </w:r>
            <w:r>
              <w:rPr>
                <w:lang w:val="de-DE"/>
              </w:rPr>
              <w:t xml:space="preserve">hren </w:t>
            </w:r>
            <w:r>
              <w:rPr>
                <w:rStyle w:val="mqInternal"/>
                <w:noProof/>
                <w:lang w:val="de-DE"/>
              </w:rPr>
              <w:t>[1}[2]{3]</w:t>
            </w:r>
            <w:r>
              <w:rPr>
                <w:lang w:val="de-DE"/>
              </w:rPr>
              <w:t xml:space="preserve"> unzuverl</w:t>
            </w:r>
            <w:r>
              <w:rPr>
                <w:lang w:val="de-DE"/>
              </w:rPr>
              <w:t>ä</w:t>
            </w:r>
            <w:r>
              <w:rPr>
                <w:lang w:val="de-DE"/>
              </w:rPr>
              <w:t>ssig.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171 </w:t>
            </w:r>
            <w:r>
              <w:rPr>
                <w:noProof/>
                <w:sz w:val="16"/>
              </w:rPr>
              <w:br/>
            </w:r>
            <w:r>
              <w:rPr>
                <w:noProof/>
                <w:sz w:val="2"/>
              </w:rPr>
              <w:t>f4c87546-589f-423f-9c38-1b32959fb040</w:t>
            </w:r>
          </w:p>
        </w:tc>
        <w:tc>
          <w:tcPr>
            <w:tcW w:w="7407" w:type="dxa"/>
            <w:shd w:val="clear" w:color="auto" w:fill="F2F2F2" w:themeFill="background1" w:themeFillShade="F2"/>
          </w:tcPr>
          <w:p w:rsidR="00000000" w:rsidRDefault="004D53BA">
            <w:pPr>
              <w:rPr>
                <w:noProof/>
              </w:rPr>
            </w:pPr>
            <w:r>
              <w:rPr>
                <w:noProof/>
              </w:rPr>
              <w:t>Protocol-aware source selection and DASH</w:t>
            </w:r>
          </w:p>
        </w:tc>
        <w:tc>
          <w:tcPr>
            <w:tcW w:w="7407" w:type="dxa"/>
          </w:tcPr>
          <w:p w:rsidR="00000000" w:rsidRDefault="004D53BA">
            <w:pPr>
              <w:rPr>
                <w:lang w:val="de-DE"/>
              </w:rPr>
            </w:pPr>
            <w:r>
              <w:rPr>
                <w:lang w:val="de-DE"/>
              </w:rPr>
              <w:t>Protokollabh</w:t>
            </w:r>
            <w:r>
              <w:rPr>
                <w:lang w:val="de-DE"/>
              </w:rPr>
              <w:t>ä</w:t>
            </w:r>
            <w:r>
              <w:rPr>
                <w:lang w:val="de-DE"/>
              </w:rPr>
              <w:t>ngige Quellenauswahl und DASH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172 </w:t>
            </w:r>
            <w:r>
              <w:rPr>
                <w:noProof/>
                <w:sz w:val="16"/>
              </w:rPr>
              <w:br/>
            </w:r>
            <w:r>
              <w:rPr>
                <w:noProof/>
                <w:sz w:val="2"/>
              </w:rPr>
              <w:t>447b6e63-2302-4a45-be80-fc913c6330ca</w:t>
            </w:r>
          </w:p>
        </w:tc>
        <w:tc>
          <w:tcPr>
            <w:tcW w:w="7407" w:type="dxa"/>
            <w:shd w:val="clear" w:color="auto" w:fill="F2F2F2" w:themeFill="background1" w:themeFillShade="F2"/>
          </w:tcPr>
          <w:p w:rsidR="00000000" w:rsidRDefault="004D53BA">
            <w:pPr>
              <w:rPr>
                <w:noProof/>
              </w:rPr>
            </w:pPr>
            <w:r>
              <w:rPr>
                <w:noProof/>
              </w:rPr>
              <w:t>Protocol-aware source selection is not available when using DASH content.</w:t>
            </w:r>
          </w:p>
        </w:tc>
        <w:tc>
          <w:tcPr>
            <w:tcW w:w="7407" w:type="dxa"/>
          </w:tcPr>
          <w:p w:rsidR="00000000" w:rsidRDefault="004D53BA">
            <w:pPr>
              <w:rPr>
                <w:lang w:val="de-DE"/>
              </w:rPr>
            </w:pPr>
            <w:r>
              <w:rPr>
                <w:lang w:val="de-DE"/>
              </w:rPr>
              <w:t>Die protokollbezogene Quellenauswahl ist bei Verwendung von DASH-Inhalten nicht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173 </w:t>
            </w:r>
            <w:r>
              <w:rPr>
                <w:noProof/>
                <w:sz w:val="16"/>
              </w:rPr>
              <w:br/>
            </w:r>
            <w:r>
              <w:rPr>
                <w:noProof/>
                <w:sz w:val="2"/>
              </w:rPr>
              <w:t>da1ed34c-fe8c-49b7-8f12-68f89c1980ad</w:t>
            </w:r>
          </w:p>
        </w:tc>
        <w:tc>
          <w:tcPr>
            <w:tcW w:w="7407" w:type="dxa"/>
            <w:shd w:val="clear" w:color="auto" w:fill="F2F2F2" w:themeFill="background1" w:themeFillShade="F2"/>
          </w:tcPr>
          <w:p w:rsidR="00000000" w:rsidRDefault="004D53BA">
            <w:pPr>
              <w:rPr>
                <w:noProof/>
              </w:rPr>
            </w:pPr>
            <w:r>
              <w:rPr>
                <w:noProof/>
              </w:rPr>
              <w:t>It is only available for HLS and MP4 content</w:t>
            </w:r>
          </w:p>
        </w:tc>
        <w:tc>
          <w:tcPr>
            <w:tcW w:w="7407" w:type="dxa"/>
          </w:tcPr>
          <w:p w:rsidR="00000000" w:rsidRDefault="004D53BA">
            <w:pPr>
              <w:rPr>
                <w:lang w:val="de-DE"/>
              </w:rPr>
            </w:pPr>
            <w:r>
              <w:rPr>
                <w:lang w:val="de-DE"/>
              </w:rPr>
              <w:t xml:space="preserve">Es </w:t>
            </w:r>
            <w:r>
              <w:rPr>
                <w:lang w:val="de-DE"/>
              </w:rPr>
              <w:t>ist nur f</w:t>
            </w:r>
            <w:r>
              <w:rPr>
                <w:lang w:val="de-DE"/>
              </w:rPr>
              <w:t>ü</w:t>
            </w:r>
            <w:r>
              <w:rPr>
                <w:lang w:val="de-DE"/>
              </w:rPr>
              <w:t>r HLS- und MP4-Inhalte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174 </w:t>
            </w:r>
            <w:r>
              <w:rPr>
                <w:noProof/>
                <w:sz w:val="16"/>
              </w:rPr>
              <w:br/>
            </w:r>
            <w:r>
              <w:rPr>
                <w:noProof/>
                <w:sz w:val="2"/>
              </w:rPr>
              <w:t>65d8bc90-053c-41d3-8d70-a87b8b958167</w:t>
            </w:r>
          </w:p>
        </w:tc>
        <w:tc>
          <w:tcPr>
            <w:tcW w:w="7407" w:type="dxa"/>
            <w:shd w:val="clear" w:color="auto" w:fill="F2F2F2" w:themeFill="background1" w:themeFillShade="F2"/>
          </w:tcPr>
          <w:p w:rsidR="00000000" w:rsidRDefault="004D53BA">
            <w:pPr>
              <w:rPr>
                <w:noProof/>
              </w:rPr>
            </w:pPr>
            <w:r>
              <w:rPr>
                <w:noProof/>
              </w:rPr>
              <w:t>Console error thrown when using iframe player implementation in Safari</w:t>
            </w:r>
          </w:p>
        </w:tc>
        <w:tc>
          <w:tcPr>
            <w:tcW w:w="7407" w:type="dxa"/>
          </w:tcPr>
          <w:p w:rsidR="00000000" w:rsidRDefault="004D53BA">
            <w:pPr>
              <w:rPr>
                <w:lang w:val="de-DE"/>
              </w:rPr>
            </w:pPr>
            <w:r>
              <w:rPr>
                <w:lang w:val="de-DE"/>
              </w:rPr>
              <w:t>Konsolenfehler bei Verwendung der Iframe-Player-Implementierung in 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175 </w:t>
            </w:r>
            <w:r>
              <w:rPr>
                <w:noProof/>
                <w:sz w:val="16"/>
              </w:rPr>
              <w:br/>
            </w:r>
            <w:r>
              <w:rPr>
                <w:noProof/>
                <w:sz w:val="2"/>
              </w:rPr>
              <w:t>009b7640-c1cd-48ad-</w:t>
            </w:r>
            <w:r>
              <w:rPr>
                <w:noProof/>
                <w:sz w:val="2"/>
              </w:rPr>
              <w:t>bada-3b5a0e294a2b</w:t>
            </w:r>
          </w:p>
        </w:tc>
        <w:tc>
          <w:tcPr>
            <w:tcW w:w="7407" w:type="dxa"/>
            <w:shd w:val="clear" w:color="auto" w:fill="F2F2F2" w:themeFill="background1" w:themeFillShade="F2"/>
          </w:tcPr>
          <w:p w:rsidR="00000000" w:rsidRDefault="004D53BA">
            <w:pPr>
              <w:rPr>
                <w:noProof/>
              </w:rPr>
            </w:pPr>
            <w:r>
              <w:rPr>
                <w:noProof/>
              </w:rPr>
              <w:t>When using the iframe implementation of Brightcove Player in Safari you will see the following error message in the console:</w:t>
            </w:r>
          </w:p>
        </w:tc>
        <w:tc>
          <w:tcPr>
            <w:tcW w:w="7407" w:type="dxa"/>
          </w:tcPr>
          <w:p w:rsidR="00000000" w:rsidRDefault="004D53BA">
            <w:pPr>
              <w:rPr>
                <w:lang w:val="de-DE"/>
              </w:rPr>
            </w:pPr>
            <w:r>
              <w:rPr>
                <w:lang w:val="de-DE"/>
              </w:rPr>
              <w:t>Wenn Sie die iframe-Implementierung von Brightcove Player in Safari verwenden, wird in der Konsole die folgende F</w:t>
            </w:r>
            <w:r>
              <w:rPr>
                <w:lang w:val="de-DE"/>
              </w:rPr>
              <w:t>ehlermeldung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176 </w:t>
            </w:r>
            <w:r>
              <w:rPr>
                <w:noProof/>
                <w:sz w:val="16"/>
              </w:rPr>
              <w:br/>
            </w:r>
            <w:r>
              <w:rPr>
                <w:noProof/>
                <w:sz w:val="2"/>
              </w:rPr>
              <w:t>2746eac2-b4cb-4014-b3ee-399ddfba5ae6</w:t>
            </w:r>
          </w:p>
        </w:tc>
        <w:tc>
          <w:tcPr>
            <w:tcW w:w="7407" w:type="dxa"/>
            <w:shd w:val="clear" w:color="auto" w:fill="F2F2F2" w:themeFill="background1" w:themeFillShade="F2"/>
          </w:tcPr>
          <w:p w:rsidR="00000000" w:rsidRDefault="004D53BA">
            <w:pPr>
              <w:rPr>
                <w:noProof/>
              </w:rPr>
            </w:pPr>
            <w:r>
              <w:rPr>
                <w:rStyle w:val="mqInternal"/>
                <w:noProof/>
              </w:rPr>
              <w:t>[1}</w:t>
            </w:r>
            <w:r>
              <w:rPr>
                <w:noProof/>
              </w:rPr>
              <w:t>Blocked a frame with origin "http://players.brightcove.net" from accessing a frame with origin "#DOMAIN NAME#".</w:t>
            </w:r>
          </w:p>
        </w:tc>
        <w:tc>
          <w:tcPr>
            <w:tcW w:w="7407" w:type="dxa"/>
          </w:tcPr>
          <w:p w:rsidR="00000000" w:rsidRDefault="004D53BA">
            <w:pPr>
              <w:rPr>
                <w:lang w:val="de-DE"/>
              </w:rPr>
            </w:pPr>
            <w:r>
              <w:rPr>
                <w:rStyle w:val="mqInternal"/>
                <w:noProof/>
                <w:lang w:val="de-DE"/>
              </w:rPr>
              <w:t>[1}</w:t>
            </w:r>
            <w:r>
              <w:rPr>
                <w:lang w:val="de-DE"/>
              </w:rPr>
              <w:t>Blockierte einen Frame mit dem Ursprung "http://players.brightcove.net"</w:t>
            </w:r>
            <w:r>
              <w:rPr>
                <w:lang w:val="de-DE"/>
              </w:rPr>
              <w:t xml:space="preserve"> f</w:t>
            </w:r>
            <w:r>
              <w:rPr>
                <w:lang w:val="de-DE"/>
              </w:rPr>
              <w:t>ü</w:t>
            </w:r>
            <w:r>
              <w:rPr>
                <w:lang w:val="de-DE"/>
              </w:rPr>
              <w:t>r den Zugriff auf einen Frame mit dem Ursprung "#DOMAIN NAME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177 </w:t>
            </w:r>
            <w:r>
              <w:rPr>
                <w:noProof/>
                <w:sz w:val="16"/>
              </w:rPr>
              <w:br/>
            </w:r>
            <w:r>
              <w:rPr>
                <w:noProof/>
                <w:sz w:val="2"/>
              </w:rPr>
              <w:t>8ea87272-a740-4156-9e28-e3e01c12b88f</w:t>
            </w:r>
          </w:p>
        </w:tc>
        <w:tc>
          <w:tcPr>
            <w:tcW w:w="7407" w:type="dxa"/>
            <w:shd w:val="clear" w:color="auto" w:fill="F2F2F2" w:themeFill="background1" w:themeFillShade="F2"/>
          </w:tcPr>
          <w:p w:rsidR="00000000" w:rsidRDefault="004D53BA">
            <w:pPr>
              <w:rPr>
                <w:noProof/>
              </w:rPr>
            </w:pPr>
            <w:r>
              <w:rPr>
                <w:noProof/>
              </w:rPr>
              <w:t>Protocols, domains, and ports must match.</w:t>
            </w:r>
            <w:r>
              <w:rPr>
                <w:rStyle w:val="mqInternal"/>
                <w:noProof/>
              </w:rPr>
              <w:t>{1]</w:t>
            </w:r>
          </w:p>
        </w:tc>
        <w:tc>
          <w:tcPr>
            <w:tcW w:w="7407" w:type="dxa"/>
          </w:tcPr>
          <w:p w:rsidR="00000000" w:rsidRDefault="004D53BA">
            <w:pPr>
              <w:rPr>
                <w:lang w:val="de-DE"/>
              </w:rPr>
            </w:pPr>
            <w:r>
              <w:rPr>
                <w:lang w:val="de-DE"/>
              </w:rPr>
              <w:t>Protokolle, Dom</w:t>
            </w:r>
            <w:r>
              <w:rPr>
                <w:lang w:val="de-DE"/>
              </w:rPr>
              <w:t>ä</w:t>
            </w:r>
            <w:r>
              <w:rPr>
                <w:lang w:val="de-DE"/>
              </w:rPr>
              <w:t>nen und Ports m</w:t>
            </w:r>
            <w:r>
              <w:rPr>
                <w:lang w:val="de-DE"/>
              </w:rPr>
              <w:t>ü</w:t>
            </w:r>
            <w:r>
              <w:rPr>
                <w:lang w:val="de-DE"/>
              </w:rPr>
              <w:t xml:space="preserve">ssen </w:t>
            </w:r>
            <w:r>
              <w:rPr>
                <w:lang w:val="de-DE"/>
              </w:rPr>
              <w:t>ü</w:t>
            </w:r>
            <w:r>
              <w:rPr>
                <w:lang w:val="de-DE"/>
              </w:rPr>
              <w:t>bereinstimmen.</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178 </w:t>
            </w:r>
            <w:r>
              <w:rPr>
                <w:noProof/>
                <w:sz w:val="16"/>
              </w:rPr>
              <w:br/>
            </w:r>
            <w:r>
              <w:rPr>
                <w:noProof/>
                <w:sz w:val="2"/>
              </w:rPr>
              <w:t>1a7af436-9644-4b4e-a425-e471f35e5c68</w:t>
            </w:r>
          </w:p>
        </w:tc>
        <w:tc>
          <w:tcPr>
            <w:tcW w:w="7407" w:type="dxa"/>
            <w:shd w:val="clear" w:color="auto" w:fill="F2F2F2" w:themeFill="background1" w:themeFillShade="F2"/>
          </w:tcPr>
          <w:p w:rsidR="00000000" w:rsidRDefault="004D53BA">
            <w:pPr>
              <w:rPr>
                <w:noProof/>
              </w:rPr>
            </w:pPr>
            <w:r>
              <w:rPr>
                <w:noProof/>
              </w:rPr>
              <w:t>The reported error does not affect playback.</w:t>
            </w:r>
          </w:p>
        </w:tc>
        <w:tc>
          <w:tcPr>
            <w:tcW w:w="7407" w:type="dxa"/>
          </w:tcPr>
          <w:p w:rsidR="00000000" w:rsidRDefault="004D53BA">
            <w:pPr>
              <w:rPr>
                <w:lang w:val="de-DE"/>
              </w:rPr>
            </w:pPr>
            <w:r>
              <w:rPr>
                <w:lang w:val="de-DE"/>
              </w:rPr>
              <w:t>Der gemeldete Fehler wirkt sich nicht auf die Wiedergabe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179 </w:t>
            </w:r>
            <w:r>
              <w:rPr>
                <w:noProof/>
                <w:sz w:val="16"/>
              </w:rPr>
              <w:br/>
            </w:r>
            <w:r>
              <w:rPr>
                <w:noProof/>
                <w:sz w:val="2"/>
              </w:rPr>
              <w:t>27991f6d-d9aa-483b-b1de-6843e3bc6e97</w:t>
            </w:r>
          </w:p>
        </w:tc>
        <w:tc>
          <w:tcPr>
            <w:tcW w:w="7407" w:type="dxa"/>
            <w:shd w:val="clear" w:color="auto" w:fill="F2F2F2" w:themeFill="background1" w:themeFillShade="F2"/>
          </w:tcPr>
          <w:p w:rsidR="00000000" w:rsidRDefault="004D53BA">
            <w:pPr>
              <w:rPr>
                <w:noProof/>
              </w:rPr>
            </w:pPr>
            <w:r>
              <w:rPr>
                <w:noProof/>
              </w:rPr>
              <w:t>"Unknown" is displayed in the captions menu in Safari.</w:t>
            </w:r>
          </w:p>
        </w:tc>
        <w:tc>
          <w:tcPr>
            <w:tcW w:w="7407" w:type="dxa"/>
          </w:tcPr>
          <w:p w:rsidR="00000000" w:rsidRDefault="004D53BA">
            <w:pPr>
              <w:rPr>
                <w:lang w:val="de-DE"/>
              </w:rPr>
            </w:pPr>
            <w:r>
              <w:rPr>
                <w:lang w:val="de-DE"/>
              </w:rPr>
              <w:t>"Unbekannt" wird im Untertitelmen</w:t>
            </w:r>
            <w:r>
              <w:rPr>
                <w:lang w:val="de-DE"/>
              </w:rPr>
              <w:t>ü</w:t>
            </w:r>
            <w:r>
              <w:rPr>
                <w:lang w:val="de-DE"/>
              </w:rPr>
              <w:t xml:space="preserve"> in Safari angeze</w:t>
            </w:r>
            <w:r>
              <w:rPr>
                <w:lang w:val="de-DE"/>
              </w:rPr>
              <w:t>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180 </w:t>
            </w:r>
            <w:r>
              <w:rPr>
                <w:noProof/>
                <w:sz w:val="16"/>
              </w:rPr>
              <w:br/>
            </w:r>
            <w:r>
              <w:rPr>
                <w:noProof/>
                <w:sz w:val="2"/>
              </w:rPr>
              <w:t>dcb56238-180e-4a64-b8bd-9c32ef32b201</w:t>
            </w:r>
          </w:p>
        </w:tc>
        <w:tc>
          <w:tcPr>
            <w:tcW w:w="7407" w:type="dxa"/>
            <w:shd w:val="clear" w:color="auto" w:fill="F2F2F2" w:themeFill="background1" w:themeFillShade="F2"/>
          </w:tcPr>
          <w:p w:rsidR="00000000" w:rsidRDefault="004D53BA">
            <w:pPr>
              <w:rPr>
                <w:noProof/>
              </w:rPr>
            </w:pPr>
            <w:r>
              <w:rPr>
                <w:noProof/>
              </w:rPr>
              <w:t>This is a Safari/Apple limitation.</w:t>
            </w:r>
          </w:p>
        </w:tc>
        <w:tc>
          <w:tcPr>
            <w:tcW w:w="7407" w:type="dxa"/>
          </w:tcPr>
          <w:p w:rsidR="00000000" w:rsidRDefault="004D53BA">
            <w:pPr>
              <w:rPr>
                <w:lang w:val="de-DE"/>
              </w:rPr>
            </w:pPr>
            <w:r>
              <w:rPr>
                <w:lang w:val="de-DE"/>
              </w:rPr>
              <w:t>Dies ist eine Einschr</w:t>
            </w:r>
            <w:r>
              <w:rPr>
                <w:lang w:val="de-DE"/>
              </w:rPr>
              <w:t>ä</w:t>
            </w:r>
            <w:r>
              <w:rPr>
                <w:lang w:val="de-DE"/>
              </w:rPr>
              <w:t>nkung f</w:t>
            </w:r>
            <w:r>
              <w:rPr>
                <w:lang w:val="de-DE"/>
              </w:rPr>
              <w:t>ü</w:t>
            </w:r>
            <w:r>
              <w:rPr>
                <w:lang w:val="de-DE"/>
              </w:rPr>
              <w:t>r Safari / Apple.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181 </w:t>
            </w:r>
            <w:r>
              <w:rPr>
                <w:noProof/>
                <w:sz w:val="16"/>
              </w:rPr>
              <w:br/>
            </w:r>
            <w:r>
              <w:rPr>
                <w:noProof/>
                <w:sz w:val="2"/>
              </w:rPr>
              <w:t>0cd27b7c-5bb3-4b65-b65b-34719b86d764</w:t>
            </w:r>
          </w:p>
        </w:tc>
        <w:tc>
          <w:tcPr>
            <w:tcW w:w="7407" w:type="dxa"/>
            <w:shd w:val="clear" w:color="auto" w:fill="F2F2F2" w:themeFill="background1" w:themeFillShade="F2"/>
          </w:tcPr>
          <w:p w:rsidR="00000000" w:rsidRDefault="004D53BA">
            <w:pPr>
              <w:rPr>
                <w:noProof/>
              </w:rPr>
            </w:pPr>
            <w:r>
              <w:rPr>
                <w:noProof/>
              </w:rPr>
              <w:t>Newer versions of the Brightcove Player use native captioning capabilities built into Safari and this is the standard behavior.</w:t>
            </w:r>
          </w:p>
        </w:tc>
        <w:tc>
          <w:tcPr>
            <w:tcW w:w="7407" w:type="dxa"/>
          </w:tcPr>
          <w:p w:rsidR="00000000" w:rsidRDefault="004D53BA">
            <w:pPr>
              <w:rPr>
                <w:lang w:val="de-DE"/>
              </w:rPr>
            </w:pPr>
            <w:r>
              <w:rPr>
                <w:lang w:val="de-DE"/>
              </w:rPr>
              <w:t>Neuere Versionen des Brightcove Players verwenden native Untertitelungsfunktionen, die in Safari integriert sind. Dies ist das S</w:t>
            </w:r>
            <w:r>
              <w:rPr>
                <w:lang w:val="de-DE"/>
              </w:rPr>
              <w:t>tandardverhalten.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182 </w:t>
            </w:r>
            <w:r>
              <w:rPr>
                <w:noProof/>
                <w:sz w:val="16"/>
              </w:rPr>
              <w:br/>
            </w:r>
            <w:r>
              <w:rPr>
                <w:noProof/>
                <w:sz w:val="2"/>
              </w:rPr>
              <w:t>92191a01-6b68-485f-a49d-e38d0ff6f727</w:t>
            </w:r>
          </w:p>
        </w:tc>
        <w:tc>
          <w:tcPr>
            <w:tcW w:w="7407" w:type="dxa"/>
            <w:shd w:val="clear" w:color="auto" w:fill="F2F2F2" w:themeFill="background1" w:themeFillShade="F2"/>
          </w:tcPr>
          <w:p w:rsidR="00000000" w:rsidRDefault="004D53BA">
            <w:pPr>
              <w:rPr>
                <w:noProof/>
              </w:rPr>
            </w:pPr>
            <w:r>
              <w:rPr>
                <w:noProof/>
              </w:rPr>
              <w:t xml:space="preserve">This is documented by Apple: </w:t>
            </w:r>
            <w:r>
              <w:rPr>
                <w:rStyle w:val="mqInternal"/>
                <w:noProof/>
              </w:rPr>
              <w:t>[1}</w:t>
            </w:r>
            <w:r>
              <w:rPr>
                <w:noProof/>
              </w:rPr>
              <w:t>https://developer.apple.com/library/ios/qa/qa1801/_index.html</w:t>
            </w:r>
            <w:r>
              <w:rPr>
                <w:rStyle w:val="mqInternal"/>
                <w:noProof/>
              </w:rPr>
              <w:t>{2]</w:t>
            </w:r>
          </w:p>
        </w:tc>
        <w:tc>
          <w:tcPr>
            <w:tcW w:w="7407" w:type="dxa"/>
          </w:tcPr>
          <w:p w:rsidR="00000000" w:rsidRDefault="004D53BA">
            <w:pPr>
              <w:rPr>
                <w:lang w:val="de-DE"/>
              </w:rPr>
            </w:pPr>
            <w:r>
              <w:rPr>
                <w:lang w:val="de-DE"/>
              </w:rPr>
              <w:t xml:space="preserve">Dies wird von Apple dokumentiert: </w:t>
            </w:r>
            <w:r>
              <w:rPr>
                <w:rStyle w:val="mqInternal"/>
                <w:noProof/>
                <w:lang w:val="de-DE"/>
              </w:rPr>
              <w:t>[1}</w:t>
            </w:r>
            <w:r>
              <w:rPr>
                <w:lang w:val="de-DE"/>
              </w:rPr>
              <w:t>https://developer.apple.com/library/ios/qa/qa1801/_index.html</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183 </w:t>
            </w:r>
            <w:r>
              <w:rPr>
                <w:noProof/>
                <w:sz w:val="16"/>
              </w:rPr>
              <w:br/>
            </w:r>
            <w:r>
              <w:rPr>
                <w:noProof/>
                <w:sz w:val="2"/>
              </w:rPr>
              <w:t>dc4af75e-a649-4367-bc8c-af6b0671cc62</w:t>
            </w:r>
          </w:p>
        </w:tc>
        <w:tc>
          <w:tcPr>
            <w:tcW w:w="7407" w:type="dxa"/>
            <w:shd w:val="clear" w:color="auto" w:fill="F2F2F2" w:themeFill="background1" w:themeFillShade="F2"/>
          </w:tcPr>
          <w:p w:rsidR="00000000" w:rsidRDefault="004D53BA">
            <w:pPr>
              <w:rPr>
                <w:noProof/>
              </w:rPr>
            </w:pPr>
            <w:r>
              <w:rPr>
                <w:noProof/>
              </w:rPr>
              <w:t>Fullscreen in non-Flash environments</w:t>
            </w:r>
          </w:p>
        </w:tc>
        <w:tc>
          <w:tcPr>
            <w:tcW w:w="7407" w:type="dxa"/>
          </w:tcPr>
          <w:p w:rsidR="00000000" w:rsidRDefault="004D53BA">
            <w:pPr>
              <w:rPr>
                <w:lang w:val="de-DE"/>
              </w:rPr>
            </w:pPr>
            <w:r>
              <w:rPr>
                <w:lang w:val="de-DE"/>
              </w:rPr>
              <w:t>Vollbild in Nicht-Flash-Umgebungen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184 </w:t>
            </w:r>
            <w:r>
              <w:rPr>
                <w:noProof/>
                <w:sz w:val="16"/>
              </w:rPr>
              <w:br/>
            </w:r>
            <w:r>
              <w:rPr>
                <w:noProof/>
                <w:sz w:val="2"/>
              </w:rPr>
              <w:t>ff95b16c-27b0-4a6e-86d7-cfaa458d8fc4</w:t>
            </w:r>
          </w:p>
        </w:tc>
        <w:tc>
          <w:tcPr>
            <w:tcW w:w="7407" w:type="dxa"/>
            <w:shd w:val="clear" w:color="auto" w:fill="F2F2F2" w:themeFill="background1" w:themeFillShade="F2"/>
          </w:tcPr>
          <w:p w:rsidR="00000000" w:rsidRDefault="004D53BA">
            <w:pPr>
              <w:rPr>
                <w:noProof/>
              </w:rPr>
            </w:pPr>
            <w:r>
              <w:rPr>
                <w:noProof/>
              </w:rPr>
              <w:t>In environments where Flash is disabled or Flash-based HLS is disabled for the player, and the</w:t>
            </w:r>
            <w:r>
              <w:rPr>
                <w:noProof/>
              </w:rPr>
              <w:t xml:space="preserv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not function in some browsers.</w:t>
            </w:r>
          </w:p>
        </w:tc>
        <w:tc>
          <w:tcPr>
            <w:tcW w:w="7407" w:type="dxa"/>
          </w:tcPr>
          <w:p w:rsidR="00000000" w:rsidRDefault="004D53BA">
            <w:pPr>
              <w:rPr>
                <w:lang w:val="de-DE"/>
              </w:rPr>
            </w:pPr>
            <w:r>
              <w:rPr>
                <w:lang w:val="de-DE"/>
              </w:rPr>
              <w:t>In Umgebungen, in denen Flash deaktiviert oder Flash-basiertes HLS f</w:t>
            </w:r>
            <w:r>
              <w:rPr>
                <w:lang w:val="de-DE"/>
              </w:rPr>
              <w:t>ü</w:t>
            </w:r>
            <w:r>
              <w:rPr>
                <w:lang w:val="de-DE"/>
              </w:rPr>
              <w:t>r den Player deaktiviert ist und die Gr</w:t>
            </w:r>
            <w:r>
              <w:rPr>
                <w:lang w:val="de-DE"/>
              </w:rPr>
              <w:t>öß</w:t>
            </w:r>
            <w:r>
              <w:rPr>
                <w:lang w:val="de-DE"/>
              </w:rPr>
              <w:t xml:space="preserve">e des Players </w:t>
            </w:r>
            <w:r>
              <w:rPr>
                <w:lang w:val="de-DE"/>
              </w:rPr>
              <w:t xml:space="preserve">explizit mithilfe von a festgelegt wurde </w:t>
            </w:r>
            <w:r>
              <w:rPr>
                <w:rStyle w:val="mqInternal"/>
                <w:noProof/>
                <w:lang w:val="de-DE"/>
              </w:rPr>
              <w:t>[1}[2]{3]</w:t>
            </w:r>
            <w:r>
              <w:rPr>
                <w:lang w:val="de-DE"/>
              </w:rPr>
              <w:t xml:space="preserve"> Attribut auf der </w:t>
            </w:r>
            <w:r>
              <w:rPr>
                <w:rStyle w:val="mqInternal"/>
                <w:noProof/>
                <w:lang w:val="de-DE"/>
              </w:rPr>
              <w:t>[1}[5]{3]</w:t>
            </w:r>
            <w:r>
              <w:rPr>
                <w:lang w:val="de-DE"/>
              </w:rPr>
              <w:t xml:space="preserve"> Tag, die Vollbildanzeige funktioniert in einigen Browsern m</w:t>
            </w:r>
            <w:r>
              <w:rPr>
                <w:lang w:val="de-DE"/>
              </w:rPr>
              <w:t>ö</w:t>
            </w:r>
            <w:r>
              <w:rPr>
                <w:lang w:val="de-DE"/>
              </w:rPr>
              <w:t>glicherweise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185 </w:t>
            </w:r>
            <w:r>
              <w:rPr>
                <w:noProof/>
                <w:sz w:val="16"/>
              </w:rPr>
              <w:br/>
            </w:r>
            <w:r>
              <w:rPr>
                <w:noProof/>
                <w:sz w:val="2"/>
              </w:rPr>
              <w:t>9628ea4a-f7ff-42af-9123-bdb4ee67917e</w:t>
            </w:r>
          </w:p>
        </w:tc>
        <w:tc>
          <w:tcPr>
            <w:tcW w:w="7407" w:type="dxa"/>
            <w:shd w:val="clear" w:color="auto" w:fill="F2F2F2" w:themeFill="background1" w:themeFillShade="F2"/>
          </w:tcPr>
          <w:p w:rsidR="00000000" w:rsidRDefault="004D53BA">
            <w:pPr>
              <w:rPr>
                <w:noProof/>
              </w:rPr>
            </w:pPr>
            <w:r>
              <w:rPr>
                <w:noProof/>
              </w:rPr>
              <w:t xml:space="preserve">Workaround: remove the </w:t>
            </w:r>
            <w:r>
              <w:rPr>
                <w:rStyle w:val="mqInternal"/>
                <w:noProof/>
              </w:rPr>
              <w:t>[1}[2]{3]</w:t>
            </w:r>
            <w:r>
              <w:rPr>
                <w:noProof/>
              </w:rPr>
              <w:t xml:space="preserve"> attribute from the </w:t>
            </w:r>
            <w:r>
              <w:rPr>
                <w:rStyle w:val="mqInternal"/>
                <w:noProof/>
              </w:rPr>
              <w:t>[1}</w:t>
            </w:r>
            <w:r>
              <w:rPr>
                <w:rStyle w:val="mqInternal"/>
                <w:noProof/>
              </w:rPr>
              <w:t>[5]{3]</w:t>
            </w:r>
            <w:r>
              <w:rPr>
                <w:noProof/>
              </w:rPr>
              <w:t xml:space="preserve"> tag, and instead create a rule in page stylesheet like this:</w:t>
            </w:r>
          </w:p>
        </w:tc>
        <w:tc>
          <w:tcPr>
            <w:tcW w:w="7407" w:type="dxa"/>
          </w:tcPr>
          <w:p w:rsidR="00000000" w:rsidRDefault="004D53BA">
            <w:pPr>
              <w:rPr>
                <w:lang w:val="de-DE"/>
              </w:rPr>
            </w:pPr>
            <w:r>
              <w:rPr>
                <w:lang w:val="de-DE"/>
              </w:rPr>
              <w:t xml:space="preserve">Problemumgehung: Entfernen Sie die </w:t>
            </w:r>
            <w:r>
              <w:rPr>
                <w:rStyle w:val="mqInternal"/>
                <w:noProof/>
                <w:lang w:val="de-DE"/>
              </w:rPr>
              <w:t>[1}[2]{3]</w:t>
            </w:r>
            <w:r>
              <w:rPr>
                <w:lang w:val="de-DE"/>
              </w:rPr>
              <w:t xml:space="preserve"> Attribut aus dem </w:t>
            </w:r>
            <w:r>
              <w:rPr>
                <w:rStyle w:val="mqInternal"/>
                <w:noProof/>
                <w:lang w:val="de-DE"/>
              </w:rPr>
              <w:t>[1}[5]{3]</w:t>
            </w:r>
            <w:r>
              <w:rPr>
                <w:lang w:val="de-DE"/>
              </w:rPr>
              <w:t xml:space="preserve"> Tag, und erstellen Sie stattdessen eine Regel im Seiten-Stylesheet wie folgt: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187 </w:t>
            </w:r>
            <w:r>
              <w:rPr>
                <w:noProof/>
                <w:sz w:val="16"/>
              </w:rPr>
              <w:br/>
            </w:r>
            <w:r>
              <w:rPr>
                <w:noProof/>
                <w:sz w:val="2"/>
              </w:rPr>
              <w:t>c675d0a3-950e-4e10-9677-e380c614</w:t>
            </w:r>
            <w:r>
              <w:rPr>
                <w:noProof/>
                <w:sz w:val="2"/>
              </w:rPr>
              <w:t>ed3c</w:t>
            </w:r>
          </w:p>
        </w:tc>
        <w:tc>
          <w:tcPr>
            <w:tcW w:w="7407" w:type="dxa"/>
            <w:shd w:val="clear" w:color="auto" w:fill="F2F2F2" w:themeFill="background1" w:themeFillShade="F2"/>
          </w:tcPr>
          <w:p w:rsidR="00000000" w:rsidRDefault="004D53BA">
            <w:pPr>
              <w:rPr>
                <w:noProof/>
              </w:rPr>
            </w:pPr>
            <w:r>
              <w:rPr>
                <w:noProof/>
              </w:rPr>
              <w:t>Social Sharing</w:t>
            </w:r>
          </w:p>
        </w:tc>
        <w:tc>
          <w:tcPr>
            <w:tcW w:w="7407" w:type="dxa"/>
          </w:tcPr>
          <w:p w:rsidR="00000000" w:rsidRDefault="004D53BA">
            <w:pPr>
              <w:rPr>
                <w:lang w:val="de-DE"/>
              </w:rPr>
            </w:pPr>
            <w:r>
              <w:rPr>
                <w:lang w:val="de-DE"/>
              </w:rPr>
              <w:t>Social Sharing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188 </w:t>
            </w:r>
            <w:r>
              <w:rPr>
                <w:noProof/>
                <w:sz w:val="16"/>
              </w:rPr>
              <w:br/>
            </w:r>
            <w:r>
              <w:rPr>
                <w:noProof/>
                <w:sz w:val="2"/>
              </w:rPr>
              <w:t>ca74cb70-33e1-48fb-9867-95f56f1eac1c</w:t>
            </w:r>
          </w:p>
        </w:tc>
        <w:tc>
          <w:tcPr>
            <w:tcW w:w="7407" w:type="dxa"/>
            <w:shd w:val="clear" w:color="auto" w:fill="F2F2F2" w:themeFill="background1" w:themeFillShade="F2"/>
          </w:tcPr>
          <w:p w:rsidR="00000000" w:rsidRDefault="004D53BA">
            <w:pPr>
              <w:rPr>
                <w:noProof/>
              </w:rPr>
            </w:pPr>
            <w:r>
              <w:rPr>
                <w:noProof/>
              </w:rPr>
              <w:t>On desktops, the social sharing button will not be visible during ads.</w:t>
            </w:r>
          </w:p>
        </w:tc>
        <w:tc>
          <w:tcPr>
            <w:tcW w:w="7407" w:type="dxa"/>
          </w:tcPr>
          <w:p w:rsidR="00000000" w:rsidRDefault="004D53BA">
            <w:pPr>
              <w:rPr>
                <w:lang w:val="de-DE"/>
              </w:rPr>
            </w:pPr>
            <w:r>
              <w:rPr>
                <w:lang w:val="de-DE"/>
              </w:rPr>
              <w:t>Auf Desktops ist die Schaltfl</w:t>
            </w:r>
            <w:r>
              <w:rPr>
                <w:lang w:val="de-DE"/>
              </w:rPr>
              <w:t>ä</w:t>
            </w:r>
            <w:r>
              <w:rPr>
                <w:lang w:val="de-DE"/>
              </w:rPr>
              <w:t>che zum Teilen von Inhalten in Anzeigen nicht sichtbar.</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189 </w:t>
            </w:r>
            <w:r>
              <w:rPr>
                <w:noProof/>
                <w:sz w:val="16"/>
              </w:rPr>
              <w:br/>
            </w:r>
            <w:r>
              <w:rPr>
                <w:noProof/>
                <w:sz w:val="2"/>
              </w:rPr>
              <w:t>b5b2c226-0430-4782-b857-16c726ddd9ec</w:t>
            </w:r>
          </w:p>
        </w:tc>
        <w:tc>
          <w:tcPr>
            <w:tcW w:w="7407" w:type="dxa"/>
            <w:shd w:val="clear" w:color="auto" w:fill="F2F2F2" w:themeFill="background1" w:themeFillShade="F2"/>
          </w:tcPr>
          <w:p w:rsidR="00000000" w:rsidRDefault="004D53BA">
            <w:pPr>
              <w:rPr>
                <w:noProof/>
              </w:rPr>
            </w:pPr>
            <w:r>
              <w:rPr>
                <w:noProof/>
              </w:rPr>
              <w:t>HTTPS</w:t>
            </w:r>
          </w:p>
        </w:tc>
        <w:tc>
          <w:tcPr>
            <w:tcW w:w="7407" w:type="dxa"/>
          </w:tcPr>
          <w:p w:rsidR="00000000" w:rsidRDefault="004D53BA">
            <w:pPr>
              <w:rPr>
                <w:lang w:val="de-DE"/>
              </w:rPr>
            </w:pPr>
            <w:r>
              <w:rPr>
                <w:lang w:val="de-DE"/>
              </w:rPr>
              <w:t>HTTPS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190 </w:t>
            </w:r>
            <w:r>
              <w:rPr>
                <w:noProof/>
                <w:sz w:val="16"/>
              </w:rPr>
              <w:br/>
            </w:r>
            <w:r>
              <w:rPr>
                <w:noProof/>
                <w:sz w:val="2"/>
              </w:rPr>
              <w:t>54e1b8e4-e923-4fdc-ab40-5ef3bf1ed9a0</w:t>
            </w:r>
          </w:p>
        </w:tc>
        <w:tc>
          <w:tcPr>
            <w:tcW w:w="7407" w:type="dxa"/>
            <w:shd w:val="clear" w:color="auto" w:fill="F2F2F2" w:themeFill="background1" w:themeFillShade="F2"/>
          </w:tcPr>
          <w:p w:rsidR="00000000" w:rsidRDefault="004D53BA">
            <w:pPr>
              <w:rPr>
                <w:noProof/>
              </w:rPr>
            </w:pPr>
            <w:r>
              <w:rPr>
                <w:noProof/>
              </w:rPr>
              <w:t>On most desktop browsers, the Brightcove Player will only play HLS on HTTPS web sites when both the manifest and the video segments are served over HTTPS connection</w:t>
            </w:r>
            <w:r>
              <w:rPr>
                <w:noProof/>
              </w:rPr>
              <w:t>s.</w:t>
            </w:r>
          </w:p>
        </w:tc>
        <w:tc>
          <w:tcPr>
            <w:tcW w:w="7407" w:type="dxa"/>
          </w:tcPr>
          <w:p w:rsidR="00000000" w:rsidRDefault="004D53BA">
            <w:pPr>
              <w:rPr>
                <w:lang w:val="de-DE"/>
              </w:rPr>
            </w:pPr>
            <w:r>
              <w:rPr>
                <w:lang w:val="de-DE"/>
              </w:rPr>
              <w:t xml:space="preserve">In den meisten Desktop-Browsern spielt der Brightcove Player HLS nur auf HTTPS-Websites ab, wenn sowohl das Manifest- als auch das Videosegment </w:t>
            </w:r>
            <w:r>
              <w:rPr>
                <w:lang w:val="de-DE"/>
              </w:rPr>
              <w:t>ü</w:t>
            </w:r>
            <w:r>
              <w:rPr>
                <w:lang w:val="de-DE"/>
              </w:rPr>
              <w:t>ber HTTPS-Verbindungen bereitgestellt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191 </w:t>
            </w:r>
            <w:r>
              <w:rPr>
                <w:noProof/>
                <w:sz w:val="16"/>
              </w:rPr>
              <w:br/>
            </w:r>
            <w:r>
              <w:rPr>
                <w:noProof/>
                <w:sz w:val="2"/>
              </w:rPr>
              <w:t>5d2dfda3-1726-4d06-bf12-0dca4cfdacb7</w:t>
            </w:r>
          </w:p>
        </w:tc>
        <w:tc>
          <w:tcPr>
            <w:tcW w:w="7407" w:type="dxa"/>
            <w:shd w:val="clear" w:color="auto" w:fill="F2F2F2" w:themeFill="background1" w:themeFillShade="F2"/>
          </w:tcPr>
          <w:p w:rsidR="00000000" w:rsidRDefault="004D53BA">
            <w:pPr>
              <w:rPr>
                <w:noProof/>
              </w:rPr>
            </w:pPr>
            <w:r>
              <w:rPr>
                <w:noProof/>
              </w:rPr>
              <w:t>This is due to rece</w:t>
            </w:r>
            <w:r>
              <w:rPr>
                <w:noProof/>
              </w:rPr>
              <w:t>nt changes to several browsers that more severely restrict non-SSL content.</w:t>
            </w:r>
          </w:p>
        </w:tc>
        <w:tc>
          <w:tcPr>
            <w:tcW w:w="7407" w:type="dxa"/>
          </w:tcPr>
          <w:p w:rsidR="00000000" w:rsidRDefault="004D53BA">
            <w:pPr>
              <w:rPr>
                <w:lang w:val="de-DE"/>
              </w:rPr>
            </w:pPr>
            <w:r>
              <w:rPr>
                <w:lang w:val="de-DE"/>
              </w:rPr>
              <w:t>Dies ist auf die j</w:t>
            </w:r>
            <w:r>
              <w:rPr>
                <w:lang w:val="de-DE"/>
              </w:rPr>
              <w:t>ü</w:t>
            </w:r>
            <w:r>
              <w:rPr>
                <w:lang w:val="de-DE"/>
              </w:rPr>
              <w:t xml:space="preserve">ngsten </w:t>
            </w:r>
            <w:r>
              <w:rPr>
                <w:lang w:val="de-DE"/>
              </w:rPr>
              <w:t>Ä</w:t>
            </w:r>
            <w:r>
              <w:rPr>
                <w:lang w:val="de-DE"/>
              </w:rPr>
              <w:t>nderungen an mehreren Browsern zur</w:t>
            </w:r>
            <w:r>
              <w:rPr>
                <w:lang w:val="de-DE"/>
              </w:rPr>
              <w:t>ü</w:t>
            </w:r>
            <w:r>
              <w:rPr>
                <w:lang w:val="de-DE"/>
              </w:rPr>
              <w:t>ckzuf</w:t>
            </w:r>
            <w:r>
              <w:rPr>
                <w:lang w:val="de-DE"/>
              </w:rPr>
              <w:t>ü</w:t>
            </w:r>
            <w:r>
              <w:rPr>
                <w:lang w:val="de-DE"/>
              </w:rPr>
              <w:t>hren, die Nicht-SSL-Inhalte st</w:t>
            </w:r>
            <w:r>
              <w:rPr>
                <w:lang w:val="de-DE"/>
              </w:rPr>
              <w:t>ä</w:t>
            </w:r>
            <w:r>
              <w:rPr>
                <w:lang w:val="de-DE"/>
              </w:rPr>
              <w:t>rker einschr</w:t>
            </w:r>
            <w:r>
              <w:rPr>
                <w:lang w:val="de-DE"/>
              </w:rPr>
              <w:t>ä</w:t>
            </w:r>
            <w:r>
              <w:rPr>
                <w:lang w:val="de-DE"/>
              </w:rPr>
              <w:t>nken.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192 </w:t>
            </w:r>
            <w:r>
              <w:rPr>
                <w:noProof/>
                <w:sz w:val="16"/>
              </w:rPr>
              <w:br/>
            </w:r>
            <w:r>
              <w:rPr>
                <w:noProof/>
                <w:sz w:val="2"/>
              </w:rPr>
              <w:t>2ac84eef-ef34-47d6-a4d5-f562028a8532</w:t>
            </w:r>
          </w:p>
        </w:tc>
        <w:tc>
          <w:tcPr>
            <w:tcW w:w="7407" w:type="dxa"/>
            <w:shd w:val="clear" w:color="auto" w:fill="F2F2F2" w:themeFill="background1" w:themeFillShade="F2"/>
          </w:tcPr>
          <w:p w:rsidR="00000000" w:rsidRDefault="004D53BA">
            <w:pPr>
              <w:rPr>
                <w:noProof/>
              </w:rPr>
            </w:pPr>
            <w:r>
              <w:rPr>
                <w:noProof/>
              </w:rPr>
              <w:t xml:space="preserve">This affects users </w:t>
            </w:r>
            <w:r>
              <w:rPr>
                <w:noProof/>
              </w:rPr>
              <w:t>of Chrome, Firefox and Internet Explorer on desktop computers.</w:t>
            </w:r>
          </w:p>
        </w:tc>
        <w:tc>
          <w:tcPr>
            <w:tcW w:w="7407" w:type="dxa"/>
          </w:tcPr>
          <w:p w:rsidR="00000000" w:rsidRDefault="004D53BA">
            <w:pPr>
              <w:rPr>
                <w:lang w:val="de-DE"/>
              </w:rPr>
            </w:pPr>
            <w:r>
              <w:rPr>
                <w:lang w:val="de-DE"/>
              </w:rPr>
              <w:t>Dies betrifft Benutzer von Chrome, Firefox und Internet Explorer auf Desktop-Computern.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193 </w:t>
            </w:r>
            <w:r>
              <w:rPr>
                <w:noProof/>
                <w:sz w:val="16"/>
              </w:rPr>
              <w:br/>
            </w:r>
            <w:r>
              <w:rPr>
                <w:noProof/>
                <w:sz w:val="2"/>
              </w:rPr>
              <w:t>1c669cbd-faa3-43f2-96e1-1ad693076027</w:t>
            </w:r>
          </w:p>
        </w:tc>
        <w:tc>
          <w:tcPr>
            <w:tcW w:w="7407" w:type="dxa"/>
            <w:shd w:val="clear" w:color="auto" w:fill="F2F2F2" w:themeFill="background1" w:themeFillShade="F2"/>
          </w:tcPr>
          <w:p w:rsidR="00000000" w:rsidRDefault="004D53BA">
            <w:pPr>
              <w:rPr>
                <w:noProof/>
              </w:rPr>
            </w:pPr>
            <w:r>
              <w:rPr>
                <w:noProof/>
              </w:rPr>
              <w:t>It does not affect Safari users or mobile browsers, and it does not affect playback of MP4 renditions.</w:t>
            </w:r>
          </w:p>
        </w:tc>
        <w:tc>
          <w:tcPr>
            <w:tcW w:w="7407" w:type="dxa"/>
          </w:tcPr>
          <w:p w:rsidR="00000000" w:rsidRDefault="004D53BA">
            <w:pPr>
              <w:rPr>
                <w:lang w:val="de-DE"/>
              </w:rPr>
            </w:pPr>
            <w:r>
              <w:rPr>
                <w:lang w:val="de-DE"/>
              </w:rPr>
              <w:t>Safari-Benutzer oder mobile Browser sind davon nicht betroffen, und die Wiedergabe von MP4-Wiedergaben ist davon nicht betroffen.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194 </w:t>
            </w:r>
            <w:r>
              <w:rPr>
                <w:noProof/>
                <w:sz w:val="16"/>
              </w:rPr>
              <w:br/>
            </w:r>
            <w:r>
              <w:rPr>
                <w:noProof/>
                <w:sz w:val="2"/>
              </w:rPr>
              <w:t>01458ebf-1cfd-45a</w:t>
            </w:r>
            <w:r>
              <w:rPr>
                <w:noProof/>
                <w:sz w:val="2"/>
              </w:rPr>
              <w:t>c-b92b-65c8f14bbde4</w:t>
            </w:r>
          </w:p>
        </w:tc>
        <w:tc>
          <w:tcPr>
            <w:tcW w:w="7407" w:type="dxa"/>
            <w:shd w:val="clear" w:color="auto" w:fill="F2F2F2" w:themeFill="background1" w:themeFillShade="F2"/>
          </w:tcPr>
          <w:p w:rsidR="00000000" w:rsidRDefault="004D53BA">
            <w:pPr>
              <w:rPr>
                <w:noProof/>
              </w:rPr>
            </w:pPr>
            <w:r>
              <w:rPr>
                <w:noProof/>
              </w:rPr>
              <w:t>We are in the process of addressing this limitation for Video Cloud-managed assets; if you manage your own CDN and transcoding (remote assets), you must configure your CDN to support HTTPS delivery of both manifest and video content.</w:t>
            </w:r>
          </w:p>
        </w:tc>
        <w:tc>
          <w:tcPr>
            <w:tcW w:w="7407" w:type="dxa"/>
          </w:tcPr>
          <w:p w:rsidR="00000000" w:rsidRDefault="004D53BA">
            <w:pPr>
              <w:rPr>
                <w:lang w:val="de-DE"/>
              </w:rPr>
            </w:pPr>
            <w:r>
              <w:rPr>
                <w:lang w:val="de-DE"/>
              </w:rPr>
              <w:t>Wi</w:t>
            </w:r>
            <w:r>
              <w:rPr>
                <w:lang w:val="de-DE"/>
              </w:rPr>
              <w:t>r sind dabei, diese Einschr</w:t>
            </w:r>
            <w:r>
              <w:rPr>
                <w:lang w:val="de-DE"/>
              </w:rPr>
              <w:t>ä</w:t>
            </w:r>
            <w:r>
              <w:rPr>
                <w:lang w:val="de-DE"/>
              </w:rPr>
              <w:t>nkung f</w:t>
            </w:r>
            <w:r>
              <w:rPr>
                <w:lang w:val="de-DE"/>
              </w:rPr>
              <w:t>ü</w:t>
            </w:r>
            <w:r>
              <w:rPr>
                <w:lang w:val="de-DE"/>
              </w:rPr>
              <w:t>r von Video Cloud verwaltete Assets zu beheben. Wenn Sie Ihr eigenes CDN und Ihre eigene Transcodierung (Remote-Assets) verwalten, m</w:t>
            </w:r>
            <w:r>
              <w:rPr>
                <w:lang w:val="de-DE"/>
              </w:rPr>
              <w:t>ü</w:t>
            </w:r>
            <w:r>
              <w:rPr>
                <w:lang w:val="de-DE"/>
              </w:rPr>
              <w:t>ssen Sie Ihr CDN so konfigurieren, dass die HTTPS-Bereitstellung von Manifest- und Vide</w:t>
            </w:r>
            <w:r>
              <w:rPr>
                <w:lang w:val="de-DE"/>
              </w:rPr>
              <w:t>oinhalten unterst</w:t>
            </w:r>
            <w:r>
              <w:rPr>
                <w:lang w:val="de-DE"/>
              </w:rPr>
              <w:t>ü</w:t>
            </w:r>
            <w:r>
              <w:rPr>
                <w:lang w:val="de-DE"/>
              </w:rPr>
              <w:t>tzt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195 </w:t>
            </w:r>
            <w:r>
              <w:rPr>
                <w:noProof/>
                <w:sz w:val="16"/>
              </w:rPr>
              <w:br/>
            </w:r>
            <w:r>
              <w:rPr>
                <w:noProof/>
                <w:sz w:val="2"/>
              </w:rPr>
              <w:t>82d5007b-af3c-4571-ac44-151be61ab26e</w:t>
            </w:r>
          </w:p>
        </w:tc>
        <w:tc>
          <w:tcPr>
            <w:tcW w:w="7407" w:type="dxa"/>
            <w:shd w:val="clear" w:color="auto" w:fill="F2F2F2" w:themeFill="background1" w:themeFillShade="F2"/>
          </w:tcPr>
          <w:p w:rsidR="00000000" w:rsidRDefault="004D53BA">
            <w:pPr>
              <w:rPr>
                <w:noProof/>
              </w:rPr>
            </w:pPr>
            <w:r>
              <w:rPr>
                <w:noProof/>
              </w:rPr>
              <w:t>Full screen display</w:t>
            </w:r>
          </w:p>
        </w:tc>
        <w:tc>
          <w:tcPr>
            <w:tcW w:w="7407" w:type="dxa"/>
          </w:tcPr>
          <w:p w:rsidR="00000000" w:rsidRDefault="004D53BA">
            <w:pPr>
              <w:rPr>
                <w:lang w:val="de-DE"/>
              </w:rPr>
            </w:pPr>
            <w:r>
              <w:rPr>
                <w:lang w:val="de-DE"/>
              </w:rPr>
              <w:t>Vollbildanzeige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196 </w:t>
            </w:r>
            <w:r>
              <w:rPr>
                <w:noProof/>
                <w:sz w:val="16"/>
              </w:rPr>
              <w:br/>
            </w:r>
            <w:r>
              <w:rPr>
                <w:noProof/>
                <w:sz w:val="2"/>
              </w:rPr>
              <w:t>03ba23fd-fa09-4f49-8d48-7467d711b755</w:t>
            </w:r>
          </w:p>
        </w:tc>
        <w:tc>
          <w:tcPr>
            <w:tcW w:w="7407" w:type="dxa"/>
            <w:shd w:val="clear" w:color="auto" w:fill="F2F2F2" w:themeFill="background1" w:themeFillShade="F2"/>
          </w:tcPr>
          <w:p w:rsidR="00000000" w:rsidRDefault="004D53BA">
            <w:pPr>
              <w:rPr>
                <w:noProof/>
              </w:rPr>
            </w:pPr>
            <w:r>
              <w:rPr>
                <w:noProof/>
              </w:rPr>
              <w:t>In newer browsers that support the fullscreen API, it's necessary to apply in-page CSS rules to ensure the</w:t>
            </w:r>
            <w:r>
              <w:rPr>
                <w:noProof/>
              </w:rPr>
              <w:t xml:space="preserve"> player is scaled to 100% when switching to fullscreen.</w:t>
            </w:r>
          </w:p>
        </w:tc>
        <w:tc>
          <w:tcPr>
            <w:tcW w:w="7407" w:type="dxa"/>
          </w:tcPr>
          <w:p w:rsidR="00000000" w:rsidRDefault="004D53BA">
            <w:pPr>
              <w:rPr>
                <w:lang w:val="de-DE"/>
              </w:rPr>
            </w:pPr>
            <w:r>
              <w:rPr>
                <w:lang w:val="de-DE"/>
              </w:rPr>
              <w:t>In neueren Browsern, die die Vollbild-API unterst</w:t>
            </w:r>
            <w:r>
              <w:rPr>
                <w:lang w:val="de-DE"/>
              </w:rPr>
              <w:t>ü</w:t>
            </w:r>
            <w:r>
              <w:rPr>
                <w:lang w:val="de-DE"/>
              </w:rPr>
              <w:t>tzen, m</w:t>
            </w:r>
            <w:r>
              <w:rPr>
                <w:lang w:val="de-DE"/>
              </w:rPr>
              <w:t>ü</w:t>
            </w:r>
            <w:r>
              <w:rPr>
                <w:lang w:val="de-DE"/>
              </w:rPr>
              <w:t>ssen In-Page-CSS-Regeln angewendet werden, um sicherzustellen, dass der Player beim Wechsel zum Vollbildmodus auf 100% skaliert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197 </w:t>
            </w:r>
            <w:r>
              <w:rPr>
                <w:noProof/>
                <w:sz w:val="16"/>
              </w:rPr>
              <w:br/>
            </w:r>
            <w:r>
              <w:rPr>
                <w:noProof/>
                <w:sz w:val="2"/>
              </w:rPr>
              <w:t>12</w:t>
            </w:r>
            <w:r>
              <w:rPr>
                <w:noProof/>
                <w:sz w:val="2"/>
              </w:rPr>
              <w:t>d0d68a-f849-46df-bee0-80cc22abe6ef</w:t>
            </w:r>
          </w:p>
        </w:tc>
        <w:tc>
          <w:tcPr>
            <w:tcW w:w="7407" w:type="dxa"/>
            <w:shd w:val="clear" w:color="auto" w:fill="F2F2F2" w:themeFill="background1" w:themeFillShade="F2"/>
          </w:tcPr>
          <w:p w:rsidR="00000000" w:rsidRDefault="004D53BA">
            <w:pPr>
              <w:rPr>
                <w:noProof/>
              </w:rPr>
            </w:pPr>
            <w:r>
              <w:rPr>
                <w:noProof/>
              </w:rPr>
              <w:t>Otherwise, the player will appear at the original size within the fullscreen display.</w:t>
            </w:r>
          </w:p>
        </w:tc>
        <w:tc>
          <w:tcPr>
            <w:tcW w:w="7407" w:type="dxa"/>
          </w:tcPr>
          <w:p w:rsidR="00000000" w:rsidRDefault="004D53BA">
            <w:pPr>
              <w:rPr>
                <w:lang w:val="de-DE"/>
              </w:rPr>
            </w:pPr>
            <w:r>
              <w:rPr>
                <w:lang w:val="de-DE"/>
              </w:rPr>
              <w:t>Andernfalls wird der Player in der Originalgr</w:t>
            </w:r>
            <w:r>
              <w:rPr>
                <w:lang w:val="de-DE"/>
              </w:rPr>
              <w:t>öß</w:t>
            </w:r>
            <w:r>
              <w:rPr>
                <w:lang w:val="de-DE"/>
              </w:rPr>
              <w:t>e im Vollbild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198 </w:t>
            </w:r>
            <w:r>
              <w:rPr>
                <w:noProof/>
                <w:sz w:val="16"/>
              </w:rPr>
              <w:br/>
            </w:r>
            <w:r>
              <w:rPr>
                <w:noProof/>
                <w:sz w:val="2"/>
              </w:rPr>
              <w:t>199dca43-cf7d-4f2f-b37c-88903dd59878</w:t>
            </w:r>
          </w:p>
        </w:tc>
        <w:tc>
          <w:tcPr>
            <w:tcW w:w="7407" w:type="dxa"/>
            <w:shd w:val="clear" w:color="auto" w:fill="F2F2F2" w:themeFill="background1" w:themeFillShade="F2"/>
          </w:tcPr>
          <w:p w:rsidR="00000000" w:rsidRDefault="004D53BA">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4D53BA">
            <w:pPr>
              <w:rPr>
                <w:lang w:val="de-DE"/>
              </w:rPr>
            </w:pPr>
            <w:r>
              <w:rPr>
                <w:lang w:val="de-DE"/>
              </w:rPr>
              <w:t xml:space="preserve">Einzelheiten finden Sie in der </w:t>
            </w:r>
            <w:r>
              <w:rPr>
                <w:rStyle w:val="mqInternal"/>
                <w:noProof/>
                <w:lang w:val="de-DE"/>
              </w:rPr>
              <w:t>[1}</w:t>
            </w:r>
            <w:r>
              <w:rPr>
                <w:lang w:val="de-DE"/>
              </w:rPr>
              <w:t>Vollbildanzeige</w:t>
            </w:r>
            <w:r>
              <w:rPr>
                <w:rStyle w:val="mqInternal"/>
                <w:noProof/>
                <w:lang w:val="de-DE"/>
              </w:rPr>
              <w:t>{2]</w:t>
            </w:r>
            <w:r>
              <w:rPr>
                <w:lang w:val="de-DE"/>
              </w:rPr>
              <w:t xml:space="preserve"> Thema in der </w:t>
            </w:r>
            <w:r>
              <w:rPr>
                <w:rStyle w:val="mqInternal"/>
                <w:noProof/>
                <w:lang w:val="de-DE"/>
              </w:rPr>
              <w:t>[3}</w:t>
            </w:r>
            <w:r>
              <w:rPr>
                <w:lang w:val="de-DE"/>
              </w:rPr>
              <w:t>Gr</w:t>
            </w:r>
            <w:r>
              <w:rPr>
                <w:lang w:val="de-DE"/>
              </w:rPr>
              <w:t>öß</w:t>
            </w:r>
            <w:r>
              <w:rPr>
                <w:lang w:val="de-DE"/>
              </w:rPr>
              <w:t>e des Players</w:t>
            </w:r>
            <w:r>
              <w:rPr>
                <w:rStyle w:val="mqInternal"/>
                <w:noProof/>
                <w:lang w:val="de-DE"/>
              </w:rPr>
              <w:t>{4]</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199 </w:t>
            </w:r>
            <w:r>
              <w:rPr>
                <w:noProof/>
                <w:sz w:val="16"/>
              </w:rPr>
              <w:br/>
            </w:r>
            <w:r>
              <w:rPr>
                <w:noProof/>
                <w:sz w:val="2"/>
              </w:rPr>
              <w:t>15bddba8-4290-4d67-9333-bf853a73e1f9</w:t>
            </w:r>
          </w:p>
        </w:tc>
        <w:tc>
          <w:tcPr>
            <w:tcW w:w="7407" w:type="dxa"/>
            <w:shd w:val="clear" w:color="auto" w:fill="F2F2F2" w:themeFill="background1" w:themeFillShade="F2"/>
          </w:tcPr>
          <w:p w:rsidR="00000000" w:rsidRDefault="004D53BA">
            <w:pPr>
              <w:rPr>
                <w:noProof/>
              </w:rPr>
            </w:pPr>
            <w:r>
              <w:rPr>
                <w:noProof/>
              </w:rPr>
              <w:t>For IE10 and earlier, with no fullscreen API support, a new window will open, but the player will not be sized to fill the window.</w:t>
            </w:r>
          </w:p>
        </w:tc>
        <w:tc>
          <w:tcPr>
            <w:tcW w:w="7407" w:type="dxa"/>
          </w:tcPr>
          <w:p w:rsidR="00000000" w:rsidRDefault="004D53BA">
            <w:pPr>
              <w:rPr>
                <w:lang w:val="de-DE"/>
              </w:rPr>
            </w:pPr>
            <w:r>
              <w:rPr>
                <w:lang w:val="de-DE"/>
              </w:rPr>
              <w:t>F</w:t>
            </w:r>
            <w:r>
              <w:rPr>
                <w:lang w:val="de-DE"/>
              </w:rPr>
              <w:t>ü</w:t>
            </w:r>
            <w:r>
              <w:rPr>
                <w:lang w:val="de-DE"/>
              </w:rPr>
              <w:t>r IE10 und fr</w:t>
            </w:r>
            <w:r>
              <w:rPr>
                <w:lang w:val="de-DE"/>
              </w:rPr>
              <w:t>ü</w:t>
            </w:r>
            <w:r>
              <w:rPr>
                <w:lang w:val="de-DE"/>
              </w:rPr>
              <w:t>here Versionen ohne Vollbild-API-Unterst</w:t>
            </w:r>
            <w:r>
              <w:rPr>
                <w:lang w:val="de-DE"/>
              </w:rPr>
              <w:t>ü</w:t>
            </w:r>
            <w:r>
              <w:rPr>
                <w:lang w:val="de-DE"/>
              </w:rPr>
              <w:t>tzung wird ein neues Fenster ge</w:t>
            </w:r>
            <w:r>
              <w:rPr>
                <w:lang w:val="de-DE"/>
              </w:rPr>
              <w:t>ö</w:t>
            </w:r>
            <w:r>
              <w:rPr>
                <w:lang w:val="de-DE"/>
              </w:rPr>
              <w:t xml:space="preserve">ffnet, der Player wird jedoch nicht </w:t>
            </w:r>
            <w:r>
              <w:rPr>
                <w:lang w:val="de-DE"/>
              </w:rPr>
              <w:t>so dimensioniert, dass er das Fenster ausf</w:t>
            </w:r>
            <w:r>
              <w:rPr>
                <w:lang w:val="de-DE"/>
              </w:rPr>
              <w:t>ü</w:t>
            </w:r>
            <w:r>
              <w:rPr>
                <w:lang w:val="de-DE"/>
              </w:rPr>
              <w:t>llt.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200 </w:t>
            </w:r>
            <w:r>
              <w:rPr>
                <w:noProof/>
                <w:sz w:val="16"/>
              </w:rPr>
              <w:br/>
            </w:r>
            <w:r>
              <w:rPr>
                <w:noProof/>
                <w:sz w:val="2"/>
              </w:rPr>
              <w:t>fecc6548-3557-4c0c-a0d4-604aa9f7d308</w:t>
            </w:r>
          </w:p>
        </w:tc>
        <w:tc>
          <w:tcPr>
            <w:tcW w:w="7407" w:type="dxa"/>
            <w:shd w:val="clear" w:color="auto" w:fill="F2F2F2" w:themeFill="background1" w:themeFillShade="F2"/>
          </w:tcPr>
          <w:p w:rsidR="00000000" w:rsidRDefault="004D53BA">
            <w:pPr>
              <w:rPr>
                <w:noProof/>
              </w:rPr>
            </w:pPr>
            <w:r>
              <w:rPr>
                <w:noProof/>
              </w:rPr>
              <w:t>This is because no styles have been applied to resize the player.</w:t>
            </w:r>
          </w:p>
        </w:tc>
        <w:tc>
          <w:tcPr>
            <w:tcW w:w="7407" w:type="dxa"/>
          </w:tcPr>
          <w:p w:rsidR="00000000" w:rsidRDefault="004D53BA">
            <w:pPr>
              <w:rPr>
                <w:lang w:val="de-DE"/>
              </w:rPr>
            </w:pPr>
            <w:r>
              <w:rPr>
                <w:lang w:val="de-DE"/>
              </w:rPr>
              <w:t>Dies liegt daran, dass keine Stile angewendet wurden, um die Gr</w:t>
            </w:r>
            <w:r>
              <w:rPr>
                <w:lang w:val="de-DE"/>
              </w:rPr>
              <w:t>öß</w:t>
            </w:r>
            <w:r>
              <w:rPr>
                <w:lang w:val="de-DE"/>
              </w:rPr>
              <w:t xml:space="preserve">e des Players zu </w:t>
            </w:r>
            <w:r>
              <w:rPr>
                <w:lang w:val="de-DE"/>
              </w:rPr>
              <w:t>ä</w:t>
            </w:r>
            <w:r>
              <w:rPr>
                <w:lang w:val="de-DE"/>
              </w:rPr>
              <w:t>ndern.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201 </w:t>
            </w:r>
            <w:r>
              <w:rPr>
                <w:noProof/>
                <w:sz w:val="16"/>
              </w:rPr>
              <w:br/>
            </w:r>
            <w:r>
              <w:rPr>
                <w:noProof/>
                <w:sz w:val="2"/>
              </w:rPr>
              <w:t>bff</w:t>
            </w:r>
            <w:r>
              <w:rPr>
                <w:noProof/>
                <w:sz w:val="2"/>
              </w:rPr>
              <w:t>8c730-fc1f-49aa-91db-2b20166120fe</w:t>
            </w:r>
          </w:p>
        </w:tc>
        <w:tc>
          <w:tcPr>
            <w:tcW w:w="7407" w:type="dxa"/>
            <w:shd w:val="clear" w:color="auto" w:fill="F2F2F2" w:themeFill="background1" w:themeFillShade="F2"/>
          </w:tcPr>
          <w:p w:rsidR="00000000" w:rsidRDefault="004D53BA">
            <w:pPr>
              <w:rPr>
                <w:noProof/>
              </w:rPr>
            </w:pPr>
            <w:r>
              <w:rPr>
                <w:noProof/>
              </w:rPr>
              <w:t>Since the window cannot be scrolled, you may only see a section of the website, with no player at all.</w:t>
            </w:r>
          </w:p>
        </w:tc>
        <w:tc>
          <w:tcPr>
            <w:tcW w:w="7407" w:type="dxa"/>
          </w:tcPr>
          <w:p w:rsidR="00000000" w:rsidRDefault="004D53BA">
            <w:pPr>
              <w:rPr>
                <w:lang w:val="de-DE"/>
              </w:rPr>
            </w:pPr>
            <w:r>
              <w:rPr>
                <w:lang w:val="de-DE"/>
              </w:rPr>
              <w:t>Da das Fenster nicht gescrollt werden kann, wird m</w:t>
            </w:r>
            <w:r>
              <w:rPr>
                <w:lang w:val="de-DE"/>
              </w:rPr>
              <w:t>ö</w:t>
            </w:r>
            <w:r>
              <w:rPr>
                <w:lang w:val="de-DE"/>
              </w:rPr>
              <w:t>glicherweise nur ein Abschnitt der Website ohne Player angezeigt.</w:t>
            </w:r>
          </w:p>
        </w:tc>
      </w:tr>
      <w:tr w:rsidR="00000000">
        <w:tc>
          <w:tcPr>
            <w:tcW w:w="660" w:type="dxa"/>
            <w:shd w:val="clear" w:color="auto" w:fill="F2F2F2" w:themeFill="background1" w:themeFillShade="F2"/>
          </w:tcPr>
          <w:p w:rsidR="00000000" w:rsidRDefault="004D53BA">
            <w:pPr>
              <w:rPr>
                <w:noProof/>
                <w:sz w:val="2"/>
              </w:rPr>
            </w:pPr>
            <w:r>
              <w:rPr>
                <w:noProof/>
                <w:sz w:val="16"/>
              </w:rPr>
              <w:t>2</w:t>
            </w:r>
            <w:r>
              <w:rPr>
                <w:noProof/>
                <w:sz w:val="16"/>
              </w:rPr>
              <w:t xml:space="preserve">02 </w:t>
            </w:r>
            <w:r>
              <w:rPr>
                <w:noProof/>
                <w:sz w:val="16"/>
              </w:rPr>
              <w:br/>
            </w:r>
            <w:r>
              <w:rPr>
                <w:noProof/>
                <w:sz w:val="2"/>
              </w:rPr>
              <w:t>19e22d20-ff3a-4ca9-950c-b21371d1cc40</w:t>
            </w:r>
          </w:p>
        </w:tc>
        <w:tc>
          <w:tcPr>
            <w:tcW w:w="7407" w:type="dxa"/>
            <w:shd w:val="clear" w:color="auto" w:fill="F2F2F2" w:themeFill="background1" w:themeFillShade="F2"/>
          </w:tcPr>
          <w:p w:rsidR="00000000" w:rsidRDefault="004D53BA">
            <w:pPr>
              <w:rPr>
                <w:noProof/>
              </w:rPr>
            </w:pPr>
            <w:r>
              <w:rPr>
                <w:noProof/>
              </w:rPr>
              <w:t>Multiple videos are published on a single page with HapYak chapters</w:t>
            </w:r>
          </w:p>
        </w:tc>
        <w:tc>
          <w:tcPr>
            <w:tcW w:w="7407" w:type="dxa"/>
          </w:tcPr>
          <w:p w:rsidR="00000000" w:rsidRDefault="004D53BA">
            <w:pPr>
              <w:rPr>
                <w:lang w:val="de-DE"/>
              </w:rPr>
            </w:pPr>
            <w:r>
              <w:rPr>
                <w:lang w:val="de-DE"/>
              </w:rPr>
              <w:t>Auf einer Seite werden mehrere Videos mit HapYak-Kapiteln ver</w:t>
            </w:r>
            <w:r>
              <w:rPr>
                <w:lang w:val="de-DE"/>
              </w:rPr>
              <w:t>ö</w:t>
            </w:r>
            <w:r>
              <w:rPr>
                <w:lang w:val="de-DE"/>
              </w:rPr>
              <w:t>ffentlicht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203 </w:t>
            </w:r>
            <w:r>
              <w:rPr>
                <w:noProof/>
                <w:sz w:val="16"/>
              </w:rPr>
              <w:br/>
            </w:r>
            <w:r>
              <w:rPr>
                <w:noProof/>
                <w:sz w:val="2"/>
              </w:rPr>
              <w:t>b9c17062-8623-4002-a3fb-4aec01da5b9b</w:t>
            </w:r>
          </w:p>
        </w:tc>
        <w:tc>
          <w:tcPr>
            <w:tcW w:w="7407" w:type="dxa"/>
            <w:shd w:val="clear" w:color="auto" w:fill="F2F2F2" w:themeFill="background1" w:themeFillShade="F2"/>
          </w:tcPr>
          <w:p w:rsidR="00000000" w:rsidRDefault="004D53BA">
            <w:pPr>
              <w:rPr>
                <w:noProof/>
              </w:rPr>
            </w:pPr>
            <w:r>
              <w:rPr>
                <w:noProof/>
              </w:rPr>
              <w:t>When multiple videos are published on a single page with HapYak chapters, an incorrect chapter could be displayed.</w:t>
            </w:r>
          </w:p>
        </w:tc>
        <w:tc>
          <w:tcPr>
            <w:tcW w:w="7407" w:type="dxa"/>
          </w:tcPr>
          <w:p w:rsidR="00000000" w:rsidRDefault="004D53BA">
            <w:pPr>
              <w:rPr>
                <w:lang w:val="de-DE"/>
              </w:rPr>
            </w:pPr>
            <w:r>
              <w:rPr>
                <w:lang w:val="de-DE"/>
              </w:rPr>
              <w:t>Wenn mehrere Videos auf einer Seite mit HapYak-Kapiteln ver</w:t>
            </w:r>
            <w:r>
              <w:rPr>
                <w:lang w:val="de-DE"/>
              </w:rPr>
              <w:t>ö</w:t>
            </w:r>
            <w:r>
              <w:rPr>
                <w:lang w:val="de-DE"/>
              </w:rPr>
              <w:t>ffentlicht werden, wird m</w:t>
            </w:r>
            <w:r>
              <w:rPr>
                <w:lang w:val="de-DE"/>
              </w:rPr>
              <w:t>ö</w:t>
            </w:r>
            <w:r>
              <w:rPr>
                <w:lang w:val="de-DE"/>
              </w:rPr>
              <w:t>glicherweise ein falsches Kapitel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204 </w:t>
            </w:r>
            <w:r>
              <w:rPr>
                <w:noProof/>
                <w:sz w:val="16"/>
              </w:rPr>
              <w:br/>
            </w:r>
            <w:r>
              <w:rPr>
                <w:noProof/>
                <w:sz w:val="2"/>
              </w:rPr>
              <w:t>ec9d</w:t>
            </w:r>
            <w:r>
              <w:rPr>
                <w:noProof/>
                <w:sz w:val="2"/>
              </w:rPr>
              <w:t>6e4c-66d1-4a6d-84a0-6fb5d3e22054</w:t>
            </w:r>
          </w:p>
        </w:tc>
        <w:tc>
          <w:tcPr>
            <w:tcW w:w="7407" w:type="dxa"/>
            <w:shd w:val="clear" w:color="auto" w:fill="F2F2F2" w:themeFill="background1" w:themeFillShade="F2"/>
          </w:tcPr>
          <w:p w:rsidR="00000000" w:rsidRDefault="004D53BA">
            <w:pPr>
              <w:rPr>
                <w:noProof/>
              </w:rPr>
            </w:pPr>
            <w:r>
              <w:rPr>
                <w:rStyle w:val="mqInternal"/>
                <w:noProof/>
              </w:rPr>
              <w:t>[1}</w:t>
            </w:r>
            <w:r>
              <w:rPr>
                <w:noProof/>
              </w:rPr>
              <w:t>Workaround</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Problemumgehung</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205 </w:t>
            </w:r>
            <w:r>
              <w:rPr>
                <w:noProof/>
                <w:sz w:val="16"/>
              </w:rPr>
              <w:br/>
            </w:r>
            <w:r>
              <w:rPr>
                <w:noProof/>
                <w:sz w:val="2"/>
              </w:rPr>
              <w:t>09270ebc-2ae6-44c5-8d0c-1f3a5e5a6ffb</w:t>
            </w:r>
          </w:p>
        </w:tc>
        <w:tc>
          <w:tcPr>
            <w:tcW w:w="7407" w:type="dxa"/>
            <w:shd w:val="clear" w:color="auto" w:fill="F2F2F2" w:themeFill="background1" w:themeFillShade="F2"/>
          </w:tcPr>
          <w:p w:rsidR="00000000" w:rsidRDefault="004D53BA">
            <w:pPr>
              <w:rPr>
                <w:noProof/>
              </w:rPr>
            </w:pPr>
            <w:r>
              <w:rPr>
                <w:noProof/>
              </w:rPr>
              <w:t xml:space="preserve">Use this script: </w:t>
            </w:r>
            <w:r>
              <w:rPr>
                <w:rStyle w:val="mqInternal"/>
                <w:noProof/>
              </w:rPr>
              <w:t>[1}</w:t>
            </w:r>
            <w:r>
              <w:rPr>
                <w:noProof/>
              </w:rPr>
              <w:t>https://github.com/brightcove/gallery-in-page-snippets/blob/master/snippets/hapyakFix.js</w:t>
            </w:r>
            <w:r>
              <w:rPr>
                <w:rStyle w:val="mqInternal"/>
                <w:noProof/>
              </w:rPr>
              <w:t>{2]</w:t>
            </w:r>
            <w:r>
              <w:rPr>
                <w:noProof/>
              </w:rPr>
              <w:t>.</w:t>
            </w:r>
          </w:p>
        </w:tc>
        <w:tc>
          <w:tcPr>
            <w:tcW w:w="7407" w:type="dxa"/>
          </w:tcPr>
          <w:p w:rsidR="00000000" w:rsidRDefault="004D53BA">
            <w:pPr>
              <w:rPr>
                <w:lang w:val="de-DE"/>
              </w:rPr>
            </w:pPr>
            <w:r>
              <w:rPr>
                <w:lang w:val="de-DE"/>
              </w:rPr>
              <w:t>Verwenden Sie dieses Skript:</w:t>
            </w:r>
            <w:r>
              <w:rPr>
                <w:lang w:val="de-DE"/>
              </w:rPr>
              <w:t xml:space="preserve"> </w:t>
            </w:r>
            <w:r>
              <w:rPr>
                <w:rStyle w:val="mqInternal"/>
                <w:noProof/>
                <w:lang w:val="de-DE"/>
              </w:rPr>
              <w:t>[1}</w:t>
            </w:r>
            <w:r>
              <w:rPr>
                <w:lang w:val="de-DE"/>
              </w:rPr>
              <w:t>https://github.com/brightcove/gallery-in-page-snippets/blob/master/snippets/hapyakFix.js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206 </w:t>
            </w:r>
            <w:r>
              <w:rPr>
                <w:noProof/>
                <w:sz w:val="16"/>
              </w:rPr>
              <w:br/>
            </w:r>
            <w:r>
              <w:rPr>
                <w:noProof/>
                <w:sz w:val="2"/>
              </w:rPr>
              <w:t>3b28b86e-684f-426e-b177-67db12f6181c</w:t>
            </w:r>
          </w:p>
        </w:tc>
        <w:tc>
          <w:tcPr>
            <w:tcW w:w="7407" w:type="dxa"/>
            <w:shd w:val="clear" w:color="auto" w:fill="F2F2F2" w:themeFill="background1" w:themeFillShade="F2"/>
          </w:tcPr>
          <w:p w:rsidR="00000000" w:rsidRDefault="004D53BA">
            <w:pPr>
              <w:rPr>
                <w:noProof/>
              </w:rPr>
            </w:pPr>
            <w:r>
              <w:rPr>
                <w:noProof/>
              </w:rPr>
              <w:t>However, Flash playback (IE11/Win7) cannot avoid this issue, so the HTML5 fallback needs to be implemented in case o</w:t>
            </w:r>
            <w:r>
              <w:rPr>
                <w:noProof/>
              </w:rPr>
              <w:t>f IE11/Win7.</w:t>
            </w:r>
          </w:p>
        </w:tc>
        <w:tc>
          <w:tcPr>
            <w:tcW w:w="7407" w:type="dxa"/>
          </w:tcPr>
          <w:p w:rsidR="00000000" w:rsidRDefault="004D53BA">
            <w:pPr>
              <w:rPr>
                <w:lang w:val="de-DE"/>
              </w:rPr>
            </w:pPr>
            <w:r>
              <w:rPr>
                <w:lang w:val="de-DE"/>
              </w:rPr>
              <w:t>Die Flash-Wiedergabe (IE11 / Win7) kann dieses Problem jedoch nicht vermeiden, sodass der HTML5-Fallback im Fall von IE11 / Win7 implementiert werden muss.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207 </w:t>
            </w:r>
            <w:r>
              <w:rPr>
                <w:noProof/>
                <w:sz w:val="16"/>
              </w:rPr>
              <w:br/>
            </w:r>
            <w:r>
              <w:rPr>
                <w:noProof/>
                <w:sz w:val="2"/>
              </w:rPr>
              <w:t>9e1fd954-083d-46f5-8f0b-c9a463aaa86d</w:t>
            </w:r>
          </w:p>
        </w:tc>
        <w:tc>
          <w:tcPr>
            <w:tcW w:w="7407" w:type="dxa"/>
            <w:shd w:val="clear" w:color="auto" w:fill="F2F2F2" w:themeFill="background1" w:themeFillShade="F2"/>
          </w:tcPr>
          <w:p w:rsidR="00000000" w:rsidRDefault="004D53BA">
            <w:pPr>
              <w:rPr>
                <w:noProof/>
              </w:rPr>
            </w:pPr>
            <w:r>
              <w:rPr>
                <w:noProof/>
              </w:rPr>
              <w:t>Akamai HD and HDS</w:t>
            </w:r>
          </w:p>
        </w:tc>
        <w:tc>
          <w:tcPr>
            <w:tcW w:w="7407" w:type="dxa"/>
          </w:tcPr>
          <w:p w:rsidR="00000000" w:rsidRDefault="004D53BA">
            <w:pPr>
              <w:rPr>
                <w:lang w:val="de-DE"/>
              </w:rPr>
            </w:pPr>
            <w:r>
              <w:rPr>
                <w:lang w:val="de-DE"/>
              </w:rPr>
              <w:t>Akamai HD und HDS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208 </w:t>
            </w:r>
            <w:r>
              <w:rPr>
                <w:noProof/>
                <w:sz w:val="16"/>
              </w:rPr>
              <w:br/>
            </w:r>
            <w:r>
              <w:rPr>
                <w:noProof/>
                <w:sz w:val="2"/>
              </w:rPr>
              <w:t>9df56516-b5c2-4497-830c-ed8a1986acca</w:t>
            </w:r>
          </w:p>
        </w:tc>
        <w:tc>
          <w:tcPr>
            <w:tcW w:w="7407" w:type="dxa"/>
            <w:shd w:val="clear" w:color="auto" w:fill="F2F2F2" w:themeFill="background1" w:themeFillShade="F2"/>
          </w:tcPr>
          <w:p w:rsidR="00000000" w:rsidRDefault="004D53BA">
            <w:pPr>
              <w:rPr>
                <w:noProof/>
              </w:rPr>
            </w:pPr>
            <w:r>
              <w:rPr>
                <w:noProof/>
              </w:rPr>
              <w:t>Brightcove Player does not support video delivery via the Akamai HD or HDS delivery methods.</w:t>
            </w:r>
          </w:p>
        </w:tc>
        <w:tc>
          <w:tcPr>
            <w:tcW w:w="7407" w:type="dxa"/>
          </w:tcPr>
          <w:p w:rsidR="00000000" w:rsidRDefault="004D53BA">
            <w:pPr>
              <w:rPr>
                <w:lang w:val="de-DE"/>
              </w:rPr>
            </w:pPr>
            <w:r>
              <w:rPr>
                <w:lang w:val="de-DE"/>
              </w:rPr>
              <w:t>Brightcove Player unterst</w:t>
            </w:r>
            <w:r>
              <w:rPr>
                <w:lang w:val="de-DE"/>
              </w:rPr>
              <w:t>ü</w:t>
            </w:r>
            <w:r>
              <w:rPr>
                <w:lang w:val="de-DE"/>
              </w:rPr>
              <w:t>tzt keine Video</w:t>
            </w:r>
            <w:r>
              <w:rPr>
                <w:lang w:val="de-DE"/>
              </w:rPr>
              <w:t>ü</w:t>
            </w:r>
            <w:r>
              <w:rPr>
                <w:lang w:val="de-DE"/>
              </w:rPr>
              <w:t xml:space="preserve">bertragung </w:t>
            </w:r>
            <w:r>
              <w:rPr>
                <w:lang w:val="de-DE"/>
              </w:rPr>
              <w:t>ü</w:t>
            </w:r>
            <w:r>
              <w:rPr>
                <w:lang w:val="de-DE"/>
              </w:rPr>
              <w:t>ber die Akamai HD- oder HDS-</w:t>
            </w:r>
            <w:r>
              <w:rPr>
                <w:lang w:val="de-DE"/>
              </w:rPr>
              <w:t>Ü</w:t>
            </w:r>
            <w:r>
              <w:rPr>
                <w:lang w:val="de-DE"/>
              </w:rPr>
              <w:t>bertragungsmethoden.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209 </w:t>
            </w:r>
            <w:r>
              <w:rPr>
                <w:noProof/>
                <w:sz w:val="16"/>
              </w:rPr>
              <w:br/>
            </w:r>
            <w:r>
              <w:rPr>
                <w:noProof/>
                <w:sz w:val="2"/>
              </w:rPr>
              <w:t>2ed82322-e598-46dc-8ecf-3fbc93f907fc</w:t>
            </w:r>
          </w:p>
        </w:tc>
        <w:tc>
          <w:tcPr>
            <w:tcW w:w="7407" w:type="dxa"/>
            <w:shd w:val="clear" w:color="auto" w:fill="F2F2F2" w:themeFill="background1" w:themeFillShade="F2"/>
          </w:tcPr>
          <w:p w:rsidR="00000000" w:rsidRDefault="004D53BA">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4D53BA">
            <w:pPr>
              <w:rPr>
                <w:lang w:val="de-DE"/>
              </w:rPr>
            </w:pPr>
            <w:r>
              <w:rPr>
                <w:lang w:val="de-DE"/>
              </w:rPr>
              <w:t xml:space="preserve">Error: </w:t>
            </w:r>
            <w:r>
              <w:rPr>
                <w:rStyle w:val="mqInternal"/>
                <w:noProof/>
                <w:lang w:val="de-DE"/>
              </w:rPr>
              <w:t>[1}</w:t>
            </w:r>
            <w:r>
              <w:rPr>
                <w:lang w:val="de-DE"/>
              </w:rPr>
              <w:t>d.off ist keine Funktion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210 </w:t>
            </w:r>
            <w:r>
              <w:rPr>
                <w:noProof/>
                <w:sz w:val="16"/>
              </w:rPr>
              <w:br/>
            </w:r>
            <w:r>
              <w:rPr>
                <w:noProof/>
                <w:sz w:val="2"/>
              </w:rPr>
              <w:t>58e0db16-1876-41b0-90ca-a214b46ebe3c</w:t>
            </w:r>
          </w:p>
        </w:tc>
        <w:tc>
          <w:tcPr>
            <w:tcW w:w="7407" w:type="dxa"/>
            <w:shd w:val="clear" w:color="auto" w:fill="F2F2F2" w:themeFill="background1" w:themeFillShade="F2"/>
          </w:tcPr>
          <w:p w:rsidR="00000000" w:rsidRDefault="004D53BA">
            <w:pPr>
              <w:rPr>
                <w:noProof/>
              </w:rPr>
            </w:pPr>
            <w:r>
              <w:rPr>
                <w:noProof/>
              </w:rPr>
              <w:t>This error, caused by a known bug, can occur when switching between different formats, for instance M</w:t>
            </w:r>
            <w:r>
              <w:rPr>
                <w:noProof/>
              </w:rPr>
              <w:t>P4 and HLS, in a player.</w:t>
            </w:r>
          </w:p>
        </w:tc>
        <w:tc>
          <w:tcPr>
            <w:tcW w:w="7407" w:type="dxa"/>
          </w:tcPr>
          <w:p w:rsidR="00000000" w:rsidRDefault="004D53BA">
            <w:pPr>
              <w:rPr>
                <w:lang w:val="de-DE"/>
              </w:rPr>
            </w:pPr>
            <w:r>
              <w:rPr>
                <w:lang w:val="de-DE"/>
              </w:rPr>
              <w:t>Dieser Fehler, der durch einen bekannten Fehler verursacht wird, kann beim Umschalten zwischen verschiedenen Formaten, z. B. MP4 und HLS, in einem Player auftreten.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211 </w:t>
            </w:r>
            <w:r>
              <w:rPr>
                <w:noProof/>
                <w:sz w:val="16"/>
              </w:rPr>
              <w:br/>
            </w:r>
            <w:r>
              <w:rPr>
                <w:noProof/>
                <w:sz w:val="2"/>
              </w:rPr>
              <w:t>bdb14858-f361-414b-996f-f06303c77016</w:t>
            </w:r>
          </w:p>
        </w:tc>
        <w:tc>
          <w:tcPr>
            <w:tcW w:w="7407" w:type="dxa"/>
            <w:shd w:val="clear" w:color="auto" w:fill="F2F2F2" w:themeFill="background1" w:themeFillShade="F2"/>
          </w:tcPr>
          <w:p w:rsidR="00000000" w:rsidRDefault="004D53BA">
            <w:pPr>
              <w:rPr>
                <w:noProof/>
              </w:rPr>
            </w:pPr>
            <w:r>
              <w:rPr>
                <w:noProof/>
              </w:rPr>
              <w:t>Until the bug is fixed,</w:t>
            </w:r>
            <w:r>
              <w:rPr>
                <w:noProof/>
              </w:rPr>
              <w:t xml:space="preserve"> you can simply retry the code that is causing the issue.</w:t>
            </w:r>
          </w:p>
        </w:tc>
        <w:tc>
          <w:tcPr>
            <w:tcW w:w="7407" w:type="dxa"/>
          </w:tcPr>
          <w:p w:rsidR="00000000" w:rsidRDefault="004D53BA">
            <w:pPr>
              <w:rPr>
                <w:lang w:val="de-DE"/>
              </w:rPr>
            </w:pPr>
            <w:r>
              <w:rPr>
                <w:lang w:val="de-DE"/>
              </w:rPr>
              <w:t>Bis der Fehler behoben ist, k</w:t>
            </w:r>
            <w:r>
              <w:rPr>
                <w:lang w:val="de-DE"/>
              </w:rPr>
              <w:t>ö</w:t>
            </w:r>
            <w:r>
              <w:rPr>
                <w:lang w:val="de-DE"/>
              </w:rPr>
              <w:t>nnen Sie einfach den Code wiederholen, der das Problem verursacht.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212 </w:t>
            </w:r>
            <w:r>
              <w:rPr>
                <w:noProof/>
                <w:sz w:val="16"/>
              </w:rPr>
              <w:br/>
            </w:r>
            <w:r>
              <w:rPr>
                <w:noProof/>
                <w:sz w:val="2"/>
              </w:rPr>
              <w:t>e1b06695-99d3-4c29-a0aa-f170a3a61247</w:t>
            </w:r>
          </w:p>
        </w:tc>
        <w:tc>
          <w:tcPr>
            <w:tcW w:w="7407" w:type="dxa"/>
            <w:shd w:val="clear" w:color="auto" w:fill="F2F2F2" w:themeFill="background1" w:themeFillShade="F2"/>
          </w:tcPr>
          <w:p w:rsidR="00000000" w:rsidRDefault="004D53BA">
            <w:pPr>
              <w:rPr>
                <w:noProof/>
              </w:rPr>
            </w:pPr>
            <w:r>
              <w:rPr>
                <w:noProof/>
              </w:rPr>
              <w:t xml:space="preserve">The following code is an example that corrected the error </w:t>
            </w:r>
            <w:r>
              <w:rPr>
                <w:noProof/>
              </w:rPr>
              <w:t>in an app:</w:t>
            </w:r>
          </w:p>
        </w:tc>
        <w:tc>
          <w:tcPr>
            <w:tcW w:w="7407" w:type="dxa"/>
          </w:tcPr>
          <w:p w:rsidR="00000000" w:rsidRDefault="004D53BA">
            <w:pPr>
              <w:rPr>
                <w:lang w:val="de-DE"/>
              </w:rPr>
            </w:pPr>
            <w:r>
              <w:rPr>
                <w:lang w:val="de-DE"/>
              </w:rPr>
              <w:t>Der folgende Code ist ein Beispiel, mit dem der Fehler in einer App behoben wurde: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214 </w:t>
            </w:r>
            <w:r>
              <w:rPr>
                <w:noProof/>
                <w:sz w:val="16"/>
              </w:rPr>
              <w:br/>
            </w:r>
            <w:r>
              <w:rPr>
                <w:noProof/>
                <w:sz w:val="2"/>
              </w:rPr>
              <w:t>371f5b07-2ec0-4e19-a05d-56e2144f6fec</w:t>
            </w:r>
          </w:p>
        </w:tc>
        <w:tc>
          <w:tcPr>
            <w:tcW w:w="7407" w:type="dxa"/>
            <w:shd w:val="clear" w:color="auto" w:fill="F2F2F2" w:themeFill="background1" w:themeFillShade="F2"/>
          </w:tcPr>
          <w:p w:rsidR="00000000" w:rsidRDefault="004D53BA">
            <w:pPr>
              <w:rPr>
                <w:noProof/>
              </w:rPr>
            </w:pPr>
            <w:r>
              <w:rPr>
                <w:noProof/>
              </w:rPr>
              <w:t>HLS Video Durations</w:t>
            </w:r>
          </w:p>
        </w:tc>
        <w:tc>
          <w:tcPr>
            <w:tcW w:w="7407" w:type="dxa"/>
          </w:tcPr>
          <w:p w:rsidR="00000000" w:rsidRDefault="004D53BA">
            <w:pPr>
              <w:rPr>
                <w:lang w:val="de-DE"/>
              </w:rPr>
            </w:pPr>
            <w:r>
              <w:rPr>
                <w:lang w:val="de-DE"/>
              </w:rPr>
              <w:t>HLS-Videodauer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215 </w:t>
            </w:r>
            <w:r>
              <w:rPr>
                <w:noProof/>
                <w:sz w:val="16"/>
              </w:rPr>
              <w:br/>
            </w:r>
            <w:r>
              <w:rPr>
                <w:noProof/>
                <w:sz w:val="2"/>
              </w:rPr>
              <w:t>94fd93bc-5eb2-4f04-aa88-487d9ee7a26f</w:t>
            </w:r>
          </w:p>
        </w:tc>
        <w:tc>
          <w:tcPr>
            <w:tcW w:w="7407" w:type="dxa"/>
            <w:shd w:val="clear" w:color="auto" w:fill="F2F2F2" w:themeFill="background1" w:themeFillShade="F2"/>
          </w:tcPr>
          <w:p w:rsidR="00000000" w:rsidRDefault="004D53BA">
            <w:pPr>
              <w:rPr>
                <w:noProof/>
              </w:rPr>
            </w:pPr>
            <w:r>
              <w:rPr>
                <w:noProof/>
              </w:rPr>
              <w:t>It is possible that the duration shown in the controlbar may change from initial display.</w:t>
            </w:r>
          </w:p>
        </w:tc>
        <w:tc>
          <w:tcPr>
            <w:tcW w:w="7407" w:type="dxa"/>
          </w:tcPr>
          <w:p w:rsidR="00000000" w:rsidRDefault="004D53BA">
            <w:pPr>
              <w:rPr>
                <w:lang w:val="de-DE"/>
              </w:rPr>
            </w:pPr>
            <w:r>
              <w:rPr>
                <w:lang w:val="de-DE"/>
              </w:rPr>
              <w:t>Es ist m</w:t>
            </w:r>
            <w:r>
              <w:rPr>
                <w:lang w:val="de-DE"/>
              </w:rPr>
              <w:t>ö</w:t>
            </w:r>
            <w:r>
              <w:rPr>
                <w:lang w:val="de-DE"/>
              </w:rPr>
              <w:t>glich, dass sich die in der Steuerleiste angezeigte Dauer gegen</w:t>
            </w:r>
            <w:r>
              <w:rPr>
                <w:lang w:val="de-DE"/>
              </w:rPr>
              <w:t>ü</w:t>
            </w:r>
            <w:r>
              <w:rPr>
                <w:lang w:val="de-DE"/>
              </w:rPr>
              <w:t xml:space="preserve">ber der Erstanzeige </w:t>
            </w:r>
            <w:r>
              <w:rPr>
                <w:lang w:val="de-DE"/>
              </w:rPr>
              <w:t>ä</w:t>
            </w:r>
            <w:r>
              <w:rPr>
                <w:lang w:val="de-DE"/>
              </w:rPr>
              <w:t>ndert.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216 </w:t>
            </w:r>
            <w:r>
              <w:rPr>
                <w:noProof/>
                <w:sz w:val="16"/>
              </w:rPr>
              <w:br/>
            </w:r>
            <w:r>
              <w:rPr>
                <w:noProof/>
                <w:sz w:val="2"/>
              </w:rPr>
              <w:t>6f3b6569-9236-4b6e-a282-c030afecaf59</w:t>
            </w:r>
          </w:p>
        </w:tc>
        <w:tc>
          <w:tcPr>
            <w:tcW w:w="7407" w:type="dxa"/>
            <w:shd w:val="clear" w:color="auto" w:fill="F2F2F2" w:themeFill="background1" w:themeFillShade="F2"/>
          </w:tcPr>
          <w:p w:rsidR="00000000" w:rsidRDefault="004D53BA">
            <w:pPr>
              <w:rPr>
                <w:noProof/>
              </w:rPr>
            </w:pPr>
            <w:r>
              <w:rPr>
                <w:noProof/>
              </w:rPr>
              <w:t xml:space="preserve">Once all HLS segments </w:t>
            </w:r>
            <w:r>
              <w:rPr>
                <w:noProof/>
              </w:rPr>
              <w:t>are loaded the duration may update.</w:t>
            </w:r>
          </w:p>
        </w:tc>
        <w:tc>
          <w:tcPr>
            <w:tcW w:w="7407" w:type="dxa"/>
          </w:tcPr>
          <w:p w:rsidR="00000000" w:rsidRDefault="004D53BA">
            <w:pPr>
              <w:rPr>
                <w:lang w:val="de-DE"/>
              </w:rPr>
            </w:pPr>
            <w:r>
              <w:rPr>
                <w:lang w:val="de-DE"/>
              </w:rPr>
              <w:t>Sobald alle HLS-Segmente geladen sind, kann die Dauer aktualisiert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217 </w:t>
            </w:r>
            <w:r>
              <w:rPr>
                <w:noProof/>
                <w:sz w:val="16"/>
              </w:rPr>
              <w:br/>
            </w:r>
            <w:r>
              <w:rPr>
                <w:noProof/>
                <w:sz w:val="2"/>
              </w:rPr>
              <w:t>5f45f435-bd17-4158-ac44-25ddb9cf6ed4</w:t>
            </w:r>
          </w:p>
        </w:tc>
        <w:tc>
          <w:tcPr>
            <w:tcW w:w="7407" w:type="dxa"/>
            <w:shd w:val="clear" w:color="auto" w:fill="F2F2F2" w:themeFill="background1" w:themeFillShade="F2"/>
          </w:tcPr>
          <w:p w:rsidR="00000000" w:rsidRDefault="004D53BA">
            <w:pPr>
              <w:rPr>
                <w:noProof/>
              </w:rPr>
            </w:pPr>
            <w:r>
              <w:rPr>
                <w:noProof/>
              </w:rPr>
              <w:t>RequireJS</w:t>
            </w:r>
          </w:p>
        </w:tc>
        <w:tc>
          <w:tcPr>
            <w:tcW w:w="7407" w:type="dxa"/>
          </w:tcPr>
          <w:p w:rsidR="00000000" w:rsidRDefault="004D53BA">
            <w:pPr>
              <w:rPr>
                <w:lang w:val="de-DE"/>
              </w:rPr>
            </w:pPr>
            <w:r>
              <w:rPr>
                <w:lang w:val="de-DE"/>
              </w:rPr>
              <w:t>RequireJS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218 </w:t>
            </w:r>
            <w:r>
              <w:rPr>
                <w:noProof/>
                <w:sz w:val="16"/>
              </w:rPr>
              <w:br/>
            </w:r>
            <w:r>
              <w:rPr>
                <w:noProof/>
                <w:sz w:val="2"/>
              </w:rPr>
              <w:t>650cc3b0-8c7e-412f-9b62-b14e7b7db305</w:t>
            </w:r>
          </w:p>
        </w:tc>
        <w:tc>
          <w:tcPr>
            <w:tcW w:w="7407" w:type="dxa"/>
            <w:shd w:val="clear" w:color="auto" w:fill="F2F2F2" w:themeFill="background1" w:themeFillShade="F2"/>
          </w:tcPr>
          <w:p w:rsidR="00000000" w:rsidRDefault="004D53BA">
            <w:pPr>
              <w:rPr>
                <w:noProof/>
              </w:rPr>
            </w:pPr>
            <w:r>
              <w:rPr>
                <w:noProof/>
              </w:rPr>
              <w:t>If you are using RequireJS you MAY have</w:t>
            </w:r>
            <w:r>
              <w:rPr>
                <w:noProof/>
              </w:rPr>
              <w:t xml:space="preserve"> to use the </w:t>
            </w:r>
            <w:r>
              <w:rPr>
                <w:rStyle w:val="mqInternal"/>
                <w:noProof/>
              </w:rPr>
              <w:t>[1}[2]{3]</w:t>
            </w:r>
            <w:r>
              <w:rPr>
                <w:noProof/>
              </w:rPr>
              <w:t xml:space="preserve"> method to instantiate the player.</w:t>
            </w:r>
          </w:p>
        </w:tc>
        <w:tc>
          <w:tcPr>
            <w:tcW w:w="7407" w:type="dxa"/>
          </w:tcPr>
          <w:p w:rsidR="00000000" w:rsidRDefault="004D53BA">
            <w:pPr>
              <w:rPr>
                <w:lang w:val="de-DE"/>
              </w:rPr>
            </w:pPr>
            <w:r>
              <w:rPr>
                <w:lang w:val="de-DE"/>
              </w:rPr>
              <w:t>Wenn Sie RequireJS verwenden, m</w:t>
            </w:r>
            <w:r>
              <w:rPr>
                <w:lang w:val="de-DE"/>
              </w:rPr>
              <w:t>ü</w:t>
            </w:r>
            <w:r>
              <w:rPr>
                <w:lang w:val="de-DE"/>
              </w:rPr>
              <w:t>ssen Sie m</w:t>
            </w:r>
            <w:r>
              <w:rPr>
                <w:lang w:val="de-DE"/>
              </w:rPr>
              <w:t>ö</w:t>
            </w:r>
            <w:r>
              <w:rPr>
                <w:lang w:val="de-DE"/>
              </w:rPr>
              <w:t xml:space="preserve">glicherweise das verwenden </w:t>
            </w:r>
            <w:r>
              <w:rPr>
                <w:rStyle w:val="mqInternal"/>
                <w:noProof/>
                <w:lang w:val="de-DE"/>
              </w:rPr>
              <w:t>[1}[2]{3]</w:t>
            </w:r>
            <w:r>
              <w:rPr>
                <w:lang w:val="de-DE"/>
              </w:rPr>
              <w:t xml:space="preserve"> Methode, um den Spieler zu instanziieren.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219 </w:t>
            </w:r>
            <w:r>
              <w:rPr>
                <w:noProof/>
                <w:sz w:val="16"/>
              </w:rPr>
              <w:br/>
            </w:r>
            <w:r>
              <w:rPr>
                <w:noProof/>
                <w:sz w:val="2"/>
              </w:rPr>
              <w:t>6ac609b3-97b1-4971-a6eb-deb658419326</w:t>
            </w:r>
          </w:p>
        </w:tc>
        <w:tc>
          <w:tcPr>
            <w:tcW w:w="7407" w:type="dxa"/>
            <w:shd w:val="clear" w:color="auto" w:fill="F2F2F2" w:themeFill="background1" w:themeFillShade="F2"/>
          </w:tcPr>
          <w:p w:rsidR="00000000" w:rsidRDefault="004D53BA">
            <w:pPr>
              <w:rPr>
                <w:noProof/>
              </w:rPr>
            </w:pPr>
            <w:r>
              <w:rPr>
                <w:noProof/>
              </w:rPr>
              <w:t>The need to use the method will be determined by how/when the player assets are loaded.</w:t>
            </w:r>
          </w:p>
        </w:tc>
        <w:tc>
          <w:tcPr>
            <w:tcW w:w="7407" w:type="dxa"/>
          </w:tcPr>
          <w:p w:rsidR="00000000" w:rsidRDefault="004D53BA">
            <w:pPr>
              <w:rPr>
                <w:lang w:val="de-DE"/>
              </w:rPr>
            </w:pPr>
            <w:r>
              <w:rPr>
                <w:lang w:val="de-DE"/>
              </w:rPr>
              <w:t>Die Notwendigkeit, die Methode zu verwenden, h</w:t>
            </w:r>
            <w:r>
              <w:rPr>
                <w:lang w:val="de-DE"/>
              </w:rPr>
              <w:t>ä</w:t>
            </w:r>
            <w:r>
              <w:rPr>
                <w:lang w:val="de-DE"/>
              </w:rPr>
              <w:t>ngt davon ab, wie / wann die Player-Assets geladen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220 </w:t>
            </w:r>
            <w:r>
              <w:rPr>
                <w:noProof/>
                <w:sz w:val="16"/>
              </w:rPr>
              <w:br/>
            </w:r>
            <w:r>
              <w:rPr>
                <w:noProof/>
                <w:sz w:val="2"/>
              </w:rPr>
              <w:t>cc25c353-ea2d-4870-b563-9a164c682bdc</w:t>
            </w:r>
          </w:p>
        </w:tc>
        <w:tc>
          <w:tcPr>
            <w:tcW w:w="7407" w:type="dxa"/>
            <w:shd w:val="clear" w:color="auto" w:fill="F2F2F2" w:themeFill="background1" w:themeFillShade="F2"/>
          </w:tcPr>
          <w:p w:rsidR="00000000" w:rsidRDefault="004D53BA">
            <w:pPr>
              <w:rPr>
                <w:noProof/>
              </w:rPr>
            </w:pPr>
            <w:r>
              <w:rPr>
                <w:noProof/>
              </w:rPr>
              <w:t xml:space="preserve">See the </w:t>
            </w:r>
            <w:r>
              <w:rPr>
                <w:rStyle w:val="mqInternal"/>
                <w:noProof/>
              </w:rPr>
              <w:t>[1}</w:t>
            </w:r>
            <w:r>
              <w:rPr>
                <w:noProof/>
              </w:rPr>
              <w:t>RequireJS and Brightcove Player</w:t>
            </w:r>
            <w:r>
              <w:rPr>
                <w:rStyle w:val="mqInternal"/>
                <w:noProof/>
              </w:rPr>
              <w:t>{2]</w:t>
            </w:r>
            <w:r>
              <w:rPr>
                <w:noProof/>
              </w:rPr>
              <w:t xml:space="preserve"> document for more information.</w:t>
            </w:r>
          </w:p>
        </w:tc>
        <w:tc>
          <w:tcPr>
            <w:tcW w:w="7407" w:type="dxa"/>
          </w:tcPr>
          <w:p w:rsidR="00000000" w:rsidRDefault="004D53BA">
            <w:pPr>
              <w:rPr>
                <w:lang w:val="de-DE"/>
              </w:rPr>
            </w:pPr>
            <w:r>
              <w:rPr>
                <w:lang w:val="de-DE"/>
              </w:rPr>
              <w:t xml:space="preserve">Siehe die </w:t>
            </w:r>
            <w:r>
              <w:rPr>
                <w:rStyle w:val="mqInternal"/>
                <w:noProof/>
                <w:lang w:val="de-DE"/>
              </w:rPr>
              <w:t>[1}</w:t>
            </w:r>
            <w:r>
              <w:rPr>
                <w:lang w:val="de-DE"/>
              </w:rPr>
              <w:t>RequireJS und Brightcove Player</w:t>
            </w:r>
            <w:r>
              <w:rPr>
                <w:rStyle w:val="mqInternal"/>
                <w:noProof/>
                <w:lang w:val="de-DE"/>
              </w:rPr>
              <w:t>{2]</w:t>
            </w:r>
            <w:r>
              <w:rPr>
                <w:lang w:val="de-DE"/>
              </w:rPr>
              <w:t xml:space="preserve"> Dokument f</w:t>
            </w:r>
            <w:r>
              <w:rPr>
                <w:lang w:val="de-DE"/>
              </w:rPr>
              <w:t>ü</w:t>
            </w:r>
            <w:r>
              <w:rPr>
                <w:lang w:val="de-DE"/>
              </w:rPr>
              <w:t>r weitere 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221 </w:t>
            </w:r>
            <w:r>
              <w:rPr>
                <w:noProof/>
                <w:sz w:val="16"/>
              </w:rPr>
              <w:br/>
            </w:r>
            <w:r>
              <w:rPr>
                <w:noProof/>
                <w:sz w:val="2"/>
              </w:rPr>
              <w:t>2fc9e6b6-8885-43c6-84b7-bc638d367742</w:t>
            </w:r>
          </w:p>
        </w:tc>
        <w:tc>
          <w:tcPr>
            <w:tcW w:w="7407" w:type="dxa"/>
            <w:shd w:val="clear" w:color="auto" w:fill="F2F2F2" w:themeFill="background1" w:themeFillShade="F2"/>
          </w:tcPr>
          <w:p w:rsidR="00000000" w:rsidRDefault="004D53BA">
            <w:pPr>
              <w:rPr>
                <w:noProof/>
              </w:rPr>
            </w:pPr>
            <w:r>
              <w:rPr>
                <w:noProof/>
              </w:rPr>
              <w:t>referrer_url vs. description_url</w:t>
            </w:r>
          </w:p>
        </w:tc>
        <w:tc>
          <w:tcPr>
            <w:tcW w:w="7407" w:type="dxa"/>
          </w:tcPr>
          <w:p w:rsidR="00000000" w:rsidRDefault="004D53BA">
            <w:pPr>
              <w:rPr>
                <w:lang w:val="de-DE"/>
              </w:rPr>
            </w:pPr>
            <w:r>
              <w:rPr>
                <w:lang w:val="de-DE"/>
              </w:rPr>
              <w:t>referrer_url vs. description_u</w:t>
            </w:r>
            <w:r>
              <w:rPr>
                <w:lang w:val="de-DE"/>
              </w:rPr>
              <w:t>rl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222 </w:t>
            </w:r>
            <w:r>
              <w:rPr>
                <w:noProof/>
                <w:sz w:val="16"/>
              </w:rPr>
              <w:br/>
            </w:r>
            <w:r>
              <w:rPr>
                <w:noProof/>
                <w:sz w:val="2"/>
              </w:rPr>
              <w:t>5df1e3b6-6518-4f88-98fb-d213c81e10bb</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rsidR="00000000" w:rsidRDefault="004D53BA">
            <w:pPr>
              <w:rPr>
                <w:lang w:val="de-DE"/>
              </w:rPr>
            </w:pPr>
            <w:r>
              <w:rPr>
                <w:lang w:val="de-DE"/>
              </w:rPr>
              <w:t xml:space="preserve">Das </w:t>
            </w:r>
            <w:r>
              <w:rPr>
                <w:rStyle w:val="mqInternal"/>
                <w:noProof/>
                <w:lang w:val="de-DE"/>
              </w:rPr>
              <w:t>[1}[2]{3]</w:t>
            </w:r>
            <w:r>
              <w:rPr>
                <w:lang w:val="de-DE"/>
              </w:rPr>
              <w:t xml:space="preserve"> Der Wert kann zwischen iOS- und Android-Ger</w:t>
            </w:r>
            <w:r>
              <w:rPr>
                <w:lang w:val="de-DE"/>
              </w:rPr>
              <w:t>ä</w:t>
            </w:r>
            <w:r>
              <w:rPr>
                <w:lang w:val="de-DE"/>
              </w:rPr>
              <w:t>ten unterschiedliche Werte haben.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223 </w:t>
            </w:r>
            <w:r>
              <w:rPr>
                <w:noProof/>
                <w:sz w:val="16"/>
              </w:rPr>
              <w:br/>
            </w:r>
            <w:r>
              <w:rPr>
                <w:noProof/>
                <w:sz w:val="2"/>
              </w:rPr>
              <w:t>926defda-7234-4aea-ad8b-9abe258fc</w:t>
            </w:r>
            <w:r>
              <w:rPr>
                <w:noProof/>
                <w:sz w:val="2"/>
              </w:rPr>
              <w:t>d26</w:t>
            </w:r>
          </w:p>
        </w:tc>
        <w:tc>
          <w:tcPr>
            <w:tcW w:w="7407" w:type="dxa"/>
            <w:shd w:val="clear" w:color="auto" w:fill="F2F2F2" w:themeFill="background1" w:themeFillShade="F2"/>
          </w:tcPr>
          <w:p w:rsidR="00000000" w:rsidRDefault="004D53BA">
            <w:pPr>
              <w:rPr>
                <w:noProof/>
              </w:rPr>
            </w:pPr>
            <w:r>
              <w:rPr>
                <w:noProof/>
              </w:rPr>
              <w:t xml:space="preserve">Because of this, it is recommended to use the </w:t>
            </w:r>
            <w:r>
              <w:rPr>
                <w:rStyle w:val="mqInternal"/>
                <w:noProof/>
              </w:rPr>
              <w:t>[1}[2]{3]</w:t>
            </w:r>
            <w:r>
              <w:rPr>
                <w:noProof/>
              </w:rPr>
              <w:t xml:space="preserve"> value instead.</w:t>
            </w:r>
          </w:p>
        </w:tc>
        <w:tc>
          <w:tcPr>
            <w:tcW w:w="7407" w:type="dxa"/>
          </w:tcPr>
          <w:p w:rsidR="00000000" w:rsidRDefault="004D53BA">
            <w:pPr>
              <w:rPr>
                <w:lang w:val="de-DE"/>
              </w:rPr>
            </w:pPr>
            <w:r>
              <w:rPr>
                <w:lang w:val="de-DE"/>
              </w:rPr>
              <w:t xml:space="preserve">Aus diesem Grund wird empfohlen, die zu verwenden </w:t>
            </w:r>
            <w:r>
              <w:rPr>
                <w:rStyle w:val="mqInternal"/>
                <w:noProof/>
                <w:lang w:val="de-DE"/>
              </w:rPr>
              <w:t>[1}[2]{3]</w:t>
            </w:r>
            <w:r>
              <w:rPr>
                <w:lang w:val="de-DE"/>
              </w:rPr>
              <w:t xml:space="preserve"> Wert stattdessen.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224 </w:t>
            </w:r>
            <w:r>
              <w:rPr>
                <w:noProof/>
                <w:sz w:val="16"/>
              </w:rPr>
              <w:br/>
            </w:r>
            <w:r>
              <w:rPr>
                <w:noProof/>
                <w:sz w:val="2"/>
              </w:rPr>
              <w:t>c36bc82c-992c-4334-8a0a-3c7226bafb50</w:t>
            </w:r>
          </w:p>
        </w:tc>
        <w:tc>
          <w:tcPr>
            <w:tcW w:w="7407" w:type="dxa"/>
            <w:shd w:val="clear" w:color="auto" w:fill="F2F2F2" w:themeFill="background1" w:themeFillShade="F2"/>
          </w:tcPr>
          <w:p w:rsidR="00000000" w:rsidRDefault="004D53BA">
            <w:pPr>
              <w:rPr>
                <w:noProof/>
              </w:rPr>
            </w:pPr>
            <w:r>
              <w:rPr>
                <w:noProof/>
              </w:rPr>
              <w:t>This value is consistent across all platforms and devices.</w:t>
            </w:r>
          </w:p>
        </w:tc>
        <w:tc>
          <w:tcPr>
            <w:tcW w:w="7407" w:type="dxa"/>
          </w:tcPr>
          <w:p w:rsidR="00000000" w:rsidRDefault="004D53BA">
            <w:pPr>
              <w:rPr>
                <w:lang w:val="de-DE"/>
              </w:rPr>
            </w:pPr>
            <w:r>
              <w:rPr>
                <w:lang w:val="de-DE"/>
              </w:rPr>
              <w:t>Dieser Wert ist auf allen Plattformen und Ger</w:t>
            </w:r>
            <w:r>
              <w:rPr>
                <w:lang w:val="de-DE"/>
              </w:rPr>
              <w:t>ä</w:t>
            </w:r>
            <w:r>
              <w:rPr>
                <w:lang w:val="de-DE"/>
              </w:rPr>
              <w:t>ten konsistent.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225 </w:t>
            </w:r>
            <w:r>
              <w:rPr>
                <w:noProof/>
                <w:sz w:val="16"/>
              </w:rPr>
              <w:br/>
            </w:r>
            <w:r>
              <w:rPr>
                <w:noProof/>
                <w:sz w:val="2"/>
              </w:rPr>
              <w:t>a1cf0b4c-17e6-4212-a07f-023a54ed2c4d</w:t>
            </w:r>
          </w:p>
        </w:tc>
        <w:tc>
          <w:tcPr>
            <w:tcW w:w="7407" w:type="dxa"/>
            <w:shd w:val="clear" w:color="auto" w:fill="F2F2F2" w:themeFill="background1" w:themeFillShade="F2"/>
          </w:tcPr>
          <w:p w:rsidR="00000000" w:rsidRDefault="004D53BA">
            <w:pPr>
              <w:rPr>
                <w:noProof/>
              </w:rPr>
            </w:pPr>
            <w:r>
              <w:rPr>
                <w:noProof/>
              </w:rPr>
              <w:t>loop attribute on Safari</w:t>
            </w:r>
          </w:p>
        </w:tc>
        <w:tc>
          <w:tcPr>
            <w:tcW w:w="7407" w:type="dxa"/>
          </w:tcPr>
          <w:p w:rsidR="00000000" w:rsidRDefault="004D53BA">
            <w:pPr>
              <w:rPr>
                <w:lang w:val="de-DE"/>
              </w:rPr>
            </w:pPr>
            <w:r>
              <w:rPr>
                <w:lang w:val="de-DE"/>
              </w:rPr>
              <w:t>Schleifenattribut auf 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226 </w:t>
            </w:r>
            <w:r>
              <w:rPr>
                <w:noProof/>
                <w:sz w:val="16"/>
              </w:rPr>
              <w:br/>
            </w:r>
            <w:r>
              <w:rPr>
                <w:noProof/>
                <w:sz w:val="2"/>
              </w:rPr>
              <w:t>806e7bc9-a89b-4a6c-8829-5c8c6b89a469</w:t>
            </w:r>
          </w:p>
        </w:tc>
        <w:tc>
          <w:tcPr>
            <w:tcW w:w="7407" w:type="dxa"/>
            <w:shd w:val="clear" w:color="auto" w:fill="F2F2F2" w:themeFill="background1" w:themeFillShade="F2"/>
          </w:tcPr>
          <w:p w:rsidR="00000000" w:rsidRDefault="004D53BA">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w:t>
            </w:r>
            <w:r>
              <w:rPr>
                <w:noProof/>
              </w:rPr>
              <w:t>fari.</w:t>
            </w:r>
          </w:p>
        </w:tc>
        <w:tc>
          <w:tcPr>
            <w:tcW w:w="7407" w:type="dxa"/>
          </w:tcPr>
          <w:p w:rsidR="00000000" w:rsidRDefault="004D53BA">
            <w:pPr>
              <w:rPr>
                <w:lang w:val="de-DE"/>
              </w:rPr>
            </w:pPr>
            <w:r>
              <w:rPr>
                <w:lang w:val="de-DE"/>
              </w:rPr>
              <w:t xml:space="preserve">Das </w:t>
            </w:r>
            <w:r>
              <w:rPr>
                <w:rStyle w:val="mqInternal"/>
                <w:noProof/>
                <w:lang w:val="de-DE"/>
              </w:rPr>
              <w:t>[1}</w:t>
            </w:r>
            <w:r>
              <w:rPr>
                <w:lang w:val="de-DE"/>
              </w:rPr>
              <w:t>Schleife</w:t>
            </w:r>
            <w:r>
              <w:rPr>
                <w:rStyle w:val="mqInternal"/>
                <w:noProof/>
                <w:lang w:val="de-DE"/>
              </w:rPr>
              <w:t>{2]</w:t>
            </w:r>
            <w:r>
              <w:rPr>
                <w:lang w:val="de-DE"/>
              </w:rPr>
              <w:t xml:space="preserve"> Das Attribut funktioniert in Safari nicht richtig.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227 </w:t>
            </w:r>
            <w:r>
              <w:rPr>
                <w:noProof/>
                <w:sz w:val="16"/>
              </w:rPr>
              <w:br/>
            </w:r>
            <w:r>
              <w:rPr>
                <w:noProof/>
                <w:sz w:val="2"/>
              </w:rPr>
              <w:t>900fab1d-6b4d-4c00-80e0-e91a7c32e96a</w:t>
            </w:r>
          </w:p>
        </w:tc>
        <w:tc>
          <w:tcPr>
            <w:tcW w:w="7407" w:type="dxa"/>
            <w:shd w:val="clear" w:color="auto" w:fill="F2F2F2" w:themeFill="background1" w:themeFillShade="F2"/>
          </w:tcPr>
          <w:p w:rsidR="00000000" w:rsidRDefault="004D53BA">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4D53BA">
            <w:pPr>
              <w:rPr>
                <w:lang w:val="de-DE"/>
              </w:rPr>
            </w:pPr>
            <w:r>
              <w:rPr>
                <w:lang w:val="de-DE"/>
              </w:rPr>
              <w:t>Sie k</w:t>
            </w:r>
            <w:r>
              <w:rPr>
                <w:lang w:val="de-DE"/>
              </w:rPr>
              <w:t>ö</w:t>
            </w:r>
            <w:r>
              <w:rPr>
                <w:lang w:val="de-DE"/>
              </w:rPr>
              <w:t>nnen die in der</w:t>
            </w:r>
            <w:r>
              <w:rPr>
                <w:rStyle w:val="mqInternal"/>
                <w:noProof/>
                <w:lang w:val="de-DE"/>
              </w:rPr>
              <w:t>[1][2}</w:t>
            </w:r>
            <w:r>
              <w:rPr>
                <w:lang w:val="de-DE"/>
              </w:rPr>
              <w:t>Beispiel f</w:t>
            </w:r>
            <w:r>
              <w:rPr>
                <w:lang w:val="de-DE"/>
              </w:rPr>
              <w:t>ü</w:t>
            </w:r>
            <w:r>
              <w:rPr>
                <w:lang w:val="de-DE"/>
              </w:rPr>
              <w:t>r einen Brightcove-Player: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228 </w:t>
            </w:r>
            <w:r>
              <w:rPr>
                <w:noProof/>
                <w:sz w:val="16"/>
              </w:rPr>
              <w:br/>
            </w:r>
            <w:r>
              <w:rPr>
                <w:noProof/>
                <w:sz w:val="2"/>
              </w:rPr>
              <w:t>f382dca8-6a68-4b80-a0b0-60d20c6b2fd8</w:t>
            </w:r>
          </w:p>
        </w:tc>
        <w:tc>
          <w:tcPr>
            <w:tcW w:w="7407" w:type="dxa"/>
            <w:shd w:val="clear" w:color="auto" w:fill="F2F2F2" w:themeFill="background1" w:themeFillShade="F2"/>
          </w:tcPr>
          <w:p w:rsidR="00000000" w:rsidRDefault="004D53BA">
            <w:pPr>
              <w:rPr>
                <w:noProof/>
              </w:rPr>
            </w:pPr>
            <w:r>
              <w:rPr>
                <w:noProof/>
              </w:rPr>
              <w:t>Creating a Video Loop</w:t>
            </w:r>
            <w:r>
              <w:rPr>
                <w:rStyle w:val="mqInternal"/>
                <w:noProof/>
              </w:rPr>
              <w:t>{1]</w:t>
            </w:r>
            <w:r>
              <w:rPr>
                <w:noProof/>
              </w:rPr>
              <w:t xml:space="preserve"> document.</w:t>
            </w:r>
          </w:p>
        </w:tc>
        <w:tc>
          <w:tcPr>
            <w:tcW w:w="7407" w:type="dxa"/>
          </w:tcPr>
          <w:p w:rsidR="00000000" w:rsidRDefault="004D53BA">
            <w:pPr>
              <w:rPr>
                <w:lang w:val="de-DE"/>
              </w:rPr>
            </w:pPr>
            <w:r>
              <w:rPr>
                <w:lang w:val="de-DE"/>
              </w:rPr>
              <w:t>Erstellen einer Video-Schleife</w:t>
            </w:r>
            <w:r>
              <w:rPr>
                <w:rStyle w:val="mqInternal"/>
                <w:noProof/>
                <w:lang w:val="de-DE"/>
              </w:rPr>
              <w:t>{1]</w:t>
            </w:r>
            <w:r>
              <w:rPr>
                <w:lang w:val="de-DE"/>
              </w:rPr>
              <w:t xml:space="preserve"> Dokument.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229 </w:t>
            </w:r>
            <w:r>
              <w:rPr>
                <w:noProof/>
                <w:sz w:val="16"/>
              </w:rPr>
              <w:br/>
            </w:r>
            <w:r>
              <w:rPr>
                <w:noProof/>
                <w:sz w:val="2"/>
              </w:rPr>
              <w:t>75dee3b8-eed9-446c-9ede-573223fb0a7b</w:t>
            </w:r>
          </w:p>
        </w:tc>
        <w:tc>
          <w:tcPr>
            <w:tcW w:w="7407" w:type="dxa"/>
            <w:shd w:val="clear" w:color="auto" w:fill="F2F2F2" w:themeFill="background1" w:themeFillShade="F2"/>
          </w:tcPr>
          <w:p w:rsidR="00000000" w:rsidRDefault="004D53BA">
            <w:pPr>
              <w:rPr>
                <w:noProof/>
              </w:rPr>
            </w:pPr>
            <w:r>
              <w:rPr>
                <w:noProof/>
              </w:rPr>
              <w:t>Captions on Safari</w:t>
            </w:r>
          </w:p>
        </w:tc>
        <w:tc>
          <w:tcPr>
            <w:tcW w:w="7407" w:type="dxa"/>
          </w:tcPr>
          <w:p w:rsidR="00000000" w:rsidRDefault="004D53BA">
            <w:pPr>
              <w:rPr>
                <w:lang w:val="de-DE"/>
              </w:rPr>
            </w:pPr>
            <w:r>
              <w:rPr>
                <w:lang w:val="de-DE"/>
              </w:rPr>
              <w:t>Bildunterschriften auf 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230 </w:t>
            </w:r>
            <w:r>
              <w:rPr>
                <w:noProof/>
                <w:sz w:val="16"/>
              </w:rPr>
              <w:br/>
            </w:r>
            <w:r>
              <w:rPr>
                <w:noProof/>
                <w:sz w:val="2"/>
              </w:rPr>
              <w:t>f30a4dc2-35f4-4c45-9d4d-88b9d521b883</w:t>
            </w:r>
          </w:p>
        </w:tc>
        <w:tc>
          <w:tcPr>
            <w:tcW w:w="7407" w:type="dxa"/>
            <w:shd w:val="clear" w:color="auto" w:fill="F2F2F2" w:themeFill="background1" w:themeFillShade="F2"/>
          </w:tcPr>
          <w:p w:rsidR="00000000" w:rsidRDefault="004D53BA">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rsidR="00000000" w:rsidRDefault="004D53BA">
            <w:pPr>
              <w:rPr>
                <w:lang w:val="de-DE"/>
              </w:rPr>
            </w:pPr>
            <w:r>
              <w:rPr>
                <w:lang w:val="de-DE"/>
              </w:rPr>
              <w:t>Da Safari die nativen Funktionen zum Stylen von Untertiteln verwen</w:t>
            </w:r>
            <w:r>
              <w:rPr>
                <w:lang w:val="de-DE"/>
              </w:rPr>
              <w:t xml:space="preserve">det, wird die </w:t>
            </w:r>
            <w:r>
              <w:rPr>
                <w:rStyle w:val="mqInternal"/>
                <w:noProof/>
                <w:lang w:val="de-DE"/>
              </w:rPr>
              <w:t>[1}</w:t>
            </w:r>
            <w:r>
              <w:rPr>
                <w:lang w:val="de-DE"/>
              </w:rPr>
              <w:t>Untertiteleinstellungen</w:t>
            </w:r>
            <w:r>
              <w:rPr>
                <w:rStyle w:val="mqInternal"/>
                <w:noProof/>
                <w:lang w:val="de-DE"/>
              </w:rPr>
              <w:t>{2]</w:t>
            </w:r>
            <w:r>
              <w:rPr>
                <w:lang w:val="de-DE"/>
              </w:rPr>
              <w:t xml:space="preserve"> Die Men</w:t>
            </w:r>
            <w:r>
              <w:rPr>
                <w:lang w:val="de-DE"/>
              </w:rPr>
              <w:t>ü</w:t>
            </w:r>
            <w:r>
              <w:rPr>
                <w:lang w:val="de-DE"/>
              </w:rPr>
              <w:t>option ist in der nicht verf</w:t>
            </w:r>
            <w:r>
              <w:rPr>
                <w:lang w:val="de-DE"/>
              </w:rPr>
              <w:t>ü</w:t>
            </w:r>
            <w:r>
              <w:rPr>
                <w:lang w:val="de-DE"/>
              </w:rPr>
              <w:t xml:space="preserve">gbar </w:t>
            </w:r>
            <w:r>
              <w:rPr>
                <w:rStyle w:val="mqInternal"/>
                <w:noProof/>
                <w:lang w:val="de-DE"/>
              </w:rPr>
              <w:t>[1}</w:t>
            </w:r>
            <w:r>
              <w:rPr>
                <w:lang w:val="de-DE"/>
              </w:rPr>
              <w:t>CC</w:t>
            </w:r>
            <w:r>
              <w:rPr>
                <w:rStyle w:val="mqInternal"/>
                <w:noProof/>
                <w:lang w:val="de-DE"/>
              </w:rPr>
              <w:t>{2]</w:t>
            </w:r>
            <w:r>
              <w:rPr>
                <w:lang w:val="de-DE"/>
              </w:rPr>
              <w:t xml:space="preserve"> Men</w:t>
            </w:r>
            <w:r>
              <w:rPr>
                <w:lang w:val="de-DE"/>
              </w:rPr>
              <w:t>ü</w:t>
            </w:r>
            <w:r>
              <w:rPr>
                <w:lang w:val="de-DE"/>
              </w:rPr>
              <w:t xml:space="preserve"> in Safari-Browsern (sowohl iOS als auch macOS).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231 </w:t>
            </w:r>
            <w:r>
              <w:rPr>
                <w:noProof/>
                <w:sz w:val="16"/>
              </w:rPr>
              <w:br/>
            </w:r>
            <w:r>
              <w:rPr>
                <w:noProof/>
                <w:sz w:val="2"/>
              </w:rPr>
              <w:t>35ec975b-dc3c-4bf5-98c1-5c6656d333c6</w:t>
            </w:r>
          </w:p>
        </w:tc>
        <w:tc>
          <w:tcPr>
            <w:tcW w:w="7407" w:type="dxa"/>
            <w:shd w:val="clear" w:color="auto" w:fill="F2F2F2" w:themeFill="background1" w:themeFillShade="F2"/>
          </w:tcPr>
          <w:p w:rsidR="00000000" w:rsidRDefault="004D53BA">
            <w:pPr>
              <w:rPr>
                <w:noProof/>
              </w:rPr>
            </w:pPr>
            <w:r>
              <w:rPr>
                <w:noProof/>
              </w:rPr>
              <w:t>Using an HTML element id named global</w:t>
            </w:r>
          </w:p>
        </w:tc>
        <w:tc>
          <w:tcPr>
            <w:tcW w:w="7407" w:type="dxa"/>
          </w:tcPr>
          <w:p w:rsidR="00000000" w:rsidRDefault="004D53BA">
            <w:pPr>
              <w:rPr>
                <w:lang w:val="de-DE"/>
              </w:rPr>
            </w:pPr>
            <w:r>
              <w:rPr>
                <w:lang w:val="de-DE"/>
              </w:rPr>
              <w:t>Verwenden einer HTML-Elemen</w:t>
            </w:r>
            <w:r>
              <w:rPr>
                <w:lang w:val="de-DE"/>
              </w:rPr>
              <w:t>t-ID mit dem Namen global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232 </w:t>
            </w:r>
            <w:r>
              <w:rPr>
                <w:noProof/>
                <w:sz w:val="16"/>
              </w:rPr>
              <w:br/>
            </w:r>
            <w:r>
              <w:rPr>
                <w:noProof/>
                <w:sz w:val="2"/>
              </w:rPr>
              <w:t>27110fa1-7d42-4abe-8113-83e5d90007d3</w:t>
            </w:r>
          </w:p>
        </w:tc>
        <w:tc>
          <w:tcPr>
            <w:tcW w:w="7407" w:type="dxa"/>
            <w:shd w:val="clear" w:color="auto" w:fill="F2F2F2" w:themeFill="background1" w:themeFillShade="F2"/>
          </w:tcPr>
          <w:p w:rsidR="00000000" w:rsidRDefault="004D53BA">
            <w:pPr>
              <w:rPr>
                <w:noProof/>
              </w:rPr>
            </w:pPr>
            <w:r>
              <w:rPr>
                <w:noProof/>
              </w:rPr>
              <w:t xml:space="preserve">You should not nest your advanced (in-page embed) player implementation code in a parent </w:t>
            </w:r>
            <w:r>
              <w:rPr>
                <w:rStyle w:val="mqInternal"/>
                <w:noProof/>
              </w:rPr>
              <w:t>[1}[2]{3]</w:t>
            </w:r>
            <w:r>
              <w:rPr>
                <w:noProof/>
              </w:rPr>
              <w:t xml:space="preserve"> tag with an </w:t>
            </w:r>
            <w:r>
              <w:rPr>
                <w:rStyle w:val="mqInternal"/>
                <w:noProof/>
              </w:rPr>
              <w:t>[1}[5]{3]</w:t>
            </w:r>
            <w:r>
              <w:rPr>
                <w:noProof/>
              </w:rPr>
              <w:t xml:space="preserve"> assigned the value </w:t>
            </w:r>
            <w:r>
              <w:rPr>
                <w:rStyle w:val="mqInternal"/>
                <w:noProof/>
              </w:rPr>
              <w:t>[1}[8]{3]</w:t>
            </w:r>
            <w:r>
              <w:rPr>
                <w:noProof/>
              </w:rPr>
              <w:t>.</w:t>
            </w:r>
          </w:p>
        </w:tc>
        <w:tc>
          <w:tcPr>
            <w:tcW w:w="7407" w:type="dxa"/>
          </w:tcPr>
          <w:p w:rsidR="00000000" w:rsidRDefault="004D53BA">
            <w:pPr>
              <w:rPr>
                <w:lang w:val="de-DE"/>
              </w:rPr>
            </w:pPr>
            <w:r>
              <w:rPr>
                <w:lang w:val="de-DE"/>
              </w:rPr>
              <w:t>Sie sollten Ihren erweiterten (in di</w:t>
            </w:r>
            <w:r>
              <w:rPr>
                <w:lang w:val="de-DE"/>
              </w:rPr>
              <w:t xml:space="preserve">e Seite eingebetteten) Player-Implementierungscode nicht in einem </w:t>
            </w:r>
            <w:r>
              <w:rPr>
                <w:lang w:val="de-DE"/>
              </w:rPr>
              <w:t>ü</w:t>
            </w:r>
            <w:r>
              <w:rPr>
                <w:lang w:val="de-DE"/>
              </w:rPr>
              <w:t xml:space="preserve">bergeordneten Element verschachteln </w:t>
            </w:r>
            <w:r>
              <w:rPr>
                <w:rStyle w:val="mqInternal"/>
                <w:noProof/>
                <w:lang w:val="de-DE"/>
              </w:rPr>
              <w:t>[1}[2]{3]</w:t>
            </w:r>
            <w:r>
              <w:rPr>
                <w:lang w:val="de-DE"/>
              </w:rPr>
              <w:t xml:space="preserve"> Tag mit einem </w:t>
            </w:r>
            <w:r>
              <w:rPr>
                <w:rStyle w:val="mqInternal"/>
                <w:noProof/>
                <w:lang w:val="de-DE"/>
              </w:rPr>
              <w:t>[1}[5]{3]</w:t>
            </w:r>
            <w:r>
              <w:rPr>
                <w:lang w:val="de-DE"/>
              </w:rPr>
              <w:t xml:space="preserve"> den Wert zugewiesen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233 </w:t>
            </w:r>
            <w:r>
              <w:rPr>
                <w:noProof/>
                <w:sz w:val="16"/>
              </w:rPr>
              <w:br/>
            </w:r>
            <w:r>
              <w:rPr>
                <w:noProof/>
                <w:sz w:val="2"/>
              </w:rPr>
              <w:t>b3cb64b4-5598-4aed-8329-338378f489a7</w:t>
            </w:r>
          </w:p>
        </w:tc>
        <w:tc>
          <w:tcPr>
            <w:tcW w:w="7407" w:type="dxa"/>
            <w:shd w:val="clear" w:color="auto" w:fill="F2F2F2" w:themeFill="background1" w:themeFillShade="F2"/>
          </w:tcPr>
          <w:p w:rsidR="00000000" w:rsidRDefault="004D53BA">
            <w:pPr>
              <w:rPr>
                <w:noProof/>
              </w:rPr>
            </w:pPr>
            <w:r>
              <w:rPr>
                <w:noProof/>
              </w:rPr>
              <w:t>This causes issues with Brightcove Player.</w:t>
            </w:r>
          </w:p>
        </w:tc>
        <w:tc>
          <w:tcPr>
            <w:tcW w:w="7407" w:type="dxa"/>
          </w:tcPr>
          <w:p w:rsidR="00000000" w:rsidRDefault="004D53BA">
            <w:pPr>
              <w:rPr>
                <w:lang w:val="de-DE"/>
              </w:rPr>
            </w:pPr>
            <w:r>
              <w:rPr>
                <w:lang w:val="de-DE"/>
              </w:rPr>
              <w:t>Di</w:t>
            </w:r>
            <w:r>
              <w:rPr>
                <w:lang w:val="de-DE"/>
              </w:rPr>
              <w:t>es f</w:t>
            </w:r>
            <w:r>
              <w:rPr>
                <w:lang w:val="de-DE"/>
              </w:rPr>
              <w:t>ü</w:t>
            </w:r>
            <w:r>
              <w:rPr>
                <w:lang w:val="de-DE"/>
              </w:rPr>
              <w:t>hrt zu Problemen mit Brightcove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234 </w:t>
            </w:r>
            <w:r>
              <w:rPr>
                <w:noProof/>
                <w:sz w:val="16"/>
              </w:rPr>
              <w:br/>
            </w:r>
            <w:r>
              <w:rPr>
                <w:noProof/>
                <w:sz w:val="2"/>
              </w:rPr>
              <w:t>398f7758-e2ab-4af2-b55b-a084df8e1dff</w:t>
            </w:r>
          </w:p>
        </w:tc>
        <w:tc>
          <w:tcPr>
            <w:tcW w:w="7407" w:type="dxa"/>
            <w:shd w:val="clear" w:color="auto" w:fill="F2F2F2" w:themeFill="background1" w:themeFillShade="F2"/>
          </w:tcPr>
          <w:p w:rsidR="00000000" w:rsidRDefault="004D53BA">
            <w:pPr>
              <w:rPr>
                <w:noProof/>
              </w:rPr>
            </w:pPr>
            <w:r>
              <w:rPr>
                <w:noProof/>
              </w:rPr>
              <w:t>Player version 5 icon issue</w:t>
            </w:r>
          </w:p>
        </w:tc>
        <w:tc>
          <w:tcPr>
            <w:tcW w:w="7407" w:type="dxa"/>
          </w:tcPr>
          <w:p w:rsidR="00000000" w:rsidRDefault="004D53BA">
            <w:pPr>
              <w:rPr>
                <w:lang w:val="de-DE"/>
              </w:rPr>
            </w:pPr>
            <w:r>
              <w:rPr>
                <w:lang w:val="de-DE"/>
              </w:rPr>
              <w:t>Problem mit dem Symbol f</w:t>
            </w:r>
            <w:r>
              <w:rPr>
                <w:lang w:val="de-DE"/>
              </w:rPr>
              <w:t>ü</w:t>
            </w:r>
            <w:r>
              <w:rPr>
                <w:lang w:val="de-DE"/>
              </w:rPr>
              <w:t>r Player Version 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235 </w:t>
            </w:r>
            <w:r>
              <w:rPr>
                <w:noProof/>
                <w:sz w:val="16"/>
              </w:rPr>
              <w:br/>
            </w:r>
            <w:r>
              <w:rPr>
                <w:noProof/>
                <w:sz w:val="2"/>
              </w:rPr>
              <w:t>b3141c75-b3c5-483b-b4aa-da40c60a08c2</w:t>
            </w:r>
          </w:p>
        </w:tc>
        <w:tc>
          <w:tcPr>
            <w:tcW w:w="7407" w:type="dxa"/>
            <w:shd w:val="clear" w:color="auto" w:fill="F2F2F2" w:themeFill="background1" w:themeFillShade="F2"/>
          </w:tcPr>
          <w:p w:rsidR="00000000" w:rsidRDefault="004D53BA">
            <w:pPr>
              <w:rPr>
                <w:noProof/>
              </w:rPr>
            </w:pPr>
            <w:r>
              <w:rPr>
                <w:noProof/>
              </w:rPr>
              <w:t>Brightcove Player version 5 uses the same icon for both chapters and subtitles.</w:t>
            </w:r>
          </w:p>
        </w:tc>
        <w:tc>
          <w:tcPr>
            <w:tcW w:w="7407" w:type="dxa"/>
          </w:tcPr>
          <w:p w:rsidR="00000000" w:rsidRDefault="004D53BA">
            <w:pPr>
              <w:rPr>
                <w:lang w:val="de-DE"/>
              </w:rPr>
            </w:pPr>
            <w:r>
              <w:rPr>
                <w:lang w:val="de-DE"/>
              </w:rPr>
              <w:t>Brightcove Player Version 5 verwendet f</w:t>
            </w:r>
            <w:r>
              <w:rPr>
                <w:lang w:val="de-DE"/>
              </w:rPr>
              <w:t>ü</w:t>
            </w:r>
            <w:r>
              <w:rPr>
                <w:lang w:val="de-DE"/>
              </w:rPr>
              <w:t xml:space="preserve">r Kapitel und Untertitel dasselbe </w:t>
            </w:r>
            <w:r>
              <w:rPr>
                <w:lang w:val="de-DE"/>
              </w:rPr>
              <w:lastRenderedPageBreak/>
              <w:t>Symbol.</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236 </w:t>
            </w:r>
            <w:r>
              <w:rPr>
                <w:noProof/>
                <w:sz w:val="16"/>
              </w:rPr>
              <w:br/>
            </w:r>
            <w:r>
              <w:rPr>
                <w:noProof/>
                <w:sz w:val="2"/>
              </w:rPr>
              <w:t>70ac54c1-6e01-40e0-b3ca-475fe075e294</w:t>
            </w:r>
          </w:p>
        </w:tc>
        <w:tc>
          <w:tcPr>
            <w:tcW w:w="7407" w:type="dxa"/>
            <w:shd w:val="clear" w:color="auto" w:fill="F2F2F2" w:themeFill="background1" w:themeFillShade="F2"/>
          </w:tcPr>
          <w:p w:rsidR="00000000" w:rsidRDefault="004D53BA">
            <w:pPr>
              <w:rPr>
                <w:noProof/>
              </w:rPr>
            </w:pPr>
            <w:r>
              <w:rPr>
                <w:noProof/>
              </w:rPr>
              <w:t>Since version 5 is in maintenance mode, and this be</w:t>
            </w:r>
            <w:r>
              <w:rPr>
                <w:noProof/>
              </w:rPr>
              <w:t>ing a cosmetic issue, it is doubtful the issue will be addressed.</w:t>
            </w:r>
          </w:p>
        </w:tc>
        <w:tc>
          <w:tcPr>
            <w:tcW w:w="7407" w:type="dxa"/>
          </w:tcPr>
          <w:p w:rsidR="00000000" w:rsidRDefault="004D53BA">
            <w:pPr>
              <w:rPr>
                <w:lang w:val="de-DE"/>
              </w:rPr>
            </w:pPr>
            <w:r>
              <w:rPr>
                <w:lang w:val="de-DE"/>
              </w:rPr>
              <w:t>Da sich Version 5 im Wartungsmodus befindet und dies ein kosmetisches Problem ist, ist es zweifelhaft, ob das Problem behoben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237 </w:t>
            </w:r>
            <w:r>
              <w:rPr>
                <w:noProof/>
                <w:sz w:val="16"/>
              </w:rPr>
              <w:br/>
            </w:r>
            <w:r>
              <w:rPr>
                <w:noProof/>
                <w:sz w:val="2"/>
              </w:rPr>
              <w:t>66a3d44a-fdaf-410b-b547-7ae4a8dd5408</w:t>
            </w:r>
          </w:p>
        </w:tc>
        <w:tc>
          <w:tcPr>
            <w:tcW w:w="7407" w:type="dxa"/>
            <w:shd w:val="clear" w:color="auto" w:fill="F2F2F2" w:themeFill="background1" w:themeFillShade="F2"/>
          </w:tcPr>
          <w:p w:rsidR="00000000" w:rsidRDefault="004D53BA">
            <w:pPr>
              <w:rPr>
                <w:noProof/>
              </w:rPr>
            </w:pPr>
            <w:r>
              <w:rPr>
                <w:noProof/>
              </w:rPr>
              <w:t>Brightcove Play</w:t>
            </w:r>
            <w:r>
              <w:rPr>
                <w:noProof/>
              </w:rPr>
              <w:t>er Plugins</w:t>
            </w:r>
          </w:p>
        </w:tc>
        <w:tc>
          <w:tcPr>
            <w:tcW w:w="7407" w:type="dxa"/>
          </w:tcPr>
          <w:p w:rsidR="00000000" w:rsidRDefault="004D53BA">
            <w:pPr>
              <w:rPr>
                <w:lang w:val="de-DE"/>
              </w:rPr>
            </w:pPr>
            <w:r>
              <w:rPr>
                <w:lang w:val="de-DE"/>
              </w:rPr>
              <w:t>Brightcove Player Plugins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238 </w:t>
            </w:r>
            <w:r>
              <w:rPr>
                <w:noProof/>
                <w:sz w:val="16"/>
              </w:rPr>
              <w:br/>
            </w:r>
            <w:r>
              <w:rPr>
                <w:noProof/>
                <w:sz w:val="2"/>
              </w:rPr>
              <w:t>61f06d83-5dc3-4f85-bbd6-997371a5fbd5</w:t>
            </w:r>
          </w:p>
        </w:tc>
        <w:tc>
          <w:tcPr>
            <w:tcW w:w="7407" w:type="dxa"/>
            <w:shd w:val="clear" w:color="auto" w:fill="F2F2F2" w:themeFill="background1" w:themeFillShade="F2"/>
          </w:tcPr>
          <w:p w:rsidR="00000000" w:rsidRDefault="004D53BA">
            <w:pPr>
              <w:rPr>
                <w:noProof/>
              </w:rPr>
            </w:pPr>
            <w:r>
              <w:rPr>
                <w:noProof/>
              </w:rPr>
              <w:t>You will be linked to the particular plugin document so see the known issues for a plugin.</w:t>
            </w:r>
          </w:p>
        </w:tc>
        <w:tc>
          <w:tcPr>
            <w:tcW w:w="7407" w:type="dxa"/>
          </w:tcPr>
          <w:p w:rsidR="00000000" w:rsidRDefault="004D53BA">
            <w:pPr>
              <w:rPr>
                <w:lang w:val="de-DE"/>
              </w:rPr>
            </w:pPr>
            <w:r>
              <w:rPr>
                <w:lang w:val="de-DE"/>
              </w:rPr>
              <w:t>Sie werden mit dem jeweiligen Plugin-Dokument verkn</w:t>
            </w:r>
            <w:r>
              <w:rPr>
                <w:lang w:val="de-DE"/>
              </w:rPr>
              <w:t>ü</w:t>
            </w:r>
            <w:r>
              <w:rPr>
                <w:lang w:val="de-DE"/>
              </w:rPr>
              <w:t>pft. Sehen Sie sich daher die bek</w:t>
            </w:r>
            <w:r>
              <w:rPr>
                <w:lang w:val="de-DE"/>
              </w:rPr>
              <w:t>annten Probleme f</w:t>
            </w:r>
            <w:r>
              <w:rPr>
                <w:lang w:val="de-DE"/>
              </w:rPr>
              <w:t>ü</w:t>
            </w:r>
            <w:r>
              <w:rPr>
                <w:lang w:val="de-DE"/>
              </w:rPr>
              <w:t>r ein Plugin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239 </w:t>
            </w:r>
            <w:r>
              <w:rPr>
                <w:noProof/>
                <w:sz w:val="16"/>
              </w:rPr>
              <w:br/>
            </w:r>
            <w:r>
              <w:rPr>
                <w:noProof/>
                <w:sz w:val="2"/>
              </w:rPr>
              <w:t>e20da6b2-cf11-4d3b-a69f-88724a14dc01</w:t>
            </w:r>
          </w:p>
        </w:tc>
        <w:tc>
          <w:tcPr>
            <w:tcW w:w="7407" w:type="dxa"/>
            <w:shd w:val="clear" w:color="auto" w:fill="F2F2F2" w:themeFill="background1" w:themeFillShade="F2"/>
          </w:tcPr>
          <w:p w:rsidR="00000000" w:rsidRDefault="004D53BA">
            <w:pPr>
              <w:rPr>
                <w:noProof/>
              </w:rPr>
            </w:pPr>
            <w:r>
              <w:rPr>
                <w:noProof/>
              </w:rPr>
              <w:t>Since version 5 is in maintenance mode, and this is a cosmetic issue, it will not be fixed.</w:t>
            </w:r>
          </w:p>
        </w:tc>
        <w:tc>
          <w:tcPr>
            <w:tcW w:w="7407" w:type="dxa"/>
          </w:tcPr>
          <w:p w:rsidR="00000000" w:rsidRDefault="004D53BA">
            <w:pPr>
              <w:rPr>
                <w:lang w:val="de-DE"/>
              </w:rPr>
            </w:pPr>
            <w:r>
              <w:rPr>
                <w:lang w:val="de-DE"/>
              </w:rPr>
              <w:t>Da sich Version 5 im Wartungsmodus befindet und dies ein kosmetisches Problem ist, wird es nicht behoben.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240 </w:t>
            </w:r>
            <w:r>
              <w:rPr>
                <w:noProof/>
                <w:sz w:val="16"/>
              </w:rPr>
              <w:br/>
            </w:r>
            <w:r>
              <w:rPr>
                <w:noProof/>
                <w:sz w:val="2"/>
              </w:rPr>
              <w:t>ce745fb0-2715-41e6-bed5-aea6e5dcc35d</w:t>
            </w:r>
          </w:p>
        </w:tc>
        <w:tc>
          <w:tcPr>
            <w:tcW w:w="7407" w:type="dxa"/>
            <w:shd w:val="clear" w:color="auto" w:fill="F2F2F2" w:themeFill="background1" w:themeFillShade="F2"/>
          </w:tcPr>
          <w:p w:rsidR="00000000" w:rsidRDefault="004D53BA">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4D53BA">
            <w:pPr>
              <w:rPr>
                <w:lang w:val="de-DE"/>
              </w:rPr>
            </w:pPr>
            <w:r>
              <w:rPr>
                <w:rStyle w:val="mqInternal"/>
                <w:noProof/>
                <w:lang w:val="de-DE"/>
              </w:rPr>
              <w:t>[1}</w:t>
            </w:r>
            <w:r>
              <w:rPr>
                <w:lang w:val="de-DE"/>
              </w:rPr>
              <w:t>Werbung mit dem FreeWheel Plugin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241 </w:t>
            </w:r>
            <w:r>
              <w:rPr>
                <w:noProof/>
                <w:sz w:val="16"/>
              </w:rPr>
              <w:br/>
            </w:r>
            <w:r>
              <w:rPr>
                <w:noProof/>
                <w:sz w:val="2"/>
              </w:rPr>
              <w:t>e5e9fb2d-c31a-497c</w:t>
            </w:r>
            <w:r>
              <w:rPr>
                <w:noProof/>
                <w:sz w:val="2"/>
              </w:rPr>
              <w:t>-b4df-655193fb2164</w:t>
            </w:r>
          </w:p>
        </w:tc>
        <w:tc>
          <w:tcPr>
            <w:tcW w:w="7407" w:type="dxa"/>
            <w:shd w:val="clear" w:color="auto" w:fill="F2F2F2" w:themeFill="background1" w:themeFillShade="F2"/>
          </w:tcPr>
          <w:p w:rsidR="00000000" w:rsidRDefault="004D53BA">
            <w:pPr>
              <w:rPr>
                <w:noProof/>
              </w:rPr>
            </w:pPr>
            <w:r>
              <w:rPr>
                <w:rStyle w:val="mqInternal"/>
                <w:noProof/>
              </w:rPr>
              <w:t>[1}</w:t>
            </w:r>
            <w:r>
              <w:rPr>
                <w:noProof/>
              </w:rPr>
              <w:t>Advertising with the IMA3 Plugin</w:t>
            </w:r>
            <w:r>
              <w:rPr>
                <w:rStyle w:val="mqInternal"/>
                <w:noProof/>
              </w:rPr>
              <w:t>{2]</w:t>
            </w:r>
          </w:p>
        </w:tc>
        <w:tc>
          <w:tcPr>
            <w:tcW w:w="7407" w:type="dxa"/>
          </w:tcPr>
          <w:p w:rsidR="00000000" w:rsidRDefault="004D53BA">
            <w:pPr>
              <w:rPr>
                <w:lang w:val="de-DE"/>
              </w:rPr>
            </w:pPr>
            <w:r>
              <w:rPr>
                <w:rStyle w:val="mqInternal"/>
                <w:noProof/>
                <w:lang w:val="de-DE"/>
              </w:rPr>
              <w:t>[1}</w:t>
            </w:r>
            <w:r>
              <w:rPr>
                <w:lang w:val="de-DE"/>
              </w:rPr>
              <w:t>Werbung mit dem IMA3 Plugin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242 </w:t>
            </w:r>
            <w:r>
              <w:rPr>
                <w:noProof/>
                <w:sz w:val="16"/>
              </w:rPr>
              <w:br/>
            </w:r>
            <w:r>
              <w:rPr>
                <w:noProof/>
                <w:sz w:val="2"/>
              </w:rPr>
              <w:t>625f8ac0-2f2d-4dcc-b890-eb24e7cef546</w:t>
            </w:r>
          </w:p>
        </w:tc>
        <w:tc>
          <w:tcPr>
            <w:tcW w:w="7407" w:type="dxa"/>
            <w:shd w:val="clear" w:color="auto" w:fill="F2F2F2" w:themeFill="background1" w:themeFillShade="F2"/>
          </w:tcPr>
          <w:p w:rsidR="00000000" w:rsidRDefault="004D53BA">
            <w:pPr>
              <w:rPr>
                <w:noProof/>
              </w:rPr>
            </w:pPr>
            <w:r>
              <w:rPr>
                <w:rStyle w:val="mqInternal"/>
                <w:noProof/>
              </w:rPr>
              <w:t>[1}</w:t>
            </w:r>
            <w:r>
              <w:rPr>
                <w:noProof/>
              </w:rPr>
              <w:t>Display Error Messages Plugin</w:t>
            </w:r>
            <w:r>
              <w:rPr>
                <w:rStyle w:val="mqInternal"/>
                <w:noProof/>
              </w:rPr>
              <w:t>{2]</w:t>
            </w:r>
          </w:p>
        </w:tc>
        <w:tc>
          <w:tcPr>
            <w:tcW w:w="7407" w:type="dxa"/>
          </w:tcPr>
          <w:p w:rsidR="00000000" w:rsidRDefault="004D53BA">
            <w:pPr>
              <w:rPr>
                <w:lang w:val="de-DE"/>
              </w:rPr>
            </w:pPr>
            <w:r>
              <w:rPr>
                <w:rStyle w:val="mqInternal"/>
                <w:noProof/>
                <w:lang w:val="de-DE"/>
              </w:rPr>
              <w:t>[1}</w:t>
            </w:r>
            <w:r>
              <w:rPr>
                <w:lang w:val="de-DE"/>
              </w:rPr>
              <w:t>Plugin f</w:t>
            </w:r>
            <w:r>
              <w:rPr>
                <w:lang w:val="de-DE"/>
              </w:rPr>
              <w:t>ü</w:t>
            </w:r>
            <w:r>
              <w:rPr>
                <w:lang w:val="de-DE"/>
              </w:rPr>
              <w:t>r Fehlermeldungen anzeigen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243 </w:t>
            </w:r>
            <w:r>
              <w:rPr>
                <w:noProof/>
                <w:sz w:val="16"/>
              </w:rPr>
              <w:br/>
            </w:r>
            <w:r>
              <w:rPr>
                <w:noProof/>
                <w:sz w:val="2"/>
              </w:rPr>
              <w:t>5fec77f0-d61d-4299-a5ea-64669c9322a5</w:t>
            </w:r>
          </w:p>
        </w:tc>
        <w:tc>
          <w:tcPr>
            <w:tcW w:w="7407" w:type="dxa"/>
            <w:shd w:val="clear" w:color="auto" w:fill="F2F2F2" w:themeFill="background1" w:themeFillShade="F2"/>
          </w:tcPr>
          <w:p w:rsidR="00000000" w:rsidRDefault="004D53BA">
            <w:pPr>
              <w:rPr>
                <w:noProof/>
              </w:rPr>
            </w:pPr>
            <w:r>
              <w:rPr>
                <w:rStyle w:val="mqInternal"/>
                <w:noProof/>
              </w:rPr>
              <w:t>[1}</w:t>
            </w:r>
            <w:r>
              <w:rPr>
                <w:noProof/>
              </w:rPr>
              <w:t>Quality Selection Plugin</w:t>
            </w:r>
            <w:r>
              <w:rPr>
                <w:rStyle w:val="mqInternal"/>
                <w:noProof/>
              </w:rPr>
              <w:t>{2]</w:t>
            </w:r>
          </w:p>
        </w:tc>
        <w:tc>
          <w:tcPr>
            <w:tcW w:w="7407" w:type="dxa"/>
          </w:tcPr>
          <w:p w:rsidR="00000000" w:rsidRDefault="004D53BA">
            <w:pPr>
              <w:rPr>
                <w:lang w:val="de-DE"/>
              </w:rPr>
            </w:pPr>
            <w:r>
              <w:rPr>
                <w:rStyle w:val="mqInternal"/>
                <w:noProof/>
                <w:lang w:val="de-DE"/>
              </w:rPr>
              <w:t>[1}</w:t>
            </w:r>
            <w:r>
              <w:rPr>
                <w:lang w:val="de-DE"/>
              </w:rPr>
              <w:t>Qualit</w:t>
            </w:r>
            <w:r>
              <w:rPr>
                <w:lang w:val="de-DE"/>
              </w:rPr>
              <w:t>ä</w:t>
            </w:r>
            <w:r>
              <w:rPr>
                <w:lang w:val="de-DE"/>
              </w:rPr>
              <w:t>tsauswahl-Plugin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244 </w:t>
            </w:r>
            <w:r>
              <w:rPr>
                <w:noProof/>
                <w:sz w:val="16"/>
              </w:rPr>
              <w:br/>
            </w:r>
            <w:r>
              <w:rPr>
                <w:noProof/>
                <w:sz w:val="2"/>
              </w:rPr>
              <w:t>51fa431a-0008-41c8-a84a-14c1c58960d7</w:t>
            </w:r>
          </w:p>
        </w:tc>
        <w:tc>
          <w:tcPr>
            <w:tcW w:w="7407" w:type="dxa"/>
            <w:shd w:val="clear" w:color="auto" w:fill="F2F2F2" w:themeFill="background1" w:themeFillShade="F2"/>
          </w:tcPr>
          <w:p w:rsidR="00000000" w:rsidRDefault="004D53BA">
            <w:pPr>
              <w:rPr>
                <w:noProof/>
              </w:rPr>
            </w:pPr>
            <w:r>
              <w:rPr>
                <w:noProof/>
              </w:rPr>
              <w:t>Android</w:t>
            </w:r>
          </w:p>
        </w:tc>
        <w:tc>
          <w:tcPr>
            <w:tcW w:w="7407" w:type="dxa"/>
          </w:tcPr>
          <w:p w:rsidR="00000000" w:rsidRDefault="004D53BA">
            <w:pPr>
              <w:rPr>
                <w:lang w:val="de-DE"/>
              </w:rPr>
            </w:pPr>
            <w:r>
              <w:rPr>
                <w:lang w:val="de-DE"/>
              </w:rPr>
              <w:t>Android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245 </w:t>
            </w:r>
            <w:r>
              <w:rPr>
                <w:noProof/>
                <w:sz w:val="16"/>
              </w:rPr>
              <w:br/>
            </w:r>
            <w:r>
              <w:rPr>
                <w:noProof/>
                <w:sz w:val="2"/>
              </w:rPr>
              <w:t>f4c39e66-811f-49e6-a999-6d68b3f4f56c</w:t>
            </w:r>
          </w:p>
        </w:tc>
        <w:tc>
          <w:tcPr>
            <w:tcW w:w="7407" w:type="dxa"/>
            <w:shd w:val="clear" w:color="auto" w:fill="F2F2F2" w:themeFill="background1" w:themeFillShade="F2"/>
          </w:tcPr>
          <w:p w:rsidR="00000000" w:rsidRDefault="004D53BA">
            <w:pPr>
              <w:rPr>
                <w:noProof/>
              </w:rPr>
            </w:pPr>
            <w:r>
              <w:rPr>
                <w:noProof/>
              </w:rPr>
              <w:t>The Brightcove Player progress control and volume slider cannot be adjusted by the native gestures of TalkBack on Android.</w:t>
            </w:r>
          </w:p>
        </w:tc>
        <w:tc>
          <w:tcPr>
            <w:tcW w:w="7407" w:type="dxa"/>
          </w:tcPr>
          <w:p w:rsidR="00000000" w:rsidRDefault="004D53BA">
            <w:pPr>
              <w:rPr>
                <w:lang w:val="de-DE"/>
              </w:rPr>
            </w:pPr>
            <w:r>
              <w:rPr>
                <w:lang w:val="de-DE"/>
              </w:rPr>
              <w:t>Die Fortschrittskontrolle und der Lautst</w:t>
            </w:r>
            <w:r>
              <w:rPr>
                <w:lang w:val="de-DE"/>
              </w:rPr>
              <w:t>ä</w:t>
            </w:r>
            <w:r>
              <w:rPr>
                <w:lang w:val="de-DE"/>
              </w:rPr>
              <w:t>rkeregler von Brightcove Player k</w:t>
            </w:r>
            <w:r>
              <w:rPr>
                <w:lang w:val="de-DE"/>
              </w:rPr>
              <w:t>ö</w:t>
            </w:r>
            <w:r>
              <w:rPr>
                <w:lang w:val="de-DE"/>
              </w:rPr>
              <w:t>nnen mit den nativen Gesten von TalkBack unter Android nic</w:t>
            </w:r>
            <w:r>
              <w:rPr>
                <w:lang w:val="de-DE"/>
              </w:rPr>
              <w:t>ht angepasst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246 </w:t>
            </w:r>
            <w:r>
              <w:rPr>
                <w:noProof/>
                <w:sz w:val="16"/>
              </w:rPr>
              <w:br/>
            </w:r>
            <w:r>
              <w:rPr>
                <w:noProof/>
                <w:sz w:val="2"/>
              </w:rPr>
              <w:t>0c65d764-e490-4d84-b675-a6fc2bb121fd</w:t>
            </w:r>
          </w:p>
        </w:tc>
        <w:tc>
          <w:tcPr>
            <w:tcW w:w="7407" w:type="dxa"/>
            <w:shd w:val="clear" w:color="auto" w:fill="F2F2F2" w:themeFill="background1" w:themeFillShade="F2"/>
          </w:tcPr>
          <w:p w:rsidR="00000000" w:rsidRDefault="004D53BA">
            <w:pPr>
              <w:rPr>
                <w:noProof/>
              </w:rPr>
            </w:pPr>
            <w:r>
              <w:rPr>
                <w:noProof/>
              </w:rPr>
              <w:t>This is due to platform limitations.</w:t>
            </w:r>
          </w:p>
        </w:tc>
        <w:tc>
          <w:tcPr>
            <w:tcW w:w="7407" w:type="dxa"/>
          </w:tcPr>
          <w:p w:rsidR="00000000" w:rsidRDefault="004D53BA">
            <w:pPr>
              <w:rPr>
                <w:lang w:val="de-DE"/>
              </w:rPr>
            </w:pPr>
            <w:r>
              <w:rPr>
                <w:lang w:val="de-DE"/>
              </w:rPr>
              <w:t>Dies ist auf Plattformbeschr</w:t>
            </w:r>
            <w:r>
              <w:rPr>
                <w:lang w:val="de-DE"/>
              </w:rPr>
              <w:t>ä</w:t>
            </w:r>
            <w:r>
              <w:rPr>
                <w:lang w:val="de-DE"/>
              </w:rPr>
              <w:t>nkungen zur</w:t>
            </w:r>
            <w:r>
              <w:rPr>
                <w:lang w:val="de-DE"/>
              </w:rPr>
              <w:t>ü</w:t>
            </w:r>
            <w:r>
              <w:rPr>
                <w:lang w:val="de-DE"/>
              </w:rPr>
              <w:t>ckzuf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247 </w:t>
            </w:r>
            <w:r>
              <w:rPr>
                <w:noProof/>
                <w:sz w:val="16"/>
              </w:rPr>
              <w:br/>
            </w:r>
            <w:r>
              <w:rPr>
                <w:noProof/>
                <w:sz w:val="2"/>
              </w:rPr>
              <w:t>5b2065e9-cdf2-4eb0-898c-5a6f032f9946</w:t>
            </w:r>
          </w:p>
        </w:tc>
        <w:tc>
          <w:tcPr>
            <w:tcW w:w="7407" w:type="dxa"/>
            <w:shd w:val="clear" w:color="auto" w:fill="F2F2F2" w:themeFill="background1" w:themeFillShade="F2"/>
          </w:tcPr>
          <w:p w:rsidR="00000000" w:rsidRDefault="004D53BA">
            <w:pPr>
              <w:rPr>
                <w:noProof/>
              </w:rPr>
            </w:pPr>
            <w:r>
              <w:rPr>
                <w:noProof/>
              </w:rPr>
              <w:t>Instead, a user must interact with the element directly.</w:t>
            </w:r>
          </w:p>
        </w:tc>
        <w:tc>
          <w:tcPr>
            <w:tcW w:w="7407" w:type="dxa"/>
          </w:tcPr>
          <w:p w:rsidR="00000000" w:rsidRDefault="004D53BA">
            <w:pPr>
              <w:rPr>
                <w:lang w:val="de-DE"/>
              </w:rPr>
            </w:pPr>
            <w:r>
              <w:rPr>
                <w:lang w:val="de-DE"/>
              </w:rPr>
              <w:t>St</w:t>
            </w:r>
            <w:r>
              <w:rPr>
                <w:lang w:val="de-DE"/>
              </w:rPr>
              <w:t>attdessen muss ein Benutzer direkt mit dem Element interagieren.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248 </w:t>
            </w:r>
            <w:r>
              <w:rPr>
                <w:noProof/>
                <w:sz w:val="16"/>
              </w:rPr>
              <w:br/>
            </w:r>
            <w:r>
              <w:rPr>
                <w:noProof/>
                <w:sz w:val="2"/>
              </w:rPr>
              <w:t>c0ade224-9eae-493e-87ac-64e7130bbea3</w:t>
            </w:r>
          </w:p>
        </w:tc>
        <w:tc>
          <w:tcPr>
            <w:tcW w:w="7407" w:type="dxa"/>
            <w:shd w:val="clear" w:color="auto" w:fill="F2F2F2" w:themeFill="background1" w:themeFillShade="F2"/>
          </w:tcPr>
          <w:p w:rsidR="00000000" w:rsidRDefault="004D53BA">
            <w:pPr>
              <w:rPr>
                <w:noProof/>
              </w:rPr>
            </w:pPr>
            <w:r>
              <w:rPr>
                <w:noProof/>
              </w:rPr>
              <w:t>On Android, a double tap with two fingers will allow the user to adjust the progress or volume to the position of the two finger double tap.</w:t>
            </w:r>
          </w:p>
        </w:tc>
        <w:tc>
          <w:tcPr>
            <w:tcW w:w="7407" w:type="dxa"/>
          </w:tcPr>
          <w:p w:rsidR="00000000" w:rsidRDefault="004D53BA">
            <w:pPr>
              <w:rPr>
                <w:lang w:val="de-DE"/>
              </w:rPr>
            </w:pPr>
            <w:r>
              <w:rPr>
                <w:lang w:val="de-DE"/>
              </w:rPr>
              <w:t>Unter A</w:t>
            </w:r>
            <w:r>
              <w:rPr>
                <w:lang w:val="de-DE"/>
              </w:rPr>
              <w:t>ndroid kann der Benutzer durch zweimaliges Tippen mit zwei Fingern den Fortschritt oder die Lautst</w:t>
            </w:r>
            <w:r>
              <w:rPr>
                <w:lang w:val="de-DE"/>
              </w:rPr>
              <w:t>ä</w:t>
            </w:r>
            <w:r>
              <w:rPr>
                <w:lang w:val="de-DE"/>
              </w:rPr>
              <w:t>rke an die Position des doppelten Tippens mit zwei Fingern anpassen.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249 </w:t>
            </w:r>
            <w:r>
              <w:rPr>
                <w:noProof/>
                <w:sz w:val="16"/>
              </w:rPr>
              <w:br/>
            </w:r>
            <w:r>
              <w:rPr>
                <w:noProof/>
                <w:sz w:val="2"/>
              </w:rPr>
              <w:t>59431c75-f0f6-40cd-b262-e953779b9da4</w:t>
            </w:r>
          </w:p>
        </w:tc>
        <w:tc>
          <w:tcPr>
            <w:tcW w:w="7407" w:type="dxa"/>
            <w:shd w:val="clear" w:color="auto" w:fill="F2F2F2" w:themeFill="background1" w:themeFillShade="F2"/>
          </w:tcPr>
          <w:p w:rsidR="00000000" w:rsidRDefault="004D53BA">
            <w:pPr>
              <w:rPr>
                <w:noProof/>
              </w:rPr>
            </w:pPr>
            <w:r>
              <w:rPr>
                <w:noProof/>
              </w:rPr>
              <w:t>On devices, the progress bar may not be in sync for HLS videos, since HLS does not work very well on Android.</w:t>
            </w:r>
          </w:p>
        </w:tc>
        <w:tc>
          <w:tcPr>
            <w:tcW w:w="7407" w:type="dxa"/>
          </w:tcPr>
          <w:p w:rsidR="00000000" w:rsidRDefault="004D53BA">
            <w:pPr>
              <w:rPr>
                <w:lang w:val="de-DE"/>
              </w:rPr>
            </w:pPr>
            <w:r>
              <w:rPr>
                <w:lang w:val="de-DE"/>
              </w:rPr>
              <w:t>Auf Ger</w:t>
            </w:r>
            <w:r>
              <w:rPr>
                <w:lang w:val="de-DE"/>
              </w:rPr>
              <w:t>ä</w:t>
            </w:r>
            <w:r>
              <w:rPr>
                <w:lang w:val="de-DE"/>
              </w:rPr>
              <w:t>ten ist der Fortschrittsbalken f</w:t>
            </w:r>
            <w:r>
              <w:rPr>
                <w:lang w:val="de-DE"/>
              </w:rPr>
              <w:t>ü</w:t>
            </w:r>
            <w:r>
              <w:rPr>
                <w:lang w:val="de-DE"/>
              </w:rPr>
              <w:t>r HLS-Videos m</w:t>
            </w:r>
            <w:r>
              <w:rPr>
                <w:lang w:val="de-DE"/>
              </w:rPr>
              <w:t>ö</w:t>
            </w:r>
            <w:r>
              <w:rPr>
                <w:lang w:val="de-DE"/>
              </w:rPr>
              <w:t>glicherweise nicht synchron, da HLS unter Android nicht sehr gut funktioniert.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250 </w:t>
            </w:r>
            <w:r>
              <w:rPr>
                <w:noProof/>
                <w:sz w:val="16"/>
              </w:rPr>
              <w:br/>
            </w:r>
            <w:r>
              <w:rPr>
                <w:noProof/>
                <w:sz w:val="2"/>
              </w:rPr>
              <w:t>c4371</w:t>
            </w:r>
            <w:r>
              <w:rPr>
                <w:noProof/>
                <w:sz w:val="2"/>
              </w:rPr>
              <w:t>c2a-0e6d-4318-a475-d2ed76d5f3b0</w:t>
            </w:r>
          </w:p>
        </w:tc>
        <w:tc>
          <w:tcPr>
            <w:tcW w:w="7407" w:type="dxa"/>
            <w:shd w:val="clear" w:color="auto" w:fill="F2F2F2" w:themeFill="background1" w:themeFillShade="F2"/>
          </w:tcPr>
          <w:p w:rsidR="00000000" w:rsidRDefault="004D53BA">
            <w:pPr>
              <w:rPr>
                <w:noProof/>
              </w:rPr>
            </w:pPr>
            <w:r>
              <w:rPr>
                <w:noProof/>
              </w:rPr>
              <w:t>The total duration of the video may also incorrectly show up as 0:01.</w:t>
            </w:r>
          </w:p>
        </w:tc>
        <w:tc>
          <w:tcPr>
            <w:tcW w:w="7407" w:type="dxa"/>
          </w:tcPr>
          <w:p w:rsidR="00000000" w:rsidRDefault="004D53BA">
            <w:pPr>
              <w:rPr>
                <w:lang w:val="de-DE"/>
              </w:rPr>
            </w:pPr>
            <w:r>
              <w:rPr>
                <w:lang w:val="de-DE"/>
              </w:rPr>
              <w:t>Die Gesamtdauer des Videos wird m</w:t>
            </w:r>
            <w:r>
              <w:rPr>
                <w:lang w:val="de-DE"/>
              </w:rPr>
              <w:t>ö</w:t>
            </w:r>
            <w:r>
              <w:rPr>
                <w:lang w:val="de-DE"/>
              </w:rPr>
              <w:t>glicherweise auch f</w:t>
            </w:r>
            <w:r>
              <w:rPr>
                <w:lang w:val="de-DE"/>
              </w:rPr>
              <w:t>ä</w:t>
            </w:r>
            <w:r>
              <w:rPr>
                <w:lang w:val="de-DE"/>
              </w:rPr>
              <w:t>lschlicherweise als 0:01 angezeigt.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251 </w:t>
            </w:r>
            <w:r>
              <w:rPr>
                <w:noProof/>
                <w:sz w:val="16"/>
              </w:rPr>
              <w:br/>
            </w:r>
            <w:r>
              <w:rPr>
                <w:noProof/>
                <w:sz w:val="2"/>
              </w:rPr>
              <w:t>246a16da-199a-498b-9b9a-050c78bc033d</w:t>
            </w:r>
          </w:p>
        </w:tc>
        <w:tc>
          <w:tcPr>
            <w:tcW w:w="7407" w:type="dxa"/>
            <w:shd w:val="clear" w:color="auto" w:fill="F2F2F2" w:themeFill="background1" w:themeFillShade="F2"/>
          </w:tcPr>
          <w:p w:rsidR="00000000" w:rsidRDefault="004D53BA">
            <w:pPr>
              <w:rPr>
                <w:noProof/>
              </w:rPr>
            </w:pPr>
            <w:r>
              <w:rPr>
                <w:noProof/>
              </w:rPr>
              <w:t>There are multiple ac</w:t>
            </w:r>
            <w:r>
              <w:rPr>
                <w:noProof/>
              </w:rPr>
              <w:t xml:space="preserve">cessibility issues with the </w:t>
            </w:r>
            <w:r>
              <w:rPr>
                <w:rStyle w:val="mqInternal"/>
                <w:noProof/>
              </w:rPr>
              <w:t>[1}</w:t>
            </w:r>
            <w:r>
              <w:rPr>
                <w:noProof/>
              </w:rPr>
              <w:t>native</w:t>
            </w:r>
            <w:r>
              <w:rPr>
                <w:rStyle w:val="mqInternal"/>
                <w:noProof/>
              </w:rPr>
              <w:t>{2]</w:t>
            </w:r>
            <w:r>
              <w:rPr>
                <w:noProof/>
              </w:rPr>
              <w:t xml:space="preserve"> browser on both phones and tablets for all versions of Android.</w:t>
            </w:r>
          </w:p>
        </w:tc>
        <w:tc>
          <w:tcPr>
            <w:tcW w:w="7407" w:type="dxa"/>
          </w:tcPr>
          <w:p w:rsidR="00000000" w:rsidRDefault="004D53BA">
            <w:pPr>
              <w:rPr>
                <w:lang w:val="de-DE"/>
              </w:rPr>
            </w:pPr>
            <w:r>
              <w:rPr>
                <w:lang w:val="de-DE"/>
              </w:rPr>
              <w:t>Es gibt mehrere Zug</w:t>
            </w:r>
            <w:r>
              <w:rPr>
                <w:lang w:val="de-DE"/>
              </w:rPr>
              <w:t>ä</w:t>
            </w:r>
            <w:r>
              <w:rPr>
                <w:lang w:val="de-DE"/>
              </w:rPr>
              <w:t xml:space="preserve">nglichkeitsprobleme mit dem </w:t>
            </w:r>
            <w:r>
              <w:rPr>
                <w:rStyle w:val="mqInternal"/>
                <w:noProof/>
                <w:lang w:val="de-DE"/>
              </w:rPr>
              <w:t>[1}</w:t>
            </w:r>
            <w:r>
              <w:rPr>
                <w:lang w:val="de-DE"/>
              </w:rPr>
              <w:t>einheimisch</w:t>
            </w:r>
            <w:r>
              <w:rPr>
                <w:rStyle w:val="mqInternal"/>
                <w:noProof/>
                <w:lang w:val="de-DE"/>
              </w:rPr>
              <w:t>{2]</w:t>
            </w:r>
            <w:r>
              <w:rPr>
                <w:lang w:val="de-DE"/>
              </w:rPr>
              <w:t xml:space="preserve"> Browser auf Handys und Tablets f</w:t>
            </w:r>
            <w:r>
              <w:rPr>
                <w:lang w:val="de-DE"/>
              </w:rPr>
              <w:t>ü</w:t>
            </w:r>
            <w:r>
              <w:rPr>
                <w:lang w:val="de-DE"/>
              </w:rPr>
              <w:t>r alle Versionen von Android.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252 </w:t>
            </w:r>
            <w:r>
              <w:rPr>
                <w:noProof/>
                <w:sz w:val="16"/>
              </w:rPr>
              <w:br/>
            </w:r>
            <w:r>
              <w:rPr>
                <w:noProof/>
                <w:sz w:val="2"/>
              </w:rPr>
              <w:t>404b1abf-74cd-4c</w:t>
            </w:r>
            <w:r>
              <w:rPr>
                <w:noProof/>
                <w:sz w:val="2"/>
              </w:rPr>
              <w:t>a4-ac1e-b5a8003e48a1</w:t>
            </w:r>
          </w:p>
        </w:tc>
        <w:tc>
          <w:tcPr>
            <w:tcW w:w="7407" w:type="dxa"/>
            <w:shd w:val="clear" w:color="auto" w:fill="F2F2F2" w:themeFill="background1" w:themeFillShade="F2"/>
          </w:tcPr>
          <w:p w:rsidR="00000000" w:rsidRDefault="004D53BA">
            <w:pPr>
              <w:rPr>
                <w:noProof/>
              </w:rPr>
            </w:pPr>
            <w:r>
              <w:rPr>
                <w:noProof/>
              </w:rPr>
              <w:t>Talkback does not provide audio and vibration feedback for any of the player controls.</w:t>
            </w:r>
          </w:p>
        </w:tc>
        <w:tc>
          <w:tcPr>
            <w:tcW w:w="7407" w:type="dxa"/>
          </w:tcPr>
          <w:p w:rsidR="00000000" w:rsidRDefault="004D53BA">
            <w:pPr>
              <w:rPr>
                <w:lang w:val="de-DE"/>
              </w:rPr>
            </w:pPr>
            <w:r>
              <w:rPr>
                <w:lang w:val="de-DE"/>
              </w:rPr>
              <w:t>Talkback bietet keine Audio- und Vibrationsr</w:t>
            </w:r>
            <w:r>
              <w:rPr>
                <w:lang w:val="de-DE"/>
              </w:rPr>
              <w:t>ü</w:t>
            </w:r>
            <w:r>
              <w:rPr>
                <w:lang w:val="de-DE"/>
              </w:rPr>
              <w:t>ckmeldung f</w:t>
            </w:r>
            <w:r>
              <w:rPr>
                <w:lang w:val="de-DE"/>
              </w:rPr>
              <w:t>ü</w:t>
            </w:r>
            <w:r>
              <w:rPr>
                <w:lang w:val="de-DE"/>
              </w:rPr>
              <w:t>r die Player-Steuerelemente.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253 </w:t>
            </w:r>
            <w:r>
              <w:rPr>
                <w:noProof/>
                <w:sz w:val="16"/>
              </w:rPr>
              <w:br/>
            </w:r>
            <w:r>
              <w:rPr>
                <w:noProof/>
                <w:sz w:val="2"/>
              </w:rPr>
              <w:t>f5710056-328f-4368-88e9-3b7cd700caa0</w:t>
            </w:r>
          </w:p>
        </w:tc>
        <w:tc>
          <w:tcPr>
            <w:tcW w:w="7407" w:type="dxa"/>
            <w:shd w:val="clear" w:color="auto" w:fill="F2F2F2" w:themeFill="background1" w:themeFillShade="F2"/>
          </w:tcPr>
          <w:p w:rsidR="00000000" w:rsidRDefault="004D53BA">
            <w:pPr>
              <w:rPr>
                <w:noProof/>
              </w:rPr>
            </w:pPr>
            <w:r>
              <w:rPr>
                <w:noProof/>
              </w:rPr>
              <w:t xml:space="preserve">(This issue does </w:t>
            </w:r>
            <w:r>
              <w:rPr>
                <w:rStyle w:val="mqInternal"/>
                <w:noProof/>
              </w:rPr>
              <w:t>[1</w:t>
            </w:r>
            <w:r>
              <w:rPr>
                <w:rStyle w:val="mqInternal"/>
                <w:noProof/>
              </w:rPr>
              <w:t>}</w:t>
            </w:r>
            <w:r>
              <w:rPr>
                <w:noProof/>
              </w:rPr>
              <w:t>not</w:t>
            </w:r>
            <w:r>
              <w:rPr>
                <w:rStyle w:val="mqInternal"/>
                <w:noProof/>
              </w:rPr>
              <w:t>{2]</w:t>
            </w:r>
            <w:r>
              <w:rPr>
                <w:noProof/>
              </w:rPr>
              <w:t xml:space="preserve"> apply to the add-on Chrome browser on Android devices, only to the native browser.</w:t>
            </w:r>
          </w:p>
        </w:tc>
        <w:tc>
          <w:tcPr>
            <w:tcW w:w="7407" w:type="dxa"/>
          </w:tcPr>
          <w:p w:rsidR="00000000" w:rsidRDefault="004D53BA">
            <w:pPr>
              <w:rPr>
                <w:lang w:val="de-DE"/>
              </w:rPr>
            </w:pPr>
            <w:r>
              <w:rPr>
                <w:lang w:val="de-DE"/>
              </w:rPr>
              <w:t xml:space="preserve">(Dieses Problem tut </w:t>
            </w:r>
            <w:r>
              <w:rPr>
                <w:rStyle w:val="mqInternal"/>
                <w:noProof/>
                <w:lang w:val="de-DE"/>
              </w:rPr>
              <w:t>[1}</w:t>
            </w:r>
            <w:r>
              <w:rPr>
                <w:lang w:val="de-DE"/>
              </w:rPr>
              <w:t>nicht</w:t>
            </w:r>
            <w:r>
              <w:rPr>
                <w:rStyle w:val="mqInternal"/>
                <w:noProof/>
                <w:lang w:val="de-DE"/>
              </w:rPr>
              <w:t>{2]</w:t>
            </w:r>
            <w:r>
              <w:rPr>
                <w:lang w:val="de-DE"/>
              </w:rPr>
              <w:t xml:space="preserve"> Dies gilt f</w:t>
            </w:r>
            <w:r>
              <w:rPr>
                <w:lang w:val="de-DE"/>
              </w:rPr>
              <w:t>ü</w:t>
            </w:r>
            <w:r>
              <w:rPr>
                <w:lang w:val="de-DE"/>
              </w:rPr>
              <w:t>r den Add-On-Chrome-Browser auf Android-Ger</w:t>
            </w:r>
            <w:r>
              <w:rPr>
                <w:lang w:val="de-DE"/>
              </w:rPr>
              <w:t>ä</w:t>
            </w:r>
            <w:r>
              <w:rPr>
                <w:lang w:val="de-DE"/>
              </w:rPr>
              <w:t>ten, nur f</w:t>
            </w:r>
            <w:r>
              <w:rPr>
                <w:lang w:val="de-DE"/>
              </w:rPr>
              <w:t>ü</w:t>
            </w:r>
            <w:r>
              <w:rPr>
                <w:lang w:val="de-DE"/>
              </w:rPr>
              <w:t>r den nativen Browser.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254 </w:t>
            </w:r>
            <w:r>
              <w:rPr>
                <w:noProof/>
                <w:sz w:val="16"/>
              </w:rPr>
              <w:br/>
            </w:r>
            <w:r>
              <w:rPr>
                <w:noProof/>
                <w:sz w:val="2"/>
              </w:rPr>
              <w:t>c29ebc96-1493-4170-b118-f50aeebac0a0</w:t>
            </w:r>
          </w:p>
        </w:tc>
        <w:tc>
          <w:tcPr>
            <w:tcW w:w="7407" w:type="dxa"/>
            <w:shd w:val="clear" w:color="auto" w:fill="F2F2F2" w:themeFill="background1" w:themeFillShade="F2"/>
          </w:tcPr>
          <w:p w:rsidR="00000000" w:rsidRDefault="004D53BA">
            <w:pPr>
              <w:rPr>
                <w:noProof/>
              </w:rPr>
            </w:pPr>
            <w:r>
              <w:rPr>
                <w:noProof/>
              </w:rPr>
              <w:t>On devices, the tap events for error messages do not bubble up to the parent video element.</w:t>
            </w:r>
          </w:p>
        </w:tc>
        <w:tc>
          <w:tcPr>
            <w:tcW w:w="7407" w:type="dxa"/>
          </w:tcPr>
          <w:p w:rsidR="00000000" w:rsidRDefault="004D53BA">
            <w:pPr>
              <w:rPr>
                <w:lang w:val="de-DE"/>
              </w:rPr>
            </w:pPr>
            <w:r>
              <w:rPr>
                <w:lang w:val="de-DE"/>
              </w:rPr>
              <w:t>Auf Ger</w:t>
            </w:r>
            <w:r>
              <w:rPr>
                <w:lang w:val="de-DE"/>
              </w:rPr>
              <w:t>ä</w:t>
            </w:r>
            <w:r>
              <w:rPr>
                <w:lang w:val="de-DE"/>
              </w:rPr>
              <w:t>ten sprudeln die Tap-Ereignisse f</w:t>
            </w:r>
            <w:r>
              <w:rPr>
                <w:lang w:val="de-DE"/>
              </w:rPr>
              <w:t>ü</w:t>
            </w:r>
            <w:r>
              <w:rPr>
                <w:lang w:val="de-DE"/>
              </w:rPr>
              <w:t xml:space="preserve">r Fehlermeldungen nicht zum </w:t>
            </w:r>
            <w:r>
              <w:rPr>
                <w:lang w:val="de-DE"/>
              </w:rPr>
              <w:t>ü</w:t>
            </w:r>
            <w:r>
              <w:rPr>
                <w:lang w:val="de-DE"/>
              </w:rPr>
              <w:t>bergeordneten Videoelement.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255 </w:t>
            </w:r>
            <w:r>
              <w:rPr>
                <w:noProof/>
                <w:sz w:val="16"/>
              </w:rPr>
              <w:br/>
            </w:r>
            <w:r>
              <w:rPr>
                <w:noProof/>
                <w:sz w:val="2"/>
              </w:rPr>
              <w:t>85913375-4a76-48cd-bc53-ca9697f5f9c4</w:t>
            </w:r>
          </w:p>
        </w:tc>
        <w:tc>
          <w:tcPr>
            <w:tcW w:w="7407" w:type="dxa"/>
            <w:shd w:val="clear" w:color="auto" w:fill="F2F2F2" w:themeFill="background1" w:themeFillShade="F2"/>
          </w:tcPr>
          <w:p w:rsidR="00000000" w:rsidRDefault="004D53BA">
            <w:pPr>
              <w:rPr>
                <w:noProof/>
              </w:rPr>
            </w:pPr>
            <w:r>
              <w:rPr>
                <w:noProof/>
              </w:rPr>
              <w:t>This means that you ca</w:t>
            </w:r>
            <w:r>
              <w:rPr>
                <w:noProof/>
              </w:rPr>
              <w:t>n not close an error message once it appears.</w:t>
            </w:r>
          </w:p>
        </w:tc>
        <w:tc>
          <w:tcPr>
            <w:tcW w:w="7407" w:type="dxa"/>
          </w:tcPr>
          <w:p w:rsidR="00000000" w:rsidRDefault="004D53BA">
            <w:pPr>
              <w:rPr>
                <w:lang w:val="de-DE"/>
              </w:rPr>
            </w:pPr>
            <w:r>
              <w:rPr>
                <w:lang w:val="de-DE"/>
              </w:rPr>
              <w:t>Dies bedeutet, dass Sie eine Fehlermeldung nicht schlie</w:t>
            </w:r>
            <w:r>
              <w:rPr>
                <w:lang w:val="de-DE"/>
              </w:rPr>
              <w:t>ß</w:t>
            </w:r>
            <w:r>
              <w:rPr>
                <w:lang w:val="de-DE"/>
              </w:rPr>
              <w:t>en k</w:t>
            </w:r>
            <w:r>
              <w:rPr>
                <w:lang w:val="de-DE"/>
              </w:rPr>
              <w:t>ö</w:t>
            </w:r>
            <w:r>
              <w:rPr>
                <w:lang w:val="de-DE"/>
              </w:rPr>
              <w:t>nnen, sobald sie angezeigt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256 </w:t>
            </w:r>
            <w:r>
              <w:rPr>
                <w:noProof/>
                <w:sz w:val="16"/>
              </w:rPr>
              <w:br/>
            </w:r>
            <w:r>
              <w:rPr>
                <w:noProof/>
                <w:sz w:val="2"/>
              </w:rPr>
              <w:t>0a55ede4-3ebc-439c-b6ba-1c25c5f66e32</w:t>
            </w:r>
          </w:p>
        </w:tc>
        <w:tc>
          <w:tcPr>
            <w:tcW w:w="7407" w:type="dxa"/>
            <w:shd w:val="clear" w:color="auto" w:fill="F2F2F2" w:themeFill="background1" w:themeFillShade="F2"/>
          </w:tcPr>
          <w:p w:rsidR="00000000" w:rsidRDefault="004D53BA">
            <w:pPr>
              <w:rPr>
                <w:noProof/>
              </w:rPr>
            </w:pPr>
            <w:r>
              <w:rPr>
                <w:noProof/>
              </w:rPr>
              <w:t>On Android devices, when navigating the player menus in the controlbar, s</w:t>
            </w:r>
            <w:r>
              <w:rPr>
                <w:noProof/>
              </w:rPr>
              <w:t>uch as captions or quality selection, the menu can get "stuck" in the open state following a long press on an item in the menu.</w:t>
            </w:r>
          </w:p>
        </w:tc>
        <w:tc>
          <w:tcPr>
            <w:tcW w:w="7407" w:type="dxa"/>
          </w:tcPr>
          <w:p w:rsidR="00000000" w:rsidRDefault="004D53BA">
            <w:pPr>
              <w:rPr>
                <w:lang w:val="de-DE"/>
              </w:rPr>
            </w:pPr>
            <w:r>
              <w:rPr>
                <w:lang w:val="de-DE"/>
              </w:rPr>
              <w:t>Wenn Sie auf Android-Ger</w:t>
            </w:r>
            <w:r>
              <w:rPr>
                <w:lang w:val="de-DE"/>
              </w:rPr>
              <w:t>ä</w:t>
            </w:r>
            <w:r>
              <w:rPr>
                <w:lang w:val="de-DE"/>
              </w:rPr>
              <w:t>ten durch die Player-Men</w:t>
            </w:r>
            <w:r>
              <w:rPr>
                <w:lang w:val="de-DE"/>
              </w:rPr>
              <w:t>ü</w:t>
            </w:r>
            <w:r>
              <w:rPr>
                <w:lang w:val="de-DE"/>
              </w:rPr>
              <w:t>s in der Steuerleiste navigieren, z. B. Untertitel oder Qualit</w:t>
            </w:r>
            <w:r>
              <w:rPr>
                <w:lang w:val="de-DE"/>
              </w:rPr>
              <w:t>ä</w:t>
            </w:r>
            <w:r>
              <w:rPr>
                <w:lang w:val="de-DE"/>
              </w:rPr>
              <w:t>tsauswahl, kann</w:t>
            </w:r>
            <w:r>
              <w:rPr>
                <w:lang w:val="de-DE"/>
              </w:rPr>
              <w:t xml:space="preserve"> das Men</w:t>
            </w:r>
            <w:r>
              <w:rPr>
                <w:lang w:val="de-DE"/>
              </w:rPr>
              <w:t>ü</w:t>
            </w:r>
            <w:r>
              <w:rPr>
                <w:lang w:val="de-DE"/>
              </w:rPr>
              <w:t xml:space="preserve"> nach einem langen Dr</w:t>
            </w:r>
            <w:r>
              <w:rPr>
                <w:lang w:val="de-DE"/>
              </w:rPr>
              <w:t>ü</w:t>
            </w:r>
            <w:r>
              <w:rPr>
                <w:lang w:val="de-DE"/>
              </w:rPr>
              <w:t>cken auf einen Men</w:t>
            </w:r>
            <w:r>
              <w:rPr>
                <w:lang w:val="de-DE"/>
              </w:rPr>
              <w:t>ü</w:t>
            </w:r>
            <w:r>
              <w:rPr>
                <w:lang w:val="de-DE"/>
              </w:rPr>
              <w:t>punkt im ge</w:t>
            </w:r>
            <w:r>
              <w:rPr>
                <w:lang w:val="de-DE"/>
              </w:rPr>
              <w:t>ö</w:t>
            </w:r>
            <w:r>
              <w:rPr>
                <w:lang w:val="de-DE"/>
              </w:rPr>
              <w:t>ffneten Zustand "h</w:t>
            </w:r>
            <w:r>
              <w:rPr>
                <w:lang w:val="de-DE"/>
              </w:rPr>
              <w:t>ä</w:t>
            </w:r>
            <w:r>
              <w:rPr>
                <w:lang w:val="de-DE"/>
              </w:rPr>
              <w:t>ngen bleiben".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257 </w:t>
            </w:r>
            <w:r>
              <w:rPr>
                <w:noProof/>
                <w:sz w:val="16"/>
              </w:rPr>
              <w:br/>
            </w:r>
            <w:r>
              <w:rPr>
                <w:noProof/>
                <w:sz w:val="2"/>
              </w:rPr>
              <w:t>7852be91-1390-44c3-bae2-e51de625487c</w:t>
            </w:r>
          </w:p>
        </w:tc>
        <w:tc>
          <w:tcPr>
            <w:tcW w:w="7407" w:type="dxa"/>
            <w:shd w:val="clear" w:color="auto" w:fill="F2F2F2" w:themeFill="background1" w:themeFillShade="F2"/>
          </w:tcPr>
          <w:p w:rsidR="00000000" w:rsidRDefault="004D53BA">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4D53BA">
            <w:pPr>
              <w:rPr>
                <w:lang w:val="de-DE"/>
              </w:rPr>
            </w:pPr>
            <w:r>
              <w:rPr>
                <w:lang w:val="de-DE"/>
              </w:rPr>
              <w:t>Dies liegt daran, dass Chrome das hinzuf</w:t>
            </w:r>
            <w:r>
              <w:rPr>
                <w:lang w:val="de-DE"/>
              </w:rPr>
              <w:t>ü</w:t>
            </w:r>
            <w:r>
              <w:rPr>
                <w:lang w:val="de-DE"/>
              </w:rPr>
              <w:t xml:space="preserve">gt </w:t>
            </w:r>
            <w:r>
              <w:rPr>
                <w:rStyle w:val="mqInternal"/>
                <w:noProof/>
                <w:lang w:val="de-DE"/>
              </w:rPr>
              <w:t>[1}[2]{3]</w:t>
            </w:r>
            <w:r>
              <w:rPr>
                <w:lang w:val="de-DE"/>
              </w:rPr>
              <w:t xml:space="preserve"> Pseudok</w:t>
            </w:r>
            <w:r>
              <w:rPr>
                <w:lang w:val="de-DE"/>
              </w:rPr>
              <w:t>lasse.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258 </w:t>
            </w:r>
            <w:r>
              <w:rPr>
                <w:noProof/>
                <w:sz w:val="16"/>
              </w:rPr>
              <w:br/>
            </w:r>
            <w:r>
              <w:rPr>
                <w:noProof/>
                <w:sz w:val="2"/>
              </w:rPr>
              <w:t>0b463e5f-4259-4e6e-95b3-455689d44470</w:t>
            </w:r>
          </w:p>
        </w:tc>
        <w:tc>
          <w:tcPr>
            <w:tcW w:w="7407" w:type="dxa"/>
            <w:shd w:val="clear" w:color="auto" w:fill="F2F2F2" w:themeFill="background1" w:themeFillShade="F2"/>
          </w:tcPr>
          <w:p w:rsidR="00000000" w:rsidRDefault="004D53BA">
            <w:pPr>
              <w:rPr>
                <w:noProof/>
              </w:rPr>
            </w:pPr>
            <w:r>
              <w:rPr>
                <w:noProof/>
              </w:rPr>
              <w:t>Another long press elsewhere on the player will typically close the menu.</w:t>
            </w:r>
          </w:p>
        </w:tc>
        <w:tc>
          <w:tcPr>
            <w:tcW w:w="7407" w:type="dxa"/>
          </w:tcPr>
          <w:p w:rsidR="00000000" w:rsidRDefault="004D53BA">
            <w:pPr>
              <w:rPr>
                <w:lang w:val="de-DE"/>
              </w:rPr>
            </w:pPr>
            <w:r>
              <w:rPr>
                <w:lang w:val="de-DE"/>
              </w:rPr>
              <w:t>Durch erneutes langes Dr</w:t>
            </w:r>
            <w:r>
              <w:rPr>
                <w:lang w:val="de-DE"/>
              </w:rPr>
              <w:t>ü</w:t>
            </w:r>
            <w:r>
              <w:rPr>
                <w:lang w:val="de-DE"/>
              </w:rPr>
              <w:t>cken an einer anderen Stelle des Players wird das Men</w:t>
            </w:r>
            <w:r>
              <w:rPr>
                <w:lang w:val="de-DE"/>
              </w:rPr>
              <w:t>ü</w:t>
            </w:r>
            <w:r>
              <w:rPr>
                <w:lang w:val="de-DE"/>
              </w:rPr>
              <w:t xml:space="preserve"> normalerweise geschlossen.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259 </w:t>
            </w:r>
            <w:r>
              <w:rPr>
                <w:noProof/>
                <w:sz w:val="16"/>
              </w:rPr>
              <w:br/>
            </w:r>
            <w:r>
              <w:rPr>
                <w:noProof/>
                <w:sz w:val="2"/>
              </w:rPr>
              <w:t>a2ab73b5-faf0-47c6-9ced-610f110b3d40</w:t>
            </w:r>
          </w:p>
        </w:tc>
        <w:tc>
          <w:tcPr>
            <w:tcW w:w="7407" w:type="dxa"/>
            <w:shd w:val="clear" w:color="auto" w:fill="F2F2F2" w:themeFill="background1" w:themeFillShade="F2"/>
          </w:tcPr>
          <w:p w:rsidR="00000000" w:rsidRDefault="004D53BA">
            <w:pPr>
              <w:rPr>
                <w:noProof/>
              </w:rPr>
            </w:pPr>
            <w:r>
              <w:rPr>
                <w:noProof/>
              </w:rPr>
              <w:t xml:space="preserve">Learn how to create Android apps that utilize the </w:t>
            </w:r>
            <w:r>
              <w:rPr>
                <w:rStyle w:val="mqInternal"/>
                <w:noProof/>
              </w:rPr>
              <w:t>[1}</w:t>
            </w:r>
            <w:r>
              <w:rPr>
                <w:noProof/>
              </w:rPr>
              <w:t>Brightcove Player SDK for Android</w:t>
            </w:r>
            <w:r>
              <w:rPr>
                <w:rStyle w:val="mqInternal"/>
                <w:noProof/>
              </w:rPr>
              <w:t>{2]</w:t>
            </w:r>
            <w:r>
              <w:rPr>
                <w:noProof/>
              </w:rPr>
              <w:t>.</w:t>
            </w:r>
          </w:p>
        </w:tc>
        <w:tc>
          <w:tcPr>
            <w:tcW w:w="7407" w:type="dxa"/>
          </w:tcPr>
          <w:p w:rsidR="00000000" w:rsidRDefault="004D53BA">
            <w:pPr>
              <w:rPr>
                <w:lang w:val="de-DE"/>
              </w:rPr>
            </w:pPr>
            <w:r>
              <w:rPr>
                <w:lang w:val="de-DE"/>
              </w:rPr>
              <w:t xml:space="preserve">Erfahren Sie, wie Sie Android-Apps erstellen, die das verwenden </w:t>
            </w:r>
            <w:r>
              <w:rPr>
                <w:rStyle w:val="mqInternal"/>
                <w:noProof/>
                <w:lang w:val="de-DE"/>
              </w:rPr>
              <w:t>[1}</w:t>
            </w:r>
            <w:r>
              <w:rPr>
                <w:lang w:val="de-DE"/>
              </w:rPr>
              <w:t>Brightcove Player SDK f</w:t>
            </w:r>
            <w:r>
              <w:rPr>
                <w:lang w:val="de-DE"/>
              </w:rPr>
              <w:t>ü</w:t>
            </w:r>
            <w:r>
              <w:rPr>
                <w:lang w:val="de-DE"/>
              </w:rPr>
              <w:t>r Android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260 </w:t>
            </w:r>
            <w:r>
              <w:rPr>
                <w:noProof/>
                <w:sz w:val="16"/>
              </w:rPr>
              <w:br/>
            </w:r>
            <w:r>
              <w:rPr>
                <w:noProof/>
                <w:sz w:val="2"/>
              </w:rPr>
              <w:t>e1bf60f2-e90f-4f4</w:t>
            </w:r>
            <w:r>
              <w:rPr>
                <w:noProof/>
                <w:sz w:val="2"/>
              </w:rPr>
              <w:t>5-920e-4e34fda1df77</w:t>
            </w:r>
          </w:p>
        </w:tc>
        <w:tc>
          <w:tcPr>
            <w:tcW w:w="7407" w:type="dxa"/>
            <w:shd w:val="clear" w:color="auto" w:fill="F2F2F2" w:themeFill="background1" w:themeFillShade="F2"/>
          </w:tcPr>
          <w:p w:rsidR="00000000" w:rsidRDefault="004D53BA">
            <w:pPr>
              <w:rPr>
                <w:noProof/>
              </w:rPr>
            </w:pPr>
            <w:r>
              <w:rPr>
                <w:noProof/>
              </w:rPr>
              <w:t>iOS</w:t>
            </w:r>
          </w:p>
        </w:tc>
        <w:tc>
          <w:tcPr>
            <w:tcW w:w="7407" w:type="dxa"/>
          </w:tcPr>
          <w:p w:rsidR="00000000" w:rsidRDefault="004D53BA">
            <w:pPr>
              <w:rPr>
                <w:lang w:val="de-DE"/>
              </w:rPr>
            </w:pPr>
            <w:r>
              <w:rPr>
                <w:lang w:val="de-DE"/>
              </w:rPr>
              <w:t>iOS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261 </w:t>
            </w:r>
            <w:r>
              <w:rPr>
                <w:noProof/>
                <w:sz w:val="16"/>
              </w:rPr>
              <w:br/>
            </w:r>
            <w:r>
              <w:rPr>
                <w:noProof/>
                <w:sz w:val="2"/>
              </w:rPr>
              <w:t>43d15ad5-ee3d-4883-b3ae-5d80dc706aff</w:t>
            </w:r>
          </w:p>
        </w:tc>
        <w:tc>
          <w:tcPr>
            <w:tcW w:w="7407" w:type="dxa"/>
            <w:shd w:val="clear" w:color="auto" w:fill="F2F2F2" w:themeFill="background1" w:themeFillShade="F2"/>
          </w:tcPr>
          <w:p w:rsidR="00000000" w:rsidRDefault="004D53BA">
            <w:pPr>
              <w:rPr>
                <w:noProof/>
              </w:rPr>
            </w:pPr>
            <w:r>
              <w:rPr>
                <w:noProof/>
              </w:rPr>
              <w:t>The Brightcove Player progress control and volume slider cannot be adjusted by the native gestures of VoiceOver on iOS.</w:t>
            </w:r>
          </w:p>
        </w:tc>
        <w:tc>
          <w:tcPr>
            <w:tcW w:w="7407" w:type="dxa"/>
          </w:tcPr>
          <w:p w:rsidR="00000000" w:rsidRDefault="004D53BA">
            <w:pPr>
              <w:rPr>
                <w:lang w:val="de-DE"/>
              </w:rPr>
            </w:pPr>
            <w:r>
              <w:rPr>
                <w:lang w:val="de-DE"/>
              </w:rPr>
              <w:t>Die Fortschrittskontrolle und der Lautst</w:t>
            </w:r>
            <w:r>
              <w:rPr>
                <w:lang w:val="de-DE"/>
              </w:rPr>
              <w:t>ä</w:t>
            </w:r>
            <w:r>
              <w:rPr>
                <w:lang w:val="de-DE"/>
              </w:rPr>
              <w:t>rkeregler von Brightcove</w:t>
            </w:r>
            <w:r>
              <w:rPr>
                <w:lang w:val="de-DE"/>
              </w:rPr>
              <w:t xml:space="preserve"> Player k</w:t>
            </w:r>
            <w:r>
              <w:rPr>
                <w:lang w:val="de-DE"/>
              </w:rPr>
              <w:t>ö</w:t>
            </w:r>
            <w:r>
              <w:rPr>
                <w:lang w:val="de-DE"/>
              </w:rPr>
              <w:t>nnen mit den nativen Gesten von VoiceOver unter iOS nicht angepasst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262 </w:t>
            </w:r>
            <w:r>
              <w:rPr>
                <w:noProof/>
                <w:sz w:val="16"/>
              </w:rPr>
              <w:br/>
            </w:r>
            <w:r>
              <w:rPr>
                <w:noProof/>
                <w:sz w:val="2"/>
              </w:rPr>
              <w:t>791caa44-c620-42b4-909a-65f39d731e3e</w:t>
            </w:r>
          </w:p>
        </w:tc>
        <w:tc>
          <w:tcPr>
            <w:tcW w:w="7407" w:type="dxa"/>
            <w:shd w:val="clear" w:color="auto" w:fill="F2F2F2" w:themeFill="background1" w:themeFillShade="F2"/>
          </w:tcPr>
          <w:p w:rsidR="00000000" w:rsidRDefault="004D53BA">
            <w:pPr>
              <w:rPr>
                <w:noProof/>
              </w:rPr>
            </w:pPr>
            <w:r>
              <w:rPr>
                <w:noProof/>
              </w:rPr>
              <w:t>This is due to platform limitations.</w:t>
            </w:r>
          </w:p>
        </w:tc>
        <w:tc>
          <w:tcPr>
            <w:tcW w:w="7407" w:type="dxa"/>
          </w:tcPr>
          <w:p w:rsidR="00000000" w:rsidRDefault="004D53BA">
            <w:pPr>
              <w:rPr>
                <w:lang w:val="de-DE"/>
              </w:rPr>
            </w:pPr>
            <w:r>
              <w:rPr>
                <w:lang w:val="de-DE"/>
              </w:rPr>
              <w:t>Dies ist auf Plattformbeschr</w:t>
            </w:r>
            <w:r>
              <w:rPr>
                <w:lang w:val="de-DE"/>
              </w:rPr>
              <w:t>ä</w:t>
            </w:r>
            <w:r>
              <w:rPr>
                <w:lang w:val="de-DE"/>
              </w:rPr>
              <w:t>nkungen zur</w:t>
            </w:r>
            <w:r>
              <w:rPr>
                <w:lang w:val="de-DE"/>
              </w:rPr>
              <w:t>ü</w:t>
            </w:r>
            <w:r>
              <w:rPr>
                <w:lang w:val="de-DE"/>
              </w:rPr>
              <w:t>ckzuf</w:t>
            </w:r>
            <w:r>
              <w:rPr>
                <w:lang w:val="de-DE"/>
              </w:rPr>
              <w:t>ü</w:t>
            </w:r>
            <w:r>
              <w:rPr>
                <w:lang w:val="de-DE"/>
              </w:rPr>
              <w:t>hren.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263 </w:t>
            </w:r>
            <w:r>
              <w:rPr>
                <w:noProof/>
                <w:sz w:val="16"/>
              </w:rPr>
              <w:br/>
            </w:r>
            <w:r>
              <w:rPr>
                <w:noProof/>
                <w:sz w:val="2"/>
              </w:rPr>
              <w:t>eb8675b</w:t>
            </w:r>
            <w:r>
              <w:rPr>
                <w:noProof/>
                <w:sz w:val="2"/>
              </w:rPr>
              <w:t>6-315a-476a-a987-1d0be50e3637</w:t>
            </w:r>
          </w:p>
        </w:tc>
        <w:tc>
          <w:tcPr>
            <w:tcW w:w="7407" w:type="dxa"/>
            <w:shd w:val="clear" w:color="auto" w:fill="F2F2F2" w:themeFill="background1" w:themeFillShade="F2"/>
          </w:tcPr>
          <w:p w:rsidR="00000000" w:rsidRDefault="004D53BA">
            <w:pPr>
              <w:rPr>
                <w:noProof/>
              </w:rPr>
            </w:pPr>
            <w:r>
              <w:rPr>
                <w:noProof/>
              </w:rPr>
              <w:t>Instead, a user must interact with the element directly.</w:t>
            </w:r>
          </w:p>
        </w:tc>
        <w:tc>
          <w:tcPr>
            <w:tcW w:w="7407" w:type="dxa"/>
          </w:tcPr>
          <w:p w:rsidR="00000000" w:rsidRDefault="004D53BA">
            <w:pPr>
              <w:rPr>
                <w:lang w:val="de-DE"/>
              </w:rPr>
            </w:pPr>
            <w:r>
              <w:rPr>
                <w:lang w:val="de-DE"/>
              </w:rPr>
              <w:t>Stattdessen muss ein Benutzer direkt mit dem Element interagieren.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264 </w:t>
            </w:r>
            <w:r>
              <w:rPr>
                <w:noProof/>
                <w:sz w:val="16"/>
              </w:rPr>
              <w:br/>
            </w:r>
            <w:r>
              <w:rPr>
                <w:noProof/>
                <w:sz w:val="2"/>
              </w:rPr>
              <w:t>3c83457d-2edf-4315-b413-78bdba6fba94</w:t>
            </w:r>
          </w:p>
        </w:tc>
        <w:tc>
          <w:tcPr>
            <w:tcW w:w="7407" w:type="dxa"/>
            <w:shd w:val="clear" w:color="auto" w:fill="F2F2F2" w:themeFill="background1" w:themeFillShade="F2"/>
          </w:tcPr>
          <w:p w:rsidR="00000000" w:rsidRDefault="004D53BA">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4D53BA">
            <w:pPr>
              <w:rPr>
                <w:lang w:val="de-DE"/>
              </w:rPr>
            </w:pPr>
            <w:r>
              <w:rPr>
                <w:lang w:val="de-DE"/>
              </w:rPr>
              <w:t>Unter iOS muss der Benutzer zweimal tippen, um den Fortschrittsbalken oder den Lautst</w:t>
            </w:r>
            <w:r>
              <w:rPr>
                <w:lang w:val="de-DE"/>
              </w:rPr>
              <w:t>ä</w:t>
            </w:r>
            <w:r>
              <w:rPr>
                <w:lang w:val="de-DE"/>
              </w:rPr>
              <w:t>rkeregle</w:t>
            </w:r>
            <w:r>
              <w:rPr>
                <w:lang w:val="de-DE"/>
              </w:rPr>
              <w:t>r auszuw</w:t>
            </w:r>
            <w:r>
              <w:rPr>
                <w:lang w:val="de-DE"/>
              </w:rPr>
              <w:t>ä</w:t>
            </w:r>
            <w:r>
              <w:rPr>
                <w:lang w:val="de-DE"/>
              </w:rPr>
              <w:t>hlen. Durch zweimaliges Tippen und Halten kann der Benutzer die Zeit oder die Lautst</w:t>
            </w:r>
            <w:r>
              <w:rPr>
                <w:lang w:val="de-DE"/>
              </w:rPr>
              <w:t>ä</w:t>
            </w:r>
            <w:r>
              <w:rPr>
                <w:lang w:val="de-DE"/>
              </w:rPr>
              <w:t>rke anpassen.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265 </w:t>
            </w:r>
            <w:r>
              <w:rPr>
                <w:noProof/>
                <w:sz w:val="16"/>
              </w:rPr>
              <w:br/>
            </w:r>
            <w:r>
              <w:rPr>
                <w:noProof/>
                <w:sz w:val="2"/>
              </w:rPr>
              <w:t>18fd1074-16bc-4264-ab9c-40c9e19e1b0d</w:t>
            </w:r>
          </w:p>
        </w:tc>
        <w:tc>
          <w:tcPr>
            <w:tcW w:w="7407" w:type="dxa"/>
            <w:shd w:val="clear" w:color="auto" w:fill="F2F2F2" w:themeFill="background1" w:themeFillShade="F2"/>
          </w:tcPr>
          <w:p w:rsidR="00000000" w:rsidRDefault="004D53BA">
            <w:pPr>
              <w:rPr>
                <w:noProof/>
              </w:rPr>
            </w:pPr>
            <w:r>
              <w:rPr>
                <w:noProof/>
              </w:rPr>
              <w:t>Safari on iOS never preloads.</w:t>
            </w:r>
          </w:p>
        </w:tc>
        <w:tc>
          <w:tcPr>
            <w:tcW w:w="7407" w:type="dxa"/>
          </w:tcPr>
          <w:p w:rsidR="00000000" w:rsidRDefault="004D53BA">
            <w:pPr>
              <w:rPr>
                <w:lang w:val="de-DE"/>
              </w:rPr>
            </w:pPr>
            <w:r>
              <w:rPr>
                <w:lang w:val="de-DE"/>
              </w:rPr>
              <w:t>Safari unter iOS wird niemals vorgeladen.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266 </w:t>
            </w:r>
            <w:r>
              <w:rPr>
                <w:noProof/>
                <w:sz w:val="16"/>
              </w:rPr>
              <w:br/>
            </w:r>
            <w:r>
              <w:rPr>
                <w:noProof/>
                <w:sz w:val="2"/>
              </w:rPr>
              <w:t>77e8d227-1527-4c6e-8d33-dca</w:t>
            </w:r>
            <w:r>
              <w:rPr>
                <w:noProof/>
                <w:sz w:val="2"/>
              </w:rPr>
              <w:t>e71ceecb0</w:t>
            </w:r>
          </w:p>
        </w:tc>
        <w:tc>
          <w:tcPr>
            <w:tcW w:w="7407" w:type="dxa"/>
            <w:shd w:val="clear" w:color="auto" w:fill="F2F2F2" w:themeFill="background1" w:themeFillShade="F2"/>
          </w:tcPr>
          <w:p w:rsidR="00000000" w:rsidRDefault="004D53BA">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4D53BA">
            <w:pPr>
              <w:rPr>
                <w:lang w:val="de-DE"/>
              </w:rPr>
            </w:pPr>
            <w:r>
              <w:rPr>
                <w:lang w:val="de-DE"/>
              </w:rPr>
              <w:t xml:space="preserve">Einzelheiten finden Sie in der </w:t>
            </w:r>
            <w:r>
              <w:rPr>
                <w:rStyle w:val="mqInternal"/>
                <w:noProof/>
                <w:lang w:val="de-DE"/>
              </w:rPr>
              <w:t>[1}</w:t>
            </w:r>
            <w:r>
              <w:rPr>
                <w:lang w:val="de-DE"/>
              </w:rPr>
              <w:t>Safari HTML5 Audio- und Video-Handbuch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267 </w:t>
            </w:r>
            <w:r>
              <w:rPr>
                <w:noProof/>
                <w:sz w:val="16"/>
              </w:rPr>
              <w:br/>
            </w:r>
            <w:r>
              <w:rPr>
                <w:noProof/>
                <w:sz w:val="2"/>
              </w:rPr>
              <w:t>30ef522f-a67e-498c-98f0-56f5c45a80c4</w:t>
            </w:r>
          </w:p>
        </w:tc>
        <w:tc>
          <w:tcPr>
            <w:tcW w:w="7407" w:type="dxa"/>
            <w:shd w:val="clear" w:color="auto" w:fill="F2F2F2" w:themeFill="background1" w:themeFillShade="F2"/>
          </w:tcPr>
          <w:p w:rsidR="00000000" w:rsidRDefault="004D53BA">
            <w:pPr>
              <w:rPr>
                <w:noProof/>
              </w:rPr>
            </w:pPr>
            <w:r>
              <w:rPr>
                <w:noProof/>
              </w:rPr>
              <w:t>Player error occurs in iOS when switching to another app.</w:t>
            </w:r>
          </w:p>
        </w:tc>
        <w:tc>
          <w:tcPr>
            <w:tcW w:w="7407" w:type="dxa"/>
          </w:tcPr>
          <w:p w:rsidR="00000000" w:rsidRDefault="004D53BA">
            <w:pPr>
              <w:rPr>
                <w:lang w:val="de-DE"/>
              </w:rPr>
            </w:pPr>
            <w:r>
              <w:rPr>
                <w:lang w:val="de-DE"/>
              </w:rPr>
              <w:t>Ein P</w:t>
            </w:r>
            <w:r>
              <w:rPr>
                <w:lang w:val="de-DE"/>
              </w:rPr>
              <w:t>layer-Fehler tritt in iOS auf, wenn zu einer anderen App gewechselt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268 </w:t>
            </w:r>
            <w:r>
              <w:rPr>
                <w:noProof/>
                <w:sz w:val="16"/>
              </w:rPr>
              <w:br/>
            </w:r>
            <w:r>
              <w:rPr>
                <w:noProof/>
                <w:sz w:val="2"/>
              </w:rPr>
              <w:t>95cbbf1e-5779-46c8-b6dd-d772aceab279</w:t>
            </w:r>
          </w:p>
        </w:tc>
        <w:tc>
          <w:tcPr>
            <w:tcW w:w="7407" w:type="dxa"/>
            <w:shd w:val="clear" w:color="auto" w:fill="F2F2F2" w:themeFill="background1" w:themeFillShade="F2"/>
          </w:tcPr>
          <w:p w:rsidR="00000000" w:rsidRDefault="004D53BA">
            <w:pPr>
              <w:rPr>
                <w:noProof/>
              </w:rPr>
            </w:pPr>
            <w:r>
              <w:rPr>
                <w:noProof/>
              </w:rPr>
              <w:t>When a video in Brightcove Player is played on an iOS device in Safari/Chrome, the player will error out after switching to another app, th</w:t>
            </w:r>
            <w:r>
              <w:rPr>
                <w:noProof/>
              </w:rPr>
              <w:t>en switching back to Safari/Chrome after a minute or more.</w:t>
            </w:r>
          </w:p>
        </w:tc>
        <w:tc>
          <w:tcPr>
            <w:tcW w:w="7407" w:type="dxa"/>
          </w:tcPr>
          <w:p w:rsidR="00000000" w:rsidRDefault="004D53BA">
            <w:pPr>
              <w:rPr>
                <w:lang w:val="de-DE"/>
              </w:rPr>
            </w:pPr>
            <w:r>
              <w:rPr>
                <w:lang w:val="de-DE"/>
              </w:rPr>
              <w:t>Wenn ein Video in Brightcove Player auf einem iOS-Ger</w:t>
            </w:r>
            <w:r>
              <w:rPr>
                <w:lang w:val="de-DE"/>
              </w:rPr>
              <w:t>ä</w:t>
            </w:r>
            <w:r>
              <w:rPr>
                <w:lang w:val="de-DE"/>
              </w:rPr>
              <w:t>t in Safari / Chrome abgespielt wird, tritt nach dem Wechsel zu einer anderen App ein Fehler auf, und nach einer Minute oder l</w:t>
            </w:r>
            <w:r>
              <w:rPr>
                <w:lang w:val="de-DE"/>
              </w:rPr>
              <w:t>ä</w:t>
            </w:r>
            <w:r>
              <w:rPr>
                <w:lang w:val="de-DE"/>
              </w:rPr>
              <w:t>nger wechselt er</w:t>
            </w:r>
            <w:r>
              <w:rPr>
                <w:lang w:val="de-DE"/>
              </w:rPr>
              <w:t xml:space="preserve"> wieder zu Safari / Chrome.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269 </w:t>
            </w:r>
            <w:r>
              <w:rPr>
                <w:noProof/>
                <w:sz w:val="16"/>
              </w:rPr>
              <w:br/>
            </w:r>
            <w:r>
              <w:rPr>
                <w:noProof/>
                <w:sz w:val="2"/>
              </w:rPr>
              <w:t>81e1dadc-fe47-4868-9a62-4883dc3c14d3</w:t>
            </w:r>
          </w:p>
        </w:tc>
        <w:tc>
          <w:tcPr>
            <w:tcW w:w="7407" w:type="dxa"/>
            <w:shd w:val="clear" w:color="auto" w:fill="F2F2F2" w:themeFill="background1" w:themeFillShade="F2"/>
          </w:tcPr>
          <w:p w:rsidR="00000000" w:rsidRDefault="004D53BA">
            <w:pPr>
              <w:rPr>
                <w:noProof/>
              </w:rPr>
            </w:pPr>
            <w:r>
              <w:rPr>
                <w:noProof/>
              </w:rPr>
              <w:t>iPhone</w:t>
            </w:r>
          </w:p>
        </w:tc>
        <w:tc>
          <w:tcPr>
            <w:tcW w:w="7407" w:type="dxa"/>
          </w:tcPr>
          <w:p w:rsidR="00000000" w:rsidRDefault="004D53BA">
            <w:pPr>
              <w:rPr>
                <w:lang w:val="de-DE"/>
              </w:rPr>
            </w:pPr>
            <w:r>
              <w:rPr>
                <w:lang w:val="de-DE"/>
              </w:rPr>
              <w:t>iPhone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270 </w:t>
            </w:r>
            <w:r>
              <w:rPr>
                <w:noProof/>
                <w:sz w:val="16"/>
              </w:rPr>
              <w:br/>
            </w:r>
            <w:r>
              <w:rPr>
                <w:noProof/>
                <w:sz w:val="2"/>
              </w:rPr>
              <w:t>5f08045b-a9a6-4479-8825-443e0adac240</w:t>
            </w:r>
          </w:p>
        </w:tc>
        <w:tc>
          <w:tcPr>
            <w:tcW w:w="7407" w:type="dxa"/>
            <w:shd w:val="clear" w:color="auto" w:fill="F2F2F2" w:themeFill="background1" w:themeFillShade="F2"/>
          </w:tcPr>
          <w:p w:rsidR="00000000" w:rsidRDefault="004D53BA">
            <w:pPr>
              <w:rPr>
                <w:noProof/>
              </w:rPr>
            </w:pPr>
            <w:r>
              <w:rPr>
                <w:noProof/>
              </w:rPr>
              <w:t>Social sharing will not work on iPhones.</w:t>
            </w:r>
          </w:p>
        </w:tc>
        <w:tc>
          <w:tcPr>
            <w:tcW w:w="7407" w:type="dxa"/>
          </w:tcPr>
          <w:p w:rsidR="00000000" w:rsidRDefault="004D53BA">
            <w:pPr>
              <w:rPr>
                <w:lang w:val="de-DE"/>
              </w:rPr>
            </w:pPr>
            <w:r>
              <w:rPr>
                <w:lang w:val="de-DE"/>
              </w:rPr>
              <w:t>Social Sharing funktioniert auf iPhones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271 </w:t>
            </w:r>
            <w:r>
              <w:rPr>
                <w:noProof/>
                <w:sz w:val="16"/>
              </w:rPr>
              <w:br/>
            </w:r>
            <w:r>
              <w:rPr>
                <w:noProof/>
                <w:sz w:val="2"/>
              </w:rPr>
              <w:t>f603f82d-24b8-48a1-b4aa-e520b1c137b2</w:t>
            </w:r>
          </w:p>
        </w:tc>
        <w:tc>
          <w:tcPr>
            <w:tcW w:w="7407" w:type="dxa"/>
            <w:shd w:val="clear" w:color="auto" w:fill="F2F2F2" w:themeFill="background1" w:themeFillShade="F2"/>
          </w:tcPr>
          <w:p w:rsidR="00000000" w:rsidRDefault="004D53BA">
            <w:pPr>
              <w:rPr>
                <w:noProof/>
              </w:rPr>
            </w:pPr>
            <w:r>
              <w:rPr>
                <w:noProof/>
              </w:rPr>
              <w:t>Since iOS phones switch to fullscreen native, you can't share a video from an iPhone.</w:t>
            </w:r>
          </w:p>
        </w:tc>
        <w:tc>
          <w:tcPr>
            <w:tcW w:w="7407" w:type="dxa"/>
          </w:tcPr>
          <w:p w:rsidR="00000000" w:rsidRDefault="004D53BA">
            <w:pPr>
              <w:rPr>
                <w:lang w:val="de-DE"/>
              </w:rPr>
            </w:pPr>
            <w:r>
              <w:rPr>
                <w:lang w:val="de-DE"/>
              </w:rPr>
              <w:t>Da iOS-Telefone auf natives Vollbild umschalten, k</w:t>
            </w:r>
            <w:r>
              <w:rPr>
                <w:lang w:val="de-DE"/>
              </w:rPr>
              <w:t>ö</w:t>
            </w:r>
            <w:r>
              <w:rPr>
                <w:lang w:val="de-DE"/>
              </w:rPr>
              <w:t>nnen Sie kein Video von einem iPhone freigeben.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272 </w:t>
            </w:r>
            <w:r>
              <w:rPr>
                <w:noProof/>
                <w:sz w:val="16"/>
              </w:rPr>
              <w:br/>
            </w:r>
            <w:r>
              <w:rPr>
                <w:noProof/>
                <w:sz w:val="2"/>
              </w:rPr>
              <w:t>33a4003d-2a46-43bb-9139-4fd3</w:t>
            </w:r>
            <w:r>
              <w:rPr>
                <w:noProof/>
                <w:sz w:val="2"/>
              </w:rPr>
              <w:t>d3421596</w:t>
            </w:r>
          </w:p>
        </w:tc>
        <w:tc>
          <w:tcPr>
            <w:tcW w:w="7407" w:type="dxa"/>
            <w:shd w:val="clear" w:color="auto" w:fill="F2F2F2" w:themeFill="background1" w:themeFillShade="F2"/>
          </w:tcPr>
          <w:p w:rsidR="00000000" w:rsidRDefault="004D53BA">
            <w:pPr>
              <w:rPr>
                <w:noProof/>
              </w:rPr>
            </w:pPr>
            <w:r>
              <w:rPr>
                <w:noProof/>
              </w:rPr>
              <w:t>On iPhones, the tap events for error messages do not bubble up to the parent video element.</w:t>
            </w:r>
          </w:p>
        </w:tc>
        <w:tc>
          <w:tcPr>
            <w:tcW w:w="7407" w:type="dxa"/>
          </w:tcPr>
          <w:p w:rsidR="00000000" w:rsidRDefault="004D53BA">
            <w:pPr>
              <w:rPr>
                <w:lang w:val="de-DE"/>
              </w:rPr>
            </w:pPr>
            <w:r>
              <w:rPr>
                <w:lang w:val="de-DE"/>
              </w:rPr>
              <w:t>Auf iPhones sprudeln die Tippereignisse f</w:t>
            </w:r>
            <w:r>
              <w:rPr>
                <w:lang w:val="de-DE"/>
              </w:rPr>
              <w:t>ü</w:t>
            </w:r>
            <w:r>
              <w:rPr>
                <w:lang w:val="de-DE"/>
              </w:rPr>
              <w:t xml:space="preserve">r Fehlermeldungen nicht zum </w:t>
            </w:r>
            <w:r>
              <w:rPr>
                <w:lang w:val="de-DE"/>
              </w:rPr>
              <w:t>ü</w:t>
            </w:r>
            <w:r>
              <w:rPr>
                <w:lang w:val="de-DE"/>
              </w:rPr>
              <w:t>bergeordneten Videoelement.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273 </w:t>
            </w:r>
            <w:r>
              <w:rPr>
                <w:noProof/>
                <w:sz w:val="16"/>
              </w:rPr>
              <w:br/>
            </w:r>
            <w:r>
              <w:rPr>
                <w:noProof/>
                <w:sz w:val="2"/>
              </w:rPr>
              <w:t>84f0c538-4f58-4160-99d9-fd99661a2245</w:t>
            </w:r>
          </w:p>
        </w:tc>
        <w:tc>
          <w:tcPr>
            <w:tcW w:w="7407" w:type="dxa"/>
            <w:shd w:val="clear" w:color="auto" w:fill="F2F2F2" w:themeFill="background1" w:themeFillShade="F2"/>
          </w:tcPr>
          <w:p w:rsidR="00000000" w:rsidRDefault="004D53BA">
            <w:pPr>
              <w:rPr>
                <w:noProof/>
              </w:rPr>
            </w:pPr>
            <w:r>
              <w:rPr>
                <w:noProof/>
              </w:rPr>
              <w:t>This means th</w:t>
            </w:r>
            <w:r>
              <w:rPr>
                <w:noProof/>
              </w:rPr>
              <w:t>at you can not close an error message once it appears.</w:t>
            </w:r>
          </w:p>
        </w:tc>
        <w:tc>
          <w:tcPr>
            <w:tcW w:w="7407" w:type="dxa"/>
          </w:tcPr>
          <w:p w:rsidR="00000000" w:rsidRDefault="004D53BA">
            <w:pPr>
              <w:rPr>
                <w:lang w:val="de-DE"/>
              </w:rPr>
            </w:pPr>
            <w:r>
              <w:rPr>
                <w:lang w:val="de-DE"/>
              </w:rPr>
              <w:t>Dies bedeutet, dass Sie eine Fehlermeldung nicht schlie</w:t>
            </w:r>
            <w:r>
              <w:rPr>
                <w:lang w:val="de-DE"/>
              </w:rPr>
              <w:t>ß</w:t>
            </w:r>
            <w:r>
              <w:rPr>
                <w:lang w:val="de-DE"/>
              </w:rPr>
              <w:t>en k</w:t>
            </w:r>
            <w:r>
              <w:rPr>
                <w:lang w:val="de-DE"/>
              </w:rPr>
              <w:t>ö</w:t>
            </w:r>
            <w:r>
              <w:rPr>
                <w:lang w:val="de-DE"/>
              </w:rPr>
              <w:t>nnen, sobald sie angezeigt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274 </w:t>
            </w:r>
            <w:r>
              <w:rPr>
                <w:noProof/>
                <w:sz w:val="16"/>
              </w:rPr>
              <w:br/>
            </w:r>
            <w:r>
              <w:rPr>
                <w:noProof/>
                <w:sz w:val="2"/>
              </w:rPr>
              <w:t>cc20d28a-5f25-4b2d-9335-d13f2c7b2664</w:t>
            </w:r>
          </w:p>
        </w:tc>
        <w:tc>
          <w:tcPr>
            <w:tcW w:w="7407" w:type="dxa"/>
            <w:shd w:val="clear" w:color="auto" w:fill="F2F2F2" w:themeFill="background1" w:themeFillShade="F2"/>
          </w:tcPr>
          <w:p w:rsidR="00000000" w:rsidRDefault="004D53BA">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4D53BA">
            <w:pPr>
              <w:rPr>
                <w:lang w:val="de-DE"/>
              </w:rPr>
            </w:pPr>
            <w:r>
              <w:rPr>
                <w:lang w:val="de-DE"/>
              </w:rPr>
              <w:t xml:space="preserve">Erfahren Sie, wie Sie iOS-Apps erstellen, die das verwenden </w:t>
            </w:r>
            <w:r>
              <w:rPr>
                <w:rStyle w:val="mqInternal"/>
                <w:noProof/>
                <w:lang w:val="de-DE"/>
              </w:rPr>
              <w:t>[1}</w:t>
            </w:r>
            <w:r>
              <w:rPr>
                <w:lang w:val="de-DE"/>
              </w:rPr>
              <w:t>Brightcove Player SDK f</w:t>
            </w:r>
            <w:r>
              <w:rPr>
                <w:lang w:val="de-DE"/>
              </w:rPr>
              <w:t>ü</w:t>
            </w:r>
            <w:r>
              <w:rPr>
                <w:lang w:val="de-DE"/>
              </w:rPr>
              <w:t>r iOS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275 </w:t>
            </w:r>
            <w:r>
              <w:rPr>
                <w:noProof/>
                <w:sz w:val="16"/>
              </w:rPr>
              <w:br/>
            </w:r>
            <w:r>
              <w:rPr>
                <w:noProof/>
                <w:sz w:val="2"/>
              </w:rPr>
              <w:t>f1cad229-eb9d-40dd-91fd-b1b3e95c0f1e</w:t>
            </w:r>
          </w:p>
        </w:tc>
        <w:tc>
          <w:tcPr>
            <w:tcW w:w="7407" w:type="dxa"/>
            <w:shd w:val="clear" w:color="auto" w:fill="F2F2F2" w:themeFill="background1" w:themeFillShade="F2"/>
          </w:tcPr>
          <w:p w:rsidR="00000000" w:rsidRDefault="004D53BA">
            <w:pPr>
              <w:rPr>
                <w:noProof/>
              </w:rPr>
            </w:pPr>
            <w:r>
              <w:rPr>
                <w:noProof/>
              </w:rPr>
              <w:t>Windows 8</w:t>
            </w:r>
          </w:p>
        </w:tc>
        <w:tc>
          <w:tcPr>
            <w:tcW w:w="7407" w:type="dxa"/>
          </w:tcPr>
          <w:p w:rsidR="00000000" w:rsidRDefault="004D53BA">
            <w:pPr>
              <w:rPr>
                <w:lang w:val="de-DE"/>
              </w:rPr>
            </w:pPr>
            <w:r>
              <w:rPr>
                <w:lang w:val="de-DE"/>
              </w:rPr>
              <w:t>Windows 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276 </w:t>
            </w:r>
            <w:r>
              <w:rPr>
                <w:noProof/>
                <w:sz w:val="16"/>
              </w:rPr>
              <w:br/>
            </w:r>
            <w:r>
              <w:rPr>
                <w:noProof/>
                <w:sz w:val="2"/>
              </w:rPr>
              <w:t>fc65e8aa-0dc6-49dc-a836-dbd53a9af15d</w:t>
            </w:r>
          </w:p>
        </w:tc>
        <w:tc>
          <w:tcPr>
            <w:tcW w:w="7407" w:type="dxa"/>
            <w:shd w:val="clear" w:color="auto" w:fill="F2F2F2" w:themeFill="background1" w:themeFillShade="F2"/>
          </w:tcPr>
          <w:p w:rsidR="00000000" w:rsidRDefault="004D53BA">
            <w:pPr>
              <w:rPr>
                <w:noProof/>
              </w:rPr>
            </w:pPr>
            <w:r>
              <w:rPr>
                <w:noProof/>
              </w:rPr>
              <w:t>Companion ads are n</w:t>
            </w:r>
            <w:r>
              <w:rPr>
                <w:noProof/>
              </w:rPr>
              <w:t>ot supported.</w:t>
            </w:r>
          </w:p>
        </w:tc>
        <w:tc>
          <w:tcPr>
            <w:tcW w:w="7407" w:type="dxa"/>
          </w:tcPr>
          <w:p w:rsidR="00000000" w:rsidRDefault="004D53BA">
            <w:pPr>
              <w:rPr>
                <w:lang w:val="de-DE"/>
              </w:rPr>
            </w:pPr>
            <w:r>
              <w:rPr>
                <w:lang w:val="de-DE"/>
              </w:rPr>
              <w:t>Companion-Anzeigen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277 </w:t>
            </w:r>
            <w:r>
              <w:rPr>
                <w:noProof/>
                <w:sz w:val="16"/>
              </w:rPr>
              <w:br/>
            </w:r>
            <w:r>
              <w:rPr>
                <w:noProof/>
                <w:sz w:val="2"/>
              </w:rPr>
              <w:t>96b2ae61-e260-4c94-b030-caa7cb56ef72</w:t>
            </w:r>
          </w:p>
        </w:tc>
        <w:tc>
          <w:tcPr>
            <w:tcW w:w="7407" w:type="dxa"/>
            <w:shd w:val="clear" w:color="auto" w:fill="F2F2F2" w:themeFill="background1" w:themeFillShade="F2"/>
          </w:tcPr>
          <w:p w:rsidR="00000000" w:rsidRDefault="004D53BA">
            <w:pPr>
              <w:rPr>
                <w:noProof/>
              </w:rPr>
            </w:pPr>
            <w:r>
              <w:rPr>
                <w:noProof/>
              </w:rPr>
              <w:t>On Windows 8 tablets, seeking does not work for standard HTML/MP4 playback.</w:t>
            </w:r>
          </w:p>
        </w:tc>
        <w:tc>
          <w:tcPr>
            <w:tcW w:w="7407" w:type="dxa"/>
          </w:tcPr>
          <w:p w:rsidR="00000000" w:rsidRDefault="004D53BA">
            <w:pPr>
              <w:rPr>
                <w:lang w:val="de-DE"/>
              </w:rPr>
            </w:pPr>
            <w:r>
              <w:rPr>
                <w:lang w:val="de-DE"/>
              </w:rPr>
              <w:t>Auf Windows 8-Tablets funktioniert die Suche bei der Standard-HTML / MP4-Wiede</w:t>
            </w:r>
            <w:r>
              <w:rPr>
                <w:lang w:val="de-DE"/>
              </w:rPr>
              <w:t>rgabe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278 </w:t>
            </w:r>
            <w:r>
              <w:rPr>
                <w:noProof/>
                <w:sz w:val="16"/>
              </w:rPr>
              <w:br/>
            </w:r>
            <w:r>
              <w:rPr>
                <w:noProof/>
                <w:sz w:val="2"/>
              </w:rPr>
              <w:t>22488d85-8ab0-4216-a8ac-d14bbfe02ce4</w:t>
            </w:r>
          </w:p>
        </w:tc>
        <w:tc>
          <w:tcPr>
            <w:tcW w:w="7407" w:type="dxa"/>
            <w:shd w:val="clear" w:color="auto" w:fill="F2F2F2" w:themeFill="background1" w:themeFillShade="F2"/>
          </w:tcPr>
          <w:p w:rsidR="00000000" w:rsidRDefault="004D53BA">
            <w:pPr>
              <w:rPr>
                <w:noProof/>
              </w:rPr>
            </w:pPr>
            <w:r>
              <w:rPr>
                <w:noProof/>
              </w:rPr>
              <w:t>It works correctly for HLS tech.</w:t>
            </w:r>
          </w:p>
        </w:tc>
        <w:tc>
          <w:tcPr>
            <w:tcW w:w="7407" w:type="dxa"/>
          </w:tcPr>
          <w:p w:rsidR="00000000" w:rsidRDefault="004D53BA">
            <w:pPr>
              <w:rPr>
                <w:lang w:val="de-DE"/>
              </w:rPr>
            </w:pPr>
            <w:r>
              <w:rPr>
                <w:lang w:val="de-DE"/>
              </w:rPr>
              <w:t>Es funktioniert korrekt f</w:t>
            </w:r>
            <w:r>
              <w:rPr>
                <w:lang w:val="de-DE"/>
              </w:rPr>
              <w:t>ü</w:t>
            </w:r>
            <w:r>
              <w:rPr>
                <w:lang w:val="de-DE"/>
              </w:rPr>
              <w:t>r HLS Tech.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279 </w:t>
            </w:r>
            <w:r>
              <w:rPr>
                <w:noProof/>
                <w:sz w:val="16"/>
              </w:rPr>
              <w:br/>
            </w:r>
            <w:r>
              <w:rPr>
                <w:noProof/>
                <w:sz w:val="2"/>
              </w:rPr>
              <w:t>6833118d-86aa-41ef-ad41-ea58adc1827c</w:t>
            </w:r>
          </w:p>
        </w:tc>
        <w:tc>
          <w:tcPr>
            <w:tcW w:w="7407" w:type="dxa"/>
            <w:shd w:val="clear" w:color="auto" w:fill="F2F2F2" w:themeFill="background1" w:themeFillShade="F2"/>
          </w:tcPr>
          <w:p w:rsidR="00000000" w:rsidRDefault="004D53BA">
            <w:pPr>
              <w:rPr>
                <w:noProof/>
              </w:rPr>
            </w:pPr>
            <w:r>
              <w:rPr>
                <w:noProof/>
              </w:rPr>
              <w:t>On Windows 8 tablets, ads work but companions causes browser to crash.</w:t>
            </w:r>
          </w:p>
        </w:tc>
        <w:tc>
          <w:tcPr>
            <w:tcW w:w="7407" w:type="dxa"/>
          </w:tcPr>
          <w:p w:rsidR="00000000" w:rsidRDefault="004D53BA">
            <w:pPr>
              <w:rPr>
                <w:lang w:val="de-DE"/>
              </w:rPr>
            </w:pPr>
            <w:r>
              <w:rPr>
                <w:lang w:val="de-DE"/>
              </w:rPr>
              <w:t>Auf Windows 8-Tablets funktionieren Anzeigen, aber Begleiter f</w:t>
            </w:r>
            <w:r>
              <w:rPr>
                <w:lang w:val="de-DE"/>
              </w:rPr>
              <w:t>ü</w:t>
            </w:r>
            <w:r>
              <w:rPr>
                <w:lang w:val="de-DE"/>
              </w:rPr>
              <w:t>hren zum Absturz des Browsers.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280 </w:t>
            </w:r>
            <w:r>
              <w:rPr>
                <w:noProof/>
                <w:sz w:val="16"/>
              </w:rPr>
              <w:br/>
            </w:r>
            <w:r>
              <w:rPr>
                <w:noProof/>
                <w:sz w:val="2"/>
              </w:rPr>
              <w:t>5778142e-9065-4a61-81a1-63af0339533c</w:t>
            </w:r>
          </w:p>
        </w:tc>
        <w:tc>
          <w:tcPr>
            <w:tcW w:w="7407" w:type="dxa"/>
            <w:shd w:val="clear" w:color="auto" w:fill="F2F2F2" w:themeFill="background1" w:themeFillShade="F2"/>
          </w:tcPr>
          <w:p w:rsidR="00000000" w:rsidRDefault="004D53BA">
            <w:pPr>
              <w:rPr>
                <w:noProof/>
              </w:rPr>
            </w:pPr>
            <w:r>
              <w:rPr>
                <w:noProof/>
              </w:rPr>
              <w:t>On Windows 8 tablets, HLS, Flash, Live and embed types all supported.</w:t>
            </w:r>
          </w:p>
        </w:tc>
        <w:tc>
          <w:tcPr>
            <w:tcW w:w="7407" w:type="dxa"/>
          </w:tcPr>
          <w:p w:rsidR="00000000" w:rsidRDefault="004D53BA">
            <w:pPr>
              <w:rPr>
                <w:lang w:val="de-DE"/>
              </w:rPr>
            </w:pPr>
            <w:r>
              <w:rPr>
                <w:lang w:val="de-DE"/>
              </w:rPr>
              <w:t xml:space="preserve">Auf Windows 8-Tablets werden HLS-, Flash-, Live- </w:t>
            </w:r>
            <w:r>
              <w:rPr>
                <w:lang w:val="de-DE"/>
              </w:rPr>
              <w:t>und Einbettungstypen unterst</w:t>
            </w:r>
            <w:r>
              <w:rPr>
                <w:lang w:val="de-DE"/>
              </w:rPr>
              <w:t>ü</w:t>
            </w:r>
            <w:r>
              <w:rPr>
                <w:lang w:val="de-DE"/>
              </w:rPr>
              <w:t>tzt.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281 </w:t>
            </w:r>
            <w:r>
              <w:rPr>
                <w:noProof/>
                <w:sz w:val="16"/>
              </w:rPr>
              <w:br/>
            </w:r>
            <w:r>
              <w:rPr>
                <w:noProof/>
                <w:sz w:val="2"/>
              </w:rPr>
              <w:t>7d34278a-8b62-4269-95b8-afe97dbe4983</w:t>
            </w:r>
          </w:p>
        </w:tc>
        <w:tc>
          <w:tcPr>
            <w:tcW w:w="7407" w:type="dxa"/>
            <w:shd w:val="clear" w:color="auto" w:fill="F2F2F2" w:themeFill="background1" w:themeFillShade="F2"/>
          </w:tcPr>
          <w:p w:rsidR="00000000" w:rsidRDefault="004D53BA">
            <w:pPr>
              <w:rPr>
                <w:noProof/>
              </w:rPr>
            </w:pPr>
            <w:r>
              <w:rPr>
                <w:noProof/>
              </w:rPr>
              <w:t>On Windows 8 phone, plays MP4, but no Flash or HLS support.</w:t>
            </w:r>
          </w:p>
        </w:tc>
        <w:tc>
          <w:tcPr>
            <w:tcW w:w="7407" w:type="dxa"/>
          </w:tcPr>
          <w:p w:rsidR="00000000" w:rsidRDefault="004D53BA">
            <w:pPr>
              <w:rPr>
                <w:lang w:val="de-DE"/>
              </w:rPr>
            </w:pPr>
            <w:r>
              <w:rPr>
                <w:lang w:val="de-DE"/>
              </w:rPr>
              <w:t>Spielt unter Windows 8 MP4 ab, unterst</w:t>
            </w:r>
            <w:r>
              <w:rPr>
                <w:lang w:val="de-DE"/>
              </w:rPr>
              <w:t>ü</w:t>
            </w:r>
            <w:r>
              <w:rPr>
                <w:lang w:val="de-DE"/>
              </w:rPr>
              <w:t>tzt jedoch kein Flash oder HLS.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282 </w:t>
            </w:r>
            <w:r>
              <w:rPr>
                <w:noProof/>
                <w:sz w:val="16"/>
              </w:rPr>
              <w:br/>
            </w:r>
            <w:r>
              <w:rPr>
                <w:noProof/>
                <w:sz w:val="2"/>
              </w:rPr>
              <w:t>d4b75767-be1c-4b03-95d3-ea21d5554b05</w:t>
            </w:r>
          </w:p>
        </w:tc>
        <w:tc>
          <w:tcPr>
            <w:tcW w:w="7407" w:type="dxa"/>
            <w:shd w:val="clear" w:color="auto" w:fill="F2F2F2" w:themeFill="background1" w:themeFillShade="F2"/>
          </w:tcPr>
          <w:p w:rsidR="00000000" w:rsidRDefault="004D53BA">
            <w:pPr>
              <w:rPr>
                <w:noProof/>
              </w:rPr>
            </w:pPr>
            <w:r>
              <w:rPr>
                <w:noProof/>
              </w:rPr>
              <w:t>On Wi</w:t>
            </w:r>
            <w:r>
              <w:rPr>
                <w:noProof/>
              </w:rPr>
              <w:t>ndows 8 phone, regardless of whether the embed type is iframe or inline, once you hit play, playback will always occur in fullscreen.</w:t>
            </w:r>
          </w:p>
        </w:tc>
        <w:tc>
          <w:tcPr>
            <w:tcW w:w="7407" w:type="dxa"/>
          </w:tcPr>
          <w:p w:rsidR="00000000" w:rsidRDefault="004D53BA">
            <w:pPr>
              <w:rPr>
                <w:lang w:val="de-DE"/>
              </w:rPr>
            </w:pPr>
            <w:r>
              <w:rPr>
                <w:lang w:val="de-DE"/>
              </w:rPr>
              <w:t>Unter Windows 8 wird die Wiedergabe immer im Vollbildmodus ausgef</w:t>
            </w:r>
            <w:r>
              <w:rPr>
                <w:lang w:val="de-DE"/>
              </w:rPr>
              <w:t>ü</w:t>
            </w:r>
            <w:r>
              <w:rPr>
                <w:lang w:val="de-DE"/>
              </w:rPr>
              <w:t>hrt, unabh</w:t>
            </w:r>
            <w:r>
              <w:rPr>
                <w:lang w:val="de-DE"/>
              </w:rPr>
              <w:t>ä</w:t>
            </w:r>
            <w:r>
              <w:rPr>
                <w:lang w:val="de-DE"/>
              </w:rPr>
              <w:t>ngig davon, ob es sich bei dem Einbettungstyp</w:t>
            </w:r>
            <w:r>
              <w:rPr>
                <w:lang w:val="de-DE"/>
              </w:rPr>
              <w:t xml:space="preserve"> um Iframe oder Inline handelt. Sobald Sie auf Wiedergabe klicken, wird die Wiedergabe immer im Vollbildmodus ausgef</w:t>
            </w:r>
            <w:r>
              <w:rPr>
                <w:lang w:val="de-DE"/>
              </w:rPr>
              <w:t>ü</w:t>
            </w:r>
            <w:r>
              <w:rPr>
                <w:lang w:val="de-DE"/>
              </w:rPr>
              <w:t>hrt.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283 </w:t>
            </w:r>
            <w:r>
              <w:rPr>
                <w:noProof/>
                <w:sz w:val="16"/>
              </w:rPr>
              <w:br/>
            </w:r>
            <w:r>
              <w:rPr>
                <w:noProof/>
                <w:sz w:val="2"/>
              </w:rPr>
              <w:t>2b2a1c62-937b-4877-a39d-cf04ac2afd20</w:t>
            </w:r>
          </w:p>
        </w:tc>
        <w:tc>
          <w:tcPr>
            <w:tcW w:w="7407" w:type="dxa"/>
            <w:shd w:val="clear" w:color="auto" w:fill="F2F2F2" w:themeFill="background1" w:themeFillShade="F2"/>
          </w:tcPr>
          <w:p w:rsidR="00000000" w:rsidRDefault="004D53BA">
            <w:pPr>
              <w:rPr>
                <w:noProof/>
              </w:rPr>
            </w:pPr>
            <w:r>
              <w:rPr>
                <w:noProof/>
              </w:rPr>
              <w:t>This means that the overlays do not show up once playback begins.</w:t>
            </w:r>
          </w:p>
        </w:tc>
        <w:tc>
          <w:tcPr>
            <w:tcW w:w="7407" w:type="dxa"/>
          </w:tcPr>
          <w:p w:rsidR="00000000" w:rsidRDefault="004D53BA">
            <w:pPr>
              <w:rPr>
                <w:lang w:val="de-DE"/>
              </w:rPr>
            </w:pPr>
            <w:r>
              <w:rPr>
                <w:lang w:val="de-DE"/>
              </w:rPr>
              <w:t xml:space="preserve">Dies bedeutet, dass die </w:t>
            </w:r>
            <w:r>
              <w:rPr>
                <w:lang w:val="de-DE"/>
              </w:rPr>
              <w:t>Ü</w:t>
            </w:r>
            <w:r>
              <w:rPr>
                <w:lang w:val="de-DE"/>
              </w:rPr>
              <w:t>berlagerungen nicht angezeigt werden, sobald die Wiedergabe beginnt.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284 </w:t>
            </w:r>
            <w:r>
              <w:rPr>
                <w:noProof/>
                <w:sz w:val="16"/>
              </w:rPr>
              <w:br/>
            </w:r>
            <w:r>
              <w:rPr>
                <w:noProof/>
                <w:sz w:val="2"/>
              </w:rPr>
              <w:t>5274ecc6-299d-4049-93cc-184fc3210b44</w:t>
            </w:r>
          </w:p>
        </w:tc>
        <w:tc>
          <w:tcPr>
            <w:tcW w:w="7407" w:type="dxa"/>
            <w:shd w:val="clear" w:color="auto" w:fill="F2F2F2" w:themeFill="background1" w:themeFillShade="F2"/>
          </w:tcPr>
          <w:p w:rsidR="00000000" w:rsidRDefault="004D53BA">
            <w:pPr>
              <w:rPr>
                <w:noProof/>
              </w:rPr>
            </w:pPr>
            <w:r>
              <w:rPr>
                <w:noProof/>
              </w:rPr>
              <w:t>Captions cannot be enabled.</w:t>
            </w:r>
          </w:p>
        </w:tc>
        <w:tc>
          <w:tcPr>
            <w:tcW w:w="7407" w:type="dxa"/>
          </w:tcPr>
          <w:p w:rsidR="00000000" w:rsidRDefault="004D53BA">
            <w:pPr>
              <w:rPr>
                <w:lang w:val="de-DE"/>
              </w:rPr>
            </w:pPr>
            <w:r>
              <w:rPr>
                <w:lang w:val="de-DE"/>
              </w:rPr>
              <w:t>Untertitel k</w:t>
            </w:r>
            <w:r>
              <w:rPr>
                <w:lang w:val="de-DE"/>
              </w:rPr>
              <w:t>ö</w:t>
            </w:r>
            <w:r>
              <w:rPr>
                <w:lang w:val="de-DE"/>
              </w:rPr>
              <w:t>nnen nicht aktiviert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285 </w:t>
            </w:r>
            <w:r>
              <w:rPr>
                <w:noProof/>
                <w:sz w:val="16"/>
              </w:rPr>
              <w:br/>
            </w:r>
            <w:r>
              <w:rPr>
                <w:noProof/>
                <w:sz w:val="2"/>
              </w:rPr>
              <w:t>e6157b1f-0286-4d03-9623-41327786fda1</w:t>
            </w:r>
          </w:p>
        </w:tc>
        <w:tc>
          <w:tcPr>
            <w:tcW w:w="7407" w:type="dxa"/>
            <w:shd w:val="clear" w:color="auto" w:fill="F2F2F2" w:themeFill="background1" w:themeFillShade="F2"/>
          </w:tcPr>
          <w:p w:rsidR="00000000" w:rsidRDefault="004D53BA">
            <w:pPr>
              <w:rPr>
                <w:noProof/>
              </w:rPr>
            </w:pPr>
            <w:r>
              <w:rPr>
                <w:noProof/>
              </w:rPr>
              <w:t>Chrome</w:t>
            </w:r>
          </w:p>
        </w:tc>
        <w:tc>
          <w:tcPr>
            <w:tcW w:w="7407" w:type="dxa"/>
          </w:tcPr>
          <w:p w:rsidR="00000000" w:rsidRDefault="004D53BA">
            <w:pPr>
              <w:rPr>
                <w:lang w:val="de-DE"/>
              </w:rPr>
            </w:pPr>
            <w:r>
              <w:rPr>
                <w:lang w:val="de-DE"/>
              </w:rPr>
              <w:t>Chrom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286 </w:t>
            </w:r>
            <w:r>
              <w:rPr>
                <w:noProof/>
                <w:sz w:val="16"/>
              </w:rPr>
              <w:br/>
            </w:r>
            <w:r>
              <w:rPr>
                <w:noProof/>
                <w:sz w:val="2"/>
              </w:rPr>
              <w:t>9909b5f4-0d01-4cfd-b0ed-28de71ee91f4</w:t>
            </w:r>
          </w:p>
        </w:tc>
        <w:tc>
          <w:tcPr>
            <w:tcW w:w="7407" w:type="dxa"/>
            <w:shd w:val="clear" w:color="auto" w:fill="F2F2F2" w:themeFill="background1" w:themeFillShade="F2"/>
          </w:tcPr>
          <w:p w:rsidR="00000000" w:rsidRDefault="004D53BA">
            <w:pPr>
              <w:rPr>
                <w:noProof/>
              </w:rPr>
            </w:pPr>
            <w:r>
              <w:rPr>
                <w:rStyle w:val="mqInternal"/>
                <w:noProof/>
              </w:rPr>
              <w:t>[1}</w:t>
            </w:r>
            <w:r>
              <w:rPr>
                <w:noProof/>
              </w:rPr>
              <w:t>Issue with renditions that have a low audio bitrate</w:t>
            </w:r>
            <w:r>
              <w:rPr>
                <w:rStyle w:val="mqInternal"/>
                <w:noProof/>
              </w:rPr>
              <w:t>{2]</w:t>
            </w:r>
          </w:p>
        </w:tc>
        <w:tc>
          <w:tcPr>
            <w:tcW w:w="7407" w:type="dxa"/>
          </w:tcPr>
          <w:p w:rsidR="00000000" w:rsidRDefault="004D53BA">
            <w:pPr>
              <w:rPr>
                <w:lang w:val="de-DE"/>
              </w:rPr>
            </w:pPr>
            <w:r>
              <w:rPr>
                <w:rStyle w:val="mqInternal"/>
                <w:noProof/>
                <w:lang w:val="de-DE"/>
              </w:rPr>
              <w:t>[1}</w:t>
            </w:r>
            <w:r>
              <w:rPr>
                <w:lang w:val="de-DE"/>
              </w:rPr>
              <w:t>Problem mit Wiedergaben mit niedriger Audio-Bitrate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287 </w:t>
            </w:r>
            <w:r>
              <w:rPr>
                <w:noProof/>
                <w:sz w:val="16"/>
              </w:rPr>
              <w:br/>
            </w:r>
            <w:r>
              <w:rPr>
                <w:noProof/>
                <w:sz w:val="2"/>
              </w:rPr>
              <w:t>dce21579-e901-4e70-bb25-fd30798bf605</w:t>
            </w:r>
          </w:p>
        </w:tc>
        <w:tc>
          <w:tcPr>
            <w:tcW w:w="7407" w:type="dxa"/>
            <w:shd w:val="clear" w:color="auto" w:fill="F2F2F2" w:themeFill="background1" w:themeFillShade="F2"/>
          </w:tcPr>
          <w:p w:rsidR="00000000" w:rsidRDefault="004D53BA">
            <w:pPr>
              <w:rPr>
                <w:noProof/>
              </w:rPr>
            </w:pPr>
            <w:r>
              <w:rPr>
                <w:noProof/>
              </w:rPr>
              <w:t>Due to a bug on MSE on Chrome browser implementation documen</w:t>
            </w:r>
            <w:r>
              <w:rPr>
                <w:noProof/>
              </w:rPr>
              <w:t>ted here:</w:t>
            </w:r>
          </w:p>
        </w:tc>
        <w:tc>
          <w:tcPr>
            <w:tcW w:w="7407" w:type="dxa"/>
          </w:tcPr>
          <w:p w:rsidR="00000000" w:rsidRDefault="004D53BA">
            <w:pPr>
              <w:rPr>
                <w:lang w:val="de-DE"/>
              </w:rPr>
            </w:pPr>
            <w:r>
              <w:rPr>
                <w:lang w:val="de-DE"/>
              </w:rPr>
              <w:t>Aufgrund eines Fehlers bei der Implementierung des MSE on Chrome-Browsers, der hier dokumentiert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288 </w:t>
            </w:r>
            <w:r>
              <w:rPr>
                <w:noProof/>
                <w:sz w:val="16"/>
              </w:rPr>
              <w:br/>
            </w:r>
            <w:r>
              <w:rPr>
                <w:noProof/>
                <w:sz w:val="2"/>
              </w:rPr>
              <w:t>bc17cda9-c97b-42e3-8f84-c5dabf62372a</w:t>
            </w:r>
          </w:p>
        </w:tc>
        <w:tc>
          <w:tcPr>
            <w:tcW w:w="7407" w:type="dxa"/>
            <w:shd w:val="clear" w:color="auto" w:fill="F2F2F2" w:themeFill="background1" w:themeFillShade="F2"/>
          </w:tcPr>
          <w:p w:rsidR="00000000" w:rsidRDefault="004D53BA">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4D53BA">
            <w:pPr>
              <w:rPr>
                <w:lang w:val="de-DE"/>
              </w:rPr>
            </w:pPr>
            <w:r>
              <w:rPr>
                <w:rStyle w:val="mqInternal"/>
                <w:noProof/>
                <w:lang w:val="de-DE"/>
              </w:rPr>
              <w:t>[1}</w:t>
            </w:r>
            <w:r>
              <w:rPr>
                <w:lang w:val="de-DE"/>
              </w:rPr>
              <w:t>https://bugs.chromium.org/p/chr</w:t>
            </w:r>
            <w:r>
              <w:rPr>
                <w:lang w:val="de-DE"/>
              </w:rPr>
              <w:t>omium/issues/detail?id=534301</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289 </w:t>
            </w:r>
            <w:r>
              <w:rPr>
                <w:noProof/>
                <w:sz w:val="16"/>
              </w:rPr>
              <w:br/>
            </w:r>
            <w:r>
              <w:rPr>
                <w:noProof/>
                <w:sz w:val="2"/>
              </w:rPr>
              <w:t>51f48928-a60e-4231-9e5c-fe77dc20fbd2</w:t>
            </w:r>
          </w:p>
        </w:tc>
        <w:tc>
          <w:tcPr>
            <w:tcW w:w="7407" w:type="dxa"/>
            <w:shd w:val="clear" w:color="auto" w:fill="F2F2F2" w:themeFill="background1" w:themeFillShade="F2"/>
          </w:tcPr>
          <w:p w:rsidR="00000000" w:rsidRDefault="004D53BA">
            <w:pPr>
              <w:rPr>
                <w:noProof/>
              </w:rPr>
            </w:pPr>
            <w:r>
              <w:rPr>
                <w:noProof/>
              </w:rPr>
              <w:t>Playback on that browser for version 5 and above of BC player will fail (showing MEDIA_ERR_DECODE) if the audio profile of the rendition being attempted is different from AAC-LC.</w:t>
            </w:r>
          </w:p>
        </w:tc>
        <w:tc>
          <w:tcPr>
            <w:tcW w:w="7407" w:type="dxa"/>
          </w:tcPr>
          <w:p w:rsidR="00000000" w:rsidRDefault="004D53BA">
            <w:pPr>
              <w:rPr>
                <w:lang w:val="de-DE"/>
              </w:rPr>
            </w:pPr>
            <w:r>
              <w:rPr>
                <w:lang w:val="de-DE"/>
              </w:rPr>
              <w:t>Die Wiedergabe in diesem Browser f</w:t>
            </w:r>
            <w:r>
              <w:rPr>
                <w:lang w:val="de-DE"/>
              </w:rPr>
              <w:t>ü</w:t>
            </w:r>
            <w:r>
              <w:rPr>
                <w:lang w:val="de-DE"/>
              </w:rPr>
              <w:t>r Version 5 und h</w:t>
            </w:r>
            <w:r>
              <w:rPr>
                <w:lang w:val="de-DE"/>
              </w:rPr>
              <w:t>ö</w:t>
            </w:r>
            <w:r>
              <w:rPr>
                <w:lang w:val="de-DE"/>
              </w:rPr>
              <w:t>her des BC-Players schl</w:t>
            </w:r>
            <w:r>
              <w:rPr>
                <w:lang w:val="de-DE"/>
              </w:rPr>
              <w:t>ä</w:t>
            </w:r>
            <w:r>
              <w:rPr>
                <w:lang w:val="de-DE"/>
              </w:rPr>
              <w:t>gt fehl (mit MEDIA_ERR_DECODE), wenn sich das Audioprofil der versuchten Wiedergabe von AAC-LC unterscheidet.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290 </w:t>
            </w:r>
            <w:r>
              <w:rPr>
                <w:noProof/>
                <w:sz w:val="16"/>
              </w:rPr>
              <w:br/>
            </w:r>
            <w:r>
              <w:rPr>
                <w:noProof/>
                <w:sz w:val="2"/>
              </w:rPr>
              <w:t>7c7f7d21-e611-4939-aa01-2060b2141c57</w:t>
            </w:r>
          </w:p>
        </w:tc>
        <w:tc>
          <w:tcPr>
            <w:tcW w:w="7407" w:type="dxa"/>
            <w:shd w:val="clear" w:color="auto" w:fill="F2F2F2" w:themeFill="background1" w:themeFillShade="F2"/>
          </w:tcPr>
          <w:p w:rsidR="00000000" w:rsidRDefault="004D53BA">
            <w:pPr>
              <w:rPr>
                <w:noProof/>
              </w:rPr>
            </w:pPr>
            <w:r>
              <w:rPr>
                <w:noProof/>
              </w:rPr>
              <w:t>To avoid this happening on</w:t>
            </w:r>
            <w:r>
              <w:rPr>
                <w:noProof/>
              </w:rPr>
              <w:t xml:space="preserve"> new ingested content, customers need to make sure they either</w:t>
            </w:r>
          </w:p>
        </w:tc>
        <w:tc>
          <w:tcPr>
            <w:tcW w:w="7407" w:type="dxa"/>
          </w:tcPr>
          <w:p w:rsidR="00000000" w:rsidRDefault="004D53BA">
            <w:pPr>
              <w:rPr>
                <w:lang w:val="de-DE"/>
              </w:rPr>
            </w:pPr>
            <w:r>
              <w:rPr>
                <w:lang w:val="de-DE"/>
              </w:rPr>
              <w:t>Um dies bei neu aufgenommenen Inhalten zu vermeiden, m</w:t>
            </w:r>
            <w:r>
              <w:rPr>
                <w:lang w:val="de-DE"/>
              </w:rPr>
              <w:t>ü</w:t>
            </w:r>
            <w:r>
              <w:rPr>
                <w:lang w:val="de-DE"/>
              </w:rPr>
              <w:t>ssen Kunden dies auch sicherstellen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291 </w:t>
            </w:r>
            <w:r>
              <w:rPr>
                <w:noProof/>
                <w:sz w:val="16"/>
              </w:rPr>
              <w:br/>
            </w:r>
            <w:r>
              <w:rPr>
                <w:noProof/>
                <w:sz w:val="2"/>
              </w:rPr>
              <w:t>e8a5972a-b95b-4388-a565-0fdafe867ebb</w:t>
            </w:r>
          </w:p>
        </w:tc>
        <w:tc>
          <w:tcPr>
            <w:tcW w:w="7407" w:type="dxa"/>
            <w:shd w:val="clear" w:color="auto" w:fill="F2F2F2" w:themeFill="background1" w:themeFillShade="F2"/>
          </w:tcPr>
          <w:p w:rsidR="00000000" w:rsidRDefault="004D53BA">
            <w:pPr>
              <w:rPr>
                <w:noProof/>
              </w:rPr>
            </w:pPr>
            <w:r>
              <w:rPr>
                <w:noProof/>
              </w:rPr>
              <w:t>use an audio bitrate equals or greater than 48kbps</w:t>
            </w:r>
          </w:p>
        </w:tc>
        <w:tc>
          <w:tcPr>
            <w:tcW w:w="7407" w:type="dxa"/>
          </w:tcPr>
          <w:p w:rsidR="00000000" w:rsidRDefault="004D53BA">
            <w:pPr>
              <w:rPr>
                <w:lang w:val="de-DE"/>
              </w:rPr>
            </w:pPr>
            <w:r>
              <w:rPr>
                <w:lang w:val="de-DE"/>
              </w:rPr>
              <w:t>Verwende</w:t>
            </w:r>
            <w:r>
              <w:rPr>
                <w:lang w:val="de-DE"/>
              </w:rPr>
              <w:t>n Sie eine Audio-Bitrate von mindestens 48 KBit / 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292 </w:t>
            </w:r>
            <w:r>
              <w:rPr>
                <w:noProof/>
                <w:sz w:val="16"/>
              </w:rPr>
              <w:br/>
            </w:r>
            <w:r>
              <w:rPr>
                <w:noProof/>
                <w:sz w:val="2"/>
              </w:rPr>
              <w:t>ce555f62-d2c5-410f-a0a8-848c8ccb870a</w:t>
            </w:r>
          </w:p>
        </w:tc>
        <w:tc>
          <w:tcPr>
            <w:tcW w:w="7407" w:type="dxa"/>
            <w:shd w:val="clear" w:color="auto" w:fill="F2F2F2" w:themeFill="background1" w:themeFillShade="F2"/>
          </w:tcPr>
          <w:p w:rsidR="00000000" w:rsidRDefault="004D53BA">
            <w:pPr>
              <w:rPr>
                <w:noProof/>
              </w:rPr>
            </w:pPr>
            <w:r>
              <w:rPr>
                <w:noProof/>
              </w:rPr>
              <w:t xml:space="preserve">include the following setting on their DI profile: </w:t>
            </w:r>
            <w:r>
              <w:rPr>
                <w:rStyle w:val="mqInternal"/>
                <w:noProof/>
              </w:rPr>
              <w:t>[1}[2]{3]</w:t>
            </w:r>
          </w:p>
        </w:tc>
        <w:tc>
          <w:tcPr>
            <w:tcW w:w="7407" w:type="dxa"/>
          </w:tcPr>
          <w:p w:rsidR="00000000" w:rsidRDefault="004D53BA">
            <w:pPr>
              <w:rPr>
                <w:lang w:val="de-DE"/>
              </w:rPr>
            </w:pPr>
            <w:r>
              <w:rPr>
                <w:lang w:val="de-DE"/>
              </w:rPr>
              <w:t xml:space="preserve">Nehmen Sie die folgende Einstellung in ihr DI-Profil auf: </w:t>
            </w:r>
            <w:r>
              <w:rPr>
                <w:rStyle w:val="mqInternal"/>
                <w:noProof/>
                <w:lang w:val="de-DE"/>
              </w:rPr>
              <w:t>[1}[2]{3]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293 </w:t>
            </w:r>
            <w:r>
              <w:rPr>
                <w:noProof/>
                <w:sz w:val="16"/>
              </w:rPr>
              <w:br/>
            </w:r>
            <w:r>
              <w:rPr>
                <w:noProof/>
                <w:sz w:val="2"/>
              </w:rPr>
              <w:t>74c7c3ef-ae82-4fc8-927b-66</w:t>
            </w:r>
            <w:r>
              <w:rPr>
                <w:noProof/>
                <w:sz w:val="2"/>
              </w:rPr>
              <w:t>0dae50061b</w:t>
            </w:r>
          </w:p>
        </w:tc>
        <w:tc>
          <w:tcPr>
            <w:tcW w:w="7407" w:type="dxa"/>
            <w:shd w:val="clear" w:color="auto" w:fill="F2F2F2" w:themeFill="background1" w:themeFillShade="F2"/>
          </w:tcPr>
          <w:p w:rsidR="00000000" w:rsidRDefault="004D53BA">
            <w:pPr>
              <w:rPr>
                <w:noProof/>
              </w:rPr>
            </w:pPr>
            <w:r>
              <w:rPr>
                <w:noProof/>
              </w:rPr>
              <w:t>To avoid this happening on existing content, options are:</w:t>
            </w:r>
          </w:p>
        </w:tc>
        <w:tc>
          <w:tcPr>
            <w:tcW w:w="7407" w:type="dxa"/>
          </w:tcPr>
          <w:p w:rsidR="00000000" w:rsidRDefault="004D53BA">
            <w:pPr>
              <w:rPr>
                <w:lang w:val="de-DE"/>
              </w:rPr>
            </w:pPr>
            <w:r>
              <w:rPr>
                <w:lang w:val="de-DE"/>
              </w:rPr>
              <w:t>Um dies bei vorhandenen Inhalten zu vermeiden, stehen folgende Optionen zur Verf</w:t>
            </w:r>
            <w:r>
              <w:rPr>
                <w:lang w:val="de-DE"/>
              </w:rPr>
              <w:t>ü</w:t>
            </w:r>
            <w:r>
              <w:rPr>
                <w:lang w:val="de-DE"/>
              </w:rPr>
              <w:t>gung: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294 </w:t>
            </w:r>
            <w:r>
              <w:rPr>
                <w:noProof/>
                <w:sz w:val="16"/>
              </w:rPr>
              <w:br/>
            </w:r>
            <w:r>
              <w:rPr>
                <w:noProof/>
                <w:sz w:val="2"/>
              </w:rPr>
              <w:t>1507b53f-f988-4d2b-a23a-c8971a485b94</w:t>
            </w:r>
          </w:p>
        </w:tc>
        <w:tc>
          <w:tcPr>
            <w:tcW w:w="7407" w:type="dxa"/>
            <w:shd w:val="clear" w:color="auto" w:fill="F2F2F2" w:themeFill="background1" w:themeFillShade="F2"/>
          </w:tcPr>
          <w:p w:rsidR="00000000" w:rsidRDefault="004D53BA">
            <w:pPr>
              <w:rPr>
                <w:noProof/>
              </w:rPr>
            </w:pPr>
            <w:r>
              <w:rPr>
                <w:noProof/>
              </w:rPr>
              <w:t>retranscoding following the above recommendations</w:t>
            </w:r>
          </w:p>
        </w:tc>
        <w:tc>
          <w:tcPr>
            <w:tcW w:w="7407" w:type="dxa"/>
          </w:tcPr>
          <w:p w:rsidR="00000000" w:rsidRDefault="004D53BA">
            <w:pPr>
              <w:rPr>
                <w:lang w:val="de-DE"/>
              </w:rPr>
            </w:pPr>
            <w:r>
              <w:rPr>
                <w:lang w:val="de-DE"/>
              </w:rPr>
              <w:t>Retranscodierung gem</w:t>
            </w:r>
            <w:r>
              <w:rPr>
                <w:lang w:val="de-DE"/>
              </w:rPr>
              <w:t>äß</w:t>
            </w:r>
            <w:r>
              <w:rPr>
                <w:lang w:val="de-DE"/>
              </w:rPr>
              <w:t xml:space="preserve"> den obigen Empfehlungen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295 </w:t>
            </w:r>
            <w:r>
              <w:rPr>
                <w:noProof/>
                <w:sz w:val="16"/>
              </w:rPr>
              <w:br/>
            </w:r>
            <w:r>
              <w:rPr>
                <w:noProof/>
                <w:sz w:val="2"/>
              </w:rPr>
              <w:t>dcd6b7fc-6f7b-4774-9549-9c5f5d5d0728</w:t>
            </w:r>
          </w:p>
        </w:tc>
        <w:tc>
          <w:tcPr>
            <w:tcW w:w="7407" w:type="dxa"/>
            <w:shd w:val="clear" w:color="auto" w:fill="F2F2F2" w:themeFill="background1" w:themeFillShade="F2"/>
          </w:tcPr>
          <w:p w:rsidR="00000000" w:rsidRDefault="004D53BA">
            <w:pPr>
              <w:rPr>
                <w:noProof/>
              </w:rPr>
            </w:pPr>
            <w:r>
              <w:rPr>
                <w:noProof/>
              </w:rPr>
              <w:t>A request for an HTMl5 video may stay pending and the video never loads.</w:t>
            </w:r>
          </w:p>
        </w:tc>
        <w:tc>
          <w:tcPr>
            <w:tcW w:w="7407" w:type="dxa"/>
          </w:tcPr>
          <w:p w:rsidR="00000000" w:rsidRDefault="004D53BA">
            <w:pPr>
              <w:rPr>
                <w:lang w:val="de-DE"/>
              </w:rPr>
            </w:pPr>
            <w:r>
              <w:rPr>
                <w:lang w:val="de-DE"/>
              </w:rPr>
              <w:t>Eine Anforderung f</w:t>
            </w:r>
            <w:r>
              <w:rPr>
                <w:lang w:val="de-DE"/>
              </w:rPr>
              <w:t>ü</w:t>
            </w:r>
            <w:r>
              <w:rPr>
                <w:lang w:val="de-DE"/>
              </w:rPr>
              <w:t>r ein HTMl5-Video steht m</w:t>
            </w:r>
            <w:r>
              <w:rPr>
                <w:lang w:val="de-DE"/>
              </w:rPr>
              <w:t>ö</w:t>
            </w:r>
            <w:r>
              <w:rPr>
                <w:lang w:val="de-DE"/>
              </w:rPr>
              <w:t>glicherweise noch aus und das Video wird nie geladen.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296 </w:t>
            </w:r>
            <w:r>
              <w:rPr>
                <w:noProof/>
                <w:sz w:val="16"/>
              </w:rPr>
              <w:br/>
            </w:r>
            <w:r>
              <w:rPr>
                <w:noProof/>
                <w:sz w:val="2"/>
              </w:rPr>
              <w:t>8bb0c081-cb23-4b97-879d-65b90654f149</w:t>
            </w:r>
          </w:p>
        </w:tc>
        <w:tc>
          <w:tcPr>
            <w:tcW w:w="7407" w:type="dxa"/>
            <w:shd w:val="clear" w:color="auto" w:fill="F2F2F2" w:themeFill="background1" w:themeFillShade="F2"/>
          </w:tcPr>
          <w:p w:rsidR="00000000" w:rsidRDefault="004D53BA">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4D53BA">
            <w:pPr>
              <w:rPr>
                <w:lang w:val="de-DE"/>
              </w:rPr>
            </w:pPr>
            <w:r>
              <w:rPr>
                <w:lang w:val="de-DE"/>
              </w:rPr>
              <w:t xml:space="preserve">Siehe Google </w:t>
            </w:r>
            <w:r>
              <w:rPr>
                <w:rStyle w:val="mqInternal"/>
                <w:noProof/>
                <w:lang w:val="de-DE"/>
              </w:rPr>
              <w:t>[1}</w:t>
            </w:r>
            <w:r>
              <w:rPr>
                <w:lang w:val="de-DE"/>
              </w:rPr>
              <w:t>Dokument</w:t>
            </w:r>
            <w:r>
              <w:rPr>
                <w:rStyle w:val="mqInternal"/>
                <w:noProof/>
                <w:lang w:val="de-DE"/>
              </w:rPr>
              <w:t>{2]</w:t>
            </w:r>
            <w:r>
              <w:rPr>
                <w:lang w:val="de-DE"/>
              </w:rPr>
              <w:t xml:space="preserve"> zu dem Thema.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297 </w:t>
            </w:r>
            <w:r>
              <w:rPr>
                <w:noProof/>
                <w:sz w:val="16"/>
              </w:rPr>
              <w:br/>
            </w:r>
            <w:r>
              <w:rPr>
                <w:noProof/>
                <w:sz w:val="2"/>
              </w:rPr>
              <w:t>5cf2649e-3c82-41e4-bd65-352521a653e7</w:t>
            </w:r>
          </w:p>
        </w:tc>
        <w:tc>
          <w:tcPr>
            <w:tcW w:w="7407" w:type="dxa"/>
            <w:shd w:val="clear" w:color="auto" w:fill="F2F2F2" w:themeFill="background1" w:themeFillShade="F2"/>
          </w:tcPr>
          <w:p w:rsidR="00000000" w:rsidRDefault="004D53BA">
            <w:pPr>
              <w:rPr>
                <w:noProof/>
              </w:rPr>
            </w:pPr>
            <w:r>
              <w:rPr>
                <w:noProof/>
              </w:rPr>
              <w:t>Firefox</w:t>
            </w:r>
          </w:p>
        </w:tc>
        <w:tc>
          <w:tcPr>
            <w:tcW w:w="7407" w:type="dxa"/>
          </w:tcPr>
          <w:p w:rsidR="00000000" w:rsidRDefault="004D53BA">
            <w:pPr>
              <w:rPr>
                <w:lang w:val="de-DE"/>
              </w:rPr>
            </w:pPr>
            <w:r>
              <w:rPr>
                <w:lang w:val="de-DE"/>
              </w:rPr>
              <w:t>Feuerfuchs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298 </w:t>
            </w:r>
            <w:r>
              <w:rPr>
                <w:noProof/>
                <w:sz w:val="16"/>
              </w:rPr>
              <w:br/>
            </w:r>
            <w:r>
              <w:rPr>
                <w:noProof/>
                <w:sz w:val="2"/>
              </w:rPr>
              <w:t>77b9106</w:t>
            </w:r>
            <w:r>
              <w:rPr>
                <w:noProof/>
                <w:sz w:val="2"/>
              </w:rPr>
              <w:t>9-9985-4137-bc48-5efe6c55d6f4</w:t>
            </w:r>
          </w:p>
        </w:tc>
        <w:tc>
          <w:tcPr>
            <w:tcW w:w="7407" w:type="dxa"/>
            <w:shd w:val="clear" w:color="auto" w:fill="F2F2F2" w:themeFill="background1" w:themeFillShade="F2"/>
          </w:tcPr>
          <w:p w:rsidR="00000000" w:rsidRDefault="004D53BA">
            <w:pPr>
              <w:rPr>
                <w:noProof/>
              </w:rPr>
            </w:pPr>
            <w:r>
              <w:rPr>
                <w:noProof/>
              </w:rPr>
              <w:t>Firefox Browser for Android:</w:t>
            </w:r>
          </w:p>
        </w:tc>
        <w:tc>
          <w:tcPr>
            <w:tcW w:w="7407" w:type="dxa"/>
          </w:tcPr>
          <w:p w:rsidR="00000000" w:rsidRDefault="004D53BA">
            <w:pPr>
              <w:rPr>
                <w:lang w:val="de-DE"/>
              </w:rPr>
            </w:pPr>
            <w:r>
              <w:rPr>
                <w:lang w:val="de-DE"/>
              </w:rPr>
              <w:t>Firefox Browser f</w:t>
            </w:r>
            <w:r>
              <w:rPr>
                <w:lang w:val="de-DE"/>
              </w:rPr>
              <w:t>ü</w:t>
            </w:r>
            <w:r>
              <w:rPr>
                <w:lang w:val="de-DE"/>
              </w:rPr>
              <w:t>r Android: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299 </w:t>
            </w:r>
            <w:r>
              <w:rPr>
                <w:noProof/>
                <w:sz w:val="16"/>
              </w:rPr>
              <w:br/>
            </w:r>
            <w:r>
              <w:rPr>
                <w:noProof/>
                <w:sz w:val="2"/>
              </w:rPr>
              <w:t>4c22ea66-30f0-4fe3-8615-e5c940cdf859</w:t>
            </w:r>
          </w:p>
        </w:tc>
        <w:tc>
          <w:tcPr>
            <w:tcW w:w="7407" w:type="dxa"/>
            <w:shd w:val="clear" w:color="auto" w:fill="F2F2F2" w:themeFill="background1" w:themeFillShade="F2"/>
          </w:tcPr>
          <w:p w:rsidR="00000000" w:rsidRDefault="004D53BA">
            <w:pPr>
              <w:rPr>
                <w:noProof/>
              </w:rPr>
            </w:pPr>
            <w:r>
              <w:rPr>
                <w:noProof/>
              </w:rPr>
              <w:t>Not officially supported, but will try to address bugs if possible.</w:t>
            </w:r>
          </w:p>
        </w:tc>
        <w:tc>
          <w:tcPr>
            <w:tcW w:w="7407" w:type="dxa"/>
          </w:tcPr>
          <w:p w:rsidR="00000000" w:rsidRDefault="004D53BA">
            <w:pPr>
              <w:rPr>
                <w:lang w:val="de-DE"/>
              </w:rPr>
            </w:pPr>
            <w:r>
              <w:rPr>
                <w:lang w:val="de-DE"/>
              </w:rPr>
              <w:t>Wird nicht offiziell unterst</w:t>
            </w:r>
            <w:r>
              <w:rPr>
                <w:lang w:val="de-DE"/>
              </w:rPr>
              <w:t>ü</w:t>
            </w:r>
            <w:r>
              <w:rPr>
                <w:lang w:val="de-DE"/>
              </w:rPr>
              <w:t>tzt, versucht jedoch, Fehler zu beheben, wenn dies m</w:t>
            </w:r>
            <w:r>
              <w:rPr>
                <w:lang w:val="de-DE"/>
              </w:rPr>
              <w:t>ö</w:t>
            </w:r>
            <w:r>
              <w:rPr>
                <w:lang w:val="de-DE"/>
              </w:rPr>
              <w:t>glich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300 </w:t>
            </w:r>
            <w:r>
              <w:rPr>
                <w:noProof/>
                <w:sz w:val="16"/>
              </w:rPr>
              <w:br/>
            </w:r>
            <w:r>
              <w:rPr>
                <w:noProof/>
                <w:sz w:val="2"/>
              </w:rPr>
              <w:t>34fbb582-c9e4-447e-b0d8-af1cf5017bad</w:t>
            </w:r>
          </w:p>
        </w:tc>
        <w:tc>
          <w:tcPr>
            <w:tcW w:w="7407" w:type="dxa"/>
            <w:shd w:val="clear" w:color="auto" w:fill="F2F2F2" w:themeFill="background1" w:themeFillShade="F2"/>
          </w:tcPr>
          <w:p w:rsidR="00000000" w:rsidRDefault="004D53BA">
            <w:pPr>
              <w:rPr>
                <w:noProof/>
              </w:rPr>
            </w:pPr>
            <w:r>
              <w:rPr>
                <w:noProof/>
              </w:rPr>
              <w:t>It has been reported Firefox version 42 may have playback issues with Brightcove Player.</w:t>
            </w:r>
          </w:p>
        </w:tc>
        <w:tc>
          <w:tcPr>
            <w:tcW w:w="7407" w:type="dxa"/>
          </w:tcPr>
          <w:p w:rsidR="00000000" w:rsidRDefault="004D53BA">
            <w:pPr>
              <w:rPr>
                <w:lang w:val="de-DE"/>
              </w:rPr>
            </w:pPr>
            <w:r>
              <w:rPr>
                <w:lang w:val="de-DE"/>
              </w:rPr>
              <w:t>Es wurde berichtet, dass Firefox Version 42 m</w:t>
            </w:r>
            <w:r>
              <w:rPr>
                <w:lang w:val="de-DE"/>
              </w:rPr>
              <w:t>ö</w:t>
            </w:r>
            <w:r>
              <w:rPr>
                <w:lang w:val="de-DE"/>
              </w:rPr>
              <w:t>glicherweise P</w:t>
            </w:r>
            <w:r>
              <w:rPr>
                <w:lang w:val="de-DE"/>
              </w:rPr>
              <w:t>robleme mit der Wiedergabe von Brightcove Player hat.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301 </w:t>
            </w:r>
            <w:r>
              <w:rPr>
                <w:noProof/>
                <w:sz w:val="16"/>
              </w:rPr>
              <w:br/>
            </w:r>
            <w:r>
              <w:rPr>
                <w:noProof/>
                <w:sz w:val="2"/>
              </w:rPr>
              <w:t>a007e314-2a29-4c42-ab38-68a3b17f2f6b</w:t>
            </w:r>
          </w:p>
        </w:tc>
        <w:tc>
          <w:tcPr>
            <w:tcW w:w="7407" w:type="dxa"/>
            <w:shd w:val="clear" w:color="auto" w:fill="F2F2F2" w:themeFill="background1" w:themeFillShade="F2"/>
          </w:tcPr>
          <w:p w:rsidR="00000000" w:rsidRDefault="004D53BA">
            <w:pPr>
              <w:rPr>
                <w:noProof/>
              </w:rPr>
            </w:pPr>
            <w:r>
              <w:rPr>
                <w:noProof/>
              </w:rPr>
              <w:t xml:space="preserve">The issue seems related to the settings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4D53BA">
            <w:pPr>
              <w:rPr>
                <w:lang w:val="de-DE"/>
              </w:rPr>
            </w:pPr>
            <w:r>
              <w:rPr>
                <w:lang w:val="de-DE"/>
              </w:rPr>
              <w:t>Das Problem scheint mit den Einstellungen des Firefox zu tun z</w:t>
            </w:r>
            <w:r>
              <w:rPr>
                <w:lang w:val="de-DE"/>
              </w:rPr>
              <w:t xml:space="preserve">u haben </w:t>
            </w:r>
            <w:r>
              <w:rPr>
                <w:rStyle w:val="mqInternal"/>
                <w:noProof/>
                <w:lang w:val="de-DE"/>
              </w:rPr>
              <w:t>[1}</w:t>
            </w:r>
            <w:r>
              <w:rPr>
                <w:lang w:val="de-DE"/>
              </w:rPr>
              <w:t>Verwenden Sie die Hardwarebeschleunigung</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302 </w:t>
            </w:r>
            <w:r>
              <w:rPr>
                <w:noProof/>
                <w:sz w:val="16"/>
              </w:rPr>
              <w:br/>
            </w:r>
            <w:r>
              <w:rPr>
                <w:noProof/>
                <w:sz w:val="2"/>
              </w:rPr>
              <w:t>8fce3a21-6a62-4528-8685-0ccf6b5e1fd5</w:t>
            </w:r>
          </w:p>
        </w:tc>
        <w:tc>
          <w:tcPr>
            <w:tcW w:w="7407" w:type="dxa"/>
            <w:shd w:val="clear" w:color="auto" w:fill="F2F2F2" w:themeFill="background1" w:themeFillShade="F2"/>
          </w:tcPr>
          <w:p w:rsidR="00000000" w:rsidRDefault="004D53BA">
            <w:pPr>
              <w:rPr>
                <w:noProof/>
              </w:rPr>
            </w:pPr>
            <w:r>
              <w:rPr>
                <w:noProof/>
              </w:rPr>
              <w:t>When this is checked (enabled), the video player will playback the audio only, and will show a still image only.</w:t>
            </w:r>
          </w:p>
        </w:tc>
        <w:tc>
          <w:tcPr>
            <w:tcW w:w="7407" w:type="dxa"/>
          </w:tcPr>
          <w:p w:rsidR="00000000" w:rsidRDefault="004D53BA">
            <w:pPr>
              <w:rPr>
                <w:lang w:val="de-DE"/>
              </w:rPr>
            </w:pPr>
            <w:r>
              <w:rPr>
                <w:lang w:val="de-DE"/>
              </w:rPr>
              <w:t>Wenn diese Option aktivier</w:t>
            </w:r>
            <w:r>
              <w:rPr>
                <w:lang w:val="de-DE"/>
              </w:rPr>
              <w:t>t ist, gibt der Videoplayer nur Audio wieder und zeigt nur ein Standbild an.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303 </w:t>
            </w:r>
            <w:r>
              <w:rPr>
                <w:noProof/>
                <w:sz w:val="16"/>
              </w:rPr>
              <w:br/>
            </w:r>
            <w:r>
              <w:rPr>
                <w:noProof/>
                <w:sz w:val="2"/>
              </w:rPr>
              <w:t>85ec95c3-5e5b-4247-b332-605aa25bc379</w:t>
            </w:r>
          </w:p>
        </w:tc>
        <w:tc>
          <w:tcPr>
            <w:tcW w:w="7407" w:type="dxa"/>
            <w:shd w:val="clear" w:color="auto" w:fill="F2F2F2" w:themeFill="background1" w:themeFillShade="F2"/>
          </w:tcPr>
          <w:p w:rsidR="00000000" w:rsidRDefault="004D53BA">
            <w:pPr>
              <w:rPr>
                <w:noProof/>
              </w:rPr>
            </w:pPr>
            <w:r>
              <w:rPr>
                <w:noProof/>
              </w:rPr>
              <w:t>The solution to this problem is to disable this option as follows:</w:t>
            </w:r>
          </w:p>
        </w:tc>
        <w:tc>
          <w:tcPr>
            <w:tcW w:w="7407" w:type="dxa"/>
          </w:tcPr>
          <w:p w:rsidR="00000000" w:rsidRDefault="004D53BA">
            <w:pPr>
              <w:rPr>
                <w:lang w:val="de-DE"/>
              </w:rPr>
            </w:pPr>
            <w:r>
              <w:rPr>
                <w:lang w:val="de-DE"/>
              </w:rPr>
              <w:t>Die L</w:t>
            </w:r>
            <w:r>
              <w:rPr>
                <w:lang w:val="de-DE"/>
              </w:rPr>
              <w:t>ö</w:t>
            </w:r>
            <w:r>
              <w:rPr>
                <w:lang w:val="de-DE"/>
              </w:rPr>
              <w:t>sung f</w:t>
            </w:r>
            <w:r>
              <w:rPr>
                <w:lang w:val="de-DE"/>
              </w:rPr>
              <w:t>ü</w:t>
            </w:r>
            <w:r>
              <w:rPr>
                <w:lang w:val="de-DE"/>
              </w:rPr>
              <w:t>r dieses Problem besteht darin, diese Option wie folgt z</w:t>
            </w:r>
            <w:r>
              <w:rPr>
                <w:lang w:val="de-DE"/>
              </w:rPr>
              <w:t>u deaktivieren: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304 </w:t>
            </w:r>
            <w:r>
              <w:rPr>
                <w:noProof/>
                <w:sz w:val="16"/>
              </w:rPr>
              <w:br/>
            </w:r>
            <w:r>
              <w:rPr>
                <w:noProof/>
                <w:sz w:val="2"/>
              </w:rPr>
              <w:t>d3d8fba6-240f-4f10-9077-b3446dd3cf67</w:t>
            </w:r>
          </w:p>
        </w:tc>
        <w:tc>
          <w:tcPr>
            <w:tcW w:w="7407" w:type="dxa"/>
            <w:shd w:val="clear" w:color="auto" w:fill="F2F2F2" w:themeFill="background1" w:themeFillShade="F2"/>
          </w:tcPr>
          <w:p w:rsidR="00000000" w:rsidRDefault="004D53BA">
            <w:pPr>
              <w:rPr>
                <w:noProof/>
              </w:rPr>
            </w:pPr>
            <w:r>
              <w:rPr>
                <w:rStyle w:val="mqInternal"/>
                <w:noProof/>
              </w:rPr>
              <w:t>[1}</w:t>
            </w:r>
            <w:r>
              <w:rPr>
                <w:noProof/>
              </w:rPr>
              <w:t>Options -&gt; Advanced -&gt; General -&gt; (UNCHECK) Use Hardware Acceleration When Available</w:t>
            </w:r>
            <w:r>
              <w:rPr>
                <w:rStyle w:val="mqInternal"/>
                <w:noProof/>
              </w:rPr>
              <w:t>{2]</w:t>
            </w:r>
          </w:p>
        </w:tc>
        <w:tc>
          <w:tcPr>
            <w:tcW w:w="7407" w:type="dxa"/>
          </w:tcPr>
          <w:p w:rsidR="00000000" w:rsidRDefault="004D53BA">
            <w:pPr>
              <w:rPr>
                <w:lang w:val="de-DE"/>
              </w:rPr>
            </w:pPr>
            <w:r>
              <w:rPr>
                <w:rStyle w:val="mqInternal"/>
                <w:noProof/>
                <w:lang w:val="de-DE"/>
              </w:rPr>
              <w:t>[1}</w:t>
            </w:r>
            <w:r>
              <w:rPr>
                <w:lang w:val="de-DE"/>
              </w:rPr>
              <w:t>Optionen -&gt; Erweitert -&gt; Allgemein -&gt; (UNCHECK) Hardwarebeschleunigung verwenden, wenn verf</w:t>
            </w:r>
            <w:r>
              <w:rPr>
                <w:lang w:val="de-DE"/>
              </w:rPr>
              <w:t>ü</w:t>
            </w:r>
            <w:r>
              <w:rPr>
                <w:lang w:val="de-DE"/>
              </w:rPr>
              <w:t>gbar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305 </w:t>
            </w:r>
            <w:r>
              <w:rPr>
                <w:noProof/>
                <w:sz w:val="16"/>
              </w:rPr>
              <w:br/>
            </w:r>
            <w:r>
              <w:rPr>
                <w:noProof/>
                <w:sz w:val="2"/>
              </w:rPr>
              <w:t>f6636afc-1bfd-4135-a2a8-c9b738fe5a8f</w:t>
            </w:r>
          </w:p>
        </w:tc>
        <w:tc>
          <w:tcPr>
            <w:tcW w:w="7407" w:type="dxa"/>
            <w:shd w:val="clear" w:color="auto" w:fill="F2F2F2" w:themeFill="background1" w:themeFillShade="F2"/>
          </w:tcPr>
          <w:p w:rsidR="00000000" w:rsidRDefault="004D53BA">
            <w:pPr>
              <w:rPr>
                <w:noProof/>
              </w:rPr>
            </w:pPr>
            <w:r>
              <w:rPr>
                <w:noProof/>
              </w:rPr>
              <w:t>The Brightcove Player may timeout on Firefox if the first frame of your video content has a starting presentation timestamp (pts) greater than 0.</w:t>
            </w:r>
          </w:p>
        </w:tc>
        <w:tc>
          <w:tcPr>
            <w:tcW w:w="7407" w:type="dxa"/>
          </w:tcPr>
          <w:p w:rsidR="00000000" w:rsidRDefault="004D53BA">
            <w:pPr>
              <w:rPr>
                <w:lang w:val="de-DE"/>
              </w:rPr>
            </w:pPr>
            <w:r>
              <w:rPr>
                <w:lang w:val="de-DE"/>
              </w:rPr>
              <w:t>Der Brightcove-Player kann in Firefox eine Zeit</w:t>
            </w:r>
            <w:r>
              <w:rPr>
                <w:lang w:val="de-DE"/>
              </w:rPr>
              <w:t>ü</w:t>
            </w:r>
            <w:r>
              <w:rPr>
                <w:lang w:val="de-DE"/>
              </w:rPr>
              <w:t>berschreitung aufwei</w:t>
            </w:r>
            <w:r>
              <w:rPr>
                <w:lang w:val="de-DE"/>
              </w:rPr>
              <w:t>sen, wenn das erste Bild Ihres Videoinhalts einen Zeitstempel f</w:t>
            </w:r>
            <w:r>
              <w:rPr>
                <w:lang w:val="de-DE"/>
              </w:rPr>
              <w:t>ü</w:t>
            </w:r>
            <w:r>
              <w:rPr>
                <w:lang w:val="de-DE"/>
              </w:rPr>
              <w:t>r die Startpr</w:t>
            </w:r>
            <w:r>
              <w:rPr>
                <w:lang w:val="de-DE"/>
              </w:rPr>
              <w:t>ä</w:t>
            </w:r>
            <w:r>
              <w:rPr>
                <w:lang w:val="de-DE"/>
              </w:rPr>
              <w:t>sentation (pts) gr</w:t>
            </w:r>
            <w:r>
              <w:rPr>
                <w:lang w:val="de-DE"/>
              </w:rPr>
              <w:t>öß</w:t>
            </w:r>
            <w:r>
              <w:rPr>
                <w:lang w:val="de-DE"/>
              </w:rPr>
              <w:t>er als 0 aufweist.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306 </w:t>
            </w:r>
            <w:r>
              <w:rPr>
                <w:noProof/>
                <w:sz w:val="16"/>
              </w:rPr>
              <w:br/>
            </w:r>
            <w:r>
              <w:rPr>
                <w:noProof/>
                <w:sz w:val="2"/>
              </w:rPr>
              <w:t>713f1560-c6e8-458e-8de0-0d460b4c0e6a</w:t>
            </w:r>
          </w:p>
        </w:tc>
        <w:tc>
          <w:tcPr>
            <w:tcW w:w="7407" w:type="dxa"/>
            <w:shd w:val="clear" w:color="auto" w:fill="F2F2F2" w:themeFill="background1" w:themeFillShade="F2"/>
          </w:tcPr>
          <w:p w:rsidR="00000000" w:rsidRDefault="004D53BA">
            <w:pPr>
              <w:rPr>
                <w:noProof/>
              </w:rPr>
            </w:pPr>
            <w:r>
              <w:rPr>
                <w:noProof/>
              </w:rPr>
              <w:t>The current recommended solution is to re-encode your content.</w:t>
            </w:r>
          </w:p>
        </w:tc>
        <w:tc>
          <w:tcPr>
            <w:tcW w:w="7407" w:type="dxa"/>
          </w:tcPr>
          <w:p w:rsidR="00000000" w:rsidRDefault="004D53BA">
            <w:pPr>
              <w:rPr>
                <w:lang w:val="de-DE"/>
              </w:rPr>
            </w:pPr>
            <w:r>
              <w:rPr>
                <w:lang w:val="de-DE"/>
              </w:rPr>
              <w:t>Die derzeit empfohlene L</w:t>
            </w:r>
            <w:r>
              <w:rPr>
                <w:lang w:val="de-DE"/>
              </w:rPr>
              <w:t>ö</w:t>
            </w:r>
            <w:r>
              <w:rPr>
                <w:lang w:val="de-DE"/>
              </w:rPr>
              <w:t>sung bes</w:t>
            </w:r>
            <w:r>
              <w:rPr>
                <w:lang w:val="de-DE"/>
              </w:rPr>
              <w:t>teht darin, Ihre Inhalte neu zu codieren.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307 </w:t>
            </w:r>
            <w:r>
              <w:rPr>
                <w:noProof/>
                <w:sz w:val="16"/>
              </w:rPr>
              <w:br/>
            </w:r>
            <w:r>
              <w:rPr>
                <w:noProof/>
                <w:sz w:val="2"/>
              </w:rPr>
              <w:t>4bf6f6f8-2c21-4a22-bc7f-1f430aaadd6b</w:t>
            </w:r>
          </w:p>
        </w:tc>
        <w:tc>
          <w:tcPr>
            <w:tcW w:w="7407" w:type="dxa"/>
            <w:shd w:val="clear" w:color="auto" w:fill="F2F2F2" w:themeFill="background1" w:themeFillShade="F2"/>
          </w:tcPr>
          <w:p w:rsidR="00000000" w:rsidRDefault="004D53BA">
            <w:pPr>
              <w:rPr>
                <w:noProof/>
              </w:rPr>
            </w:pPr>
            <w:r>
              <w:rPr>
                <w:noProof/>
              </w:rPr>
              <w:t>Note that re-encode does NOT mean re-transcode.</w:t>
            </w:r>
          </w:p>
        </w:tc>
        <w:tc>
          <w:tcPr>
            <w:tcW w:w="7407" w:type="dxa"/>
          </w:tcPr>
          <w:p w:rsidR="00000000" w:rsidRDefault="004D53BA">
            <w:pPr>
              <w:rPr>
                <w:lang w:val="de-DE"/>
              </w:rPr>
            </w:pPr>
            <w:r>
              <w:rPr>
                <w:lang w:val="de-DE"/>
              </w:rPr>
              <w:t xml:space="preserve">Beachten Sie, dass eine erneute Codierung NICHT eine erneute Transcodierung </w:t>
            </w:r>
            <w:r>
              <w:rPr>
                <w:lang w:val="de-DE"/>
              </w:rPr>
              <w:lastRenderedPageBreak/>
              <w:t>bedeutet.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308 </w:t>
            </w:r>
            <w:r>
              <w:rPr>
                <w:noProof/>
                <w:sz w:val="16"/>
              </w:rPr>
              <w:br/>
            </w:r>
            <w:r>
              <w:rPr>
                <w:noProof/>
                <w:sz w:val="2"/>
              </w:rPr>
              <w:t>35abdd3e-353f-4010-87a7-99e7fd3</w:t>
            </w:r>
            <w:r>
              <w:rPr>
                <w:noProof/>
                <w:sz w:val="2"/>
              </w:rPr>
              <w:t>f2236</w:t>
            </w:r>
          </w:p>
        </w:tc>
        <w:tc>
          <w:tcPr>
            <w:tcW w:w="7407" w:type="dxa"/>
            <w:shd w:val="clear" w:color="auto" w:fill="F2F2F2" w:themeFill="background1" w:themeFillShade="F2"/>
          </w:tcPr>
          <w:p w:rsidR="00000000" w:rsidRDefault="004D53BA">
            <w:pPr>
              <w:rPr>
                <w:noProof/>
              </w:rPr>
            </w:pPr>
            <w:r>
              <w:rPr>
                <w:noProof/>
              </w:rPr>
              <w:t>The original master will need to be re-uploaded.</w:t>
            </w:r>
          </w:p>
        </w:tc>
        <w:tc>
          <w:tcPr>
            <w:tcW w:w="7407" w:type="dxa"/>
          </w:tcPr>
          <w:p w:rsidR="00000000" w:rsidRDefault="004D53BA">
            <w:pPr>
              <w:rPr>
                <w:lang w:val="de-DE"/>
              </w:rPr>
            </w:pPr>
            <w:r>
              <w:rPr>
                <w:lang w:val="de-DE"/>
              </w:rPr>
              <w:t>Der urspr</w:t>
            </w:r>
            <w:r>
              <w:rPr>
                <w:lang w:val="de-DE"/>
              </w:rPr>
              <w:t>ü</w:t>
            </w:r>
            <w:r>
              <w:rPr>
                <w:lang w:val="de-DE"/>
              </w:rPr>
              <w:t>ngliche Master muss erneut hochgeladen werden.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309 </w:t>
            </w:r>
            <w:r>
              <w:rPr>
                <w:noProof/>
                <w:sz w:val="16"/>
              </w:rPr>
              <w:br/>
            </w:r>
            <w:r>
              <w:rPr>
                <w:noProof/>
                <w:sz w:val="2"/>
              </w:rPr>
              <w:t>b9ad3866-f295-4005-a1b0-fba49c8cddcf</w:t>
            </w:r>
          </w:p>
        </w:tc>
        <w:tc>
          <w:tcPr>
            <w:tcW w:w="7407" w:type="dxa"/>
            <w:shd w:val="clear" w:color="auto" w:fill="F2F2F2" w:themeFill="background1" w:themeFillShade="F2"/>
          </w:tcPr>
          <w:p w:rsidR="00000000" w:rsidRDefault="004D53BA">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4D53BA">
            <w:pPr>
              <w:rPr>
                <w:lang w:val="de-DE"/>
              </w:rPr>
            </w:pPr>
            <w:r>
              <w:rPr>
                <w:lang w:val="de-DE"/>
              </w:rPr>
              <w:t xml:space="preserve">Wenn das Problem dadurch nicht behoben wird, wenden Sie sich an </w:t>
            </w:r>
            <w:r>
              <w:rPr>
                <w:rStyle w:val="mqInternal"/>
                <w:noProof/>
                <w:lang w:val="de-DE"/>
              </w:rPr>
              <w:t>[1}</w:t>
            </w:r>
            <w:r>
              <w:rPr>
                <w:lang w:val="de-DE"/>
              </w:rPr>
              <w:t>Kundendienst</w:t>
            </w:r>
            <w:r>
              <w:rPr>
                <w:rStyle w:val="mqInternal"/>
                <w:noProof/>
                <w:lang w:val="de-DE"/>
              </w:rPr>
              <w:t>{2]</w:t>
            </w:r>
            <w:r>
              <w:rPr>
                <w:lang w:val="de-DE"/>
              </w:rPr>
              <w:t xml:space="preserve"> f</w:t>
            </w:r>
            <w:r>
              <w:rPr>
                <w:lang w:val="de-DE"/>
              </w:rPr>
              <w:t>ü</w:t>
            </w:r>
            <w:r>
              <w:rPr>
                <w:lang w:val="de-DE"/>
              </w:rPr>
              <w:t>r weitere Hilfe.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310 </w:t>
            </w:r>
            <w:r>
              <w:rPr>
                <w:noProof/>
                <w:sz w:val="16"/>
              </w:rPr>
              <w:br/>
            </w:r>
            <w:r>
              <w:rPr>
                <w:noProof/>
                <w:sz w:val="2"/>
              </w:rPr>
              <w:t>5c14f0b8-7887-4984-a828-69eb4554526b</w:t>
            </w:r>
          </w:p>
        </w:tc>
        <w:tc>
          <w:tcPr>
            <w:tcW w:w="7407" w:type="dxa"/>
            <w:shd w:val="clear" w:color="auto" w:fill="F2F2F2" w:themeFill="background1" w:themeFillShade="F2"/>
          </w:tcPr>
          <w:p w:rsidR="00000000" w:rsidRDefault="004D53BA">
            <w:pPr>
              <w:rPr>
                <w:noProof/>
              </w:rPr>
            </w:pPr>
            <w:r>
              <w:rPr>
                <w:noProof/>
              </w:rPr>
              <w:t>Internet Explorer</w:t>
            </w:r>
          </w:p>
        </w:tc>
        <w:tc>
          <w:tcPr>
            <w:tcW w:w="7407" w:type="dxa"/>
          </w:tcPr>
          <w:p w:rsidR="00000000" w:rsidRDefault="004D53BA">
            <w:pPr>
              <w:rPr>
                <w:lang w:val="de-DE"/>
              </w:rPr>
            </w:pPr>
            <w:r>
              <w:rPr>
                <w:lang w:val="de-DE"/>
              </w:rPr>
              <w:t>Internet Explorer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311 </w:t>
            </w:r>
            <w:r>
              <w:rPr>
                <w:noProof/>
                <w:sz w:val="16"/>
              </w:rPr>
              <w:br/>
            </w:r>
            <w:r>
              <w:rPr>
                <w:noProof/>
                <w:sz w:val="2"/>
              </w:rPr>
              <w:t>452b3a8f-d1e5-46bf-9902-46a491a01970</w:t>
            </w:r>
          </w:p>
        </w:tc>
        <w:tc>
          <w:tcPr>
            <w:tcW w:w="7407" w:type="dxa"/>
            <w:shd w:val="clear" w:color="auto" w:fill="F2F2F2" w:themeFill="background1" w:themeFillShade="F2"/>
          </w:tcPr>
          <w:p w:rsidR="00000000" w:rsidRDefault="004D53BA">
            <w:pPr>
              <w:rPr>
                <w:noProof/>
              </w:rPr>
            </w:pPr>
            <w:r>
              <w:rPr>
                <w:noProof/>
              </w:rPr>
              <w:t>Captions set to automatically di</w:t>
            </w:r>
            <w:r>
              <w:rPr>
                <w:noProof/>
              </w:rPr>
              <w:t>splay on the video (checking the "default" setting for a caption in the Media Module) do not work with IE11</w:t>
            </w:r>
          </w:p>
        </w:tc>
        <w:tc>
          <w:tcPr>
            <w:tcW w:w="7407" w:type="dxa"/>
          </w:tcPr>
          <w:p w:rsidR="00000000" w:rsidRDefault="004D53BA">
            <w:pPr>
              <w:rPr>
                <w:lang w:val="de-DE"/>
              </w:rPr>
            </w:pPr>
            <w:r>
              <w:rPr>
                <w:lang w:val="de-DE"/>
              </w:rPr>
              <w:t>Untertitel, die so eingestellt sind, dass sie automatisch im Video angezeigt werden (</w:t>
            </w:r>
            <w:r>
              <w:rPr>
                <w:lang w:val="de-DE"/>
              </w:rPr>
              <w:t>ü</w:t>
            </w:r>
            <w:r>
              <w:rPr>
                <w:lang w:val="de-DE"/>
              </w:rPr>
              <w:t>berpr</w:t>
            </w:r>
            <w:r>
              <w:rPr>
                <w:lang w:val="de-DE"/>
              </w:rPr>
              <w:t>ü</w:t>
            </w:r>
            <w:r>
              <w:rPr>
                <w:lang w:val="de-DE"/>
              </w:rPr>
              <w:t>fen Sie die "Standardeinstellung" f</w:t>
            </w:r>
            <w:r>
              <w:rPr>
                <w:lang w:val="de-DE"/>
              </w:rPr>
              <w:t>ü</w:t>
            </w:r>
            <w:r>
              <w:rPr>
                <w:lang w:val="de-DE"/>
              </w:rPr>
              <w:t xml:space="preserve">r eine Beschriftung </w:t>
            </w:r>
            <w:r>
              <w:rPr>
                <w:lang w:val="de-DE"/>
              </w:rPr>
              <w:t>im Medienmodul), funktionieren nicht mit IE11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312 </w:t>
            </w:r>
            <w:r>
              <w:rPr>
                <w:noProof/>
                <w:sz w:val="16"/>
              </w:rPr>
              <w:br/>
            </w:r>
            <w:r>
              <w:rPr>
                <w:noProof/>
                <w:sz w:val="2"/>
              </w:rPr>
              <w:t>1f69d370-bc4b-458f-94b7-df1ae47c6e97</w:t>
            </w:r>
          </w:p>
        </w:tc>
        <w:tc>
          <w:tcPr>
            <w:tcW w:w="7407" w:type="dxa"/>
            <w:shd w:val="clear" w:color="auto" w:fill="F2F2F2" w:themeFill="background1" w:themeFillShade="F2"/>
          </w:tcPr>
          <w:p w:rsidR="00000000" w:rsidRDefault="004D53BA">
            <w:pPr>
              <w:rPr>
                <w:noProof/>
              </w:rPr>
            </w:pPr>
            <w:r>
              <w:rPr>
                <w:noProof/>
              </w:rPr>
              <w:t>Videos with audio above 48khz will fail during playback on Edge and IE11 on Windows 8 and Windows 10.</w:t>
            </w:r>
          </w:p>
        </w:tc>
        <w:tc>
          <w:tcPr>
            <w:tcW w:w="7407" w:type="dxa"/>
          </w:tcPr>
          <w:p w:rsidR="00000000" w:rsidRDefault="004D53BA">
            <w:pPr>
              <w:rPr>
                <w:lang w:val="de-DE"/>
              </w:rPr>
            </w:pPr>
            <w:r>
              <w:rPr>
                <w:lang w:val="de-DE"/>
              </w:rPr>
              <w:t xml:space="preserve">Videos mit Audio </w:t>
            </w:r>
            <w:r>
              <w:rPr>
                <w:lang w:val="de-DE"/>
              </w:rPr>
              <w:t>ü</w:t>
            </w:r>
            <w:r>
              <w:rPr>
                <w:lang w:val="de-DE"/>
              </w:rPr>
              <w:t>ber 48 kHz schlagen w</w:t>
            </w:r>
            <w:r>
              <w:rPr>
                <w:lang w:val="de-DE"/>
              </w:rPr>
              <w:t>ä</w:t>
            </w:r>
            <w:r>
              <w:rPr>
                <w:lang w:val="de-DE"/>
              </w:rPr>
              <w:t>hrend der Wiedergabe unte</w:t>
            </w:r>
            <w:r>
              <w:rPr>
                <w:lang w:val="de-DE"/>
              </w:rPr>
              <w:t>r Edge und IE11 unter Windows 8 und Windows 10 fehl.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313 </w:t>
            </w:r>
            <w:r>
              <w:rPr>
                <w:noProof/>
                <w:sz w:val="16"/>
              </w:rPr>
              <w:br/>
            </w:r>
            <w:r>
              <w:rPr>
                <w:noProof/>
                <w:sz w:val="2"/>
              </w:rPr>
              <w:t>f95f49ec-3dad-4657-ad5b-e175c4837afd</w:t>
            </w:r>
          </w:p>
        </w:tc>
        <w:tc>
          <w:tcPr>
            <w:tcW w:w="7407" w:type="dxa"/>
            <w:shd w:val="clear" w:color="auto" w:fill="F2F2F2" w:themeFill="background1" w:themeFillShade="F2"/>
          </w:tcPr>
          <w:p w:rsidR="00000000" w:rsidRDefault="004D53BA">
            <w:pPr>
              <w:rPr>
                <w:noProof/>
              </w:rPr>
            </w:pPr>
            <w:r>
              <w:rPr>
                <w:noProof/>
              </w:rPr>
              <w:t>This is a Microsoft limitation.</w:t>
            </w:r>
          </w:p>
        </w:tc>
        <w:tc>
          <w:tcPr>
            <w:tcW w:w="7407" w:type="dxa"/>
          </w:tcPr>
          <w:p w:rsidR="00000000" w:rsidRDefault="004D53BA">
            <w:pPr>
              <w:rPr>
                <w:lang w:val="de-DE"/>
              </w:rPr>
            </w:pPr>
            <w:r>
              <w:rPr>
                <w:lang w:val="de-DE"/>
              </w:rPr>
              <w:t>Dies ist eine Microsoft-Einschr</w:t>
            </w:r>
            <w:r>
              <w:rPr>
                <w:lang w:val="de-DE"/>
              </w:rPr>
              <w:t>ä</w:t>
            </w:r>
            <w:r>
              <w:rPr>
                <w:lang w:val="de-DE"/>
              </w:rPr>
              <w:t>nkung.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314 </w:t>
            </w:r>
            <w:r>
              <w:rPr>
                <w:noProof/>
                <w:sz w:val="16"/>
              </w:rPr>
              <w:br/>
            </w:r>
            <w:r>
              <w:rPr>
                <w:noProof/>
                <w:sz w:val="2"/>
              </w:rPr>
              <w:t>a60bcc41-b591-443a-9f3f-b080ca335a4e</w:t>
            </w:r>
          </w:p>
        </w:tc>
        <w:tc>
          <w:tcPr>
            <w:tcW w:w="7407" w:type="dxa"/>
            <w:shd w:val="clear" w:color="auto" w:fill="F2F2F2" w:themeFill="background1" w:themeFillShade="F2"/>
          </w:tcPr>
          <w:p w:rsidR="00000000" w:rsidRDefault="004D53BA">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4D53BA">
            <w:pPr>
              <w:rPr>
                <w:lang w:val="de-DE"/>
              </w:rPr>
            </w:pPr>
            <w:r>
              <w:rPr>
                <w:lang w:val="de-DE"/>
              </w:rPr>
              <w:t xml:space="preserve">Sehen </w:t>
            </w:r>
            <w:r>
              <w:rPr>
                <w:rStyle w:val="mqInternal"/>
                <w:noProof/>
                <w:lang w:val="de-DE"/>
              </w:rPr>
              <w:t>[1}</w:t>
            </w:r>
            <w:r>
              <w:rPr>
                <w:lang w:val="de-DE"/>
              </w:rPr>
              <w:t>dieses Microsoft-Dokument</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315 </w:t>
            </w:r>
            <w:r>
              <w:rPr>
                <w:noProof/>
                <w:sz w:val="16"/>
              </w:rPr>
              <w:br/>
            </w:r>
            <w:r>
              <w:rPr>
                <w:noProof/>
                <w:sz w:val="2"/>
              </w:rPr>
              <w:t>affe65c1-3389-4179-9e15-0be387f6edb5</w:t>
            </w:r>
          </w:p>
        </w:tc>
        <w:tc>
          <w:tcPr>
            <w:tcW w:w="7407" w:type="dxa"/>
            <w:shd w:val="clear" w:color="auto" w:fill="F2F2F2" w:themeFill="background1" w:themeFillShade="F2"/>
          </w:tcPr>
          <w:p w:rsidR="00000000" w:rsidRDefault="004D53BA">
            <w:pPr>
              <w:rPr>
                <w:noProof/>
              </w:rPr>
            </w:pPr>
            <w:r>
              <w:rPr>
                <w:noProof/>
              </w:rPr>
              <w:t>IMA3 Flash ads work better on IE.</w:t>
            </w:r>
          </w:p>
        </w:tc>
        <w:tc>
          <w:tcPr>
            <w:tcW w:w="7407" w:type="dxa"/>
          </w:tcPr>
          <w:p w:rsidR="00000000" w:rsidRDefault="004D53BA">
            <w:pPr>
              <w:rPr>
                <w:lang w:val="de-DE"/>
              </w:rPr>
            </w:pPr>
            <w:r>
              <w:rPr>
                <w:lang w:val="de-DE"/>
              </w:rPr>
              <w:t>IMA3-Flash-Anzeigen funktionieren im Internet Explorer besser.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316 </w:t>
            </w:r>
            <w:r>
              <w:rPr>
                <w:noProof/>
                <w:sz w:val="16"/>
              </w:rPr>
              <w:br/>
            </w:r>
            <w:r>
              <w:rPr>
                <w:noProof/>
                <w:sz w:val="2"/>
              </w:rPr>
              <w:t>e5ed4ed0-c99d-4443-952a-b29312e8dd2</w:t>
            </w:r>
            <w:r>
              <w:rPr>
                <w:noProof/>
                <w:sz w:val="2"/>
              </w:rPr>
              <w:t>4</w:t>
            </w:r>
          </w:p>
        </w:tc>
        <w:tc>
          <w:tcPr>
            <w:tcW w:w="7407" w:type="dxa"/>
            <w:shd w:val="clear" w:color="auto" w:fill="F2F2F2" w:themeFill="background1" w:themeFillShade="F2"/>
          </w:tcPr>
          <w:p w:rsidR="00000000" w:rsidRDefault="004D53BA">
            <w:pPr>
              <w:rPr>
                <w:noProof/>
              </w:rPr>
            </w:pPr>
            <w:r>
              <w:rPr>
                <w:noProof/>
              </w:rPr>
              <w:t>Google IMA3 does not supports Flash and HTML ads on IE, but in our testing, we have found that the Flash SDK is much more robust at this time.</w:t>
            </w:r>
          </w:p>
        </w:tc>
        <w:tc>
          <w:tcPr>
            <w:tcW w:w="7407" w:type="dxa"/>
          </w:tcPr>
          <w:p w:rsidR="00000000" w:rsidRDefault="004D53BA">
            <w:pPr>
              <w:rPr>
                <w:lang w:val="de-DE"/>
              </w:rPr>
            </w:pPr>
            <w:r>
              <w:rPr>
                <w:lang w:val="de-DE"/>
              </w:rPr>
              <w:t>Google IMA3 unterst</w:t>
            </w:r>
            <w:r>
              <w:rPr>
                <w:lang w:val="de-DE"/>
              </w:rPr>
              <w:t>ü</w:t>
            </w:r>
            <w:r>
              <w:rPr>
                <w:lang w:val="de-DE"/>
              </w:rPr>
              <w:t xml:space="preserve">tzt keine Flash- und HTML-Anzeigen im Internet Explorer. In unseren Tests haben wir jedoch </w:t>
            </w:r>
            <w:r>
              <w:rPr>
                <w:lang w:val="de-DE"/>
              </w:rPr>
              <w:t>festgestellt, dass das Flash SDK derzeit wesentlich robuster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317 </w:t>
            </w:r>
            <w:r>
              <w:rPr>
                <w:noProof/>
                <w:sz w:val="16"/>
              </w:rPr>
              <w:br/>
            </w:r>
            <w:r>
              <w:rPr>
                <w:noProof/>
                <w:sz w:val="2"/>
              </w:rPr>
              <w:t>06cf5d3f-d324-4825-bdb8-54fb2adc9f59</w:t>
            </w:r>
          </w:p>
        </w:tc>
        <w:tc>
          <w:tcPr>
            <w:tcW w:w="7407" w:type="dxa"/>
            <w:shd w:val="clear" w:color="auto" w:fill="F2F2F2" w:themeFill="background1" w:themeFillShade="F2"/>
          </w:tcPr>
          <w:p w:rsidR="00000000" w:rsidRDefault="004D53BA">
            <w:pPr>
              <w:rPr>
                <w:noProof/>
              </w:rPr>
            </w:pPr>
            <w:r>
              <w:rPr>
                <w:noProof/>
              </w:rPr>
              <w:t>Safari</w:t>
            </w:r>
          </w:p>
        </w:tc>
        <w:tc>
          <w:tcPr>
            <w:tcW w:w="7407" w:type="dxa"/>
          </w:tcPr>
          <w:p w:rsidR="00000000" w:rsidRDefault="004D53BA">
            <w:pPr>
              <w:rPr>
                <w:lang w:val="de-DE"/>
              </w:rPr>
            </w:pPr>
            <w:r>
              <w:rPr>
                <w:lang w:val="de-DE"/>
              </w:rPr>
              <w:t>Safari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318 </w:t>
            </w:r>
            <w:r>
              <w:rPr>
                <w:noProof/>
                <w:sz w:val="16"/>
              </w:rPr>
              <w:br/>
            </w:r>
            <w:r>
              <w:rPr>
                <w:noProof/>
                <w:sz w:val="2"/>
              </w:rPr>
              <w:t>51428f3d-3654-4669-a518-7ccbfc4cc128</w:t>
            </w:r>
          </w:p>
        </w:tc>
        <w:tc>
          <w:tcPr>
            <w:tcW w:w="7407" w:type="dxa"/>
            <w:shd w:val="clear" w:color="auto" w:fill="F2F2F2" w:themeFill="background1" w:themeFillShade="F2"/>
          </w:tcPr>
          <w:p w:rsidR="00000000" w:rsidRDefault="004D53BA">
            <w:pPr>
              <w:rPr>
                <w:noProof/>
              </w:rPr>
            </w:pPr>
            <w:r>
              <w:rPr>
                <w:noProof/>
              </w:rPr>
              <w:t>No known issues</w:t>
            </w:r>
          </w:p>
        </w:tc>
        <w:tc>
          <w:tcPr>
            <w:tcW w:w="7407" w:type="dxa"/>
          </w:tcPr>
          <w:p w:rsidR="00000000" w:rsidRDefault="004D53BA">
            <w:pPr>
              <w:rPr>
                <w:lang w:val="de-DE"/>
              </w:rPr>
            </w:pPr>
            <w:r>
              <w:rPr>
                <w:lang w:val="de-DE"/>
              </w:rPr>
              <w:t>Keine bekannten Fehler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319 </w:t>
            </w:r>
            <w:r>
              <w:rPr>
                <w:noProof/>
                <w:sz w:val="16"/>
              </w:rPr>
              <w:br/>
            </w:r>
            <w:r>
              <w:rPr>
                <w:noProof/>
                <w:sz w:val="2"/>
              </w:rPr>
              <w:t>228f1fa3-e430-4f5f-b883-a82f329a8138</w:t>
            </w:r>
          </w:p>
        </w:tc>
        <w:tc>
          <w:tcPr>
            <w:tcW w:w="7407" w:type="dxa"/>
            <w:shd w:val="clear" w:color="auto" w:fill="F2F2F2" w:themeFill="background1" w:themeFillShade="F2"/>
          </w:tcPr>
          <w:p w:rsidR="00000000" w:rsidRDefault="004D53BA">
            <w:pPr>
              <w:rPr>
                <w:noProof/>
              </w:rPr>
            </w:pPr>
            <w:r>
              <w:rPr>
                <w:noProof/>
              </w:rPr>
              <w:t>IMA3</w:t>
            </w:r>
          </w:p>
        </w:tc>
        <w:tc>
          <w:tcPr>
            <w:tcW w:w="7407" w:type="dxa"/>
          </w:tcPr>
          <w:p w:rsidR="00000000" w:rsidRDefault="004D53BA">
            <w:pPr>
              <w:rPr>
                <w:lang w:val="de-DE"/>
              </w:rPr>
            </w:pPr>
            <w:r>
              <w:rPr>
                <w:lang w:val="de-DE"/>
              </w:rPr>
              <w:t>IMA3</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320 </w:t>
            </w:r>
            <w:r>
              <w:rPr>
                <w:noProof/>
                <w:sz w:val="16"/>
              </w:rPr>
              <w:br/>
            </w:r>
            <w:r>
              <w:rPr>
                <w:noProof/>
                <w:sz w:val="2"/>
              </w:rPr>
              <w:t>5191f75d-9b0d-48aa-a5ff-a6173bf394cf</w:t>
            </w:r>
          </w:p>
        </w:tc>
        <w:tc>
          <w:tcPr>
            <w:tcW w:w="7407" w:type="dxa"/>
            <w:shd w:val="clear" w:color="auto" w:fill="F2F2F2" w:themeFill="background1" w:themeFillShade="F2"/>
          </w:tcPr>
          <w:p w:rsidR="00000000" w:rsidRDefault="004D53BA">
            <w:pPr>
              <w:rPr>
                <w:noProof/>
              </w:rPr>
            </w:pPr>
            <w:r>
              <w:rPr>
                <w:noProof/>
              </w:rPr>
              <w:t>When using Google IMA3 skippable ads the Skip ad buttons do not have tab indices, so keyboard navigation to those buttons is not possible.</w:t>
            </w:r>
          </w:p>
        </w:tc>
        <w:tc>
          <w:tcPr>
            <w:tcW w:w="7407" w:type="dxa"/>
          </w:tcPr>
          <w:p w:rsidR="00000000" w:rsidRDefault="004D53BA">
            <w:pPr>
              <w:rPr>
                <w:lang w:val="de-DE"/>
              </w:rPr>
            </w:pPr>
            <w:r>
              <w:rPr>
                <w:lang w:val="de-DE"/>
              </w:rPr>
              <w:t xml:space="preserve">Bei Verwendung von </w:t>
            </w:r>
            <w:r>
              <w:rPr>
                <w:lang w:val="de-DE"/>
              </w:rPr>
              <w:t>ü</w:t>
            </w:r>
            <w:r>
              <w:rPr>
                <w:lang w:val="de-DE"/>
              </w:rPr>
              <w:t>berspringbaren Google IMA3-Anzeigen haben die Sch</w:t>
            </w:r>
            <w:r>
              <w:rPr>
                <w:lang w:val="de-DE"/>
              </w:rPr>
              <w:t>altfl</w:t>
            </w:r>
            <w:r>
              <w:rPr>
                <w:lang w:val="de-DE"/>
              </w:rPr>
              <w:t>ä</w:t>
            </w:r>
            <w:r>
              <w:rPr>
                <w:lang w:val="de-DE"/>
              </w:rPr>
              <w:t xml:space="preserve">chen zum </w:t>
            </w:r>
            <w:r>
              <w:rPr>
                <w:lang w:val="de-DE"/>
              </w:rPr>
              <w:t>Ü</w:t>
            </w:r>
            <w:r>
              <w:rPr>
                <w:lang w:val="de-DE"/>
              </w:rPr>
              <w:t>berspringen von Anzeigen keine Registerkartenindizes, sodass eine Tastaturnavigation zu diesen Schaltfl</w:t>
            </w:r>
            <w:r>
              <w:rPr>
                <w:lang w:val="de-DE"/>
              </w:rPr>
              <w:t>ä</w:t>
            </w:r>
            <w:r>
              <w:rPr>
                <w:lang w:val="de-DE"/>
              </w:rPr>
              <w:t>chen nicht m</w:t>
            </w:r>
            <w:r>
              <w:rPr>
                <w:lang w:val="de-DE"/>
              </w:rPr>
              <w:t>ö</w:t>
            </w:r>
            <w:r>
              <w:rPr>
                <w:lang w:val="de-DE"/>
              </w:rPr>
              <w:t>glich ist.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321 </w:t>
            </w:r>
            <w:r>
              <w:rPr>
                <w:noProof/>
                <w:sz w:val="16"/>
              </w:rPr>
              <w:br/>
            </w:r>
            <w:r>
              <w:rPr>
                <w:noProof/>
                <w:sz w:val="2"/>
              </w:rPr>
              <w:t>5b41af4b-1877-4a4d-8d86-d2ef0f13267a</w:t>
            </w:r>
          </w:p>
        </w:tc>
        <w:tc>
          <w:tcPr>
            <w:tcW w:w="7407" w:type="dxa"/>
            <w:shd w:val="clear" w:color="auto" w:fill="F2F2F2" w:themeFill="background1" w:themeFillShade="F2"/>
          </w:tcPr>
          <w:p w:rsidR="00000000" w:rsidRDefault="004D53BA">
            <w:pPr>
              <w:rPr>
                <w:noProof/>
              </w:rPr>
            </w:pPr>
            <w:r>
              <w:rPr>
                <w:noProof/>
              </w:rPr>
              <w:t xml:space="preserve">Hence, viewers who depend on keyboard navigation will not be able to </w:t>
            </w:r>
            <w:r>
              <w:rPr>
                <w:noProof/>
              </w:rPr>
              <w:t>skip the ad.</w:t>
            </w:r>
          </w:p>
        </w:tc>
        <w:tc>
          <w:tcPr>
            <w:tcW w:w="7407" w:type="dxa"/>
          </w:tcPr>
          <w:p w:rsidR="00000000" w:rsidRDefault="004D53BA">
            <w:pPr>
              <w:rPr>
                <w:lang w:val="de-DE"/>
              </w:rPr>
            </w:pPr>
            <w:r>
              <w:rPr>
                <w:lang w:val="de-DE"/>
              </w:rPr>
              <w:t>Daher k</w:t>
            </w:r>
            <w:r>
              <w:rPr>
                <w:lang w:val="de-DE"/>
              </w:rPr>
              <w:t>ö</w:t>
            </w:r>
            <w:r>
              <w:rPr>
                <w:lang w:val="de-DE"/>
              </w:rPr>
              <w:t xml:space="preserve">nnen Zuschauer, die auf die Tastaturnavigation angewiesen sind, die Anzeige nicht </w:t>
            </w:r>
            <w:r>
              <w:rPr>
                <w:lang w:val="de-DE"/>
              </w:rPr>
              <w:t>ü</w:t>
            </w:r>
            <w:r>
              <w:rPr>
                <w:lang w:val="de-DE"/>
              </w:rPr>
              <w:t>berspringen.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322 </w:t>
            </w:r>
            <w:r>
              <w:rPr>
                <w:noProof/>
                <w:sz w:val="16"/>
              </w:rPr>
              <w:br/>
            </w:r>
            <w:r>
              <w:rPr>
                <w:noProof/>
                <w:sz w:val="2"/>
              </w:rPr>
              <w:t>7b07689a-b3a6-4fd3-ac79-a7a0d9c14e0f</w:t>
            </w:r>
          </w:p>
        </w:tc>
        <w:tc>
          <w:tcPr>
            <w:tcW w:w="7407" w:type="dxa"/>
            <w:shd w:val="clear" w:color="auto" w:fill="F2F2F2" w:themeFill="background1" w:themeFillShade="F2"/>
          </w:tcPr>
          <w:p w:rsidR="00000000" w:rsidRDefault="004D53BA">
            <w:pPr>
              <w:rPr>
                <w:noProof/>
              </w:rPr>
            </w:pPr>
            <w:r>
              <w:rPr>
                <w:noProof/>
              </w:rPr>
              <w:t>Brightcove Live</w:t>
            </w:r>
          </w:p>
        </w:tc>
        <w:tc>
          <w:tcPr>
            <w:tcW w:w="7407" w:type="dxa"/>
          </w:tcPr>
          <w:p w:rsidR="00000000" w:rsidRDefault="004D53BA">
            <w:pPr>
              <w:rPr>
                <w:lang w:val="de-DE"/>
              </w:rPr>
            </w:pPr>
            <w:r>
              <w:rPr>
                <w:lang w:val="de-DE"/>
              </w:rPr>
              <w:t>Brightcove Live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323 </w:t>
            </w:r>
            <w:r>
              <w:rPr>
                <w:noProof/>
                <w:sz w:val="16"/>
              </w:rPr>
              <w:br/>
            </w:r>
            <w:r>
              <w:rPr>
                <w:noProof/>
                <w:sz w:val="2"/>
              </w:rPr>
              <w:t>1e31351d-db1e-45c5-84f8-4a9a6c592f62</w:t>
            </w:r>
          </w:p>
        </w:tc>
        <w:tc>
          <w:tcPr>
            <w:tcW w:w="7407" w:type="dxa"/>
            <w:shd w:val="clear" w:color="auto" w:fill="F2F2F2" w:themeFill="background1" w:themeFillShade="F2"/>
          </w:tcPr>
          <w:p w:rsidR="00000000" w:rsidRDefault="004D53BA">
            <w:pPr>
              <w:rPr>
                <w:noProof/>
              </w:rPr>
            </w:pPr>
            <w:r>
              <w:rPr>
                <w:noProof/>
              </w:rPr>
              <w:t xml:space="preserve">When the </w:t>
            </w:r>
            <w:r>
              <w:rPr>
                <w:rStyle w:val="mqInternal"/>
                <w:noProof/>
              </w:rPr>
              <w:t>[1}[2]{3]</w:t>
            </w:r>
            <w:r>
              <w:rPr>
                <w:noProof/>
              </w:rPr>
              <w:t xml:space="preserve"> is</w:t>
            </w:r>
            <w:r>
              <w:rPr>
                <w:noProof/>
              </w:rPr>
              <w:t xml:space="preserve">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4D53BA">
            <w:pPr>
              <w:rPr>
                <w:lang w:val="de-DE"/>
              </w:rPr>
            </w:pPr>
            <w:r>
              <w:rPr>
                <w:lang w:val="de-DE"/>
              </w:rPr>
              <w:t xml:space="preserve">Wenn der </w:t>
            </w:r>
            <w:r>
              <w:rPr>
                <w:rStyle w:val="mqInternal"/>
                <w:noProof/>
                <w:lang w:val="de-DE"/>
              </w:rPr>
              <w:t>[1}[2]{3]</w:t>
            </w:r>
            <w:r>
              <w:rPr>
                <w:lang w:val="de-DE"/>
              </w:rPr>
              <w:t xml:space="preserve"> ist eingestellt auf </w:t>
            </w:r>
            <w:r>
              <w:rPr>
                <w:rStyle w:val="mqInternal"/>
                <w:noProof/>
                <w:lang w:val="de-DE"/>
              </w:rPr>
              <w:t>[1}[5]{3]</w:t>
            </w:r>
            <w:r>
              <w:rPr>
                <w:lang w:val="de-DE"/>
              </w:rPr>
              <w:t xml:space="preserve"> oder der </w:t>
            </w:r>
            <w:r>
              <w:rPr>
                <w:rStyle w:val="mqInternal"/>
                <w:noProof/>
                <w:lang w:val="de-DE"/>
              </w:rPr>
              <w:t>[1}[2]{3]</w:t>
            </w:r>
            <w:r>
              <w:rPr>
                <w:lang w:val="de-DE"/>
              </w:rPr>
              <w:t xml:space="preserve"> wird der Jobanforderung nicht hinzugef</w:t>
            </w:r>
            <w:r>
              <w:rPr>
                <w:lang w:val="de-DE"/>
              </w:rPr>
              <w:t>ü</w:t>
            </w:r>
            <w:r>
              <w:rPr>
                <w:lang w:val="de-DE"/>
              </w:rPr>
              <w:t>gt, verursacht unter Windows 10 mit Firefox v57 ein Problem.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324 </w:t>
            </w:r>
            <w:r>
              <w:rPr>
                <w:noProof/>
                <w:sz w:val="16"/>
              </w:rPr>
              <w:br/>
            </w:r>
            <w:r>
              <w:rPr>
                <w:noProof/>
                <w:sz w:val="2"/>
              </w:rPr>
              <w:t>874db3dc-fad5-4b2e-bf83-ce16f5c73493</w:t>
            </w:r>
          </w:p>
        </w:tc>
        <w:tc>
          <w:tcPr>
            <w:tcW w:w="7407" w:type="dxa"/>
            <w:shd w:val="clear" w:color="auto" w:fill="F2F2F2" w:themeFill="background1" w:themeFillShade="F2"/>
          </w:tcPr>
          <w:p w:rsidR="00000000" w:rsidRDefault="004D53BA">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4D53BA">
            <w:pPr>
              <w:rPr>
                <w:lang w:val="de-DE"/>
              </w:rPr>
            </w:pPr>
            <w:r>
              <w:rPr>
                <w:lang w:val="de-DE"/>
              </w:rPr>
              <w:t>Wenn das Ende eines Live-Streams erreicht ist, zeigt der Player m</w:t>
            </w:r>
            <w:r>
              <w:rPr>
                <w:lang w:val="de-DE"/>
              </w:rPr>
              <w:t>ö</w:t>
            </w:r>
            <w:r>
              <w:rPr>
                <w:lang w:val="de-DE"/>
              </w:rPr>
              <w:t xml:space="preserve">glicherweise a an </w:t>
            </w:r>
            <w:r>
              <w:rPr>
                <w:rStyle w:val="mqInternal"/>
                <w:noProof/>
                <w:lang w:val="de-DE"/>
              </w:rPr>
              <w:t>[1}[2]{3]</w:t>
            </w:r>
            <w:r>
              <w:rPr>
                <w:lang w:val="de-DE"/>
              </w:rPr>
              <w:t xml:space="preserve"> Error.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ad-only-player.html</w:t>
            </w:r>
          </w:p>
          <w:p w:rsidR="00000000" w:rsidRDefault="004D53BA">
            <w:pPr>
              <w:jc w:val="center"/>
              <w:rPr>
                <w:b/>
                <w:noProof/>
              </w:rPr>
            </w:pPr>
            <w:r>
              <w:rPr>
                <w:b/>
                <w:noProof/>
              </w:rPr>
              <w:t>MQ971010 301192b0-81be-4906-8ac3-a21faf02d3ae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7362b78a-8a01-48b0-863c-aab63acd8565</w:t>
            </w:r>
          </w:p>
        </w:tc>
        <w:tc>
          <w:tcPr>
            <w:tcW w:w="7407" w:type="dxa"/>
            <w:shd w:val="clear" w:color="auto" w:fill="F2F2F2" w:themeFill="background1" w:themeFillShade="F2"/>
          </w:tcPr>
          <w:p w:rsidR="00000000" w:rsidRDefault="004D53BA">
            <w:pPr>
              <w:rPr>
                <w:noProof/>
              </w:rPr>
            </w:pPr>
            <w:r>
              <w:rPr>
                <w:noProof/>
              </w:rPr>
              <w:t>Untitled Document</w:t>
            </w:r>
          </w:p>
        </w:tc>
        <w:tc>
          <w:tcPr>
            <w:tcW w:w="7407" w:type="dxa"/>
          </w:tcPr>
          <w:p w:rsidR="00000000" w:rsidRDefault="004D53BA">
            <w:pPr>
              <w:rPr>
                <w:lang w:val="de-DE"/>
              </w:rPr>
            </w:pPr>
            <w:r>
              <w:rPr>
                <w:lang w:val="de-DE"/>
              </w:rPr>
              <w:t>Unbenanntes Dokument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testing-vmap.html</w:t>
            </w:r>
          </w:p>
          <w:p w:rsidR="00000000" w:rsidRDefault="004D53BA">
            <w:pPr>
              <w:jc w:val="center"/>
              <w:rPr>
                <w:b/>
                <w:noProof/>
              </w:rPr>
            </w:pPr>
            <w:r>
              <w:rPr>
                <w:b/>
                <w:noProof/>
              </w:rPr>
              <w:t>MQ971010 0c4f1fdc-aa2c-4755-abce-447f78d0f2af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b21f0da5-2cbd-4a38-b9c0-c55e9e3242e9</w:t>
            </w:r>
          </w:p>
        </w:tc>
        <w:tc>
          <w:tcPr>
            <w:tcW w:w="7407" w:type="dxa"/>
            <w:shd w:val="clear" w:color="auto" w:fill="F2F2F2" w:themeFill="background1" w:themeFillShade="F2"/>
          </w:tcPr>
          <w:p w:rsidR="00000000" w:rsidRDefault="004D53BA">
            <w:pPr>
              <w:rPr>
                <w:noProof/>
              </w:rPr>
            </w:pPr>
            <w:r>
              <w:rPr>
                <w:noProof/>
              </w:rPr>
              <w:t>Untitled Document</w:t>
            </w:r>
          </w:p>
        </w:tc>
        <w:tc>
          <w:tcPr>
            <w:tcW w:w="7407" w:type="dxa"/>
          </w:tcPr>
          <w:p w:rsidR="00000000" w:rsidRDefault="004D53BA">
            <w:pPr>
              <w:rPr>
                <w:lang w:val="de-DE"/>
              </w:rPr>
            </w:pPr>
            <w:r>
              <w:rPr>
                <w:lang w:val="de-DE"/>
              </w:rPr>
              <w:t>Unbenanntes Dokument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testing-vmap-inpage.html</w:t>
            </w:r>
          </w:p>
          <w:p w:rsidR="00000000" w:rsidRDefault="004D53BA">
            <w:pPr>
              <w:jc w:val="center"/>
              <w:rPr>
                <w:b/>
                <w:noProof/>
              </w:rPr>
            </w:pPr>
            <w:r>
              <w:rPr>
                <w:b/>
                <w:noProof/>
              </w:rPr>
              <w:t>MQ971010 16f2cbe4-dfb2-45d4-8c8e-d2291b0142f8</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3b434fe3-59c7-4d92-b783-e5f40cc58e40</w:t>
            </w:r>
          </w:p>
        </w:tc>
        <w:tc>
          <w:tcPr>
            <w:tcW w:w="7407" w:type="dxa"/>
            <w:shd w:val="clear" w:color="auto" w:fill="F2F2F2" w:themeFill="background1" w:themeFillShade="F2"/>
          </w:tcPr>
          <w:p w:rsidR="00000000" w:rsidRDefault="004D53BA">
            <w:pPr>
              <w:rPr>
                <w:noProof/>
              </w:rPr>
            </w:pPr>
            <w:r>
              <w:rPr>
                <w:noProof/>
              </w:rPr>
              <w:t>VMAP/VAST Test</w:t>
            </w:r>
          </w:p>
        </w:tc>
        <w:tc>
          <w:tcPr>
            <w:tcW w:w="7407" w:type="dxa"/>
          </w:tcPr>
          <w:p w:rsidR="00000000" w:rsidRDefault="004D53BA">
            <w:pPr>
              <w:rPr>
                <w:lang w:val="de-DE"/>
              </w:rPr>
            </w:pPr>
            <w:r>
              <w:rPr>
                <w:lang w:val="de-DE"/>
              </w:rPr>
              <w:t>VMAP / VAST-Test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cuepoint.html</w:t>
            </w:r>
          </w:p>
          <w:p w:rsidR="00000000" w:rsidRDefault="004D53BA">
            <w:pPr>
              <w:jc w:val="center"/>
              <w:rPr>
                <w:b/>
                <w:noProof/>
              </w:rPr>
            </w:pPr>
            <w:r>
              <w:rPr>
                <w:b/>
                <w:noProof/>
              </w:rPr>
              <w:lastRenderedPageBreak/>
              <w:t>MQ971010 0355c801-d074-4578-928b-b5ef968e2d74</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 </w:t>
            </w:r>
            <w:r>
              <w:rPr>
                <w:noProof/>
                <w:sz w:val="16"/>
              </w:rPr>
              <w:br/>
            </w:r>
            <w:r>
              <w:rPr>
                <w:noProof/>
                <w:sz w:val="2"/>
              </w:rPr>
              <w:t>1974df72-fcce-4799-855b-45c0d8d7b03f</w:t>
            </w:r>
          </w:p>
        </w:tc>
        <w:tc>
          <w:tcPr>
            <w:tcW w:w="7407" w:type="dxa"/>
            <w:shd w:val="clear" w:color="auto" w:fill="F2F2F2" w:themeFill="background1" w:themeFillShade="F2"/>
          </w:tcPr>
          <w:p w:rsidR="00000000" w:rsidRDefault="004D53BA">
            <w:pPr>
              <w:rPr>
                <w:noProof/>
              </w:rPr>
            </w:pPr>
            <w:r>
              <w:rPr>
                <w:noProof/>
              </w:rPr>
              <w:t>Cue Point Ads</w:t>
            </w:r>
          </w:p>
        </w:tc>
        <w:tc>
          <w:tcPr>
            <w:tcW w:w="7407" w:type="dxa"/>
          </w:tcPr>
          <w:p w:rsidR="00000000" w:rsidRDefault="004D53BA">
            <w:pPr>
              <w:rPr>
                <w:lang w:val="de-DE"/>
              </w:rPr>
            </w:pPr>
            <w:r>
              <w:rPr>
                <w:lang w:val="de-DE"/>
              </w:rPr>
              <w:t>Cue Point-Anzeigen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preroll.html</w:t>
            </w:r>
          </w:p>
          <w:p w:rsidR="00000000" w:rsidRDefault="004D53BA">
            <w:pPr>
              <w:jc w:val="center"/>
              <w:rPr>
                <w:b/>
                <w:noProof/>
              </w:rPr>
            </w:pPr>
            <w:r>
              <w:rPr>
                <w:b/>
                <w:noProof/>
              </w:rPr>
              <w:t>MQ971010 32ec7998-a760-4d13-90bb-3bbbc0faf73c</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3f9ade9d-1b75-4f6e-b144-a89c167b20eb</w:t>
            </w:r>
          </w:p>
        </w:tc>
        <w:tc>
          <w:tcPr>
            <w:tcW w:w="7407" w:type="dxa"/>
            <w:shd w:val="clear" w:color="auto" w:fill="F2F2F2" w:themeFill="background1" w:themeFillShade="F2"/>
          </w:tcPr>
          <w:p w:rsidR="00000000" w:rsidRDefault="004D53BA">
            <w:pPr>
              <w:rPr>
                <w:noProof/>
              </w:rPr>
            </w:pPr>
            <w:r>
              <w:rPr>
                <w:noProof/>
              </w:rPr>
              <w:t>Pre-Roll Ad Demo</w:t>
            </w:r>
          </w:p>
        </w:tc>
        <w:tc>
          <w:tcPr>
            <w:tcW w:w="7407" w:type="dxa"/>
          </w:tcPr>
          <w:p w:rsidR="00000000" w:rsidRDefault="004D53BA">
            <w:pPr>
              <w:rPr>
                <w:lang w:val="de-DE"/>
              </w:rPr>
            </w:pPr>
            <w:r>
              <w:rPr>
                <w:lang w:val="de-DE"/>
              </w:rPr>
              <w:t>Pre-Roll-Anzeigen-Demo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d748ccdb-1b2d-4c0d-a722-429039748d37</w:t>
            </w:r>
          </w:p>
        </w:tc>
        <w:tc>
          <w:tcPr>
            <w:tcW w:w="7407" w:type="dxa"/>
            <w:shd w:val="clear" w:color="auto" w:fill="F2F2F2" w:themeFill="background1" w:themeFillShade="F2"/>
          </w:tcPr>
          <w:p w:rsidR="00000000" w:rsidRDefault="004D53BA">
            <w:pPr>
              <w:rPr>
                <w:noProof/>
              </w:rPr>
            </w:pPr>
            <w:r>
              <w:rPr>
                <w:noProof/>
              </w:rPr>
              <w:t>Pre-Roll Ad Demo</w:t>
            </w:r>
          </w:p>
        </w:tc>
        <w:tc>
          <w:tcPr>
            <w:tcW w:w="7407" w:type="dxa"/>
          </w:tcPr>
          <w:p w:rsidR="00000000" w:rsidRDefault="004D53BA">
            <w:pPr>
              <w:rPr>
                <w:lang w:val="de-DE"/>
              </w:rPr>
            </w:pPr>
            <w:r>
              <w:rPr>
                <w:lang w:val="de-DE"/>
              </w:rPr>
              <w:t>Pre-Roll-Anzeigen-Demo</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ads-session-outline.html</w:t>
            </w:r>
          </w:p>
          <w:p w:rsidR="00000000" w:rsidRDefault="004D53BA">
            <w:pPr>
              <w:jc w:val="center"/>
              <w:rPr>
                <w:b/>
                <w:noProof/>
              </w:rPr>
            </w:pPr>
            <w:r>
              <w:rPr>
                <w:b/>
                <w:noProof/>
              </w:rPr>
              <w:t>MQ971010 f0ee17f7-1489-4569-b05b-3fb0f5b55269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129d50a6-b1b0-45e6-9b3c-c85758578d80</w:t>
            </w:r>
          </w:p>
        </w:tc>
        <w:tc>
          <w:tcPr>
            <w:tcW w:w="7407" w:type="dxa"/>
            <w:shd w:val="clear" w:color="auto" w:fill="F2F2F2" w:themeFill="background1" w:themeFillShade="F2"/>
          </w:tcPr>
          <w:p w:rsidR="00000000" w:rsidRDefault="004D53BA">
            <w:pPr>
              <w:rPr>
                <w:noProof/>
              </w:rPr>
            </w:pPr>
            <w:r>
              <w:rPr>
                <w:noProof/>
              </w:rPr>
              <w:t>David Meeting Ad Info Notes</w:t>
            </w:r>
          </w:p>
        </w:tc>
        <w:tc>
          <w:tcPr>
            <w:tcW w:w="7407" w:type="dxa"/>
          </w:tcPr>
          <w:p w:rsidR="00000000" w:rsidRDefault="004D53BA">
            <w:pPr>
              <w:rPr>
                <w:lang w:val="de-DE"/>
              </w:rPr>
            </w:pPr>
            <w:r>
              <w:rPr>
                <w:lang w:val="de-DE"/>
              </w:rPr>
              <w:t>David Meeting Anzeigeninfo Notizen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0373c371-b18d-4151-9a09-8f27f2eecf3a</w:t>
            </w:r>
          </w:p>
        </w:tc>
        <w:tc>
          <w:tcPr>
            <w:tcW w:w="7407" w:type="dxa"/>
            <w:shd w:val="clear" w:color="auto" w:fill="F2F2F2" w:themeFill="background1" w:themeFillShade="F2"/>
          </w:tcPr>
          <w:p w:rsidR="00000000" w:rsidRDefault="004D53BA">
            <w:pPr>
              <w:rPr>
                <w:noProof/>
              </w:rPr>
            </w:pPr>
            <w:r>
              <w:rPr>
                <w:noProof/>
              </w:rPr>
              <w:t>***David Meeting Ad Info Notes***</w:t>
            </w:r>
          </w:p>
        </w:tc>
        <w:tc>
          <w:tcPr>
            <w:tcW w:w="7407" w:type="dxa"/>
          </w:tcPr>
          <w:p w:rsidR="00000000" w:rsidRDefault="004D53BA">
            <w:pPr>
              <w:rPr>
                <w:lang w:val="de-DE"/>
              </w:rPr>
            </w:pPr>
            <w:r>
              <w:rPr>
                <w:lang w:val="de-DE"/>
              </w:rPr>
              <w:t>*** David Meeting Anzeigeninfo Notizen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4b3019c4-bcf1-430a-a16c-d04ea413b260</w:t>
            </w:r>
          </w:p>
        </w:tc>
        <w:tc>
          <w:tcPr>
            <w:tcW w:w="7407" w:type="dxa"/>
            <w:shd w:val="clear" w:color="auto" w:fill="F2F2F2" w:themeFill="background1" w:themeFillShade="F2"/>
          </w:tcPr>
          <w:p w:rsidR="00000000" w:rsidRDefault="004D53BA">
            <w:pPr>
              <w:rPr>
                <w:noProof/>
              </w:rPr>
            </w:pPr>
            <w:r>
              <w:rPr>
                <w:noProof/>
              </w:rPr>
              <w:t>Basic vocabulary</w:t>
            </w:r>
          </w:p>
        </w:tc>
        <w:tc>
          <w:tcPr>
            <w:tcW w:w="7407" w:type="dxa"/>
          </w:tcPr>
          <w:p w:rsidR="00000000" w:rsidRDefault="004D53BA">
            <w:pPr>
              <w:rPr>
                <w:lang w:val="de-DE"/>
              </w:rPr>
            </w:pPr>
            <w:r>
              <w:rPr>
                <w:lang w:val="de-DE"/>
              </w:rPr>
              <w:t>Grundvokabular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1bb7ceba-04b8-4672-8686-6fb0a8afa199</w:t>
            </w:r>
          </w:p>
        </w:tc>
        <w:tc>
          <w:tcPr>
            <w:tcW w:w="7407" w:type="dxa"/>
            <w:shd w:val="clear" w:color="auto" w:fill="F2F2F2" w:themeFill="background1" w:themeFillShade="F2"/>
          </w:tcPr>
          <w:p w:rsidR="00000000" w:rsidRDefault="004D53BA">
            <w:pPr>
              <w:rPr>
                <w:noProof/>
              </w:rPr>
            </w:pPr>
            <w:r>
              <w:rPr>
                <w:noProof/>
              </w:rPr>
              <w:t>Ad types</w:t>
            </w:r>
          </w:p>
        </w:tc>
        <w:tc>
          <w:tcPr>
            <w:tcW w:w="7407" w:type="dxa"/>
          </w:tcPr>
          <w:p w:rsidR="00000000" w:rsidRDefault="004D53BA">
            <w:pPr>
              <w:rPr>
                <w:lang w:val="de-DE"/>
              </w:rPr>
            </w:pPr>
            <w:r>
              <w:rPr>
                <w:lang w:val="de-DE"/>
              </w:rPr>
              <w:t>Anzeigentypen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63588a1a-1b4e-410b-a0fe-4bae053cb9ac</w:t>
            </w:r>
          </w:p>
        </w:tc>
        <w:tc>
          <w:tcPr>
            <w:tcW w:w="7407" w:type="dxa"/>
            <w:shd w:val="clear" w:color="auto" w:fill="F2F2F2" w:themeFill="background1" w:themeFillShade="F2"/>
          </w:tcPr>
          <w:p w:rsidR="00000000" w:rsidRDefault="004D53BA">
            <w:pPr>
              <w:rPr>
                <w:noProof/>
              </w:rPr>
            </w:pPr>
            <w:r>
              <w:rPr>
                <w:noProof/>
              </w:rPr>
              <w:t>Linear ads:</w:t>
            </w:r>
          </w:p>
        </w:tc>
        <w:tc>
          <w:tcPr>
            <w:tcW w:w="7407" w:type="dxa"/>
          </w:tcPr>
          <w:p w:rsidR="00000000" w:rsidRDefault="004D53BA">
            <w:pPr>
              <w:rPr>
                <w:lang w:val="de-DE"/>
              </w:rPr>
            </w:pPr>
            <w:r>
              <w:rPr>
                <w:lang w:val="de-DE"/>
              </w:rPr>
              <w:t>Lineare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44359fa2-8f5d-4aeb-baf6-9aca2a957ea7</w:t>
            </w:r>
          </w:p>
        </w:tc>
        <w:tc>
          <w:tcPr>
            <w:tcW w:w="7407" w:type="dxa"/>
            <w:shd w:val="clear" w:color="auto" w:fill="F2F2F2" w:themeFill="background1" w:themeFillShade="F2"/>
          </w:tcPr>
          <w:p w:rsidR="00000000" w:rsidRDefault="004D53BA">
            <w:pPr>
              <w:rPr>
                <w:noProof/>
              </w:rPr>
            </w:pPr>
            <w:r>
              <w:rPr>
                <w:noProof/>
              </w:rPr>
              <w:t>Ads that occur during playback, take up time in the timeline (example is a pre-roll)</w:t>
            </w:r>
          </w:p>
        </w:tc>
        <w:tc>
          <w:tcPr>
            <w:tcW w:w="7407" w:type="dxa"/>
          </w:tcPr>
          <w:p w:rsidR="00000000" w:rsidRDefault="004D53BA">
            <w:pPr>
              <w:rPr>
                <w:lang w:val="de-DE"/>
              </w:rPr>
            </w:pPr>
            <w:r>
              <w:rPr>
                <w:lang w:val="de-DE"/>
              </w:rPr>
              <w:t>Anzeigen, die w</w:t>
            </w:r>
            <w:r>
              <w:rPr>
                <w:lang w:val="de-DE"/>
              </w:rPr>
              <w:t>ä</w:t>
            </w:r>
            <w:r>
              <w:rPr>
                <w:lang w:val="de-DE"/>
              </w:rPr>
              <w:t>hrend der Wiedergabe geschaltet werden, nehmen in der Zeitleiste Zeit in Anspruch (Beispiel ist ein Pre-Roll).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3a596606-26d4-4fe9-a9ac-78cab3e929d2</w:t>
            </w:r>
          </w:p>
        </w:tc>
        <w:tc>
          <w:tcPr>
            <w:tcW w:w="7407" w:type="dxa"/>
            <w:shd w:val="clear" w:color="auto" w:fill="F2F2F2" w:themeFill="background1" w:themeFillShade="F2"/>
          </w:tcPr>
          <w:p w:rsidR="00000000" w:rsidRDefault="004D53BA">
            <w:pPr>
              <w:rPr>
                <w:noProof/>
              </w:rPr>
            </w:pPr>
            <w:r>
              <w:rPr>
                <w:noProof/>
              </w:rPr>
              <w:t>Non-linear ads:</w:t>
            </w:r>
          </w:p>
        </w:tc>
        <w:tc>
          <w:tcPr>
            <w:tcW w:w="7407" w:type="dxa"/>
          </w:tcPr>
          <w:p w:rsidR="00000000" w:rsidRDefault="004D53BA">
            <w:pPr>
              <w:rPr>
                <w:lang w:val="de-DE"/>
              </w:rPr>
            </w:pPr>
            <w:r>
              <w:rPr>
                <w:lang w:val="de-DE"/>
              </w:rPr>
              <w:t>Nichtlineare 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c8cd483b-3b48-4e5f-a142-1d637a53318c</w:t>
            </w:r>
          </w:p>
        </w:tc>
        <w:tc>
          <w:tcPr>
            <w:tcW w:w="7407" w:type="dxa"/>
            <w:shd w:val="clear" w:color="auto" w:fill="F2F2F2" w:themeFill="background1" w:themeFillShade="F2"/>
          </w:tcPr>
          <w:p w:rsidR="00000000" w:rsidRDefault="004D53BA">
            <w:pPr>
              <w:rPr>
                <w:noProof/>
              </w:rPr>
            </w:pPr>
            <w:r>
              <w:rPr>
                <w:noProof/>
              </w:rPr>
              <w:t>Does no</w:t>
            </w:r>
            <w:r>
              <w:rPr>
                <w:noProof/>
              </w:rPr>
              <w:t>t interrupt playback; overlay and companion ads are examples</w:t>
            </w:r>
          </w:p>
        </w:tc>
        <w:tc>
          <w:tcPr>
            <w:tcW w:w="7407" w:type="dxa"/>
          </w:tcPr>
          <w:p w:rsidR="00000000" w:rsidRDefault="004D53BA">
            <w:pPr>
              <w:rPr>
                <w:lang w:val="de-DE"/>
              </w:rPr>
            </w:pPr>
            <w:r>
              <w:rPr>
                <w:lang w:val="de-DE"/>
              </w:rPr>
              <w:t>Unterbricht die Wiedergabe nicht; Overlay- und Companion-Anzeigen sind Beispiele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bc0dfa34-7204-4706-9fdd-6d5dd986db9e</w:t>
            </w:r>
          </w:p>
        </w:tc>
        <w:tc>
          <w:tcPr>
            <w:tcW w:w="7407" w:type="dxa"/>
            <w:shd w:val="clear" w:color="auto" w:fill="F2F2F2" w:themeFill="background1" w:themeFillShade="F2"/>
          </w:tcPr>
          <w:p w:rsidR="00000000" w:rsidRDefault="004D53BA">
            <w:pPr>
              <w:rPr>
                <w:noProof/>
              </w:rPr>
            </w:pPr>
            <w:r>
              <w:rPr>
                <w:noProof/>
              </w:rPr>
              <w:t>Ad standards</w:t>
            </w:r>
          </w:p>
        </w:tc>
        <w:tc>
          <w:tcPr>
            <w:tcW w:w="7407" w:type="dxa"/>
          </w:tcPr>
          <w:p w:rsidR="00000000" w:rsidRDefault="004D53BA">
            <w:pPr>
              <w:rPr>
                <w:lang w:val="de-DE"/>
              </w:rPr>
            </w:pPr>
            <w:r>
              <w:rPr>
                <w:lang w:val="de-DE"/>
              </w:rPr>
              <w:t>Anzeigenstandards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aab1f462-49a6-4e1e-806a-1c5f9ef5ebcd</w:t>
            </w:r>
          </w:p>
        </w:tc>
        <w:tc>
          <w:tcPr>
            <w:tcW w:w="7407" w:type="dxa"/>
            <w:shd w:val="clear" w:color="auto" w:fill="F2F2F2" w:themeFill="background1" w:themeFillShade="F2"/>
          </w:tcPr>
          <w:p w:rsidR="00000000" w:rsidRDefault="004D53BA">
            <w:pPr>
              <w:rPr>
                <w:noProof/>
              </w:rPr>
            </w:pPr>
            <w:r>
              <w:rPr>
                <w:noProof/>
              </w:rPr>
              <w:t>VMAP: "ad playlist"; specifies pre-roll, mid-roll(s) and post-roll (URL to a VMAP document); format is XML</w:t>
            </w:r>
          </w:p>
        </w:tc>
        <w:tc>
          <w:tcPr>
            <w:tcW w:w="7407" w:type="dxa"/>
          </w:tcPr>
          <w:p w:rsidR="00000000" w:rsidRDefault="004D53BA">
            <w:pPr>
              <w:rPr>
                <w:lang w:val="de-DE"/>
              </w:rPr>
            </w:pPr>
            <w:r>
              <w:rPr>
                <w:lang w:val="de-DE"/>
              </w:rPr>
              <w:t>VMAP: "Anzeigenwiedergabeliste"; Gibt Pre-Roll, Mid-Roll (s) und Post-Roll (URL zu einem VMAP-Dokument) an. Format ist XML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00ab5f1b-3408-49e0-8</w:t>
            </w:r>
            <w:r>
              <w:rPr>
                <w:noProof/>
                <w:sz w:val="2"/>
              </w:rPr>
              <w:t>492-f2e7857a9311</w:t>
            </w:r>
          </w:p>
        </w:tc>
        <w:tc>
          <w:tcPr>
            <w:tcW w:w="7407" w:type="dxa"/>
            <w:shd w:val="clear" w:color="auto" w:fill="F2F2F2" w:themeFill="background1" w:themeFillShade="F2"/>
          </w:tcPr>
          <w:p w:rsidR="00000000" w:rsidRDefault="004D53BA">
            <w:pPr>
              <w:rPr>
                <w:noProof/>
              </w:rPr>
            </w:pPr>
            <w:r>
              <w:rPr>
                <w:noProof/>
              </w:rPr>
              <w:t>DFP calls VMAP documents "ad rules"; with ad rules you can configure all your ads on the server and any client who understands ad rules behaves the same; in "bad old days" ad configuration at the client; logic moved into publishing system</w:t>
            </w:r>
          </w:p>
        </w:tc>
        <w:tc>
          <w:tcPr>
            <w:tcW w:w="7407" w:type="dxa"/>
          </w:tcPr>
          <w:p w:rsidR="00000000" w:rsidRDefault="004D53BA">
            <w:pPr>
              <w:rPr>
                <w:lang w:val="de-DE"/>
              </w:rPr>
            </w:pPr>
            <w:r>
              <w:rPr>
                <w:lang w:val="de-DE"/>
              </w:rPr>
              <w:t>DFP nennt VMAP-Dokumente "Anzeigenregeln". Mit Anzeigenregeln k</w:t>
            </w:r>
            <w:r>
              <w:rPr>
                <w:lang w:val="de-DE"/>
              </w:rPr>
              <w:t>ö</w:t>
            </w:r>
            <w:r>
              <w:rPr>
                <w:lang w:val="de-DE"/>
              </w:rPr>
              <w:t>nnen Sie alle Ihre Anzeigen auf dem Server konfigurieren, und jeder Client, der die Anzeigenregeln versteht, verh</w:t>
            </w:r>
            <w:r>
              <w:rPr>
                <w:lang w:val="de-DE"/>
              </w:rPr>
              <w:t>ä</w:t>
            </w:r>
            <w:r>
              <w:rPr>
                <w:lang w:val="de-DE"/>
              </w:rPr>
              <w:t>lt sich gleich. in "schlechten alten Zeiten" Anzeigenkonfiguration auf dem Cli</w:t>
            </w:r>
            <w:r>
              <w:rPr>
                <w:lang w:val="de-DE"/>
              </w:rPr>
              <w:t>ent; Logik in Publishing-System verschoben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108447ff-7ff2-452c-af56-c0fd8db4a52e</w:t>
            </w:r>
          </w:p>
        </w:tc>
        <w:tc>
          <w:tcPr>
            <w:tcW w:w="7407" w:type="dxa"/>
            <w:shd w:val="clear" w:color="auto" w:fill="F2F2F2" w:themeFill="background1" w:themeFillShade="F2"/>
          </w:tcPr>
          <w:p w:rsidR="00000000" w:rsidRDefault="004D53BA">
            <w:pPr>
              <w:rPr>
                <w:noProof/>
              </w:rPr>
            </w:pPr>
            <w:r>
              <w:rPr>
                <w:noProof/>
              </w:rPr>
              <w:t>VAST:</w:t>
            </w:r>
          </w:p>
        </w:tc>
        <w:tc>
          <w:tcPr>
            <w:tcW w:w="7407" w:type="dxa"/>
          </w:tcPr>
          <w:p w:rsidR="00000000" w:rsidRDefault="004D53BA">
            <w:pPr>
              <w:rPr>
                <w:lang w:val="de-DE"/>
              </w:rPr>
            </w:pPr>
            <w:r>
              <w:rPr>
                <w:lang w:val="de-DE"/>
              </w:rPr>
              <w:t>VAST: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7d2c7d8c-0360-4539-ba3b-0b82e2a01a07</w:t>
            </w:r>
          </w:p>
        </w:tc>
        <w:tc>
          <w:tcPr>
            <w:tcW w:w="7407" w:type="dxa"/>
            <w:shd w:val="clear" w:color="auto" w:fill="F2F2F2" w:themeFill="background1" w:themeFillShade="F2"/>
          </w:tcPr>
          <w:p w:rsidR="00000000" w:rsidRDefault="004D53BA">
            <w:pPr>
              <w:rPr>
                <w:noProof/>
              </w:rPr>
            </w:pPr>
            <w:r>
              <w:rPr>
                <w:noProof/>
              </w:rPr>
              <w:t>Individual ad details; VMAP points to a VAST document with information about the ad</w:t>
            </w:r>
          </w:p>
        </w:tc>
        <w:tc>
          <w:tcPr>
            <w:tcW w:w="7407" w:type="dxa"/>
          </w:tcPr>
          <w:p w:rsidR="00000000" w:rsidRDefault="004D53BA">
            <w:pPr>
              <w:rPr>
                <w:lang w:val="de-DE"/>
              </w:rPr>
            </w:pPr>
            <w:r>
              <w:rPr>
                <w:lang w:val="de-DE"/>
              </w:rPr>
              <w:t>Individuelle Anzeigendetails; VMA</w:t>
            </w:r>
            <w:r>
              <w:rPr>
                <w:lang w:val="de-DE"/>
              </w:rPr>
              <w:t>P verweist auf ein VAST-Dokument mit Informationen zur Anzeige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13f20663-803c-4276-82e3-1e0335c05c7d</w:t>
            </w:r>
          </w:p>
        </w:tc>
        <w:tc>
          <w:tcPr>
            <w:tcW w:w="7407" w:type="dxa"/>
            <w:shd w:val="clear" w:color="auto" w:fill="F2F2F2" w:themeFill="background1" w:themeFillShade="F2"/>
          </w:tcPr>
          <w:p w:rsidR="00000000" w:rsidRDefault="004D53BA">
            <w:pPr>
              <w:rPr>
                <w:noProof/>
              </w:rPr>
            </w:pPr>
            <w:r>
              <w:rPr>
                <w:noProof/>
              </w:rPr>
              <w:t>Example VAST from Network tab in Chrome Dev Tools</w:t>
            </w:r>
          </w:p>
        </w:tc>
        <w:tc>
          <w:tcPr>
            <w:tcW w:w="7407" w:type="dxa"/>
          </w:tcPr>
          <w:p w:rsidR="00000000" w:rsidRDefault="004D53BA">
            <w:pPr>
              <w:rPr>
                <w:lang w:val="de-DE"/>
              </w:rPr>
            </w:pPr>
            <w:r>
              <w:rPr>
                <w:lang w:val="de-DE"/>
              </w:rPr>
              <w:t>Beispiel VAST von der Registerkarte "Netzwerk" in den Chrome Dev Tools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b283b864-3cda-4828-b06b-1</w:t>
            </w:r>
            <w:r>
              <w:rPr>
                <w:noProof/>
                <w:sz w:val="2"/>
              </w:rPr>
              <w:t>1c40ac40fdd</w:t>
            </w:r>
          </w:p>
        </w:tc>
        <w:tc>
          <w:tcPr>
            <w:tcW w:w="7407" w:type="dxa"/>
            <w:shd w:val="clear" w:color="auto" w:fill="F2F2F2" w:themeFill="background1" w:themeFillShade="F2"/>
          </w:tcPr>
          <w:p w:rsidR="00000000" w:rsidRDefault="004D53BA">
            <w:pPr>
              <w:rPr>
                <w:noProof/>
              </w:rPr>
            </w:pPr>
            <w:r>
              <w:rPr>
                <w:noProof/>
              </w:rPr>
              <w:t>VPAID:</w:t>
            </w:r>
          </w:p>
        </w:tc>
        <w:tc>
          <w:tcPr>
            <w:tcW w:w="7407" w:type="dxa"/>
          </w:tcPr>
          <w:p w:rsidR="00000000" w:rsidRDefault="004D53BA">
            <w:pPr>
              <w:rPr>
                <w:lang w:val="de-DE"/>
              </w:rPr>
            </w:pPr>
            <w:r>
              <w:rPr>
                <w:lang w:val="de-DE"/>
              </w:rPr>
              <w:t>VPAID: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7e810ab2-815d-440f-9e87-ae7b0e8add11</w:t>
            </w:r>
          </w:p>
        </w:tc>
        <w:tc>
          <w:tcPr>
            <w:tcW w:w="7407" w:type="dxa"/>
            <w:shd w:val="clear" w:color="auto" w:fill="F2F2F2" w:themeFill="background1" w:themeFillShade="F2"/>
          </w:tcPr>
          <w:p w:rsidR="00000000" w:rsidRDefault="004D53BA">
            <w:pPr>
              <w:rPr>
                <w:noProof/>
              </w:rPr>
            </w:pPr>
            <w:r>
              <w:rPr>
                <w:noProof/>
              </w:rPr>
              <w:t>Like VAST, but a standard for interactive ads; ad contains a quiz or goofy game (no BC Player support yet)</w:t>
            </w:r>
          </w:p>
        </w:tc>
        <w:tc>
          <w:tcPr>
            <w:tcW w:w="7407" w:type="dxa"/>
          </w:tcPr>
          <w:p w:rsidR="00000000" w:rsidRDefault="004D53BA">
            <w:pPr>
              <w:rPr>
                <w:lang w:val="de-DE"/>
              </w:rPr>
            </w:pPr>
            <w:r>
              <w:rPr>
                <w:lang w:val="de-DE"/>
              </w:rPr>
              <w:t>Wie VAST, aber ein Standard f</w:t>
            </w:r>
            <w:r>
              <w:rPr>
                <w:lang w:val="de-DE"/>
              </w:rPr>
              <w:t>ü</w:t>
            </w:r>
            <w:r>
              <w:rPr>
                <w:lang w:val="de-DE"/>
              </w:rPr>
              <w:t>r interaktive Anzeigen; Anzeige enth</w:t>
            </w:r>
            <w:r>
              <w:rPr>
                <w:lang w:val="de-DE"/>
              </w:rPr>
              <w:t>ä</w:t>
            </w:r>
            <w:r>
              <w:rPr>
                <w:lang w:val="de-DE"/>
              </w:rPr>
              <w:t>lt ein Quiz oder ein doofes Spiel (noch keine BC Player-Unterst</w:t>
            </w:r>
            <w:r>
              <w:rPr>
                <w:lang w:val="de-DE"/>
              </w:rPr>
              <w:t>ü</w:t>
            </w:r>
            <w:r>
              <w:rPr>
                <w:lang w:val="de-DE"/>
              </w:rPr>
              <w:t>tzung)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0f799cb4-c56b-463b-88cf-8a29bbf4cda4</w:t>
            </w:r>
          </w:p>
        </w:tc>
        <w:tc>
          <w:tcPr>
            <w:tcW w:w="7407" w:type="dxa"/>
            <w:shd w:val="clear" w:color="auto" w:fill="F2F2F2" w:themeFill="background1" w:themeFillShade="F2"/>
          </w:tcPr>
          <w:p w:rsidR="00000000" w:rsidRDefault="004D53BA">
            <w:pPr>
              <w:rPr>
                <w:noProof/>
              </w:rPr>
            </w:pPr>
            <w:r>
              <w:rPr>
                <w:noProof/>
              </w:rPr>
              <w:t>IMA Plugin information</w:t>
            </w:r>
          </w:p>
        </w:tc>
        <w:tc>
          <w:tcPr>
            <w:tcW w:w="7407" w:type="dxa"/>
          </w:tcPr>
          <w:p w:rsidR="00000000" w:rsidRDefault="004D53BA">
            <w:pPr>
              <w:rPr>
                <w:lang w:val="de-DE"/>
              </w:rPr>
            </w:pPr>
            <w:r>
              <w:rPr>
                <w:lang w:val="de-DE"/>
              </w:rPr>
              <w:t>Informationen zum IMA-Plugin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5c34dc99-da78-4490-96ae-2288bb8eb1ca</w:t>
            </w:r>
          </w:p>
        </w:tc>
        <w:tc>
          <w:tcPr>
            <w:tcW w:w="7407" w:type="dxa"/>
            <w:shd w:val="clear" w:color="auto" w:fill="F2F2F2" w:themeFill="background1" w:themeFillShade="F2"/>
          </w:tcPr>
          <w:p w:rsidR="00000000" w:rsidRDefault="004D53BA">
            <w:pPr>
              <w:rPr>
                <w:noProof/>
              </w:rPr>
            </w:pPr>
            <w:r>
              <w:rPr>
                <w:noProof/>
              </w:rPr>
              <w:t>IMA constraint:</w:t>
            </w:r>
          </w:p>
        </w:tc>
        <w:tc>
          <w:tcPr>
            <w:tcW w:w="7407" w:type="dxa"/>
          </w:tcPr>
          <w:p w:rsidR="00000000" w:rsidRDefault="004D53BA">
            <w:pPr>
              <w:rPr>
                <w:lang w:val="de-DE"/>
              </w:rPr>
            </w:pPr>
            <w:r>
              <w:rPr>
                <w:lang w:val="de-DE"/>
              </w:rPr>
              <w:t>IMA-Einschr</w:t>
            </w:r>
            <w:r>
              <w:rPr>
                <w:lang w:val="de-DE"/>
              </w:rPr>
              <w:t>ä</w:t>
            </w:r>
            <w:r>
              <w:rPr>
                <w:lang w:val="de-DE"/>
              </w:rPr>
              <w:t>nkung: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1917acfe-</w:t>
            </w:r>
            <w:r>
              <w:rPr>
                <w:noProof/>
                <w:sz w:val="2"/>
              </w:rPr>
              <w:t>b2c2-48f6-adc2-ccb085fa319b</w:t>
            </w:r>
          </w:p>
        </w:tc>
        <w:tc>
          <w:tcPr>
            <w:tcW w:w="7407" w:type="dxa"/>
            <w:shd w:val="clear" w:color="auto" w:fill="F2F2F2" w:themeFill="background1" w:themeFillShade="F2"/>
          </w:tcPr>
          <w:p w:rsidR="00000000" w:rsidRDefault="004D53BA">
            <w:pPr>
              <w:rPr>
                <w:noProof/>
              </w:rPr>
            </w:pPr>
            <w:r>
              <w:rPr>
                <w:noProof/>
              </w:rPr>
              <w:t>2 versions of IMA library, Flash or HTML version, cannot use both</w:t>
            </w:r>
          </w:p>
        </w:tc>
        <w:tc>
          <w:tcPr>
            <w:tcW w:w="7407" w:type="dxa"/>
          </w:tcPr>
          <w:p w:rsidR="00000000" w:rsidRDefault="004D53BA">
            <w:pPr>
              <w:rPr>
                <w:lang w:val="de-DE"/>
              </w:rPr>
            </w:pPr>
            <w:r>
              <w:rPr>
                <w:lang w:val="de-DE"/>
              </w:rPr>
              <w:t>2 Versionen der IMA-Bibliothek, Flash- oder HTML-Version, k</w:t>
            </w:r>
            <w:r>
              <w:rPr>
                <w:lang w:val="de-DE"/>
              </w:rPr>
              <w:t>ö</w:t>
            </w:r>
            <w:r>
              <w:rPr>
                <w:lang w:val="de-DE"/>
              </w:rPr>
              <w:t>nnen nicht beide verwenden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af145bcb-3b31-49bb-8793-cd51e52f6519</w:t>
            </w:r>
          </w:p>
        </w:tc>
        <w:tc>
          <w:tcPr>
            <w:tcW w:w="7407" w:type="dxa"/>
            <w:shd w:val="clear" w:color="auto" w:fill="F2F2F2" w:themeFill="background1" w:themeFillShade="F2"/>
          </w:tcPr>
          <w:p w:rsidR="00000000" w:rsidRDefault="004D53BA">
            <w:pPr>
              <w:rPr>
                <w:noProof/>
              </w:rPr>
            </w:pPr>
            <w:r>
              <w:rPr>
                <w:noProof/>
              </w:rPr>
              <w:t>default settings for plugin use F</w:t>
            </w:r>
            <w:r>
              <w:rPr>
                <w:noProof/>
              </w:rPr>
              <w:t>lash if available (because Flash ads are so prevalent)</w:t>
            </w:r>
          </w:p>
        </w:tc>
        <w:tc>
          <w:tcPr>
            <w:tcW w:w="7407" w:type="dxa"/>
          </w:tcPr>
          <w:p w:rsidR="00000000" w:rsidRDefault="004D53BA">
            <w:pPr>
              <w:rPr>
                <w:lang w:val="de-DE"/>
              </w:rPr>
            </w:pPr>
            <w:r>
              <w:rPr>
                <w:lang w:val="de-DE"/>
              </w:rPr>
              <w:t>Standardeinstellungen f</w:t>
            </w:r>
            <w:r>
              <w:rPr>
                <w:lang w:val="de-DE"/>
              </w:rPr>
              <w:t>ü</w:t>
            </w:r>
            <w:r>
              <w:rPr>
                <w:lang w:val="de-DE"/>
              </w:rPr>
              <w:t>r das Plugin verwenden Flash, falls verf</w:t>
            </w:r>
            <w:r>
              <w:rPr>
                <w:lang w:val="de-DE"/>
              </w:rPr>
              <w:t>ü</w:t>
            </w:r>
            <w:r>
              <w:rPr>
                <w:lang w:val="de-DE"/>
              </w:rPr>
              <w:t>gbar (weil Flash-Anzeigen so verbreitet sind)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612869d0-0efa-4576-8e38-72d53f29fe3c</w:t>
            </w:r>
          </w:p>
        </w:tc>
        <w:tc>
          <w:tcPr>
            <w:tcW w:w="7407" w:type="dxa"/>
            <w:shd w:val="clear" w:color="auto" w:fill="F2F2F2" w:themeFill="background1" w:themeFillShade="F2"/>
          </w:tcPr>
          <w:p w:rsidR="00000000" w:rsidRDefault="004D53BA">
            <w:pPr>
              <w:rPr>
                <w:noProof/>
              </w:rPr>
            </w:pPr>
            <w:r>
              <w:rPr>
                <w:noProof/>
              </w:rPr>
              <w:t>In config options for plugin can switch default to HTML (</w:t>
            </w:r>
            <w:r>
              <w:rPr>
                <w:rStyle w:val="mqInternal"/>
                <w:noProof/>
              </w:rPr>
              <w:t>[1}</w:t>
            </w:r>
            <w:r>
              <w:rPr>
                <w:noProof/>
              </w:rPr>
              <w:t>adTechOrder</w:t>
            </w:r>
            <w:r>
              <w:rPr>
                <w:rStyle w:val="mqInternal"/>
                <w:noProof/>
              </w:rPr>
              <w:t>{2]</w:t>
            </w:r>
            <w:r>
              <w:rPr>
                <w:noProof/>
              </w:rPr>
              <w:t>)</w:t>
            </w:r>
          </w:p>
        </w:tc>
        <w:tc>
          <w:tcPr>
            <w:tcW w:w="7407" w:type="dxa"/>
          </w:tcPr>
          <w:p w:rsidR="00000000" w:rsidRDefault="004D53BA">
            <w:pPr>
              <w:rPr>
                <w:lang w:val="de-DE"/>
              </w:rPr>
            </w:pPr>
            <w:r>
              <w:rPr>
                <w:lang w:val="de-DE"/>
              </w:rPr>
              <w:t>In der Konfiguration k</w:t>
            </w:r>
            <w:r>
              <w:rPr>
                <w:lang w:val="de-DE"/>
              </w:rPr>
              <w:t>ö</w:t>
            </w:r>
            <w:r>
              <w:rPr>
                <w:lang w:val="de-DE"/>
              </w:rPr>
              <w:t>nnen die Optionen f</w:t>
            </w:r>
            <w:r>
              <w:rPr>
                <w:lang w:val="de-DE"/>
              </w:rPr>
              <w:t>ü</w:t>
            </w:r>
            <w:r>
              <w:rPr>
                <w:lang w:val="de-DE"/>
              </w:rPr>
              <w:t>r das Plugin standardm</w:t>
            </w:r>
            <w:r>
              <w:rPr>
                <w:lang w:val="de-DE"/>
              </w:rPr>
              <w:t>äß</w:t>
            </w:r>
            <w:r>
              <w:rPr>
                <w:lang w:val="de-DE"/>
              </w:rPr>
              <w:t>ig auf HTML umschalten (</w:t>
            </w:r>
            <w:r>
              <w:rPr>
                <w:rStyle w:val="mqInternal"/>
                <w:noProof/>
                <w:lang w:val="de-DE"/>
              </w:rPr>
              <w:t>[1}</w:t>
            </w:r>
            <w:r>
              <w:rPr>
                <w:lang w:val="de-DE"/>
              </w:rPr>
              <w:t>adTechOrder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24 </w:t>
            </w:r>
            <w:r>
              <w:rPr>
                <w:noProof/>
                <w:sz w:val="16"/>
              </w:rPr>
              <w:br/>
            </w:r>
            <w:r>
              <w:rPr>
                <w:noProof/>
                <w:sz w:val="2"/>
              </w:rPr>
              <w:t>ec2a690a-1aa9-430d-81c8-e48425ef7119</w:t>
            </w:r>
          </w:p>
        </w:tc>
        <w:tc>
          <w:tcPr>
            <w:tcW w:w="7407" w:type="dxa"/>
            <w:shd w:val="clear" w:color="auto" w:fill="F2F2F2" w:themeFill="background1" w:themeFillShade="F2"/>
          </w:tcPr>
          <w:p w:rsidR="00000000" w:rsidRDefault="004D53BA">
            <w:pPr>
              <w:rPr>
                <w:noProof/>
              </w:rPr>
            </w:pPr>
            <w:r>
              <w:rPr>
                <w:noProof/>
              </w:rPr>
              <w:t>Desktop default Flash, mobil</w:t>
            </w:r>
            <w:r>
              <w:rPr>
                <w:noProof/>
              </w:rPr>
              <w:t>e default HTML</w:t>
            </w:r>
          </w:p>
        </w:tc>
        <w:tc>
          <w:tcPr>
            <w:tcW w:w="7407" w:type="dxa"/>
          </w:tcPr>
          <w:p w:rsidR="00000000" w:rsidRDefault="004D53BA">
            <w:pPr>
              <w:rPr>
                <w:lang w:val="de-DE"/>
              </w:rPr>
            </w:pPr>
            <w:r>
              <w:rPr>
                <w:lang w:val="de-DE"/>
              </w:rPr>
              <w:t>Desktop-Standard-Flash, mobiles Standard-HTML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f6898698-3a85-4712-b172-aa1960d21860</w:t>
            </w:r>
          </w:p>
        </w:tc>
        <w:tc>
          <w:tcPr>
            <w:tcW w:w="7407" w:type="dxa"/>
            <w:shd w:val="clear" w:color="auto" w:fill="F2F2F2" w:themeFill="background1" w:themeFillShade="F2"/>
          </w:tcPr>
          <w:p w:rsidR="00000000" w:rsidRDefault="004D53BA">
            <w:pPr>
              <w:rPr>
                <w:noProof/>
              </w:rPr>
            </w:pPr>
            <w:r>
              <w:rPr>
                <w:noProof/>
              </w:rPr>
              <w:t>Basic implementation of IMA Plugin</w:t>
            </w:r>
          </w:p>
        </w:tc>
        <w:tc>
          <w:tcPr>
            <w:tcW w:w="7407" w:type="dxa"/>
          </w:tcPr>
          <w:p w:rsidR="00000000" w:rsidRDefault="004D53BA">
            <w:pPr>
              <w:rPr>
                <w:lang w:val="de-DE"/>
              </w:rPr>
            </w:pPr>
            <w:r>
              <w:rPr>
                <w:lang w:val="de-DE"/>
              </w:rPr>
              <w:t>Grundlegende Implementierung des IMA Plugins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8f27413f-a205-44da-9d61-2c2d963a21a8</w:t>
            </w:r>
          </w:p>
        </w:tc>
        <w:tc>
          <w:tcPr>
            <w:tcW w:w="7407" w:type="dxa"/>
            <w:shd w:val="clear" w:color="auto" w:fill="F2F2F2" w:themeFill="background1" w:themeFillShade="F2"/>
          </w:tcPr>
          <w:p w:rsidR="00000000" w:rsidRDefault="004D53BA">
            <w:pPr>
              <w:rPr>
                <w:noProof/>
              </w:rPr>
            </w:pPr>
            <w:r>
              <w:rPr>
                <w:noProof/>
              </w:rPr>
              <w:t>Include JavaScript for plugin</w:t>
            </w:r>
          </w:p>
        </w:tc>
        <w:tc>
          <w:tcPr>
            <w:tcW w:w="7407" w:type="dxa"/>
          </w:tcPr>
          <w:p w:rsidR="00000000" w:rsidRDefault="004D53BA">
            <w:pPr>
              <w:rPr>
                <w:lang w:val="de-DE"/>
              </w:rPr>
            </w:pPr>
            <w:r>
              <w:rPr>
                <w:lang w:val="de-DE"/>
              </w:rPr>
              <w:t>F</w:t>
            </w:r>
            <w:r>
              <w:rPr>
                <w:lang w:val="de-DE"/>
              </w:rPr>
              <w:t>ü</w:t>
            </w:r>
            <w:r>
              <w:rPr>
                <w:lang w:val="de-DE"/>
              </w:rPr>
              <w:t>gen Sie JavaScript f</w:t>
            </w:r>
            <w:r>
              <w:rPr>
                <w:lang w:val="de-DE"/>
              </w:rPr>
              <w:t>ü</w:t>
            </w:r>
            <w:r>
              <w:rPr>
                <w:lang w:val="de-DE"/>
              </w:rPr>
              <w:t>r das Plugin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d252f219-4c1a-4954-a941-60b3d4a4445a</w:t>
            </w:r>
          </w:p>
        </w:tc>
        <w:tc>
          <w:tcPr>
            <w:tcW w:w="7407" w:type="dxa"/>
            <w:shd w:val="clear" w:color="auto" w:fill="F2F2F2" w:themeFill="background1" w:themeFillShade="F2"/>
          </w:tcPr>
          <w:p w:rsidR="00000000" w:rsidRDefault="004D53BA">
            <w:pPr>
              <w:rPr>
                <w:noProof/>
              </w:rPr>
            </w:pPr>
            <w:r>
              <w:rPr>
                <w:noProof/>
              </w:rPr>
              <w:t>Add IMA Plugin to player</w:t>
            </w:r>
          </w:p>
        </w:tc>
        <w:tc>
          <w:tcPr>
            <w:tcW w:w="7407" w:type="dxa"/>
          </w:tcPr>
          <w:p w:rsidR="00000000" w:rsidRDefault="004D53BA">
            <w:pPr>
              <w:rPr>
                <w:lang w:val="de-DE"/>
              </w:rPr>
            </w:pPr>
            <w:r>
              <w:rPr>
                <w:lang w:val="de-DE"/>
              </w:rPr>
              <w:t>F</w:t>
            </w:r>
            <w:r>
              <w:rPr>
                <w:lang w:val="de-DE"/>
              </w:rPr>
              <w:t>ü</w:t>
            </w:r>
            <w:r>
              <w:rPr>
                <w:lang w:val="de-DE"/>
              </w:rPr>
              <w:t>gen Sie dem Player das IMA-Plugin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8bdfef09-6071-42bd-aa13-d89e3d25855f</w:t>
            </w:r>
          </w:p>
        </w:tc>
        <w:tc>
          <w:tcPr>
            <w:tcW w:w="7407" w:type="dxa"/>
            <w:shd w:val="clear" w:color="auto" w:fill="F2F2F2" w:themeFill="background1" w:themeFillShade="F2"/>
          </w:tcPr>
          <w:p w:rsidR="00000000" w:rsidRDefault="004D53BA">
            <w:pPr>
              <w:rPr>
                <w:noProof/>
              </w:rPr>
            </w:pPr>
            <w:r>
              <w:rPr>
                <w:noProof/>
              </w:rPr>
              <w:t>Provide serverURL to ad tag</w:t>
            </w:r>
          </w:p>
        </w:tc>
        <w:tc>
          <w:tcPr>
            <w:tcW w:w="7407" w:type="dxa"/>
          </w:tcPr>
          <w:p w:rsidR="00000000" w:rsidRDefault="004D53BA">
            <w:pPr>
              <w:rPr>
                <w:lang w:val="de-DE"/>
              </w:rPr>
            </w:pPr>
            <w:r>
              <w:rPr>
                <w:lang w:val="de-DE"/>
              </w:rPr>
              <w:t>Stellen Sie serverURL f</w:t>
            </w:r>
            <w:r>
              <w:rPr>
                <w:lang w:val="de-DE"/>
              </w:rPr>
              <w:t>ü</w:t>
            </w:r>
            <w:r>
              <w:rPr>
                <w:lang w:val="de-DE"/>
              </w:rPr>
              <w:t>r das Anzeigen-Tag bereit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f119824f-9c54-42c3-90ef-43fb1449fd4d</w:t>
            </w:r>
          </w:p>
        </w:tc>
        <w:tc>
          <w:tcPr>
            <w:tcW w:w="7407" w:type="dxa"/>
            <w:shd w:val="clear" w:color="auto" w:fill="F2F2F2" w:themeFill="background1" w:themeFillShade="F2"/>
          </w:tcPr>
          <w:p w:rsidR="00000000" w:rsidRDefault="004D53BA">
            <w:pPr>
              <w:rPr>
                <w:noProof/>
              </w:rPr>
            </w:pPr>
            <w:r>
              <w:rPr>
                <w:noProof/>
              </w:rPr>
              <w:t>Sample config</w:t>
            </w:r>
          </w:p>
        </w:tc>
        <w:tc>
          <w:tcPr>
            <w:tcW w:w="7407" w:type="dxa"/>
          </w:tcPr>
          <w:p w:rsidR="00000000" w:rsidRDefault="004D53BA">
            <w:pPr>
              <w:rPr>
                <w:lang w:val="de-DE"/>
              </w:rPr>
            </w:pPr>
            <w:r>
              <w:rPr>
                <w:lang w:val="de-DE"/>
              </w:rPr>
              <w:t>Beispielkonfiguration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13d84589-3a1f-4a6c-beae-f8928eadfbed</w:t>
            </w:r>
          </w:p>
        </w:tc>
        <w:tc>
          <w:tcPr>
            <w:tcW w:w="7407" w:type="dxa"/>
            <w:shd w:val="clear" w:color="auto" w:fill="F2F2F2" w:themeFill="background1" w:themeFillShade="F2"/>
          </w:tcPr>
          <w:p w:rsidR="00000000" w:rsidRDefault="004D53BA">
            <w:pPr>
              <w:rPr>
                <w:noProof/>
              </w:rPr>
            </w:pPr>
            <w:r>
              <w:rPr>
                <w:noProof/>
              </w:rPr>
              <w:t>Dynamic Ad Targeting:</w:t>
            </w:r>
          </w:p>
        </w:tc>
        <w:tc>
          <w:tcPr>
            <w:tcW w:w="7407" w:type="dxa"/>
          </w:tcPr>
          <w:p w:rsidR="00000000" w:rsidRDefault="004D53BA">
            <w:pPr>
              <w:rPr>
                <w:lang w:val="de-DE"/>
              </w:rPr>
            </w:pPr>
            <w:r>
              <w:rPr>
                <w:lang w:val="de-DE"/>
              </w:rPr>
              <w:t>Dynamisches Anzeigen-Targeting: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8fc7962c-190c-4904-a5e6-2a7f64eb696e</w:t>
            </w:r>
          </w:p>
        </w:tc>
        <w:tc>
          <w:tcPr>
            <w:tcW w:w="7407" w:type="dxa"/>
            <w:shd w:val="clear" w:color="auto" w:fill="F2F2F2" w:themeFill="background1" w:themeFillShade="F2"/>
          </w:tcPr>
          <w:p w:rsidR="00000000" w:rsidRDefault="004D53BA">
            <w:pPr>
              <w:rPr>
                <w:noProof/>
              </w:rPr>
            </w:pPr>
            <w:r>
              <w:rPr>
                <w:noProof/>
              </w:rPr>
              <w:t>Configuration of IMA Plugin done after gathering customer info (for example viewers age, then select ad rule)</w:t>
            </w:r>
          </w:p>
        </w:tc>
        <w:tc>
          <w:tcPr>
            <w:tcW w:w="7407" w:type="dxa"/>
          </w:tcPr>
          <w:p w:rsidR="00000000" w:rsidRDefault="004D53BA">
            <w:pPr>
              <w:rPr>
                <w:lang w:val="de-DE"/>
              </w:rPr>
            </w:pPr>
            <w:r>
              <w:rPr>
                <w:lang w:val="de-DE"/>
              </w:rPr>
              <w:t>Die Konfiguration des IMA-Plugins erfolgt nach dem Sammeln von Kundeninformationen (z. B. Alter der Zuschauer, dann Anzeigenregel ausw</w:t>
            </w:r>
            <w:r>
              <w:rPr>
                <w:lang w:val="de-DE"/>
              </w:rPr>
              <w:t>ä</w:t>
            </w:r>
            <w:r>
              <w:rPr>
                <w:lang w:val="de-DE"/>
              </w:rPr>
              <w:t>hlen).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626035ee-e806-4c86-8baa-89dd55b8688c</w:t>
            </w:r>
          </w:p>
        </w:tc>
        <w:tc>
          <w:tcPr>
            <w:tcW w:w="7407" w:type="dxa"/>
            <w:shd w:val="clear" w:color="auto" w:fill="F2F2F2" w:themeFill="background1" w:themeFillShade="F2"/>
          </w:tcPr>
          <w:p w:rsidR="00000000" w:rsidRDefault="004D53BA">
            <w:pPr>
              <w:rPr>
                <w:noProof/>
              </w:rPr>
            </w:pPr>
            <w:r>
              <w:rPr>
                <w:noProof/>
              </w:rPr>
              <w:t>Include JavaScript for plugin</w:t>
            </w:r>
          </w:p>
        </w:tc>
        <w:tc>
          <w:tcPr>
            <w:tcW w:w="7407" w:type="dxa"/>
          </w:tcPr>
          <w:p w:rsidR="00000000" w:rsidRDefault="004D53BA">
            <w:pPr>
              <w:rPr>
                <w:lang w:val="de-DE"/>
              </w:rPr>
            </w:pPr>
            <w:r>
              <w:rPr>
                <w:lang w:val="de-DE"/>
              </w:rPr>
              <w:t>F</w:t>
            </w:r>
            <w:r>
              <w:rPr>
                <w:lang w:val="de-DE"/>
              </w:rPr>
              <w:t>ü</w:t>
            </w:r>
            <w:r>
              <w:rPr>
                <w:lang w:val="de-DE"/>
              </w:rPr>
              <w:t>gen Sie JavaScript f</w:t>
            </w:r>
            <w:r>
              <w:rPr>
                <w:lang w:val="de-DE"/>
              </w:rPr>
              <w:t>ü</w:t>
            </w:r>
            <w:r>
              <w:rPr>
                <w:lang w:val="de-DE"/>
              </w:rPr>
              <w:t>r das Plugin hinzu</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07f45020-4e00-4575-8c4e-f97196b3559d</w:t>
            </w:r>
          </w:p>
        </w:tc>
        <w:tc>
          <w:tcPr>
            <w:tcW w:w="7407" w:type="dxa"/>
            <w:shd w:val="clear" w:color="auto" w:fill="F2F2F2" w:themeFill="background1" w:themeFillShade="F2"/>
          </w:tcPr>
          <w:p w:rsidR="00000000" w:rsidRDefault="004D53BA">
            <w:pPr>
              <w:rPr>
                <w:noProof/>
              </w:rPr>
            </w:pPr>
            <w:r>
              <w:rPr>
                <w:noProof/>
              </w:rPr>
              <w:t>Call IMA plugin and pass options at that point</w:t>
            </w:r>
          </w:p>
        </w:tc>
        <w:tc>
          <w:tcPr>
            <w:tcW w:w="7407" w:type="dxa"/>
          </w:tcPr>
          <w:p w:rsidR="00000000" w:rsidRDefault="004D53BA">
            <w:pPr>
              <w:rPr>
                <w:lang w:val="de-DE"/>
              </w:rPr>
            </w:pPr>
            <w:r>
              <w:rPr>
                <w:lang w:val="de-DE"/>
              </w:rPr>
              <w:t xml:space="preserve">Rufen Sie das IMA-Plugin auf und </w:t>
            </w:r>
            <w:r>
              <w:rPr>
                <w:lang w:val="de-DE"/>
              </w:rPr>
              <w:t>ü</w:t>
            </w:r>
            <w:r>
              <w:rPr>
                <w:lang w:val="de-DE"/>
              </w:rPr>
              <w:t>be</w:t>
            </w:r>
            <w:r>
              <w:rPr>
                <w:lang w:val="de-DE"/>
              </w:rPr>
              <w:t>rgeben Sie die Optionen an diesem Punkt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65c47535-10fb-4ae1-89c1-5d1858cdab72</w:t>
            </w:r>
          </w:p>
        </w:tc>
        <w:tc>
          <w:tcPr>
            <w:tcW w:w="7407" w:type="dxa"/>
            <w:shd w:val="clear" w:color="auto" w:fill="F2F2F2" w:themeFill="background1" w:themeFillShade="F2"/>
          </w:tcPr>
          <w:p w:rsidR="00000000" w:rsidRDefault="004D53BA">
            <w:pPr>
              <w:rPr>
                <w:noProof/>
              </w:rPr>
            </w:pPr>
            <w:r>
              <w:rPr>
                <w:noProof/>
              </w:rPr>
              <w:t>myPlayer.ima3(\{ serverURL: ...})</w:t>
            </w:r>
          </w:p>
        </w:tc>
        <w:tc>
          <w:tcPr>
            <w:tcW w:w="7407" w:type="dxa"/>
          </w:tcPr>
          <w:p w:rsidR="00000000" w:rsidRDefault="004D53BA">
            <w:pPr>
              <w:rPr>
                <w:lang w:val="de-DE"/>
              </w:rPr>
            </w:pPr>
            <w:r>
              <w:rPr>
                <w:lang w:val="de-DE"/>
              </w:rPr>
              <w:t>myPlayer.ima3 (\{serverURL: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8fc77773-a7d3-45ea-bd5b-e7f023237332</w:t>
            </w:r>
          </w:p>
        </w:tc>
        <w:tc>
          <w:tcPr>
            <w:tcW w:w="7407" w:type="dxa"/>
            <w:shd w:val="clear" w:color="auto" w:fill="F2F2F2" w:themeFill="background1" w:themeFillShade="F2"/>
          </w:tcPr>
          <w:p w:rsidR="00000000" w:rsidRDefault="004D53BA">
            <w:pPr>
              <w:rPr>
                <w:noProof/>
              </w:rPr>
            </w:pPr>
            <w:r>
              <w:rPr>
                <w:noProof/>
              </w:rPr>
              <w:t>Companion ads:</w:t>
            </w:r>
          </w:p>
        </w:tc>
        <w:tc>
          <w:tcPr>
            <w:tcW w:w="7407" w:type="dxa"/>
          </w:tcPr>
          <w:p w:rsidR="00000000" w:rsidRDefault="004D53BA">
            <w:pPr>
              <w:rPr>
                <w:lang w:val="de-DE"/>
              </w:rPr>
            </w:pPr>
            <w:r>
              <w:rPr>
                <w:lang w:val="de-DE"/>
              </w:rPr>
              <w:t>Begleitanzeigen: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4214b01b-66cf-47fc-8c14-b0b</w:t>
            </w:r>
            <w:r>
              <w:rPr>
                <w:noProof/>
                <w:sz w:val="2"/>
              </w:rPr>
              <w:t>e507328e4</w:t>
            </w:r>
          </w:p>
        </w:tc>
        <w:tc>
          <w:tcPr>
            <w:tcW w:w="7407" w:type="dxa"/>
            <w:shd w:val="clear" w:color="auto" w:fill="F2F2F2" w:themeFill="background1" w:themeFillShade="F2"/>
          </w:tcPr>
          <w:p w:rsidR="00000000" w:rsidRDefault="004D53BA">
            <w:pPr>
              <w:rPr>
                <w:noProof/>
              </w:rPr>
            </w:pPr>
            <w:r>
              <w:rPr>
                <w:noProof/>
              </w:rPr>
              <w:t>IMA Plugin will deal with linear ads and overlays seamlessly, companion ads can be tricky since communication between the player and the rest of the page must occur; ; ; use In-page embed implementation</w:t>
            </w:r>
          </w:p>
        </w:tc>
        <w:tc>
          <w:tcPr>
            <w:tcW w:w="7407" w:type="dxa"/>
          </w:tcPr>
          <w:p w:rsidR="00000000" w:rsidRDefault="004D53BA">
            <w:pPr>
              <w:rPr>
                <w:lang w:val="de-DE"/>
              </w:rPr>
            </w:pPr>
            <w:r>
              <w:rPr>
                <w:lang w:val="de-DE"/>
              </w:rPr>
              <w:t>Das IMA-Plugin verarbeitet lineare Anzeigen</w:t>
            </w:r>
            <w:r>
              <w:rPr>
                <w:lang w:val="de-DE"/>
              </w:rPr>
              <w:t xml:space="preserve"> und Overlays nahtlos. Begleitanzeigen k</w:t>
            </w:r>
            <w:r>
              <w:rPr>
                <w:lang w:val="de-DE"/>
              </w:rPr>
              <w:t>ö</w:t>
            </w:r>
            <w:r>
              <w:rPr>
                <w:lang w:val="de-DE"/>
              </w:rPr>
              <w:t>nnen schwierig sein, da die Kommunikation zwischen dem Player und dem Rest der Seite erfolgen muss. ;; ;; Verwenden Sie die In-Page-Einbettungsimplementierung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a0e0f9cb-d857-48c2-88be-80eec8a3e688</w:t>
            </w:r>
          </w:p>
        </w:tc>
        <w:tc>
          <w:tcPr>
            <w:tcW w:w="7407" w:type="dxa"/>
            <w:shd w:val="clear" w:color="auto" w:fill="F2F2F2" w:themeFill="background1" w:themeFillShade="F2"/>
          </w:tcPr>
          <w:p w:rsidR="00000000" w:rsidRDefault="004D53BA">
            <w:pPr>
              <w:rPr>
                <w:noProof/>
              </w:rPr>
            </w:pPr>
            <w:r>
              <w:rPr>
                <w:noProof/>
              </w:rPr>
              <w:t>Use Google Pub</w:t>
            </w:r>
            <w:r>
              <w:rPr>
                <w:noProof/>
              </w:rPr>
              <w:t>lisher Tags (GPT) library and will automatically fill the companion ad blocks</w:t>
            </w:r>
          </w:p>
        </w:tc>
        <w:tc>
          <w:tcPr>
            <w:tcW w:w="7407" w:type="dxa"/>
          </w:tcPr>
          <w:p w:rsidR="00000000" w:rsidRDefault="004D53BA">
            <w:pPr>
              <w:rPr>
                <w:lang w:val="de-DE"/>
              </w:rPr>
            </w:pPr>
            <w:r>
              <w:rPr>
                <w:lang w:val="de-DE"/>
              </w:rPr>
              <w:t>Verwenden Sie die GPT-Bibliothek (Google Publisher Tags) und f</w:t>
            </w:r>
            <w:r>
              <w:rPr>
                <w:lang w:val="de-DE"/>
              </w:rPr>
              <w:t>ü</w:t>
            </w:r>
            <w:r>
              <w:rPr>
                <w:lang w:val="de-DE"/>
              </w:rPr>
              <w:t>llen Sie die zugeh</w:t>
            </w:r>
            <w:r>
              <w:rPr>
                <w:lang w:val="de-DE"/>
              </w:rPr>
              <w:t>ö</w:t>
            </w:r>
            <w:r>
              <w:rPr>
                <w:lang w:val="de-DE"/>
              </w:rPr>
              <w:t>rigen Anzeigenbl</w:t>
            </w:r>
            <w:r>
              <w:rPr>
                <w:lang w:val="de-DE"/>
              </w:rPr>
              <w:t>ö</w:t>
            </w:r>
            <w:r>
              <w:rPr>
                <w:lang w:val="de-DE"/>
              </w:rPr>
              <w:t>cke automatisch aus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fe79ceea-4561-49c7-9bc2-1d594717aaa1</w:t>
            </w:r>
          </w:p>
        </w:tc>
        <w:tc>
          <w:tcPr>
            <w:tcW w:w="7407" w:type="dxa"/>
            <w:shd w:val="clear" w:color="auto" w:fill="F2F2F2" w:themeFill="background1" w:themeFillShade="F2"/>
          </w:tcPr>
          <w:p w:rsidR="00000000" w:rsidRDefault="004D53BA">
            <w:pPr>
              <w:rPr>
                <w:noProof/>
              </w:rPr>
            </w:pPr>
            <w:r>
              <w:rPr>
                <w:noProof/>
              </w:rPr>
              <w:t>Good tutorial available on IMA site</w:t>
            </w:r>
          </w:p>
        </w:tc>
        <w:tc>
          <w:tcPr>
            <w:tcW w:w="7407" w:type="dxa"/>
          </w:tcPr>
          <w:p w:rsidR="00000000" w:rsidRDefault="004D53BA">
            <w:pPr>
              <w:rPr>
                <w:lang w:val="de-DE"/>
              </w:rPr>
            </w:pPr>
            <w:r>
              <w:rPr>
                <w:lang w:val="de-DE"/>
              </w:rPr>
              <w:t>Gutes Tutorial auf der IMA-Website verf</w:t>
            </w:r>
            <w:r>
              <w:rPr>
                <w:lang w:val="de-DE"/>
              </w:rPr>
              <w:t>ü</w:t>
            </w:r>
            <w:r>
              <w:rPr>
                <w:lang w:val="de-DE"/>
              </w:rPr>
              <w:t>gbar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3622b67e-2fe0-44ab-bde2-6c7a9da38b63</w:t>
            </w:r>
          </w:p>
        </w:tc>
        <w:tc>
          <w:tcPr>
            <w:tcW w:w="7407" w:type="dxa"/>
            <w:shd w:val="clear" w:color="auto" w:fill="F2F2F2" w:themeFill="background1" w:themeFillShade="F2"/>
          </w:tcPr>
          <w:p w:rsidR="00000000" w:rsidRDefault="004D53BA">
            <w:pPr>
              <w:rPr>
                <w:noProof/>
              </w:rPr>
            </w:pPr>
            <w:r>
              <w:rPr>
                <w:noProof/>
              </w:rPr>
              <w:t>Use In-page embed implementation for companion ads since iframe can't interact with parent page</w:t>
            </w:r>
          </w:p>
        </w:tc>
        <w:tc>
          <w:tcPr>
            <w:tcW w:w="7407" w:type="dxa"/>
          </w:tcPr>
          <w:p w:rsidR="00000000" w:rsidRDefault="004D53BA">
            <w:pPr>
              <w:rPr>
                <w:lang w:val="de-DE"/>
              </w:rPr>
            </w:pPr>
            <w:r>
              <w:rPr>
                <w:lang w:val="de-DE"/>
              </w:rPr>
              <w:t>Verwenden Sie die In-Page-Einbettungs</w:t>
            </w:r>
            <w:r>
              <w:rPr>
                <w:lang w:val="de-DE"/>
              </w:rPr>
              <w:t>implementierung f</w:t>
            </w:r>
            <w:r>
              <w:rPr>
                <w:lang w:val="de-DE"/>
              </w:rPr>
              <w:t>ü</w:t>
            </w:r>
            <w:r>
              <w:rPr>
                <w:lang w:val="de-DE"/>
              </w:rPr>
              <w:t xml:space="preserve">r Begleitanzeigen, da iframe nicht mit der </w:t>
            </w:r>
            <w:r>
              <w:rPr>
                <w:lang w:val="de-DE"/>
              </w:rPr>
              <w:t>ü</w:t>
            </w:r>
            <w:r>
              <w:rPr>
                <w:lang w:val="de-DE"/>
              </w:rPr>
              <w:t>bergeordneten Seite interagieren kann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99502202-c75d-4f55-8c2b-4a5f81f310fa</w:t>
            </w:r>
          </w:p>
        </w:tc>
        <w:tc>
          <w:tcPr>
            <w:tcW w:w="7407" w:type="dxa"/>
            <w:shd w:val="clear" w:color="auto" w:fill="F2F2F2" w:themeFill="background1" w:themeFillShade="F2"/>
          </w:tcPr>
          <w:p w:rsidR="00000000" w:rsidRDefault="004D53BA">
            <w:pPr>
              <w:rPr>
                <w:noProof/>
              </w:rPr>
            </w:pPr>
            <w:r>
              <w:rPr>
                <w:noProof/>
              </w:rPr>
              <w:t>Example:</w:t>
            </w:r>
          </w:p>
        </w:tc>
        <w:tc>
          <w:tcPr>
            <w:tcW w:w="7407" w:type="dxa"/>
          </w:tcPr>
          <w:p w:rsidR="00000000" w:rsidRDefault="004D53BA">
            <w:pPr>
              <w:rPr>
                <w:lang w:val="de-DE"/>
              </w:rPr>
            </w:pPr>
            <w:r>
              <w:rPr>
                <w:lang w:val="de-DE"/>
              </w:rPr>
              <w:t>Beispiel: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62cbd8a2-3a3c-4c20-922f-8d22769e49e7</w:t>
            </w:r>
          </w:p>
        </w:tc>
        <w:tc>
          <w:tcPr>
            <w:tcW w:w="7407" w:type="dxa"/>
            <w:shd w:val="clear" w:color="auto" w:fill="F2F2F2" w:themeFill="background1" w:themeFillShade="F2"/>
          </w:tcPr>
          <w:p w:rsidR="00000000" w:rsidRDefault="004D53BA">
            <w:pPr>
              <w:rPr>
                <w:noProof/>
              </w:rPr>
            </w:pPr>
            <w:r>
              <w:rPr>
                <w:noProof/>
              </w:rPr>
              <w:t>JS and HTML for companion ad</w:t>
            </w:r>
          </w:p>
        </w:tc>
        <w:tc>
          <w:tcPr>
            <w:tcW w:w="7407" w:type="dxa"/>
          </w:tcPr>
          <w:p w:rsidR="00000000" w:rsidRDefault="004D53BA">
            <w:pPr>
              <w:rPr>
                <w:lang w:val="de-DE"/>
              </w:rPr>
            </w:pPr>
            <w:r>
              <w:rPr>
                <w:lang w:val="de-DE"/>
              </w:rPr>
              <w:t>JS und HTML f</w:t>
            </w:r>
            <w:r>
              <w:rPr>
                <w:lang w:val="de-DE"/>
              </w:rPr>
              <w:t>ü</w:t>
            </w:r>
            <w:r>
              <w:rPr>
                <w:lang w:val="de-DE"/>
              </w:rPr>
              <w:t>r Begleita</w:t>
            </w:r>
            <w:r>
              <w:rPr>
                <w:lang w:val="de-DE"/>
              </w:rPr>
              <w:t>nzeige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98a81e07-c646-469a-9ee1-bdf8251dd808</w:t>
            </w:r>
          </w:p>
        </w:tc>
        <w:tc>
          <w:tcPr>
            <w:tcW w:w="7407" w:type="dxa"/>
            <w:shd w:val="clear" w:color="auto" w:fill="F2F2F2" w:themeFill="background1" w:themeFillShade="F2"/>
          </w:tcPr>
          <w:p w:rsidR="00000000" w:rsidRDefault="004D53BA">
            <w:pPr>
              <w:rPr>
                <w:noProof/>
              </w:rPr>
            </w:pPr>
            <w:r>
              <w:rPr>
                <w:noProof/>
              </w:rPr>
              <w:t>Resources</w:t>
            </w:r>
          </w:p>
        </w:tc>
        <w:tc>
          <w:tcPr>
            <w:tcW w:w="7407" w:type="dxa"/>
          </w:tcPr>
          <w:p w:rsidR="00000000" w:rsidRDefault="004D53BA">
            <w:pPr>
              <w:rPr>
                <w:lang w:val="de-DE"/>
              </w:rPr>
            </w:pPr>
            <w:r>
              <w:rPr>
                <w:lang w:val="de-DE"/>
              </w:rPr>
              <w:t>Ressourcen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da741bcf-e33c-434f-8eb7-b1d97d0a0823</w:t>
            </w:r>
          </w:p>
        </w:tc>
        <w:tc>
          <w:tcPr>
            <w:tcW w:w="7407" w:type="dxa"/>
            <w:shd w:val="clear" w:color="auto" w:fill="F2F2F2" w:themeFill="background1" w:themeFillShade="F2"/>
          </w:tcPr>
          <w:p w:rsidR="00000000" w:rsidRDefault="004D53BA">
            <w:pPr>
              <w:rPr>
                <w:noProof/>
              </w:rPr>
            </w:pPr>
            <w:r>
              <w:rPr>
                <w:noProof/>
              </w:rPr>
              <w:t xml:space="preserve">General IMA info: </w:t>
            </w:r>
            <w:r>
              <w:rPr>
                <w:rStyle w:val="mqInternal"/>
                <w:noProof/>
              </w:rPr>
              <w:t>[1}</w:t>
            </w:r>
            <w:r>
              <w:rPr>
                <w:noProof/>
              </w:rPr>
              <w:t>https://developers.google.com/interactive-media-ads/</w:t>
            </w:r>
            <w:r>
              <w:rPr>
                <w:rStyle w:val="mqInternal"/>
                <w:noProof/>
              </w:rPr>
              <w:t>{2]</w:t>
            </w:r>
          </w:p>
        </w:tc>
        <w:tc>
          <w:tcPr>
            <w:tcW w:w="7407" w:type="dxa"/>
          </w:tcPr>
          <w:p w:rsidR="00000000" w:rsidRDefault="004D53BA">
            <w:pPr>
              <w:rPr>
                <w:lang w:val="de-DE"/>
              </w:rPr>
            </w:pPr>
            <w:r>
              <w:rPr>
                <w:lang w:val="de-DE"/>
              </w:rPr>
              <w:t xml:space="preserve">Allgemeine IMA-Informationen: </w:t>
            </w:r>
            <w:r>
              <w:rPr>
                <w:rStyle w:val="mqInternal"/>
                <w:noProof/>
                <w:lang w:val="de-DE"/>
              </w:rPr>
              <w:t>[1}</w:t>
            </w:r>
            <w:r>
              <w:rPr>
                <w:lang w:val="de-DE"/>
              </w:rPr>
              <w:t>https://developers.google.com/interactive-media-ads/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e0945259-cb57-4263-98a6-52a404491aa0</w:t>
            </w:r>
          </w:p>
        </w:tc>
        <w:tc>
          <w:tcPr>
            <w:tcW w:w="7407" w:type="dxa"/>
            <w:shd w:val="clear" w:color="auto" w:fill="F2F2F2" w:themeFill="background1" w:themeFillShade="F2"/>
          </w:tcPr>
          <w:p w:rsidR="00000000" w:rsidRDefault="004D53BA">
            <w:pPr>
              <w:rPr>
                <w:noProof/>
              </w:rPr>
            </w:pPr>
            <w:r>
              <w:rPr>
                <w:noProof/>
              </w:rPr>
              <w:t>Troubleshooting:</w:t>
            </w:r>
          </w:p>
        </w:tc>
        <w:tc>
          <w:tcPr>
            <w:tcW w:w="7407" w:type="dxa"/>
          </w:tcPr>
          <w:p w:rsidR="00000000" w:rsidRDefault="004D53BA">
            <w:pPr>
              <w:rPr>
                <w:lang w:val="de-DE"/>
              </w:rPr>
            </w:pPr>
            <w:r>
              <w:rPr>
                <w:lang w:val="de-DE"/>
              </w:rPr>
              <w:t>Fehlerbehebung: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48 </w:t>
            </w:r>
            <w:r>
              <w:rPr>
                <w:noProof/>
                <w:sz w:val="16"/>
              </w:rPr>
              <w:br/>
            </w:r>
            <w:r>
              <w:rPr>
                <w:noProof/>
                <w:sz w:val="2"/>
              </w:rPr>
              <w:t>e44452c5-be36-4f1e-ba9a-24805f38876e</w:t>
            </w:r>
          </w:p>
        </w:tc>
        <w:tc>
          <w:tcPr>
            <w:tcW w:w="7407" w:type="dxa"/>
            <w:shd w:val="clear" w:color="auto" w:fill="F2F2F2" w:themeFill="background1" w:themeFillShade="F2"/>
          </w:tcPr>
          <w:p w:rsidR="00000000" w:rsidRDefault="004D53BA">
            <w:pPr>
              <w:rPr>
                <w:noProof/>
              </w:rPr>
            </w:pPr>
            <w:r>
              <w:rPr>
                <w:noProof/>
              </w:rPr>
              <w:t>Video Suite Inspector (https://developers.google.com/interactive-media-ads/docs/vas</w:t>
            </w:r>
            <w:r>
              <w:rPr>
                <w:noProof/>
              </w:rPr>
              <w:t>tinspector_dual) tests if video tag/server working</w:t>
            </w:r>
          </w:p>
        </w:tc>
        <w:tc>
          <w:tcPr>
            <w:tcW w:w="7407" w:type="dxa"/>
          </w:tcPr>
          <w:p w:rsidR="00000000" w:rsidRDefault="004D53BA">
            <w:pPr>
              <w:rPr>
                <w:lang w:val="de-DE"/>
              </w:rPr>
            </w:pPr>
            <w:r>
              <w:rPr>
                <w:lang w:val="de-DE"/>
              </w:rPr>
              <w:t>Der Video Suite Inspector (https://developers.google.com/interactive-media-ads/docs/vastinspector_dual) testet, ob der Video-Tag / Server funktioniert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5193c177-5149-41aa-82c3-226f0eb3bcfb</w:t>
            </w:r>
          </w:p>
        </w:tc>
        <w:tc>
          <w:tcPr>
            <w:tcW w:w="7407" w:type="dxa"/>
            <w:shd w:val="clear" w:color="auto" w:fill="F2F2F2" w:themeFill="background1" w:themeFillShade="F2"/>
          </w:tcPr>
          <w:p w:rsidR="00000000" w:rsidRDefault="004D53BA">
            <w:pPr>
              <w:rPr>
                <w:noProof/>
              </w:rPr>
            </w:pPr>
            <w:r>
              <w:rPr>
                <w:noProof/>
              </w:rPr>
              <w:t>BE SURE to t</w:t>
            </w:r>
            <w:r>
              <w:rPr>
                <w:noProof/>
              </w:rPr>
              <w:t>est if URL works before using with BC PLayer, checks for compatible ad server; if won't work here it won't work in BC Player</w:t>
            </w:r>
          </w:p>
        </w:tc>
        <w:tc>
          <w:tcPr>
            <w:tcW w:w="7407" w:type="dxa"/>
          </w:tcPr>
          <w:p w:rsidR="00000000" w:rsidRDefault="004D53BA">
            <w:pPr>
              <w:rPr>
                <w:lang w:val="de-DE"/>
              </w:rPr>
            </w:pPr>
            <w:r>
              <w:rPr>
                <w:lang w:val="de-DE"/>
              </w:rPr>
              <w:t xml:space="preserve">Stellen Sie sicher, dass Sie testen, ob die URL funktioniert, bevor Sie sie mit BC PLayer verwenden. </w:t>
            </w:r>
            <w:r>
              <w:rPr>
                <w:lang w:val="de-DE"/>
              </w:rPr>
              <w:t>Ü</w:t>
            </w:r>
            <w:r>
              <w:rPr>
                <w:lang w:val="de-DE"/>
              </w:rPr>
              <w:t>berpr</w:t>
            </w:r>
            <w:r>
              <w:rPr>
                <w:lang w:val="de-DE"/>
              </w:rPr>
              <w:t>ü</w:t>
            </w:r>
            <w:r>
              <w:rPr>
                <w:lang w:val="de-DE"/>
              </w:rPr>
              <w:t>fen Sie, ob ein kompati</w:t>
            </w:r>
            <w:r>
              <w:rPr>
                <w:lang w:val="de-DE"/>
              </w:rPr>
              <w:t>bler Ad-Server vorhanden ist. Wenn es hier nicht funktioniert, funktioniert es in BC Player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4edf0f31-fa59-431e-a7e6-ac83db3c716e</w:t>
            </w:r>
          </w:p>
        </w:tc>
        <w:tc>
          <w:tcPr>
            <w:tcW w:w="7407" w:type="dxa"/>
            <w:shd w:val="clear" w:color="auto" w:fill="F2F2F2" w:themeFill="background1" w:themeFillShade="F2"/>
          </w:tcPr>
          <w:p w:rsidR="00000000" w:rsidRDefault="004D53BA">
            <w:pPr>
              <w:rPr>
                <w:noProof/>
              </w:rPr>
            </w:pPr>
            <w:r>
              <w:rPr>
                <w:noProof/>
              </w:rPr>
              <w:t>This is Brightcove Player's "ad API"</w:t>
            </w:r>
          </w:p>
        </w:tc>
        <w:tc>
          <w:tcPr>
            <w:tcW w:w="7407" w:type="dxa"/>
          </w:tcPr>
          <w:p w:rsidR="00000000" w:rsidRDefault="004D53BA">
            <w:pPr>
              <w:rPr>
                <w:lang w:val="de-DE"/>
              </w:rPr>
            </w:pPr>
            <w:r>
              <w:rPr>
                <w:lang w:val="de-DE"/>
              </w:rPr>
              <w:t>Dies ist die "Anzeigen-API" von Brightcove Player.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a42327cb-9fc3-4e9e-8e21</w:t>
            </w:r>
            <w:r>
              <w:rPr>
                <w:noProof/>
                <w:sz w:val="2"/>
              </w:rPr>
              <w:t>-c2a0f299856f</w:t>
            </w:r>
          </w:p>
        </w:tc>
        <w:tc>
          <w:tcPr>
            <w:tcW w:w="7407" w:type="dxa"/>
            <w:shd w:val="clear" w:color="auto" w:fill="F2F2F2" w:themeFill="background1" w:themeFillShade="F2"/>
          </w:tcPr>
          <w:p w:rsidR="00000000" w:rsidRDefault="004D53BA">
            <w:pPr>
              <w:rPr>
                <w:noProof/>
              </w:rPr>
            </w:pPr>
            <w:r>
              <w:rPr>
                <w:noProof/>
              </w:rPr>
              <w:t>https://github.com/videojs/videojs-contrib-ads:</w:t>
            </w:r>
          </w:p>
        </w:tc>
        <w:tc>
          <w:tcPr>
            <w:tcW w:w="7407" w:type="dxa"/>
          </w:tcPr>
          <w:p w:rsidR="00000000" w:rsidRDefault="004D53BA">
            <w:pPr>
              <w:rPr>
                <w:lang w:val="de-DE"/>
              </w:rPr>
            </w:pPr>
            <w:r>
              <w:rPr>
                <w:lang w:val="de-DE"/>
              </w:rPr>
              <w:t>https://github.com/videojs/videojs-contrib-ads: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7d90b319-1d90-476f-ade1-58f2a943aaed</w:t>
            </w:r>
          </w:p>
        </w:tc>
        <w:tc>
          <w:tcPr>
            <w:tcW w:w="7407" w:type="dxa"/>
            <w:shd w:val="clear" w:color="auto" w:fill="F2F2F2" w:themeFill="background1" w:themeFillShade="F2"/>
          </w:tcPr>
          <w:p w:rsidR="00000000" w:rsidRDefault="004D53BA">
            <w:pPr>
              <w:rPr>
                <w:noProof/>
              </w:rPr>
            </w:pPr>
            <w:r>
              <w:rPr>
                <w:noProof/>
              </w:rPr>
              <w:t>Interesting for PARTNERS who are writing own ad implementation</w:t>
            </w:r>
          </w:p>
        </w:tc>
        <w:tc>
          <w:tcPr>
            <w:tcW w:w="7407" w:type="dxa"/>
          </w:tcPr>
          <w:p w:rsidR="00000000" w:rsidRDefault="004D53BA">
            <w:pPr>
              <w:rPr>
                <w:lang w:val="de-DE"/>
              </w:rPr>
            </w:pPr>
            <w:r>
              <w:rPr>
                <w:lang w:val="de-DE"/>
              </w:rPr>
              <w:t>Interessant f</w:t>
            </w:r>
            <w:r>
              <w:rPr>
                <w:lang w:val="de-DE"/>
              </w:rPr>
              <w:t>ü</w:t>
            </w:r>
            <w:r>
              <w:rPr>
                <w:lang w:val="de-DE"/>
              </w:rPr>
              <w:t>r PARTNER, die eine eigene Anzeigenimplementierung schreiben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88422b92-c66c-4c7b-a45d-f086354a37c6</w:t>
            </w:r>
          </w:p>
        </w:tc>
        <w:tc>
          <w:tcPr>
            <w:tcW w:w="7407" w:type="dxa"/>
            <w:shd w:val="clear" w:color="auto" w:fill="F2F2F2" w:themeFill="background1" w:themeFillShade="F2"/>
          </w:tcPr>
          <w:p w:rsidR="00000000" w:rsidRDefault="004D53BA">
            <w:pPr>
              <w:rPr>
                <w:noProof/>
              </w:rPr>
            </w:pPr>
            <w:r>
              <w:rPr>
                <w:noProof/>
              </w:rPr>
              <w:t>From the site "The videojs-contrib-ads plugin provides common functionality needed by video advertisement libraries working with video.js.</w:t>
            </w:r>
          </w:p>
        </w:tc>
        <w:tc>
          <w:tcPr>
            <w:tcW w:w="7407" w:type="dxa"/>
          </w:tcPr>
          <w:p w:rsidR="00000000" w:rsidRDefault="004D53BA">
            <w:pPr>
              <w:rPr>
                <w:lang w:val="de-DE"/>
              </w:rPr>
            </w:pPr>
            <w:r>
              <w:rPr>
                <w:lang w:val="de-DE"/>
              </w:rPr>
              <w:t>Von der Websit</w:t>
            </w:r>
            <w:r>
              <w:rPr>
                <w:lang w:val="de-DE"/>
              </w:rPr>
              <w:t>e "Das Videojs-Contrib-Ads-Plugin bietet allgemeine Funktionen, die von Video-Werbebibliotheken ben</w:t>
            </w:r>
            <w:r>
              <w:rPr>
                <w:lang w:val="de-DE"/>
              </w:rPr>
              <w:t>ö</w:t>
            </w:r>
            <w:r>
              <w:rPr>
                <w:lang w:val="de-DE"/>
              </w:rPr>
              <w:t>tigt werden, die mit video.js arbeiten.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c658c4b8-29e8-4dcc-8c48-e6e69963d575</w:t>
            </w:r>
          </w:p>
        </w:tc>
        <w:tc>
          <w:tcPr>
            <w:tcW w:w="7407" w:type="dxa"/>
            <w:shd w:val="clear" w:color="auto" w:fill="F2F2F2" w:themeFill="background1" w:themeFillShade="F2"/>
          </w:tcPr>
          <w:p w:rsidR="00000000" w:rsidRDefault="004D53BA">
            <w:pPr>
              <w:rPr>
                <w:noProof/>
              </w:rPr>
            </w:pPr>
            <w:r>
              <w:rPr>
                <w:noProof/>
              </w:rPr>
              <w:t xml:space="preserve">It takes care of a number of concerns for you, reducing the code you have </w:t>
            </w:r>
            <w:r>
              <w:rPr>
                <w:noProof/>
              </w:rPr>
              <w:t xml:space="preserve">to </w:t>
            </w:r>
            <w:r>
              <w:rPr>
                <w:noProof/>
              </w:rPr>
              <w:lastRenderedPageBreak/>
              <w:t>write for your ad integration."</w:t>
            </w:r>
          </w:p>
        </w:tc>
        <w:tc>
          <w:tcPr>
            <w:tcW w:w="7407" w:type="dxa"/>
          </w:tcPr>
          <w:p w:rsidR="00000000" w:rsidRDefault="004D53BA">
            <w:pPr>
              <w:rPr>
                <w:lang w:val="de-DE"/>
              </w:rPr>
            </w:pPr>
            <w:r>
              <w:rPr>
                <w:lang w:val="de-DE"/>
              </w:rPr>
              <w:lastRenderedPageBreak/>
              <w:t>Es k</w:t>
            </w:r>
            <w:r>
              <w:rPr>
                <w:lang w:val="de-DE"/>
              </w:rPr>
              <w:t>ü</w:t>
            </w:r>
            <w:r>
              <w:rPr>
                <w:lang w:val="de-DE"/>
              </w:rPr>
              <w:t>mmert sich um eine Reihe von Problemen f</w:t>
            </w:r>
            <w:r>
              <w:rPr>
                <w:lang w:val="de-DE"/>
              </w:rPr>
              <w:t>ü</w:t>
            </w:r>
            <w:r>
              <w:rPr>
                <w:lang w:val="de-DE"/>
              </w:rPr>
              <w:t xml:space="preserve">r Sie und reduziert den Code, </w:t>
            </w:r>
            <w:r>
              <w:rPr>
                <w:lang w:val="de-DE"/>
              </w:rPr>
              <w:lastRenderedPageBreak/>
              <w:t>den Sie f</w:t>
            </w:r>
            <w:r>
              <w:rPr>
                <w:lang w:val="de-DE"/>
              </w:rPr>
              <w:t>ü</w:t>
            </w:r>
            <w:r>
              <w:rPr>
                <w:lang w:val="de-DE"/>
              </w:rPr>
              <w:t>r Ihre Anzeigenintegration schreiben m</w:t>
            </w:r>
            <w:r>
              <w:rPr>
                <w:lang w:val="de-DE"/>
              </w:rPr>
              <w:t>ü</w:t>
            </w:r>
            <w:r>
              <w:rPr>
                <w:lang w:val="de-DE"/>
              </w:rPr>
              <w:t>ssen. "</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55 </w:t>
            </w:r>
            <w:r>
              <w:rPr>
                <w:noProof/>
                <w:sz w:val="16"/>
              </w:rPr>
              <w:br/>
            </w:r>
            <w:r>
              <w:rPr>
                <w:noProof/>
                <w:sz w:val="2"/>
              </w:rPr>
              <w:t>6bb1e104-8116-41f5-9fda-c56a8bb4cc31</w:t>
            </w:r>
          </w:p>
        </w:tc>
        <w:tc>
          <w:tcPr>
            <w:tcW w:w="7407" w:type="dxa"/>
            <w:shd w:val="clear" w:color="auto" w:fill="F2F2F2" w:themeFill="background1" w:themeFillShade="F2"/>
          </w:tcPr>
          <w:p w:rsidR="00000000" w:rsidRDefault="004D53BA">
            <w:pPr>
              <w:rPr>
                <w:noProof/>
              </w:rPr>
            </w:pPr>
            <w:r>
              <w:rPr>
                <w:noProof/>
              </w:rPr>
              <w:t>Use case:</w:t>
            </w:r>
          </w:p>
        </w:tc>
        <w:tc>
          <w:tcPr>
            <w:tcW w:w="7407" w:type="dxa"/>
          </w:tcPr>
          <w:p w:rsidR="00000000" w:rsidRDefault="004D53BA">
            <w:pPr>
              <w:rPr>
                <w:lang w:val="de-DE"/>
              </w:rPr>
            </w:pPr>
            <w:r>
              <w:rPr>
                <w:lang w:val="de-DE"/>
              </w:rPr>
              <w:t>Anwendungsfall: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1ca989ee-b52c-4</w:t>
            </w:r>
            <w:r>
              <w:rPr>
                <w:noProof/>
                <w:sz w:val="2"/>
              </w:rPr>
              <w:t>f7b-bc7d-7ba6c797ec9b</w:t>
            </w:r>
          </w:p>
        </w:tc>
        <w:tc>
          <w:tcPr>
            <w:tcW w:w="7407" w:type="dxa"/>
            <w:shd w:val="clear" w:color="auto" w:fill="F2F2F2" w:themeFill="background1" w:themeFillShade="F2"/>
          </w:tcPr>
          <w:p w:rsidR="00000000" w:rsidRDefault="004D53BA">
            <w:pPr>
              <w:rPr>
                <w:noProof/>
              </w:rPr>
            </w:pPr>
            <w:r>
              <w:rPr>
                <w:noProof/>
              </w:rPr>
              <w:t>Way to show bumpers that have different style than ads</w:t>
            </w:r>
          </w:p>
        </w:tc>
        <w:tc>
          <w:tcPr>
            <w:tcW w:w="7407" w:type="dxa"/>
          </w:tcPr>
          <w:p w:rsidR="00000000" w:rsidRDefault="004D53BA">
            <w:pPr>
              <w:rPr>
                <w:lang w:val="de-DE"/>
              </w:rPr>
            </w:pPr>
            <w:r>
              <w:rPr>
                <w:lang w:val="de-DE"/>
              </w:rPr>
              <w:t>M</w:t>
            </w:r>
            <w:r>
              <w:rPr>
                <w:lang w:val="de-DE"/>
              </w:rPr>
              <w:t>ö</w:t>
            </w:r>
            <w:r>
              <w:rPr>
                <w:lang w:val="de-DE"/>
              </w:rPr>
              <w:t>glichkeit, Sto</w:t>
            </w:r>
            <w:r>
              <w:rPr>
                <w:lang w:val="de-DE"/>
              </w:rPr>
              <w:t>ß</w:t>
            </w:r>
            <w:r>
              <w:rPr>
                <w:lang w:val="de-DE"/>
              </w:rPr>
              <w:t>stangen anzuzeigen, die einen anderen Stil als Anzeigen haben</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googleb4a0bebb1d39fb89.html</w:t>
            </w:r>
          </w:p>
          <w:p w:rsidR="00000000" w:rsidRDefault="004D53BA">
            <w:pPr>
              <w:jc w:val="center"/>
              <w:rPr>
                <w:b/>
                <w:noProof/>
              </w:rPr>
            </w:pPr>
            <w:r>
              <w:rPr>
                <w:b/>
                <w:noProof/>
              </w:rPr>
              <w:t>MQ971010 d754d451-8ea4-4309-8935-ebbf14655950</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97dad877-4386-4e6a-9cc9-5f7873dc2ddd</w:t>
            </w:r>
          </w:p>
        </w:tc>
        <w:tc>
          <w:tcPr>
            <w:tcW w:w="7407" w:type="dxa"/>
            <w:shd w:val="clear" w:color="auto" w:fill="F2F2F2" w:themeFill="background1" w:themeFillShade="F2"/>
          </w:tcPr>
          <w:p w:rsidR="00000000" w:rsidRDefault="004D53BA">
            <w:pPr>
              <w:rPr>
                <w:noProof/>
              </w:rPr>
            </w:pPr>
            <w:r>
              <w:rPr>
                <w:noProof/>
              </w:rPr>
              <w:t>google-site-verification: googleb4a0bebb1d39fb89.html</w:t>
            </w:r>
          </w:p>
        </w:tc>
        <w:tc>
          <w:tcPr>
            <w:tcW w:w="7407" w:type="dxa"/>
          </w:tcPr>
          <w:p w:rsidR="00000000" w:rsidRDefault="004D53BA">
            <w:pPr>
              <w:rPr>
                <w:lang w:val="de-DE"/>
              </w:rPr>
            </w:pPr>
            <w:r>
              <w:rPr>
                <w:lang w:val="de-DE"/>
              </w:rPr>
              <w:t>Ü</w:t>
            </w:r>
            <w:r>
              <w:rPr>
                <w:lang w:val="de-DE"/>
              </w:rPr>
              <w:t>berpr</w:t>
            </w:r>
            <w:r>
              <w:rPr>
                <w:lang w:val="de-DE"/>
              </w:rPr>
              <w:t>ü</w:t>
            </w:r>
            <w:r>
              <w:rPr>
                <w:lang w:val="de-DE"/>
              </w:rPr>
              <w:t>fung der Google-Site: googleb4a0bebb1d39fb89.html</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search.html</w:t>
            </w:r>
          </w:p>
          <w:p w:rsidR="00000000" w:rsidRDefault="004D53BA">
            <w:pPr>
              <w:jc w:val="center"/>
              <w:rPr>
                <w:b/>
                <w:noProof/>
              </w:rPr>
            </w:pPr>
            <w:r>
              <w:rPr>
                <w:b/>
                <w:noProof/>
              </w:rPr>
              <w:t>MQ971010 77a36143-2f26-4bc3-a54a-24696428c8f5</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13f26db0-b58b-4c03-8dfd-2281a99a1124</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07f9543e-5b42-44b4-8ab3-f554c4daa6ee</w:t>
            </w:r>
          </w:p>
        </w:tc>
        <w:tc>
          <w:tcPr>
            <w:tcW w:w="7407" w:type="dxa"/>
            <w:shd w:val="clear" w:color="auto" w:fill="F2F2F2" w:themeFill="background1" w:themeFillShade="F2"/>
          </w:tcPr>
          <w:p w:rsidR="00000000" w:rsidRDefault="004D53BA">
            <w:pPr>
              <w:rPr>
                <w:noProof/>
              </w:rPr>
            </w:pPr>
            <w:r>
              <w:rPr>
                <w:noProof/>
              </w:rPr>
              <w:t>Search Results parent:</w:t>
            </w:r>
          </w:p>
        </w:tc>
        <w:tc>
          <w:tcPr>
            <w:tcW w:w="7407" w:type="dxa"/>
          </w:tcPr>
          <w:p w:rsidR="00000000" w:rsidRDefault="004D53BA">
            <w:pPr>
              <w:rPr>
                <w:lang w:val="de-DE"/>
              </w:rPr>
            </w:pPr>
            <w:r>
              <w:rPr>
                <w:lang w:val="de-DE"/>
              </w:rPr>
              <w:t>Suchergebnisse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a0054c10-ae18-48ec-8b47-7b97ce496401</w:t>
            </w:r>
          </w:p>
        </w:tc>
        <w:tc>
          <w:tcPr>
            <w:tcW w:w="7407" w:type="dxa"/>
            <w:shd w:val="clear" w:color="auto" w:fill="F2F2F2" w:themeFill="background1" w:themeFillShade="F2"/>
          </w:tcPr>
          <w:p w:rsidR="00000000" w:rsidRDefault="004D53BA">
            <w:pPr>
              <w:rPr>
                <w:noProof/>
              </w:rPr>
            </w:pPr>
            <w:r>
              <w:rPr>
                <w:noProof/>
              </w:rPr>
              <w:t>Home layout: search ---</w:t>
            </w:r>
          </w:p>
        </w:tc>
        <w:tc>
          <w:tcPr>
            <w:tcW w:w="7407" w:type="dxa"/>
          </w:tcPr>
          <w:p w:rsidR="00000000" w:rsidRDefault="004D53BA">
            <w:pPr>
              <w:rPr>
                <w:lang w:val="de-DE"/>
              </w:rPr>
            </w:pPr>
            <w:r>
              <w:rPr>
                <w:lang w:val="de-DE"/>
              </w:rPr>
              <w:t>Home Layout: Suche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493c920b-6331-42aa-8f12-6c672fdb01f8</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index.html</w:t>
            </w:r>
          </w:p>
          <w:p w:rsidR="00000000" w:rsidRDefault="004D53BA">
            <w:pPr>
              <w:jc w:val="center"/>
              <w:rPr>
                <w:b/>
                <w:noProof/>
              </w:rPr>
            </w:pPr>
            <w:r>
              <w:rPr>
                <w:b/>
                <w:noProof/>
              </w:rPr>
              <w:t>MQ971010 f932b627-429e-43d7-91e1-eac37c18d599</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56ddbf71-3e6b-4942-892c-5864dfda51ee</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4600069a-e608-483e-b2ca-1d34c380141c</w:t>
            </w:r>
          </w:p>
        </w:tc>
        <w:tc>
          <w:tcPr>
            <w:tcW w:w="7407" w:type="dxa"/>
            <w:shd w:val="clear" w:color="auto" w:fill="F2F2F2" w:themeFill="background1" w:themeFillShade="F2"/>
          </w:tcPr>
          <w:p w:rsidR="00000000" w:rsidRDefault="004D53BA">
            <w:pPr>
              <w:rPr>
                <w:noProof/>
              </w:rPr>
            </w:pPr>
            <w:r>
              <w:rPr>
                <w:noProof/>
              </w:rPr>
              <w:t>Video Cloud Studio Documentation parent: null ---</w:t>
            </w:r>
          </w:p>
        </w:tc>
        <w:tc>
          <w:tcPr>
            <w:tcW w:w="7407" w:type="dxa"/>
          </w:tcPr>
          <w:p w:rsidR="00000000" w:rsidRDefault="004D53BA">
            <w:pPr>
              <w:rPr>
                <w:lang w:val="de-DE"/>
              </w:rPr>
            </w:pPr>
            <w:r>
              <w:rPr>
                <w:lang w:val="de-DE"/>
              </w:rPr>
              <w:t>Ü</w:t>
            </w:r>
            <w:r>
              <w:rPr>
                <w:lang w:val="de-DE"/>
              </w:rPr>
              <w:t>bergeordnetes Element der Video Cloud Studio-Dokumentation: null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ff5e4888-f849-43ff-b062-a0ab21dac74b</w:t>
            </w:r>
          </w:p>
        </w:tc>
        <w:tc>
          <w:tcPr>
            <w:tcW w:w="7407" w:type="dxa"/>
            <w:shd w:val="clear" w:color="auto" w:fill="F2F2F2" w:themeFill="background1" w:themeFillShade="F2"/>
          </w:tcPr>
          <w:p w:rsidR="00000000" w:rsidRDefault="004D53BA">
            <w:pPr>
              <w:rPr>
                <w:noProof/>
              </w:rPr>
            </w:pPr>
            <w:r>
              <w:rPr>
                <w:noProof/>
              </w:rPr>
              <w:t>\{\{ site.title }}</w:t>
            </w:r>
          </w:p>
        </w:tc>
        <w:tc>
          <w:tcPr>
            <w:tcW w:w="7407" w:type="dxa"/>
          </w:tcPr>
          <w:p w:rsidR="00000000" w:rsidRDefault="004D53BA">
            <w:pPr>
              <w:rPr>
                <w:lang w:val="de-DE"/>
              </w:rPr>
            </w:pPr>
            <w:r>
              <w:rPr>
                <w:lang w:val="de-DE"/>
              </w:rPr>
              <w:t>\{\{ site.title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04f27dd4-74d4-4ff2-a16c-096e4e0dbb84</w:t>
            </w:r>
          </w:p>
        </w:tc>
        <w:tc>
          <w:tcPr>
            <w:tcW w:w="7407" w:type="dxa"/>
            <w:shd w:val="clear" w:color="auto" w:fill="F2F2F2" w:themeFill="background1" w:themeFillShade="F2"/>
          </w:tcPr>
          <w:p w:rsidR="00000000" w:rsidRDefault="004D53BA">
            <w:pPr>
              <w:rPr>
                <w:noProof/>
              </w:rPr>
            </w:pPr>
            <w:r>
              <w:rPr>
                <w:noProof/>
              </w:rPr>
              <w:t>\{\{ site.description }}</w:t>
            </w:r>
          </w:p>
        </w:tc>
        <w:tc>
          <w:tcPr>
            <w:tcW w:w="7407" w:type="dxa"/>
          </w:tcPr>
          <w:p w:rsidR="00000000" w:rsidRDefault="004D53BA">
            <w:pPr>
              <w:rPr>
                <w:lang w:val="de-DE"/>
              </w:rPr>
            </w:pPr>
            <w:r>
              <w:rPr>
                <w:lang w:val="de-DE"/>
              </w:rPr>
              <w:t>\{\{ site.description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49328672-e796</w:t>
            </w:r>
            <w:r>
              <w:rPr>
                <w:noProof/>
                <w:sz w:val="2"/>
              </w:rPr>
              <w:t>-41b3-833c-a4a9eb6071f7</w:t>
            </w:r>
          </w:p>
        </w:tc>
        <w:tc>
          <w:tcPr>
            <w:tcW w:w="7407" w:type="dxa"/>
            <w:shd w:val="clear" w:color="auto" w:fill="F2F2F2" w:themeFill="background1" w:themeFillShade="F2"/>
          </w:tcPr>
          <w:p w:rsidR="00000000" w:rsidRDefault="004D53BA">
            <w:pPr>
              <w:rPr>
                <w:noProof/>
              </w:rPr>
            </w:pPr>
            <w:r>
              <w:rPr>
                <w:noProof/>
              </w:rPr>
              <w:t>\{% for section in site.data.navigation offset:1 %}</w:t>
            </w:r>
          </w:p>
        </w:tc>
        <w:tc>
          <w:tcPr>
            <w:tcW w:w="7407" w:type="dxa"/>
          </w:tcPr>
          <w:p w:rsidR="00000000" w:rsidRDefault="004D53BA">
            <w:pPr>
              <w:rPr>
                <w:lang w:val="de-DE"/>
              </w:rPr>
            </w:pPr>
            <w:r>
              <w:rPr>
                <w:lang w:val="de-DE"/>
              </w:rPr>
              <w:t>\{% f</w:t>
            </w:r>
            <w:r>
              <w:rPr>
                <w:lang w:val="de-DE"/>
              </w:rPr>
              <w:t>ü</w:t>
            </w:r>
            <w:r>
              <w:rPr>
                <w:lang w:val="de-DE"/>
              </w:rPr>
              <w:t>r Abschnitt in site.data.navigation Offset: 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895de929-8a25-4659-8024-e9db4efabf37</w:t>
            </w:r>
          </w:p>
        </w:tc>
        <w:tc>
          <w:tcPr>
            <w:tcW w:w="7407" w:type="dxa"/>
            <w:shd w:val="clear" w:color="auto" w:fill="F2F2F2" w:themeFill="background1" w:themeFillShade="F2"/>
          </w:tcPr>
          <w:p w:rsidR="00000000" w:rsidRDefault="004D53BA">
            <w:pPr>
              <w:rPr>
                <w:noProof/>
              </w:rPr>
            </w:pPr>
            <w:r>
              <w:rPr>
                <w:noProof/>
              </w:rPr>
              <w:t>\{\{ section.name }}</w:t>
            </w:r>
          </w:p>
        </w:tc>
        <w:tc>
          <w:tcPr>
            <w:tcW w:w="7407" w:type="dxa"/>
          </w:tcPr>
          <w:p w:rsidR="00000000" w:rsidRDefault="004D53BA">
            <w:pPr>
              <w:rPr>
                <w:lang w:val="de-DE"/>
              </w:rPr>
            </w:pPr>
            <w:r>
              <w:rPr>
                <w:lang w:val="de-DE"/>
              </w:rPr>
              <w:t>\{\{ section.name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5321cccd-af24-439a-b137-63a0d9737b1f</w:t>
            </w:r>
          </w:p>
        </w:tc>
        <w:tc>
          <w:tcPr>
            <w:tcW w:w="7407" w:type="dxa"/>
            <w:shd w:val="clear" w:color="auto" w:fill="F2F2F2" w:themeFill="background1" w:themeFillShade="F2"/>
          </w:tcPr>
          <w:p w:rsidR="00000000" w:rsidRDefault="004D53BA">
            <w:pPr>
              <w:rPr>
                <w:noProof/>
              </w:rPr>
            </w:pPr>
            <w:r>
              <w:rPr>
                <w:noProof/>
              </w:rPr>
              <w:t>\{</w:t>
            </w:r>
            <w:r>
              <w:rPr>
                <w:noProof/>
              </w:rPr>
              <w:t>% for doc in section.docs limit:4 %}</w:t>
            </w:r>
          </w:p>
        </w:tc>
        <w:tc>
          <w:tcPr>
            <w:tcW w:w="7407" w:type="dxa"/>
          </w:tcPr>
          <w:p w:rsidR="00000000" w:rsidRDefault="004D53BA">
            <w:pPr>
              <w:rPr>
                <w:lang w:val="de-DE"/>
              </w:rPr>
            </w:pPr>
            <w:r>
              <w:rPr>
                <w:lang w:val="de-DE"/>
              </w:rPr>
              <w:t>\{% f</w:t>
            </w:r>
            <w:r>
              <w:rPr>
                <w:lang w:val="de-DE"/>
              </w:rPr>
              <w:t>ü</w:t>
            </w:r>
            <w:r>
              <w:rPr>
                <w:lang w:val="de-DE"/>
              </w:rPr>
              <w:t>r doc in section.docs limit: 4%}</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d84a0e70-5f56-44d3-88b0-cc67293f0278</w:t>
            </w:r>
          </w:p>
        </w:tc>
        <w:tc>
          <w:tcPr>
            <w:tcW w:w="7407" w:type="dxa"/>
            <w:shd w:val="clear" w:color="auto" w:fill="F2F2F2" w:themeFill="background1" w:themeFillShade="F2"/>
          </w:tcPr>
          <w:p w:rsidR="00000000" w:rsidRDefault="004D53BA">
            <w:pPr>
              <w:rPr>
                <w:noProof/>
              </w:rPr>
            </w:pPr>
            <w:r>
              <w:rPr>
                <w:rStyle w:val="mqInternal"/>
                <w:noProof/>
              </w:rPr>
              <w:t>[1}</w:t>
            </w:r>
            <w:r>
              <w:rPr>
                <w:noProof/>
              </w:rPr>
              <w:t>\{\{ doc.name }}</w:t>
            </w:r>
            <w:r>
              <w:rPr>
                <w:rStyle w:val="mqInternal"/>
                <w:noProof/>
              </w:rPr>
              <w:t>{2]</w:t>
            </w:r>
          </w:p>
        </w:tc>
        <w:tc>
          <w:tcPr>
            <w:tcW w:w="7407" w:type="dxa"/>
          </w:tcPr>
          <w:p w:rsidR="00000000" w:rsidRDefault="004D53BA">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872a23cf-5554-4ed9-897b-72189eb77538</w:t>
            </w:r>
          </w:p>
        </w:tc>
        <w:tc>
          <w:tcPr>
            <w:tcW w:w="7407" w:type="dxa"/>
            <w:shd w:val="clear" w:color="auto" w:fill="F2F2F2" w:themeFill="background1" w:themeFillShade="F2"/>
          </w:tcPr>
          <w:p w:rsidR="00000000" w:rsidRDefault="004D53BA">
            <w:pPr>
              <w:rPr>
                <w:noProof/>
              </w:rPr>
            </w:pPr>
            <w:r>
              <w:rPr>
                <w:noProof/>
              </w:rPr>
              <w:t>\{% endfor %}</w:t>
            </w:r>
          </w:p>
        </w:tc>
        <w:tc>
          <w:tcPr>
            <w:tcW w:w="7407" w:type="dxa"/>
          </w:tcPr>
          <w:p w:rsidR="00000000" w:rsidRDefault="004D53BA">
            <w:pPr>
              <w:rPr>
                <w:lang w:val="de-DE"/>
              </w:rPr>
            </w:pPr>
            <w:r>
              <w:rPr>
                <w:lang w:val="de-DE"/>
              </w:rPr>
              <w:t>\{% endfor%}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5876f384-4d2</w:t>
            </w:r>
            <w:r>
              <w:rPr>
                <w:noProof/>
                <w:sz w:val="2"/>
              </w:rPr>
              <w:t>7-47e0-b7ef-b3fc129762a3</w:t>
            </w:r>
          </w:p>
        </w:tc>
        <w:tc>
          <w:tcPr>
            <w:tcW w:w="7407" w:type="dxa"/>
            <w:shd w:val="clear" w:color="auto" w:fill="F2F2F2" w:themeFill="background1" w:themeFillShade="F2"/>
          </w:tcPr>
          <w:p w:rsidR="00000000" w:rsidRDefault="004D53BA">
            <w:pPr>
              <w:rPr>
                <w:noProof/>
              </w:rPr>
            </w:pPr>
            <w:r>
              <w:rPr>
                <w:rStyle w:val="mqInternal"/>
                <w:noProof/>
              </w:rPr>
              <w:t>[1}</w:t>
            </w:r>
            <w:r>
              <w:rPr>
                <w:noProof/>
              </w:rPr>
              <w:t>View all...</w:t>
            </w:r>
            <w:r>
              <w:rPr>
                <w:rStyle w:val="mqInternal"/>
                <w:noProof/>
              </w:rPr>
              <w:t>{2]</w:t>
            </w:r>
          </w:p>
        </w:tc>
        <w:tc>
          <w:tcPr>
            <w:tcW w:w="7407" w:type="dxa"/>
          </w:tcPr>
          <w:p w:rsidR="00000000" w:rsidRDefault="004D53BA">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c51ccbc6-762c-4ab1-8134-39a7e6f8d17f</w:t>
            </w:r>
          </w:p>
        </w:tc>
        <w:tc>
          <w:tcPr>
            <w:tcW w:w="7407" w:type="dxa"/>
            <w:shd w:val="clear" w:color="auto" w:fill="F2F2F2" w:themeFill="background1" w:themeFillShade="F2"/>
          </w:tcPr>
          <w:p w:rsidR="00000000" w:rsidRDefault="004D53BA">
            <w:pPr>
              <w:rPr>
                <w:noProof/>
              </w:rPr>
            </w:pPr>
            <w:r>
              <w:rPr>
                <w:noProof/>
              </w:rPr>
              <w:t>\{% endfor %}</w:t>
            </w:r>
          </w:p>
        </w:tc>
        <w:tc>
          <w:tcPr>
            <w:tcW w:w="7407" w:type="dxa"/>
          </w:tcPr>
          <w:p w:rsidR="00000000" w:rsidRDefault="004D53BA">
            <w:pPr>
              <w:rPr>
                <w:lang w:val="de-DE"/>
              </w:rPr>
            </w:pPr>
            <w:r>
              <w:rPr>
                <w:lang w:val="de-DE"/>
              </w:rPr>
              <w:t>\{% endfor%}</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404.html</w:t>
            </w:r>
          </w:p>
          <w:p w:rsidR="00000000" w:rsidRDefault="004D53BA">
            <w:pPr>
              <w:jc w:val="center"/>
              <w:rPr>
                <w:b/>
                <w:noProof/>
              </w:rPr>
            </w:pPr>
            <w:r>
              <w:rPr>
                <w:b/>
                <w:noProof/>
              </w:rPr>
              <w:t>MQ971010 fdc04570-874f-4c11-87cb-a2a44699884a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4100b627-c179-4e7e-99b9-5f18f2b9d2de</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7546aeaf-972c-4282-b361-46145e30d61e</w:t>
            </w:r>
          </w:p>
        </w:tc>
        <w:tc>
          <w:tcPr>
            <w:tcW w:w="7407" w:type="dxa"/>
            <w:shd w:val="clear" w:color="auto" w:fill="F2F2F2" w:themeFill="background1" w:themeFillShade="F2"/>
          </w:tcPr>
          <w:p w:rsidR="00000000" w:rsidRDefault="004D53BA">
            <w:pPr>
              <w:rPr>
                <w:noProof/>
              </w:rPr>
            </w:pPr>
            <w:r>
              <w:rPr>
                <w:noProof/>
              </w:rPr>
              <w:t>404 - Page Not Found parent:</w:t>
            </w:r>
          </w:p>
        </w:tc>
        <w:tc>
          <w:tcPr>
            <w:tcW w:w="7407" w:type="dxa"/>
          </w:tcPr>
          <w:p w:rsidR="00000000" w:rsidRDefault="004D53BA">
            <w:pPr>
              <w:rPr>
                <w:lang w:val="de-DE"/>
              </w:rPr>
            </w:pPr>
            <w:r>
              <w:rPr>
                <w:lang w:val="de-DE"/>
              </w:rPr>
              <w:t>404 - Seite nicht gefunden Eltern: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28ec4e5f-1886-42ae-9204-5f9941b08071</w:t>
            </w:r>
          </w:p>
        </w:tc>
        <w:tc>
          <w:tcPr>
            <w:tcW w:w="7407" w:type="dxa"/>
            <w:shd w:val="clear" w:color="auto" w:fill="F2F2F2" w:themeFill="background1" w:themeFillShade="F2"/>
          </w:tcPr>
          <w:p w:rsidR="00000000" w:rsidRDefault="004D53BA">
            <w:pPr>
              <w:rPr>
                <w:noProof/>
              </w:rPr>
            </w:pPr>
            <w:r>
              <w:rPr>
                <w:noProof/>
              </w:rPr>
              <w:t>Home search: exclude layout: page ---</w:t>
            </w:r>
          </w:p>
        </w:tc>
        <w:tc>
          <w:tcPr>
            <w:tcW w:w="7407" w:type="dxa"/>
          </w:tcPr>
          <w:p w:rsidR="00000000" w:rsidRDefault="004D53BA">
            <w:pPr>
              <w:rPr>
                <w:lang w:val="de-DE"/>
              </w:rPr>
            </w:pPr>
            <w:r>
              <w:rPr>
                <w:lang w:val="de-DE"/>
              </w:rPr>
              <w:t>Startsuche: Layout ausschlie</w:t>
            </w:r>
            <w:r>
              <w:rPr>
                <w:lang w:val="de-DE"/>
              </w:rPr>
              <w:t>ß</w:t>
            </w:r>
            <w:r>
              <w:rPr>
                <w:lang w:val="de-DE"/>
              </w:rPr>
              <w:t>en: Seite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806da5c6-aeb4-4518-94b6-6752bed3fb57</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677fc3a5-7ad1-4d5a-b22f-78c1814ed906</w:t>
            </w:r>
          </w:p>
        </w:tc>
        <w:tc>
          <w:tcPr>
            <w:tcW w:w="7407" w:type="dxa"/>
            <w:shd w:val="clear" w:color="auto" w:fill="F2F2F2" w:themeFill="background1" w:themeFillShade="F2"/>
          </w:tcPr>
          <w:p w:rsidR="00000000" w:rsidRDefault="004D53BA">
            <w:pPr>
              <w:rPr>
                <w:noProof/>
              </w:rPr>
            </w:pPr>
            <w:r>
              <w:rPr>
                <w:noProof/>
              </w:rPr>
              <w:t>Sorry, the page you requested does not exist.</w:t>
            </w:r>
          </w:p>
        </w:tc>
        <w:tc>
          <w:tcPr>
            <w:tcW w:w="7407" w:type="dxa"/>
          </w:tcPr>
          <w:p w:rsidR="00000000" w:rsidRDefault="004D53BA">
            <w:pPr>
              <w:rPr>
                <w:lang w:val="de-DE"/>
              </w:rPr>
            </w:pPr>
            <w:r>
              <w:rPr>
                <w:lang w:val="de-DE"/>
              </w:rPr>
              <w:t>Die von Ihnen angeforderte Seite existiert leider nicht.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 </w:t>
            </w:r>
            <w:r>
              <w:rPr>
                <w:noProof/>
                <w:sz w:val="16"/>
              </w:rPr>
              <w:br/>
            </w:r>
            <w:r>
              <w:rPr>
                <w:noProof/>
                <w:sz w:val="2"/>
              </w:rPr>
              <w:t>2b4c60e2-adfc-4bd5-812f-8bdb2f321135</w:t>
            </w:r>
          </w:p>
        </w:tc>
        <w:tc>
          <w:tcPr>
            <w:tcW w:w="7407" w:type="dxa"/>
            <w:shd w:val="clear" w:color="auto" w:fill="F2F2F2" w:themeFill="background1" w:themeFillShade="F2"/>
          </w:tcPr>
          <w:p w:rsidR="00000000" w:rsidRDefault="004D53BA">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4D53BA">
            <w:pPr>
              <w:rPr>
                <w:lang w:val="de-DE"/>
              </w:rPr>
            </w:pPr>
            <w:r>
              <w:rPr>
                <w:lang w:val="de-DE"/>
              </w:rPr>
              <w:t xml:space="preserve">Versuchen Sie es mit </w:t>
            </w:r>
            <w:r>
              <w:rPr>
                <w:rStyle w:val="mqInternal"/>
                <w:noProof/>
                <w:lang w:val="de-DE"/>
              </w:rPr>
              <w:t>[1}</w:t>
            </w:r>
            <w:r>
              <w:rPr>
                <w:lang w:val="de-DE"/>
              </w:rPr>
              <w:t>Startseite</w:t>
            </w:r>
            <w:r>
              <w:rPr>
                <w:rStyle w:val="mqInternal"/>
                <w:noProof/>
                <w:lang w:val="de-DE"/>
              </w:rPr>
              <w:t>{2]</w:t>
            </w:r>
            <w:r>
              <w:rPr>
                <w:lang w:val="de-DE"/>
              </w:rPr>
              <w:t xml:space="preserve"> und zu ihm navigieren oder danach suchen.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0a3b0b51-f86f-43ae-93ed-94a06d398ef1</w:t>
            </w:r>
          </w:p>
        </w:tc>
        <w:tc>
          <w:tcPr>
            <w:tcW w:w="7407" w:type="dxa"/>
            <w:shd w:val="clear" w:color="auto" w:fill="F2F2F2" w:themeFill="background1" w:themeFillShade="F2"/>
          </w:tcPr>
          <w:p w:rsidR="00000000" w:rsidRDefault="004D53BA">
            <w:pPr>
              <w:rPr>
                <w:noProof/>
              </w:rPr>
            </w:pPr>
            <w:r>
              <w:rPr>
                <w:noProof/>
              </w:rPr>
              <w:t xml:space="preserve">For additional help, </w:t>
            </w:r>
            <w:r>
              <w:rPr>
                <w:rStyle w:val="mqInternal"/>
                <w:noProof/>
              </w:rPr>
              <w:t>[1}</w:t>
            </w:r>
            <w:r>
              <w:rPr>
                <w:noProof/>
              </w:rPr>
              <w:t>ema</w:t>
            </w:r>
            <w:r>
              <w:rPr>
                <w:noProof/>
              </w:rPr>
              <w:t>il us</w:t>
            </w:r>
            <w:r>
              <w:rPr>
                <w:rStyle w:val="mqInternal"/>
                <w:noProof/>
              </w:rPr>
              <w:t>{2]</w:t>
            </w:r>
            <w:r>
              <w:rPr>
                <w:noProof/>
              </w:rPr>
              <w:t>.</w:t>
            </w:r>
          </w:p>
        </w:tc>
        <w:tc>
          <w:tcPr>
            <w:tcW w:w="7407" w:type="dxa"/>
          </w:tcPr>
          <w:p w:rsidR="00000000" w:rsidRDefault="004D53BA">
            <w:pPr>
              <w:rPr>
                <w:lang w:val="de-DE"/>
              </w:rPr>
            </w:pPr>
            <w:r>
              <w:rPr>
                <w:lang w:val="de-DE"/>
              </w:rPr>
              <w:t>F</w:t>
            </w:r>
            <w:r>
              <w:rPr>
                <w:lang w:val="de-DE"/>
              </w:rPr>
              <w:t>ü</w:t>
            </w:r>
            <w:r>
              <w:rPr>
                <w:lang w:val="de-DE"/>
              </w:rPr>
              <w:t>r zus</w:t>
            </w:r>
            <w:r>
              <w:rPr>
                <w:lang w:val="de-DE"/>
              </w:rPr>
              <w:t>ä</w:t>
            </w:r>
            <w:r>
              <w:rPr>
                <w:lang w:val="de-DE"/>
              </w:rPr>
              <w:t xml:space="preserve">tzliche Hilfe, </w:t>
            </w:r>
            <w:r>
              <w:rPr>
                <w:rStyle w:val="mqInternal"/>
                <w:noProof/>
                <w:lang w:val="de-DE"/>
              </w:rPr>
              <w:t>[1}</w:t>
            </w:r>
            <w:r>
              <w:rPr>
                <w:lang w:val="de-DE"/>
              </w:rPr>
              <w:t>Schreiben Sie uns eine E-Mail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icons.html</w:t>
            </w:r>
          </w:p>
          <w:p w:rsidR="00000000" w:rsidRDefault="004D53BA">
            <w:pPr>
              <w:jc w:val="center"/>
              <w:rPr>
                <w:b/>
                <w:noProof/>
              </w:rPr>
            </w:pPr>
            <w:r>
              <w:rPr>
                <w:b/>
                <w:noProof/>
              </w:rPr>
              <w:t>MQ971010 89c98d4a-4450-4414-90f6-e51bfa05bd31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1acab42c-6cd9-4abd-8c64-3b827a07dc6e</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89ae80df-5efc-444c-bc25-23a308894cc4</w:t>
            </w:r>
          </w:p>
        </w:tc>
        <w:tc>
          <w:tcPr>
            <w:tcW w:w="7407" w:type="dxa"/>
            <w:shd w:val="clear" w:color="auto" w:fill="F2F2F2" w:themeFill="background1" w:themeFillShade="F2"/>
          </w:tcPr>
          <w:p w:rsidR="00000000" w:rsidRDefault="004D53BA">
            <w:pPr>
              <w:rPr>
                <w:noProof/>
              </w:rPr>
            </w:pPr>
            <w:r>
              <w:rPr>
                <w:noProof/>
              </w:rPr>
              <w:t>Brightcove Icons parent:</w:t>
            </w:r>
          </w:p>
        </w:tc>
        <w:tc>
          <w:tcPr>
            <w:tcW w:w="7407" w:type="dxa"/>
          </w:tcPr>
          <w:p w:rsidR="00000000" w:rsidRDefault="004D53BA">
            <w:pPr>
              <w:rPr>
                <w:lang w:val="de-DE"/>
              </w:rPr>
            </w:pPr>
            <w:r>
              <w:rPr>
                <w:lang w:val="de-DE"/>
              </w:rPr>
              <w:t>Eltern von Brightcove Icons: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9fe35f21-7103-4823-a95c-db5d96f2bd2c</w:t>
            </w:r>
          </w:p>
        </w:tc>
        <w:tc>
          <w:tcPr>
            <w:tcW w:w="7407" w:type="dxa"/>
            <w:shd w:val="clear" w:color="auto" w:fill="F2F2F2" w:themeFill="background1" w:themeFillShade="F2"/>
          </w:tcPr>
          <w:p w:rsidR="00000000" w:rsidRDefault="004D53BA">
            <w:pPr>
              <w:rPr>
                <w:noProof/>
              </w:rPr>
            </w:pPr>
            <w:r>
              <w:rPr>
                <w:noProof/>
              </w:rPr>
              <w:t>Home ---</w:t>
            </w:r>
          </w:p>
        </w:tc>
        <w:tc>
          <w:tcPr>
            <w:tcW w:w="7407" w:type="dxa"/>
          </w:tcPr>
          <w:p w:rsidR="00000000" w:rsidRDefault="004D53BA">
            <w:pPr>
              <w:rPr>
                <w:lang w:val="de-DE"/>
              </w:rPr>
            </w:pPr>
            <w:r>
              <w:rPr>
                <w:lang w:val="de-DE"/>
              </w:rPr>
              <w:t>Zuhause ---</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 </w:t>
            </w:r>
            <w:r>
              <w:rPr>
                <w:noProof/>
                <w:sz w:val="16"/>
              </w:rPr>
              <w:br/>
            </w:r>
            <w:r>
              <w:rPr>
                <w:noProof/>
                <w:sz w:val="2"/>
              </w:rPr>
              <w:t>c9b5ef55-5156-468c-b126-e8610c3c090c</w:t>
            </w:r>
          </w:p>
        </w:tc>
        <w:tc>
          <w:tcPr>
            <w:tcW w:w="7407" w:type="dxa"/>
            <w:shd w:val="clear" w:color="auto" w:fill="F2F2F2" w:themeFill="background1" w:themeFillShade="F2"/>
          </w:tcPr>
          <w:p w:rsidR="00000000" w:rsidRDefault="004D53BA">
            <w:pPr>
              <w:rPr>
                <w:noProof/>
              </w:rPr>
            </w:pPr>
            <w:r>
              <w:rPr>
                <w:noProof/>
              </w:rPr>
              <w:t>Standard Icons</w:t>
            </w:r>
          </w:p>
        </w:tc>
        <w:tc>
          <w:tcPr>
            <w:tcW w:w="7407" w:type="dxa"/>
          </w:tcPr>
          <w:p w:rsidR="00000000" w:rsidRDefault="004D53BA">
            <w:pPr>
              <w:rPr>
                <w:lang w:val="de-DE"/>
              </w:rPr>
            </w:pPr>
            <w:r>
              <w:rPr>
                <w:lang w:val="de-DE"/>
              </w:rPr>
              <w:t>Standardsymbole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82c928c5-cba3-4852-b8bd-d1c67e7f4c6d</w:t>
            </w:r>
          </w:p>
        </w:tc>
        <w:tc>
          <w:tcPr>
            <w:tcW w:w="7407" w:type="dxa"/>
            <w:shd w:val="clear" w:color="auto" w:fill="F2F2F2" w:themeFill="background1" w:themeFillShade="F2"/>
          </w:tcPr>
          <w:p w:rsidR="00000000" w:rsidRDefault="004D53BA">
            <w:pPr>
              <w:rPr>
                <w:noProof/>
              </w:rPr>
            </w:pPr>
            <w:r>
              <w:rPr>
                <w:noProof/>
              </w:rPr>
              <w:t>You can set the color and size of the icon using the style attribute - for example:</w:t>
            </w:r>
          </w:p>
        </w:tc>
        <w:tc>
          <w:tcPr>
            <w:tcW w:w="7407" w:type="dxa"/>
          </w:tcPr>
          <w:p w:rsidR="00000000" w:rsidRDefault="004D53BA">
            <w:pPr>
              <w:rPr>
                <w:lang w:val="de-DE"/>
              </w:rPr>
            </w:pPr>
            <w:r>
              <w:rPr>
                <w:lang w:val="de-DE"/>
              </w:rPr>
              <w:t>Sie k</w:t>
            </w:r>
            <w:r>
              <w:rPr>
                <w:lang w:val="de-DE"/>
              </w:rPr>
              <w:t>ö</w:t>
            </w:r>
            <w:r>
              <w:rPr>
                <w:lang w:val="de-DE"/>
              </w:rPr>
              <w:t>nnen die Farbe und Gr</w:t>
            </w:r>
            <w:r>
              <w:rPr>
                <w:lang w:val="de-DE"/>
              </w:rPr>
              <w:t>öß</w:t>
            </w:r>
            <w:r>
              <w:rPr>
                <w:lang w:val="de-DE"/>
              </w:rPr>
              <w:t>e des Symbols mithilfe des Stilattributs festlegen - zum Beispiel: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fee0ef8a-d1d9-4d14-baaf-cfac5e075c9a</w:t>
            </w:r>
          </w:p>
        </w:tc>
        <w:tc>
          <w:tcPr>
            <w:tcW w:w="7407" w:type="dxa"/>
            <w:shd w:val="clear" w:color="auto" w:fill="F2F2F2" w:themeFill="background1" w:themeFillShade="F2"/>
          </w:tcPr>
          <w:p w:rsidR="00000000" w:rsidRDefault="004D53BA">
            <w:pPr>
              <w:rPr>
                <w:noProof/>
              </w:rPr>
            </w:pPr>
            <w:r>
              <w:rPr>
                <w:noProof/>
              </w:rPr>
              <w:t>Fontawesome icons</w:t>
            </w:r>
          </w:p>
        </w:tc>
        <w:tc>
          <w:tcPr>
            <w:tcW w:w="7407" w:type="dxa"/>
          </w:tcPr>
          <w:p w:rsidR="00000000" w:rsidRDefault="004D53BA">
            <w:pPr>
              <w:rPr>
                <w:lang w:val="de-DE"/>
              </w:rPr>
            </w:pPr>
            <w:r>
              <w:rPr>
                <w:lang w:val="de-DE"/>
              </w:rPr>
              <w:t>Fontawesome Symbo</w:t>
            </w:r>
            <w:r>
              <w:rPr>
                <w:lang w:val="de-DE"/>
              </w:rPr>
              <w:t>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1f4347fa-4715-4c94-8b26-bf5f53e5b460</w:t>
            </w:r>
          </w:p>
        </w:tc>
        <w:tc>
          <w:tcPr>
            <w:tcW w:w="7407" w:type="dxa"/>
            <w:shd w:val="clear" w:color="auto" w:fill="F2F2F2" w:themeFill="background1" w:themeFillShade="F2"/>
          </w:tcPr>
          <w:p w:rsidR="00000000" w:rsidRDefault="004D53BA">
            <w:pPr>
              <w:rPr>
                <w:noProof/>
              </w:rPr>
            </w:pPr>
            <w:r>
              <w:rPr>
                <w:noProof/>
              </w:rPr>
              <w:t>Fontawesome Icons</w:t>
            </w:r>
          </w:p>
        </w:tc>
        <w:tc>
          <w:tcPr>
            <w:tcW w:w="7407" w:type="dxa"/>
          </w:tcPr>
          <w:p w:rsidR="00000000" w:rsidRDefault="004D53BA">
            <w:pPr>
              <w:rPr>
                <w:lang w:val="de-DE"/>
              </w:rPr>
            </w:pPr>
            <w:r>
              <w:rPr>
                <w:lang w:val="de-DE"/>
              </w:rPr>
              <w:t>Fontawesome Icons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 </w:t>
            </w:r>
            <w:r>
              <w:rPr>
                <w:noProof/>
                <w:sz w:val="16"/>
              </w:rPr>
              <w:br/>
            </w:r>
            <w:r>
              <w:rPr>
                <w:noProof/>
                <w:sz w:val="2"/>
              </w:rPr>
              <w:t>c2a15663-d56d-4688-ae8c-54728eea70d7</w:t>
            </w:r>
          </w:p>
        </w:tc>
        <w:tc>
          <w:tcPr>
            <w:tcW w:w="7407" w:type="dxa"/>
            <w:shd w:val="clear" w:color="auto" w:fill="F2F2F2" w:themeFill="background1" w:themeFillShade="F2"/>
          </w:tcPr>
          <w:p w:rsidR="00000000" w:rsidRDefault="004D53BA">
            <w:pPr>
              <w:rPr>
                <w:noProof/>
              </w:rPr>
            </w:pPr>
            <w:r>
              <w:rPr>
                <w:noProof/>
              </w:rPr>
              <w:t>Icon</w:t>
            </w:r>
          </w:p>
        </w:tc>
        <w:tc>
          <w:tcPr>
            <w:tcW w:w="7407" w:type="dxa"/>
          </w:tcPr>
          <w:p w:rsidR="00000000" w:rsidRDefault="004D53BA">
            <w:pPr>
              <w:rPr>
                <w:lang w:val="de-DE"/>
              </w:rPr>
            </w:pPr>
            <w:r>
              <w:rPr>
                <w:lang w:val="de-DE"/>
              </w:rPr>
              <w:t>Symbol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d87a81a5-3951-45a0-99a9-98d7248217b7</w:t>
            </w:r>
          </w:p>
        </w:tc>
        <w:tc>
          <w:tcPr>
            <w:tcW w:w="7407" w:type="dxa"/>
            <w:shd w:val="clear" w:color="auto" w:fill="F2F2F2" w:themeFill="background1" w:themeFillShade="F2"/>
          </w:tcPr>
          <w:p w:rsidR="00000000" w:rsidRDefault="004D53BA">
            <w:pPr>
              <w:rPr>
                <w:noProof/>
              </w:rPr>
            </w:pPr>
            <w:r>
              <w:rPr>
                <w:noProof/>
              </w:rPr>
              <w:t>Code</w:t>
            </w:r>
          </w:p>
        </w:tc>
        <w:tc>
          <w:tcPr>
            <w:tcW w:w="7407" w:type="dxa"/>
          </w:tcPr>
          <w:p w:rsidR="00000000" w:rsidRDefault="004D53BA">
            <w:pPr>
              <w:rPr>
                <w:lang w:val="de-DE"/>
              </w:rPr>
            </w:pPr>
            <w:r>
              <w:rPr>
                <w:lang w:val="de-DE"/>
              </w:rPr>
              <w:t>Code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5b422180-6889-4055-8767-0d7d11444f34</w:t>
            </w:r>
          </w:p>
        </w:tc>
        <w:tc>
          <w:tcPr>
            <w:tcW w:w="7407" w:type="dxa"/>
            <w:shd w:val="clear" w:color="auto" w:fill="F2F2F2" w:themeFill="background1" w:themeFillShade="F2"/>
          </w:tcPr>
          <w:p w:rsidR="00000000" w:rsidRDefault="004D53BA">
            <w:pPr>
              <w:rPr>
                <w:noProof/>
              </w:rPr>
            </w:pPr>
            <w:r>
              <w:rPr>
                <w:noProof/>
              </w:rPr>
              <w:t>Standard Use</w:t>
            </w:r>
          </w:p>
        </w:tc>
        <w:tc>
          <w:tcPr>
            <w:tcW w:w="7407" w:type="dxa"/>
          </w:tcPr>
          <w:p w:rsidR="00000000" w:rsidRDefault="004D53BA">
            <w:pPr>
              <w:rPr>
                <w:lang w:val="de-DE"/>
              </w:rPr>
            </w:pPr>
            <w:r>
              <w:rPr>
                <w:lang w:val="de-DE"/>
              </w:rPr>
              <w:t>Standardgebrauch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515ebda8-a009-4e2e-a4b3-ec3c2dbb50bc</w:t>
            </w:r>
          </w:p>
        </w:tc>
        <w:tc>
          <w:tcPr>
            <w:tcW w:w="7407" w:type="dxa"/>
            <w:shd w:val="clear" w:color="auto" w:fill="F2F2F2" w:themeFill="background1" w:themeFillShade="F2"/>
          </w:tcPr>
          <w:p w:rsidR="00000000" w:rsidRDefault="004D53BA">
            <w:pPr>
              <w:rPr>
                <w:noProof/>
              </w:rPr>
            </w:pPr>
            <w:r>
              <w:rPr>
                <w:noProof/>
              </w:rPr>
              <w:t>Administration</w:t>
            </w:r>
          </w:p>
        </w:tc>
        <w:tc>
          <w:tcPr>
            <w:tcW w:w="7407" w:type="dxa"/>
          </w:tcPr>
          <w:p w:rsidR="00000000" w:rsidRDefault="004D53BA">
            <w:pPr>
              <w:rPr>
                <w:lang w:val="de-DE"/>
              </w:rPr>
            </w:pPr>
            <w:r>
              <w:rPr>
                <w:lang w:val="de-DE"/>
              </w:rPr>
              <w:t>Verwaltung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 </w:t>
            </w:r>
            <w:r>
              <w:rPr>
                <w:noProof/>
                <w:sz w:val="16"/>
              </w:rPr>
              <w:br/>
            </w:r>
            <w:r>
              <w:rPr>
                <w:noProof/>
                <w:sz w:val="2"/>
              </w:rPr>
              <w:t>8742a6c8-13f9-409e-b436-59ebfd143bca</w:t>
            </w:r>
          </w:p>
        </w:tc>
        <w:tc>
          <w:tcPr>
            <w:tcW w:w="7407" w:type="dxa"/>
            <w:shd w:val="clear" w:color="auto" w:fill="F2F2F2" w:themeFill="background1" w:themeFillShade="F2"/>
          </w:tcPr>
          <w:p w:rsidR="00000000" w:rsidRDefault="004D53BA">
            <w:pPr>
              <w:rPr>
                <w:noProof/>
              </w:rPr>
            </w:pPr>
            <w:r>
              <w:rPr>
                <w:noProof/>
              </w:rPr>
              <w:t>Advertising</w:t>
            </w:r>
          </w:p>
        </w:tc>
        <w:tc>
          <w:tcPr>
            <w:tcW w:w="7407" w:type="dxa"/>
          </w:tcPr>
          <w:p w:rsidR="00000000" w:rsidRDefault="004D53BA">
            <w:pPr>
              <w:rPr>
                <w:lang w:val="de-DE"/>
              </w:rPr>
            </w:pPr>
            <w:r>
              <w:rPr>
                <w:lang w:val="de-DE"/>
              </w:rPr>
              <w:t>Werbung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fbd745dc-490d-4eed-b966-8d282cd95c01</w:t>
            </w:r>
          </w:p>
        </w:tc>
        <w:tc>
          <w:tcPr>
            <w:tcW w:w="7407" w:type="dxa"/>
            <w:shd w:val="clear" w:color="auto" w:fill="F2F2F2" w:themeFill="background1" w:themeFillShade="F2"/>
          </w:tcPr>
          <w:p w:rsidR="00000000" w:rsidRDefault="004D53BA">
            <w:pPr>
              <w:rPr>
                <w:noProof/>
              </w:rPr>
            </w:pPr>
            <w:r>
              <w:rPr>
                <w:noProof/>
              </w:rPr>
              <w:t>Analytics</w:t>
            </w:r>
          </w:p>
        </w:tc>
        <w:tc>
          <w:tcPr>
            <w:tcW w:w="7407" w:type="dxa"/>
          </w:tcPr>
          <w:p w:rsidR="00000000" w:rsidRDefault="004D53BA">
            <w:pPr>
              <w:rPr>
                <w:lang w:val="de-DE"/>
              </w:rPr>
            </w:pPr>
            <w:r>
              <w:rPr>
                <w:lang w:val="de-DE"/>
              </w:rPr>
              <w:t>Analytik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a0479e37-96e0-4576-bd87-e8b60303fa60</w:t>
            </w:r>
          </w:p>
        </w:tc>
        <w:tc>
          <w:tcPr>
            <w:tcW w:w="7407" w:type="dxa"/>
            <w:shd w:val="clear" w:color="auto" w:fill="F2F2F2" w:themeFill="background1" w:themeFillShade="F2"/>
          </w:tcPr>
          <w:p w:rsidR="00000000" w:rsidRDefault="004D53BA">
            <w:pPr>
              <w:rPr>
                <w:noProof/>
              </w:rPr>
            </w:pPr>
            <w:r>
              <w:rPr>
                <w:rStyle w:val="mqInternal"/>
                <w:noProof/>
              </w:rPr>
              <w:t>[1}{2]</w:t>
            </w:r>
            <w:r>
              <w:rPr>
                <w:noProof/>
              </w:rPr>
              <w:t>/td&gt;</w:t>
            </w:r>
          </w:p>
        </w:tc>
        <w:tc>
          <w:tcPr>
            <w:tcW w:w="7407" w:type="dxa"/>
          </w:tcPr>
          <w:p w:rsidR="00000000" w:rsidRDefault="004D53BA">
            <w:pPr>
              <w:rPr>
                <w:lang w:val="de-DE"/>
              </w:rPr>
            </w:pPr>
            <w:r>
              <w:rPr>
                <w:rStyle w:val="mqInternal"/>
                <w:noProof/>
                <w:lang w:val="de-DE"/>
              </w:rPr>
              <w:t>[1}{2]</w:t>
            </w:r>
            <w:r>
              <w:rPr>
                <w:lang w:val="de-DE"/>
              </w:rPr>
              <w:t>/ td&gt;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f2c3f663-68df-4709-8602-ae78b8834a81</w:t>
            </w:r>
          </w:p>
        </w:tc>
        <w:tc>
          <w:tcPr>
            <w:tcW w:w="7407" w:type="dxa"/>
            <w:shd w:val="clear" w:color="auto" w:fill="F2F2F2" w:themeFill="background1" w:themeFillShade="F2"/>
          </w:tcPr>
          <w:p w:rsidR="00000000" w:rsidRDefault="004D53BA">
            <w:pPr>
              <w:rPr>
                <w:noProof/>
              </w:rPr>
            </w:pPr>
            <w:r>
              <w:rPr>
                <w:noProof/>
              </w:rPr>
              <w:t>Basics</w:t>
            </w:r>
          </w:p>
        </w:tc>
        <w:tc>
          <w:tcPr>
            <w:tcW w:w="7407" w:type="dxa"/>
          </w:tcPr>
          <w:p w:rsidR="00000000" w:rsidRDefault="004D53BA">
            <w:pPr>
              <w:rPr>
                <w:lang w:val="de-DE"/>
              </w:rPr>
            </w:pPr>
            <w:r>
              <w:rPr>
                <w:lang w:val="de-DE"/>
              </w:rPr>
              <w:t>Grundlagen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d3d86319-55b1-458f-b7d7-2b15e792e819</w:t>
            </w:r>
          </w:p>
        </w:tc>
        <w:tc>
          <w:tcPr>
            <w:tcW w:w="7407" w:type="dxa"/>
            <w:shd w:val="clear" w:color="auto" w:fill="F2F2F2" w:themeFill="background1" w:themeFillShade="F2"/>
          </w:tcPr>
          <w:p w:rsidR="00000000" w:rsidRDefault="004D53BA">
            <w:pPr>
              <w:rPr>
                <w:noProof/>
              </w:rPr>
            </w:pPr>
            <w:r>
              <w:rPr>
                <w:noProof/>
              </w:rPr>
              <w:t>Code</w:t>
            </w:r>
          </w:p>
        </w:tc>
        <w:tc>
          <w:tcPr>
            <w:tcW w:w="7407" w:type="dxa"/>
          </w:tcPr>
          <w:p w:rsidR="00000000" w:rsidRDefault="004D53BA">
            <w:pPr>
              <w:rPr>
                <w:lang w:val="de-DE"/>
              </w:rPr>
            </w:pPr>
            <w:r>
              <w:rPr>
                <w:lang w:val="de-DE"/>
              </w:rPr>
              <w:t>Code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971ba67a-eb04-4d8b-bf45-a7b29e949a78</w:t>
            </w:r>
          </w:p>
        </w:tc>
        <w:tc>
          <w:tcPr>
            <w:tcW w:w="7407" w:type="dxa"/>
            <w:shd w:val="clear" w:color="auto" w:fill="F2F2F2" w:themeFill="background1" w:themeFillShade="F2"/>
          </w:tcPr>
          <w:p w:rsidR="00000000" w:rsidRDefault="004D53BA">
            <w:pPr>
              <w:rPr>
                <w:noProof/>
              </w:rPr>
            </w:pPr>
            <w:r>
              <w:rPr>
                <w:noProof/>
              </w:rPr>
              <w:t>Code Solutions</w:t>
            </w:r>
          </w:p>
        </w:tc>
        <w:tc>
          <w:tcPr>
            <w:tcW w:w="7407" w:type="dxa"/>
          </w:tcPr>
          <w:p w:rsidR="00000000" w:rsidRDefault="004D53BA">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e2c373c8-840c-49b6-95db-d1dbb821308d</w:t>
            </w:r>
          </w:p>
        </w:tc>
        <w:tc>
          <w:tcPr>
            <w:tcW w:w="7407" w:type="dxa"/>
            <w:shd w:val="clear" w:color="auto" w:fill="F2F2F2" w:themeFill="background1" w:themeFillShade="F2"/>
          </w:tcPr>
          <w:p w:rsidR="00000000" w:rsidRDefault="004D53BA">
            <w:pPr>
              <w:rPr>
                <w:noProof/>
              </w:rPr>
            </w:pPr>
            <w:r>
              <w:rPr>
                <w:noProof/>
              </w:rPr>
              <w:t>Create Mobile App</w:t>
            </w:r>
          </w:p>
        </w:tc>
        <w:tc>
          <w:tcPr>
            <w:tcW w:w="7407" w:type="dxa"/>
          </w:tcPr>
          <w:p w:rsidR="00000000" w:rsidRDefault="004D53BA">
            <w:pPr>
              <w:rPr>
                <w:lang w:val="de-DE"/>
              </w:rPr>
            </w:pPr>
            <w:r>
              <w:rPr>
                <w:lang w:val="de-DE"/>
              </w:rPr>
              <w:t>Mobile App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ebec4b59-4dec-4d1f-8b6c-f239e6526d22</w:t>
            </w:r>
          </w:p>
        </w:tc>
        <w:tc>
          <w:tcPr>
            <w:tcW w:w="7407" w:type="dxa"/>
            <w:shd w:val="clear" w:color="auto" w:fill="F2F2F2" w:themeFill="background1" w:themeFillShade="F2"/>
          </w:tcPr>
          <w:p w:rsidR="00000000" w:rsidRDefault="004D53BA">
            <w:pPr>
              <w:rPr>
                <w:noProof/>
              </w:rPr>
            </w:pPr>
            <w:r>
              <w:rPr>
                <w:noProof/>
              </w:rPr>
              <w:t>Create a Web App</w:t>
            </w:r>
          </w:p>
        </w:tc>
        <w:tc>
          <w:tcPr>
            <w:tcW w:w="7407" w:type="dxa"/>
          </w:tcPr>
          <w:p w:rsidR="00000000" w:rsidRDefault="004D53BA">
            <w:pPr>
              <w:rPr>
                <w:lang w:val="de-DE"/>
              </w:rPr>
            </w:pPr>
            <w:r>
              <w:rPr>
                <w:lang w:val="de-DE"/>
              </w:rPr>
              <w:t>Erstellen Sie eine Web-App</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116dffac-47cb-4fdf-87e1-d1164fe4b5a3</w:t>
            </w:r>
          </w:p>
        </w:tc>
        <w:tc>
          <w:tcPr>
            <w:tcW w:w="7407" w:type="dxa"/>
            <w:shd w:val="clear" w:color="auto" w:fill="F2F2F2" w:themeFill="background1" w:themeFillShade="F2"/>
          </w:tcPr>
          <w:p w:rsidR="00000000" w:rsidRDefault="004D53BA">
            <w:pPr>
              <w:rPr>
                <w:noProof/>
              </w:rPr>
            </w:pPr>
            <w:r>
              <w:rPr>
                <w:noProof/>
              </w:rPr>
              <w:t>&lt;</w:t>
            </w:r>
            <w:r>
              <w:rPr>
                <w:rStyle w:val="mqInternal"/>
                <w:noProof/>
              </w:rPr>
              <w:t>[1}{2]</w:t>
            </w:r>
          </w:p>
        </w:tc>
        <w:tc>
          <w:tcPr>
            <w:tcW w:w="7407" w:type="dxa"/>
          </w:tcPr>
          <w:p w:rsidR="00000000" w:rsidRDefault="004D53BA">
            <w:pPr>
              <w:rPr>
                <w:lang w:val="de-DE"/>
              </w:rPr>
            </w:pPr>
            <w:r>
              <w:rPr>
                <w:lang w:val="de-DE"/>
              </w:rPr>
              <w:t>&lt;</w:t>
            </w:r>
            <w:r>
              <w:rPr>
                <w:rStyle w:val="mqInternal"/>
                <w:noProof/>
                <w:lang w:val="de-DE"/>
              </w:rPr>
              <w:t>[1}{2]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ea34315b-f9e5-4a41-860f-a2c3b524a5e5</w:t>
            </w:r>
          </w:p>
        </w:tc>
        <w:tc>
          <w:tcPr>
            <w:tcW w:w="7407" w:type="dxa"/>
            <w:shd w:val="clear" w:color="auto" w:fill="F2F2F2" w:themeFill="background1" w:themeFillShade="F2"/>
          </w:tcPr>
          <w:p w:rsidR="00000000" w:rsidRDefault="004D53BA">
            <w:pPr>
              <w:rPr>
                <w:noProof/>
              </w:rPr>
            </w:pPr>
            <w:r>
              <w:rPr>
                <w:noProof/>
              </w:rPr>
              <w:t>Create App Design</w:t>
            </w:r>
          </w:p>
        </w:tc>
        <w:tc>
          <w:tcPr>
            <w:tcW w:w="7407" w:type="dxa"/>
          </w:tcPr>
          <w:p w:rsidR="00000000" w:rsidRDefault="004D53BA">
            <w:pPr>
              <w:rPr>
                <w:lang w:val="de-DE"/>
              </w:rPr>
            </w:pPr>
            <w:r>
              <w:rPr>
                <w:lang w:val="de-DE"/>
              </w:rPr>
              <w:t>App-Design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8b0971c7-eb4b-4016-8117-a2129596c75f</w:t>
            </w:r>
          </w:p>
        </w:tc>
        <w:tc>
          <w:tcPr>
            <w:tcW w:w="7407" w:type="dxa"/>
            <w:shd w:val="clear" w:color="auto" w:fill="F2F2F2" w:themeFill="background1" w:themeFillShade="F2"/>
          </w:tcPr>
          <w:p w:rsidR="00000000" w:rsidRDefault="004D53BA">
            <w:pPr>
              <w:rPr>
                <w:noProof/>
              </w:rPr>
            </w:pPr>
            <w:r>
              <w:rPr>
                <w:noProof/>
              </w:rPr>
              <w:t>Create Experience</w:t>
            </w:r>
          </w:p>
        </w:tc>
        <w:tc>
          <w:tcPr>
            <w:tcW w:w="7407" w:type="dxa"/>
          </w:tcPr>
          <w:p w:rsidR="00000000" w:rsidRDefault="004D53BA">
            <w:pPr>
              <w:rPr>
                <w:lang w:val="de-DE"/>
              </w:rPr>
            </w:pPr>
            <w:r>
              <w:rPr>
                <w:lang w:val="de-DE"/>
              </w:rPr>
              <w:t>Erfahrung schaffen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cf17b8d2-03ce-4cb0-b3a4-14d213f7d19e</w:t>
            </w:r>
          </w:p>
        </w:tc>
        <w:tc>
          <w:tcPr>
            <w:tcW w:w="7407" w:type="dxa"/>
            <w:shd w:val="clear" w:color="auto" w:fill="F2F2F2" w:themeFill="background1" w:themeFillShade="F2"/>
          </w:tcPr>
          <w:p w:rsidR="00000000" w:rsidRDefault="004D53BA">
            <w:pPr>
              <w:rPr>
                <w:noProof/>
              </w:rPr>
            </w:pPr>
            <w:r>
              <w:rPr>
                <w:noProof/>
              </w:rPr>
              <w:t>Create Users</w:t>
            </w:r>
          </w:p>
        </w:tc>
        <w:tc>
          <w:tcPr>
            <w:tcW w:w="7407" w:type="dxa"/>
          </w:tcPr>
          <w:p w:rsidR="00000000" w:rsidRDefault="004D53BA">
            <w:pPr>
              <w:rPr>
                <w:lang w:val="de-DE"/>
              </w:rPr>
            </w:pPr>
            <w:r>
              <w:rPr>
                <w:lang w:val="de-DE"/>
              </w:rPr>
              <w:t>Benutzer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d5af0ac2-4a94-49c1-8d85-47b4f648a2a0</w:t>
            </w:r>
          </w:p>
        </w:tc>
        <w:tc>
          <w:tcPr>
            <w:tcW w:w="7407" w:type="dxa"/>
            <w:shd w:val="clear" w:color="auto" w:fill="F2F2F2" w:themeFill="background1" w:themeFillShade="F2"/>
          </w:tcPr>
          <w:p w:rsidR="00000000" w:rsidRDefault="004D53BA">
            <w:pPr>
              <w:rPr>
                <w:noProof/>
              </w:rPr>
            </w:pPr>
            <w:r>
              <w:rPr>
                <w:noProof/>
              </w:rPr>
              <w:t>Creating Apps</w:t>
            </w:r>
          </w:p>
        </w:tc>
        <w:tc>
          <w:tcPr>
            <w:tcW w:w="7407" w:type="dxa"/>
          </w:tcPr>
          <w:p w:rsidR="00000000" w:rsidRDefault="004D53BA">
            <w:pPr>
              <w:rPr>
                <w:lang w:val="de-DE"/>
              </w:rPr>
            </w:pPr>
            <w:r>
              <w:rPr>
                <w:lang w:val="de-DE"/>
              </w:rPr>
              <w:t>Apps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9ed60a04-bc0a-40df-b017-18c1c5a8f5d1</w:t>
            </w:r>
          </w:p>
        </w:tc>
        <w:tc>
          <w:tcPr>
            <w:tcW w:w="7407" w:type="dxa"/>
            <w:shd w:val="clear" w:color="auto" w:fill="F2F2F2" w:themeFill="background1" w:themeFillShade="F2"/>
          </w:tcPr>
          <w:p w:rsidR="00000000" w:rsidRDefault="004D53BA">
            <w:pPr>
              <w:rPr>
                <w:noProof/>
              </w:rPr>
            </w:pPr>
            <w:r>
              <w:rPr>
                <w:noProof/>
              </w:rPr>
              <w:t>Creating your Application</w:t>
            </w:r>
          </w:p>
        </w:tc>
        <w:tc>
          <w:tcPr>
            <w:tcW w:w="7407" w:type="dxa"/>
          </w:tcPr>
          <w:p w:rsidR="00000000" w:rsidRDefault="004D53BA">
            <w:pPr>
              <w:rPr>
                <w:lang w:val="de-DE"/>
              </w:rPr>
            </w:pPr>
            <w:r>
              <w:rPr>
                <w:lang w:val="de-DE"/>
              </w:rPr>
              <w:t>Erstellen Sie Ihre Anwendung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352e338a-611a-4ab3-bef4-5fa469baad57</w:t>
            </w:r>
          </w:p>
        </w:tc>
        <w:tc>
          <w:tcPr>
            <w:tcW w:w="7407" w:type="dxa"/>
            <w:shd w:val="clear" w:color="auto" w:fill="F2F2F2" w:themeFill="background1" w:themeFillShade="F2"/>
          </w:tcPr>
          <w:p w:rsidR="00000000" w:rsidRDefault="004D53BA">
            <w:pPr>
              <w:rPr>
                <w:noProof/>
              </w:rPr>
            </w:pPr>
            <w:r>
              <w:rPr>
                <w:noProof/>
              </w:rPr>
              <w:t>Create Playlist</w:t>
            </w:r>
          </w:p>
        </w:tc>
        <w:tc>
          <w:tcPr>
            <w:tcW w:w="7407" w:type="dxa"/>
          </w:tcPr>
          <w:p w:rsidR="00000000" w:rsidRDefault="004D53BA">
            <w:pPr>
              <w:rPr>
                <w:lang w:val="de-DE"/>
              </w:rPr>
            </w:pPr>
            <w:r>
              <w:rPr>
                <w:lang w:val="de-DE"/>
              </w:rPr>
              <w:t>Playlist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56 </w:t>
            </w:r>
            <w:r>
              <w:rPr>
                <w:noProof/>
                <w:sz w:val="16"/>
              </w:rPr>
              <w:br/>
            </w:r>
            <w:r>
              <w:rPr>
                <w:noProof/>
                <w:sz w:val="2"/>
              </w:rPr>
              <w:t>bc1ccec3-5ac1-420d-9757-ec12c30ff1ea</w:t>
            </w:r>
          </w:p>
        </w:tc>
        <w:tc>
          <w:tcPr>
            <w:tcW w:w="7407" w:type="dxa"/>
            <w:shd w:val="clear" w:color="auto" w:fill="F2F2F2" w:themeFill="background1" w:themeFillShade="F2"/>
          </w:tcPr>
          <w:p w:rsidR="00000000" w:rsidRDefault="004D53BA">
            <w:pPr>
              <w:rPr>
                <w:noProof/>
              </w:rPr>
            </w:pPr>
            <w:r>
              <w:rPr>
                <w:noProof/>
              </w:rPr>
              <w:t>Dashboard</w:t>
            </w:r>
          </w:p>
        </w:tc>
        <w:tc>
          <w:tcPr>
            <w:tcW w:w="7407" w:type="dxa"/>
          </w:tcPr>
          <w:p w:rsidR="00000000" w:rsidRDefault="004D53BA">
            <w:pPr>
              <w:rPr>
                <w:lang w:val="de-DE"/>
              </w:rPr>
            </w:pPr>
            <w:r>
              <w:rPr>
                <w:lang w:val="de-DE"/>
              </w:rPr>
              <w:t>Instrumententafel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59 </w:t>
            </w:r>
            <w:r>
              <w:rPr>
                <w:noProof/>
                <w:sz w:val="16"/>
              </w:rPr>
              <w:br/>
            </w:r>
            <w:r>
              <w:rPr>
                <w:noProof/>
                <w:sz w:val="2"/>
              </w:rPr>
              <w:t>1ed23371-8f7</w:t>
            </w:r>
            <w:r>
              <w:rPr>
                <w:noProof/>
                <w:sz w:val="2"/>
              </w:rPr>
              <w:t>8-464d-a204-4c4e82872b08</w:t>
            </w:r>
          </w:p>
        </w:tc>
        <w:tc>
          <w:tcPr>
            <w:tcW w:w="7407" w:type="dxa"/>
            <w:shd w:val="clear" w:color="auto" w:fill="F2F2F2" w:themeFill="background1" w:themeFillShade="F2"/>
          </w:tcPr>
          <w:p w:rsidR="00000000" w:rsidRDefault="004D53BA">
            <w:pPr>
              <w:rPr>
                <w:noProof/>
              </w:rPr>
            </w:pPr>
            <w:r>
              <w:rPr>
                <w:noProof/>
              </w:rPr>
              <w:t>Data Collection</w:t>
            </w:r>
          </w:p>
        </w:tc>
        <w:tc>
          <w:tcPr>
            <w:tcW w:w="7407" w:type="dxa"/>
          </w:tcPr>
          <w:p w:rsidR="00000000" w:rsidRDefault="004D53BA">
            <w:pPr>
              <w:rPr>
                <w:lang w:val="de-DE"/>
              </w:rPr>
            </w:pPr>
            <w:r>
              <w:rPr>
                <w:lang w:val="de-DE"/>
              </w:rPr>
              <w:t>Datensammlung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62 </w:t>
            </w:r>
            <w:r>
              <w:rPr>
                <w:noProof/>
                <w:sz w:val="16"/>
              </w:rPr>
              <w:br/>
            </w:r>
            <w:r>
              <w:rPr>
                <w:noProof/>
                <w:sz w:val="2"/>
              </w:rPr>
              <w:t>61e336e3-a2c0-424f-93c3-9a4da45cadaa</w:t>
            </w:r>
          </w:p>
        </w:tc>
        <w:tc>
          <w:tcPr>
            <w:tcW w:w="7407" w:type="dxa"/>
            <w:shd w:val="clear" w:color="auto" w:fill="F2F2F2" w:themeFill="background1" w:themeFillShade="F2"/>
          </w:tcPr>
          <w:p w:rsidR="00000000" w:rsidRDefault="004D53BA">
            <w:pPr>
              <w:rPr>
                <w:noProof/>
              </w:rPr>
            </w:pPr>
            <w:r>
              <w:rPr>
                <w:noProof/>
              </w:rPr>
              <w:t>Design Considerations</w:t>
            </w:r>
          </w:p>
        </w:tc>
        <w:tc>
          <w:tcPr>
            <w:tcW w:w="7407" w:type="dxa"/>
          </w:tcPr>
          <w:p w:rsidR="00000000" w:rsidRDefault="004D53BA">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65 </w:t>
            </w:r>
            <w:r>
              <w:rPr>
                <w:noProof/>
                <w:sz w:val="16"/>
              </w:rPr>
              <w:br/>
            </w:r>
            <w:r>
              <w:rPr>
                <w:noProof/>
                <w:sz w:val="2"/>
              </w:rPr>
              <w:t>b62f8942-abb7-4fd3-b13e-30cc062483e3</w:t>
            </w:r>
          </w:p>
        </w:tc>
        <w:tc>
          <w:tcPr>
            <w:tcW w:w="7407" w:type="dxa"/>
            <w:shd w:val="clear" w:color="auto" w:fill="F2F2F2" w:themeFill="background1" w:themeFillShade="F2"/>
          </w:tcPr>
          <w:p w:rsidR="00000000" w:rsidRDefault="004D53BA">
            <w:pPr>
              <w:rPr>
                <w:noProof/>
              </w:rPr>
            </w:pPr>
            <w:r>
              <w:rPr>
                <w:noProof/>
              </w:rPr>
              <w:t>Delivery System</w:t>
            </w:r>
          </w:p>
        </w:tc>
        <w:tc>
          <w:tcPr>
            <w:tcW w:w="7407" w:type="dxa"/>
          </w:tcPr>
          <w:p w:rsidR="00000000" w:rsidRDefault="004D53BA">
            <w:pPr>
              <w:rPr>
                <w:lang w:val="de-DE"/>
              </w:rPr>
            </w:pPr>
            <w:r>
              <w:rPr>
                <w:lang w:val="de-DE"/>
              </w:rPr>
              <w:t>Liefersystem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68 </w:t>
            </w:r>
            <w:r>
              <w:rPr>
                <w:noProof/>
                <w:sz w:val="16"/>
              </w:rPr>
              <w:br/>
            </w:r>
            <w:r>
              <w:rPr>
                <w:noProof/>
                <w:sz w:val="2"/>
              </w:rPr>
              <w:t>446f53cc-4fcd-424d-b589-e24e7c7405da</w:t>
            </w:r>
          </w:p>
        </w:tc>
        <w:tc>
          <w:tcPr>
            <w:tcW w:w="7407" w:type="dxa"/>
            <w:shd w:val="clear" w:color="auto" w:fill="F2F2F2" w:themeFill="background1" w:themeFillShade="F2"/>
          </w:tcPr>
          <w:p w:rsidR="00000000" w:rsidRDefault="004D53BA">
            <w:pPr>
              <w:rPr>
                <w:noProof/>
              </w:rPr>
            </w:pPr>
            <w:r>
              <w:rPr>
                <w:noProof/>
              </w:rPr>
              <w:t>Developer</w:t>
            </w:r>
          </w:p>
        </w:tc>
        <w:tc>
          <w:tcPr>
            <w:tcW w:w="7407" w:type="dxa"/>
          </w:tcPr>
          <w:p w:rsidR="00000000" w:rsidRDefault="004D53BA">
            <w:pPr>
              <w:rPr>
                <w:lang w:val="de-DE"/>
              </w:rPr>
            </w:pPr>
            <w:r>
              <w:rPr>
                <w:lang w:val="de-DE"/>
              </w:rPr>
              <w:t>Entwickler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71 </w:t>
            </w:r>
            <w:r>
              <w:rPr>
                <w:noProof/>
                <w:sz w:val="16"/>
              </w:rPr>
              <w:br/>
            </w:r>
            <w:r>
              <w:rPr>
                <w:noProof/>
                <w:sz w:val="2"/>
              </w:rPr>
              <w:t>2e80ea98-1f0e-4bd3-994b-2639fc4d4e8a</w:t>
            </w:r>
          </w:p>
        </w:tc>
        <w:tc>
          <w:tcPr>
            <w:tcW w:w="7407" w:type="dxa"/>
            <w:shd w:val="clear" w:color="auto" w:fill="F2F2F2" w:themeFill="background1" w:themeFillShade="F2"/>
          </w:tcPr>
          <w:p w:rsidR="00000000" w:rsidRDefault="004D53BA">
            <w:pPr>
              <w:rPr>
                <w:noProof/>
              </w:rPr>
            </w:pPr>
            <w:r>
              <w:rPr>
                <w:noProof/>
              </w:rPr>
              <w:t>Documentation</w:t>
            </w:r>
          </w:p>
        </w:tc>
        <w:tc>
          <w:tcPr>
            <w:tcW w:w="7407" w:type="dxa"/>
          </w:tcPr>
          <w:p w:rsidR="00000000" w:rsidRDefault="004D53BA">
            <w:pPr>
              <w:rPr>
                <w:lang w:val="de-DE"/>
              </w:rPr>
            </w:pPr>
            <w:r>
              <w:rPr>
                <w:lang w:val="de-DE"/>
              </w:rPr>
              <w:t>Dokumentation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74 </w:t>
            </w:r>
            <w:r>
              <w:rPr>
                <w:noProof/>
                <w:sz w:val="16"/>
              </w:rPr>
              <w:br/>
            </w:r>
            <w:r>
              <w:rPr>
                <w:noProof/>
                <w:sz w:val="2"/>
              </w:rPr>
              <w:t>093d034a-3d33-4cef-ac20-d171c70da108</w:t>
            </w:r>
          </w:p>
        </w:tc>
        <w:tc>
          <w:tcPr>
            <w:tcW w:w="7407" w:type="dxa"/>
            <w:shd w:val="clear" w:color="auto" w:fill="F2F2F2" w:themeFill="background1" w:themeFillShade="F2"/>
          </w:tcPr>
          <w:p w:rsidR="00000000" w:rsidRDefault="004D53BA">
            <w:pPr>
              <w:rPr>
                <w:noProof/>
              </w:rPr>
            </w:pPr>
            <w:r>
              <w:rPr>
                <w:noProof/>
              </w:rPr>
              <w:t>Encoding Guides</w:t>
            </w:r>
          </w:p>
        </w:tc>
        <w:tc>
          <w:tcPr>
            <w:tcW w:w="7407" w:type="dxa"/>
          </w:tcPr>
          <w:p w:rsidR="00000000" w:rsidRDefault="004D53BA">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77 </w:t>
            </w:r>
            <w:r>
              <w:rPr>
                <w:noProof/>
                <w:sz w:val="16"/>
              </w:rPr>
              <w:br/>
            </w:r>
            <w:r>
              <w:rPr>
                <w:noProof/>
                <w:sz w:val="2"/>
              </w:rPr>
              <w:t>8d6f3255-39f3-4c40-bbc0-7da209c59c99</w:t>
            </w:r>
          </w:p>
        </w:tc>
        <w:tc>
          <w:tcPr>
            <w:tcW w:w="7407" w:type="dxa"/>
            <w:shd w:val="clear" w:color="auto" w:fill="F2F2F2" w:themeFill="background1" w:themeFillShade="F2"/>
          </w:tcPr>
          <w:p w:rsidR="00000000" w:rsidRDefault="004D53BA">
            <w:pPr>
              <w:rPr>
                <w:noProof/>
              </w:rPr>
            </w:pPr>
            <w:r>
              <w:rPr>
                <w:noProof/>
              </w:rPr>
              <w:t>Encoding Settings</w:t>
            </w:r>
          </w:p>
        </w:tc>
        <w:tc>
          <w:tcPr>
            <w:tcW w:w="7407" w:type="dxa"/>
          </w:tcPr>
          <w:p w:rsidR="00000000" w:rsidRDefault="004D53BA">
            <w:pPr>
              <w:rPr>
                <w:lang w:val="de-DE"/>
              </w:rPr>
            </w:pPr>
            <w:r>
              <w:rPr>
                <w:lang w:val="de-DE"/>
              </w:rPr>
              <w:t>Codierungseinstellungen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80 </w:t>
            </w:r>
            <w:r>
              <w:rPr>
                <w:noProof/>
                <w:sz w:val="16"/>
              </w:rPr>
              <w:br/>
            </w:r>
            <w:r>
              <w:rPr>
                <w:noProof/>
                <w:sz w:val="2"/>
              </w:rPr>
              <w:t>5f01ee0f-ece9-4c0d-9262-0bfb9c0eb5ea</w:t>
            </w:r>
          </w:p>
        </w:tc>
        <w:tc>
          <w:tcPr>
            <w:tcW w:w="7407" w:type="dxa"/>
            <w:shd w:val="clear" w:color="auto" w:fill="F2F2F2" w:themeFill="background1" w:themeFillShade="F2"/>
          </w:tcPr>
          <w:p w:rsidR="00000000" w:rsidRDefault="004D53BA">
            <w:pPr>
              <w:rPr>
                <w:noProof/>
              </w:rPr>
            </w:pPr>
            <w:r>
              <w:rPr>
                <w:noProof/>
              </w:rPr>
              <w:t>Errors/Troubleshooting</w:t>
            </w:r>
          </w:p>
        </w:tc>
        <w:tc>
          <w:tcPr>
            <w:tcW w:w="7407" w:type="dxa"/>
          </w:tcPr>
          <w:p w:rsidR="00000000" w:rsidRDefault="004D53BA">
            <w:pPr>
              <w:rPr>
                <w:lang w:val="de-DE"/>
              </w:rPr>
            </w:pPr>
            <w:r>
              <w:rPr>
                <w:lang w:val="de-DE"/>
              </w:rPr>
              <w:t>Fehler / Fehlerbehebung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83 </w:t>
            </w:r>
            <w:r>
              <w:rPr>
                <w:noProof/>
                <w:sz w:val="16"/>
              </w:rPr>
              <w:br/>
            </w:r>
            <w:r>
              <w:rPr>
                <w:noProof/>
                <w:sz w:val="2"/>
              </w:rPr>
              <w:t>8d6048b8-faae-4e65-abd2-4adac712c574</w:t>
            </w:r>
          </w:p>
        </w:tc>
        <w:tc>
          <w:tcPr>
            <w:tcW w:w="7407" w:type="dxa"/>
            <w:shd w:val="clear" w:color="auto" w:fill="F2F2F2" w:themeFill="background1" w:themeFillShade="F2"/>
          </w:tcPr>
          <w:p w:rsidR="00000000" w:rsidRDefault="004D53BA">
            <w:pPr>
              <w:rPr>
                <w:noProof/>
              </w:rPr>
            </w:pPr>
            <w:r>
              <w:rPr>
                <w:noProof/>
              </w:rPr>
              <w:t>External Link</w:t>
            </w:r>
          </w:p>
        </w:tc>
        <w:tc>
          <w:tcPr>
            <w:tcW w:w="7407" w:type="dxa"/>
          </w:tcPr>
          <w:p w:rsidR="00000000" w:rsidRDefault="004D53BA">
            <w:pPr>
              <w:rPr>
                <w:lang w:val="de-DE"/>
              </w:rPr>
            </w:pPr>
            <w:r>
              <w:rPr>
                <w:lang w:val="de-DE"/>
              </w:rPr>
              <w:t>externer Link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86 </w:t>
            </w:r>
            <w:r>
              <w:rPr>
                <w:noProof/>
                <w:sz w:val="16"/>
              </w:rPr>
              <w:br/>
            </w:r>
            <w:r>
              <w:rPr>
                <w:noProof/>
                <w:sz w:val="2"/>
              </w:rPr>
              <w:t>6a0406fe-bc9b-46dc-ba79-7841aa548e2c</w:t>
            </w:r>
          </w:p>
        </w:tc>
        <w:tc>
          <w:tcPr>
            <w:tcW w:w="7407" w:type="dxa"/>
            <w:shd w:val="clear" w:color="auto" w:fill="F2F2F2" w:themeFill="background1" w:themeFillShade="F2"/>
          </w:tcPr>
          <w:p w:rsidR="00000000" w:rsidRDefault="004D53BA">
            <w:pPr>
              <w:rPr>
                <w:noProof/>
              </w:rPr>
            </w:pPr>
            <w:r>
              <w:rPr>
                <w:noProof/>
              </w:rPr>
              <w:t>General Information</w:t>
            </w:r>
          </w:p>
        </w:tc>
        <w:tc>
          <w:tcPr>
            <w:tcW w:w="7407" w:type="dxa"/>
          </w:tcPr>
          <w:p w:rsidR="00000000" w:rsidRDefault="004D53BA">
            <w:pPr>
              <w:rPr>
                <w:lang w:val="de-DE"/>
              </w:rPr>
            </w:pPr>
            <w:r>
              <w:rPr>
                <w:lang w:val="de-DE"/>
              </w:rPr>
              <w:t>Allgemeine Informationen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89 </w:t>
            </w:r>
            <w:r>
              <w:rPr>
                <w:noProof/>
                <w:sz w:val="16"/>
              </w:rPr>
              <w:br/>
            </w:r>
            <w:r>
              <w:rPr>
                <w:noProof/>
                <w:sz w:val="2"/>
              </w:rPr>
              <w:t>fb4062</w:t>
            </w:r>
            <w:r>
              <w:rPr>
                <w:noProof/>
                <w:sz w:val="2"/>
              </w:rPr>
              <w:t>a7-c5cd-4823-a45f-55ea699a70d9</w:t>
            </w:r>
          </w:p>
        </w:tc>
        <w:tc>
          <w:tcPr>
            <w:tcW w:w="7407" w:type="dxa"/>
            <w:shd w:val="clear" w:color="auto" w:fill="F2F2F2" w:themeFill="background1" w:themeFillShade="F2"/>
          </w:tcPr>
          <w:p w:rsidR="00000000" w:rsidRDefault="004D53BA">
            <w:pPr>
              <w:rPr>
                <w:noProof/>
              </w:rPr>
            </w:pPr>
            <w:r>
              <w:rPr>
                <w:noProof/>
              </w:rPr>
              <w:t>Getting Started</w:t>
            </w:r>
          </w:p>
        </w:tc>
        <w:tc>
          <w:tcPr>
            <w:tcW w:w="7407" w:type="dxa"/>
          </w:tcPr>
          <w:p w:rsidR="00000000" w:rsidRDefault="004D53BA">
            <w:pPr>
              <w:rPr>
                <w:lang w:val="de-DE"/>
              </w:rPr>
            </w:pPr>
            <w:r>
              <w:rPr>
                <w:lang w:val="de-DE"/>
              </w:rPr>
              <w:t>Einstieg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92 </w:t>
            </w:r>
            <w:r>
              <w:rPr>
                <w:noProof/>
                <w:sz w:val="16"/>
              </w:rPr>
              <w:br/>
            </w:r>
            <w:r>
              <w:rPr>
                <w:noProof/>
                <w:sz w:val="2"/>
              </w:rPr>
              <w:t>514e53a5-1c2f-4f26-b0d1-37efd3563930</w:t>
            </w:r>
          </w:p>
        </w:tc>
        <w:tc>
          <w:tcPr>
            <w:tcW w:w="7407" w:type="dxa"/>
            <w:shd w:val="clear" w:color="auto" w:fill="F2F2F2" w:themeFill="background1" w:themeFillShade="F2"/>
          </w:tcPr>
          <w:p w:rsidR="00000000" w:rsidRDefault="004D53BA">
            <w:pPr>
              <w:rPr>
                <w:noProof/>
              </w:rPr>
            </w:pPr>
            <w:r>
              <w:rPr>
                <w:noProof/>
              </w:rPr>
              <w:t>Guides</w:t>
            </w:r>
          </w:p>
        </w:tc>
        <w:tc>
          <w:tcPr>
            <w:tcW w:w="7407" w:type="dxa"/>
          </w:tcPr>
          <w:p w:rsidR="00000000" w:rsidRDefault="004D53BA">
            <w:pPr>
              <w:rPr>
                <w:lang w:val="de-DE"/>
              </w:rPr>
            </w:pPr>
            <w:r>
              <w:rPr>
                <w:lang w:val="de-DE"/>
              </w:rPr>
              <w:t>Anleitungen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95 </w:t>
            </w:r>
            <w:r>
              <w:rPr>
                <w:noProof/>
                <w:sz w:val="16"/>
              </w:rPr>
              <w:br/>
            </w:r>
            <w:r>
              <w:rPr>
                <w:noProof/>
                <w:sz w:val="2"/>
              </w:rPr>
              <w:t>ddb8c11c-5280-441d-972f-925b46792bae</w:t>
            </w:r>
          </w:p>
        </w:tc>
        <w:tc>
          <w:tcPr>
            <w:tcW w:w="7407" w:type="dxa"/>
            <w:shd w:val="clear" w:color="auto" w:fill="F2F2F2" w:themeFill="background1" w:themeFillShade="F2"/>
          </w:tcPr>
          <w:p w:rsidR="00000000" w:rsidRDefault="004D53BA">
            <w:pPr>
              <w:rPr>
                <w:noProof/>
              </w:rPr>
            </w:pPr>
            <w:r>
              <w:rPr>
                <w:noProof/>
              </w:rPr>
              <w:t>Implementation Phases</w:t>
            </w:r>
          </w:p>
        </w:tc>
        <w:tc>
          <w:tcPr>
            <w:tcW w:w="7407" w:type="dxa"/>
          </w:tcPr>
          <w:p w:rsidR="00000000" w:rsidRDefault="004D53BA">
            <w:pPr>
              <w:rPr>
                <w:lang w:val="de-DE"/>
              </w:rPr>
            </w:pPr>
            <w:r>
              <w:rPr>
                <w:lang w:val="de-DE"/>
              </w:rPr>
              <w:t>Implementierungsphasen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98 </w:t>
            </w:r>
            <w:r>
              <w:rPr>
                <w:noProof/>
                <w:sz w:val="16"/>
              </w:rPr>
              <w:br/>
            </w:r>
            <w:r>
              <w:rPr>
                <w:noProof/>
                <w:sz w:val="2"/>
              </w:rPr>
              <w:t>5e6d3415-664a-40c4-8d29-6a6b91ec92be</w:t>
            </w:r>
          </w:p>
        </w:tc>
        <w:tc>
          <w:tcPr>
            <w:tcW w:w="7407" w:type="dxa"/>
            <w:shd w:val="clear" w:color="auto" w:fill="F2F2F2" w:themeFill="background1" w:themeFillShade="F2"/>
          </w:tcPr>
          <w:p w:rsidR="00000000" w:rsidRDefault="004D53BA">
            <w:pPr>
              <w:rPr>
                <w:noProof/>
              </w:rPr>
            </w:pPr>
            <w:r>
              <w:rPr>
                <w:noProof/>
              </w:rPr>
              <w:t>Ingest Profiles</w:t>
            </w:r>
          </w:p>
        </w:tc>
        <w:tc>
          <w:tcPr>
            <w:tcW w:w="7407" w:type="dxa"/>
          </w:tcPr>
          <w:p w:rsidR="00000000" w:rsidRDefault="004D53BA">
            <w:pPr>
              <w:rPr>
                <w:lang w:val="de-DE"/>
              </w:rPr>
            </w:pPr>
            <w:r>
              <w:rPr>
                <w:lang w:val="de-DE"/>
              </w:rPr>
              <w:t>Profile aufnehmen</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101 </w:t>
            </w:r>
            <w:r>
              <w:rPr>
                <w:noProof/>
                <w:sz w:val="16"/>
              </w:rPr>
              <w:br/>
            </w:r>
            <w:r>
              <w:rPr>
                <w:noProof/>
                <w:sz w:val="2"/>
              </w:rPr>
              <w:t>73e3de96-fe0e-40f9-9cfc-a8d19bbafa66</w:t>
            </w:r>
          </w:p>
        </w:tc>
        <w:tc>
          <w:tcPr>
            <w:tcW w:w="7407" w:type="dxa"/>
            <w:shd w:val="clear" w:color="auto" w:fill="F2F2F2" w:themeFill="background1" w:themeFillShade="F2"/>
          </w:tcPr>
          <w:p w:rsidR="00000000" w:rsidRDefault="004D53BA">
            <w:pPr>
              <w:rPr>
                <w:noProof/>
              </w:rPr>
            </w:pPr>
            <w:r>
              <w:rPr>
                <w:noProof/>
              </w:rPr>
              <w:t>Install Chrome Plugin</w:t>
            </w:r>
          </w:p>
        </w:tc>
        <w:tc>
          <w:tcPr>
            <w:tcW w:w="7407" w:type="dxa"/>
          </w:tcPr>
          <w:p w:rsidR="00000000" w:rsidRDefault="004D53BA">
            <w:pPr>
              <w:rPr>
                <w:lang w:val="de-DE"/>
              </w:rPr>
            </w:pPr>
            <w:r>
              <w:rPr>
                <w:lang w:val="de-DE"/>
              </w:rPr>
              <w:t>Installieren Sie das Chrome Plugin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104 </w:t>
            </w:r>
            <w:r>
              <w:rPr>
                <w:noProof/>
                <w:sz w:val="16"/>
              </w:rPr>
              <w:br/>
            </w:r>
            <w:r>
              <w:rPr>
                <w:noProof/>
                <w:sz w:val="2"/>
              </w:rPr>
              <w:t>1fe7a961-6d74-4910-8bef-bb0cf02110ab</w:t>
            </w:r>
          </w:p>
        </w:tc>
        <w:tc>
          <w:tcPr>
            <w:tcW w:w="7407" w:type="dxa"/>
            <w:shd w:val="clear" w:color="auto" w:fill="F2F2F2" w:themeFill="background1" w:themeFillShade="F2"/>
          </w:tcPr>
          <w:p w:rsidR="00000000" w:rsidRDefault="004D53BA">
            <w:pPr>
              <w:rPr>
                <w:noProof/>
              </w:rPr>
            </w:pPr>
            <w:r>
              <w:rPr>
                <w:noProof/>
              </w:rPr>
              <w:t>Install on your device</w:t>
            </w:r>
          </w:p>
        </w:tc>
        <w:tc>
          <w:tcPr>
            <w:tcW w:w="7407" w:type="dxa"/>
          </w:tcPr>
          <w:p w:rsidR="00000000" w:rsidRDefault="004D53BA">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107 </w:t>
            </w:r>
            <w:r>
              <w:rPr>
                <w:noProof/>
                <w:sz w:val="16"/>
              </w:rPr>
              <w:br/>
            </w:r>
            <w:r>
              <w:rPr>
                <w:noProof/>
                <w:sz w:val="2"/>
              </w:rPr>
              <w:t>9e720735-eb1a-4287-8f1d-323fdeb499d9</w:t>
            </w:r>
          </w:p>
        </w:tc>
        <w:tc>
          <w:tcPr>
            <w:tcW w:w="7407" w:type="dxa"/>
            <w:shd w:val="clear" w:color="auto" w:fill="F2F2F2" w:themeFill="background1" w:themeFillShade="F2"/>
          </w:tcPr>
          <w:p w:rsidR="00000000" w:rsidRDefault="004D53BA">
            <w:pPr>
              <w:rPr>
                <w:noProof/>
              </w:rPr>
            </w:pPr>
            <w:r>
              <w:rPr>
                <w:noProof/>
              </w:rPr>
              <w:t>Integration</w:t>
            </w:r>
          </w:p>
        </w:tc>
        <w:tc>
          <w:tcPr>
            <w:tcW w:w="7407" w:type="dxa"/>
          </w:tcPr>
          <w:p w:rsidR="00000000" w:rsidRDefault="004D53BA">
            <w:pPr>
              <w:rPr>
                <w:lang w:val="de-DE"/>
              </w:rPr>
            </w:pPr>
            <w:r>
              <w:rPr>
                <w:lang w:val="de-DE"/>
              </w:rPr>
              <w:t>Integration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110 </w:t>
            </w:r>
            <w:r>
              <w:rPr>
                <w:noProof/>
                <w:sz w:val="16"/>
              </w:rPr>
              <w:br/>
            </w:r>
            <w:r>
              <w:rPr>
                <w:noProof/>
                <w:sz w:val="2"/>
              </w:rPr>
              <w:t>b2a5c32d-7a11-48f3-baba-ed9ed9bae102</w:t>
            </w:r>
          </w:p>
        </w:tc>
        <w:tc>
          <w:tcPr>
            <w:tcW w:w="7407" w:type="dxa"/>
            <w:shd w:val="clear" w:color="auto" w:fill="F2F2F2" w:themeFill="background1" w:themeFillShade="F2"/>
          </w:tcPr>
          <w:p w:rsidR="00000000" w:rsidRDefault="004D53BA">
            <w:pPr>
              <w:rPr>
                <w:noProof/>
              </w:rPr>
            </w:pPr>
            <w:r>
              <w:rPr>
                <w:noProof/>
              </w:rPr>
              <w:t>Learning Guide</w:t>
            </w:r>
          </w:p>
        </w:tc>
        <w:tc>
          <w:tcPr>
            <w:tcW w:w="7407" w:type="dxa"/>
          </w:tcPr>
          <w:p w:rsidR="00000000" w:rsidRDefault="004D53BA">
            <w:pPr>
              <w:rPr>
                <w:lang w:val="de-DE"/>
              </w:rPr>
            </w:pPr>
            <w:r>
              <w:rPr>
                <w:lang w:val="de-DE"/>
              </w:rPr>
              <w:t>Lernhandbuch</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113 </w:t>
            </w:r>
            <w:r>
              <w:rPr>
                <w:noProof/>
                <w:sz w:val="16"/>
              </w:rPr>
              <w:br/>
            </w:r>
            <w:r>
              <w:rPr>
                <w:noProof/>
                <w:sz w:val="2"/>
              </w:rPr>
              <w:t>0c3ec046-93b1-4003-be17-eb330b7f4d8f</w:t>
            </w:r>
          </w:p>
        </w:tc>
        <w:tc>
          <w:tcPr>
            <w:tcW w:w="7407" w:type="dxa"/>
            <w:shd w:val="clear" w:color="auto" w:fill="F2F2F2" w:themeFill="background1" w:themeFillShade="F2"/>
          </w:tcPr>
          <w:p w:rsidR="00000000" w:rsidRDefault="004D53BA">
            <w:pPr>
              <w:rPr>
                <w:noProof/>
              </w:rPr>
            </w:pPr>
            <w:r>
              <w:rPr>
                <w:noProof/>
              </w:rPr>
              <w:t>Live Video</w:t>
            </w:r>
          </w:p>
        </w:tc>
        <w:tc>
          <w:tcPr>
            <w:tcW w:w="7407" w:type="dxa"/>
          </w:tcPr>
          <w:p w:rsidR="00000000" w:rsidRDefault="004D53BA">
            <w:pPr>
              <w:rPr>
                <w:lang w:val="de-DE"/>
              </w:rPr>
            </w:pPr>
            <w:r>
              <w:rPr>
                <w:lang w:val="de-DE"/>
              </w:rPr>
              <w:t>Live-Video</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116 </w:t>
            </w:r>
            <w:r>
              <w:rPr>
                <w:noProof/>
                <w:sz w:val="16"/>
              </w:rPr>
              <w:br/>
            </w:r>
            <w:r>
              <w:rPr>
                <w:noProof/>
                <w:sz w:val="2"/>
              </w:rPr>
              <w:t>5e4096a1-11ac-4384-89ec-8740e8004ab1</w:t>
            </w:r>
          </w:p>
        </w:tc>
        <w:tc>
          <w:tcPr>
            <w:tcW w:w="7407" w:type="dxa"/>
            <w:shd w:val="clear" w:color="auto" w:fill="F2F2F2" w:themeFill="background1" w:themeFillShade="F2"/>
          </w:tcPr>
          <w:p w:rsidR="00000000" w:rsidRDefault="004D53BA">
            <w:pPr>
              <w:rPr>
                <w:noProof/>
              </w:rPr>
            </w:pPr>
            <w:r>
              <w:rPr>
                <w:noProof/>
              </w:rPr>
              <w:t>Managing Videos</w:t>
            </w:r>
          </w:p>
        </w:tc>
        <w:tc>
          <w:tcPr>
            <w:tcW w:w="7407" w:type="dxa"/>
          </w:tcPr>
          <w:p w:rsidR="00000000" w:rsidRDefault="004D53BA">
            <w:pPr>
              <w:rPr>
                <w:lang w:val="de-DE"/>
              </w:rPr>
            </w:pPr>
            <w:r>
              <w:rPr>
                <w:lang w:val="de-DE"/>
              </w:rPr>
              <w:t>Videos verwalten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119 </w:t>
            </w:r>
            <w:r>
              <w:rPr>
                <w:noProof/>
                <w:sz w:val="16"/>
              </w:rPr>
              <w:br/>
            </w:r>
            <w:r>
              <w:rPr>
                <w:noProof/>
                <w:sz w:val="2"/>
              </w:rPr>
              <w:t>26156315-98d8-48ea-9c44-6500e5097bf1</w:t>
            </w:r>
          </w:p>
        </w:tc>
        <w:tc>
          <w:tcPr>
            <w:tcW w:w="7407" w:type="dxa"/>
            <w:shd w:val="clear" w:color="auto" w:fill="F2F2F2" w:themeFill="background1" w:themeFillShade="F2"/>
          </w:tcPr>
          <w:p w:rsidR="00000000" w:rsidRDefault="004D53BA">
            <w:pPr>
              <w:rPr>
                <w:noProof/>
              </w:rPr>
            </w:pPr>
            <w:r>
              <w:rPr>
                <w:noProof/>
              </w:rPr>
              <w:t>Navigate the UI</w:t>
            </w:r>
          </w:p>
        </w:tc>
        <w:tc>
          <w:tcPr>
            <w:tcW w:w="7407" w:type="dxa"/>
          </w:tcPr>
          <w:p w:rsidR="00000000" w:rsidRDefault="004D53BA">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122 </w:t>
            </w:r>
            <w:r>
              <w:rPr>
                <w:noProof/>
                <w:sz w:val="16"/>
              </w:rPr>
              <w:br/>
            </w:r>
            <w:r>
              <w:rPr>
                <w:noProof/>
                <w:sz w:val="2"/>
              </w:rPr>
              <w:t>e1c3a580-6155-4610-a5a1-1be501beee02</w:t>
            </w:r>
          </w:p>
        </w:tc>
        <w:tc>
          <w:tcPr>
            <w:tcW w:w="7407" w:type="dxa"/>
            <w:shd w:val="clear" w:color="auto" w:fill="F2F2F2" w:themeFill="background1" w:themeFillShade="F2"/>
          </w:tcPr>
          <w:p w:rsidR="00000000" w:rsidRDefault="004D53BA">
            <w:pPr>
              <w:rPr>
                <w:noProof/>
              </w:rPr>
            </w:pPr>
            <w:r>
              <w:rPr>
                <w:noProof/>
              </w:rPr>
              <w:t>Playback</w:t>
            </w:r>
          </w:p>
        </w:tc>
        <w:tc>
          <w:tcPr>
            <w:tcW w:w="7407" w:type="dxa"/>
          </w:tcPr>
          <w:p w:rsidR="00000000" w:rsidRDefault="004D53BA">
            <w:pPr>
              <w:rPr>
                <w:lang w:val="de-DE"/>
              </w:rPr>
            </w:pPr>
            <w:r>
              <w:rPr>
                <w:lang w:val="de-DE"/>
              </w:rPr>
              <w:t>Wiedergabe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125 </w:t>
            </w:r>
            <w:r>
              <w:rPr>
                <w:noProof/>
                <w:sz w:val="16"/>
              </w:rPr>
              <w:br/>
            </w:r>
            <w:r>
              <w:rPr>
                <w:noProof/>
                <w:sz w:val="2"/>
              </w:rPr>
              <w:t>af443d6a-0b26-4dd1-9dea-7e77cc4b12df</w:t>
            </w:r>
          </w:p>
        </w:tc>
        <w:tc>
          <w:tcPr>
            <w:tcW w:w="7407" w:type="dxa"/>
            <w:shd w:val="clear" w:color="auto" w:fill="F2F2F2" w:themeFill="background1" w:themeFillShade="F2"/>
          </w:tcPr>
          <w:p w:rsidR="00000000" w:rsidRDefault="004D53BA">
            <w:pPr>
              <w:rPr>
                <w:noProof/>
              </w:rPr>
            </w:pPr>
            <w:r>
              <w:rPr>
                <w:noProof/>
              </w:rPr>
              <w:t>Playback API</w:t>
            </w:r>
          </w:p>
        </w:tc>
        <w:tc>
          <w:tcPr>
            <w:tcW w:w="7407" w:type="dxa"/>
          </w:tcPr>
          <w:p w:rsidR="00000000" w:rsidRDefault="004D53BA">
            <w:pPr>
              <w:rPr>
                <w:lang w:val="de-DE"/>
              </w:rPr>
            </w:pPr>
            <w:r>
              <w:rPr>
                <w:lang w:val="de-DE"/>
              </w:rPr>
              <w:t>Wiedergabe-API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128 </w:t>
            </w:r>
            <w:r>
              <w:rPr>
                <w:noProof/>
                <w:sz w:val="16"/>
              </w:rPr>
              <w:br/>
            </w:r>
            <w:r>
              <w:rPr>
                <w:noProof/>
                <w:sz w:val="2"/>
              </w:rPr>
              <w:t>85ef14f5-b5db-405c-9bdc-a7efdedd7b6f</w:t>
            </w:r>
          </w:p>
        </w:tc>
        <w:tc>
          <w:tcPr>
            <w:tcW w:w="7407" w:type="dxa"/>
            <w:shd w:val="clear" w:color="auto" w:fill="F2F2F2" w:themeFill="background1" w:themeFillShade="F2"/>
          </w:tcPr>
          <w:p w:rsidR="00000000" w:rsidRDefault="004D53BA">
            <w:pPr>
              <w:rPr>
                <w:noProof/>
              </w:rPr>
            </w:pPr>
            <w:r>
              <w:rPr>
                <w:noProof/>
              </w:rPr>
              <w:t>Player Management API</w:t>
            </w:r>
          </w:p>
        </w:tc>
        <w:tc>
          <w:tcPr>
            <w:tcW w:w="7407" w:type="dxa"/>
          </w:tcPr>
          <w:p w:rsidR="00000000" w:rsidRDefault="004D53BA">
            <w:pPr>
              <w:rPr>
                <w:lang w:val="de-DE"/>
              </w:rPr>
            </w:pPr>
            <w:r>
              <w:rPr>
                <w:lang w:val="de-DE"/>
              </w:rPr>
              <w:t>Player Management 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131 </w:t>
            </w:r>
            <w:r>
              <w:rPr>
                <w:noProof/>
                <w:sz w:val="16"/>
              </w:rPr>
              <w:br/>
            </w:r>
            <w:r>
              <w:rPr>
                <w:noProof/>
                <w:sz w:val="2"/>
              </w:rPr>
              <w:t>e7a2eef3-deba-4008-a674-c184e96cece5</w:t>
            </w:r>
          </w:p>
        </w:tc>
        <w:tc>
          <w:tcPr>
            <w:tcW w:w="7407" w:type="dxa"/>
            <w:shd w:val="clear" w:color="auto" w:fill="F2F2F2" w:themeFill="background1" w:themeFillShade="F2"/>
          </w:tcPr>
          <w:p w:rsidR="00000000" w:rsidRDefault="004D53BA">
            <w:pPr>
              <w:rPr>
                <w:noProof/>
              </w:rPr>
            </w:pPr>
            <w:r>
              <w:rPr>
                <w:noProof/>
              </w:rPr>
              <w:t>Plugins</w:t>
            </w:r>
          </w:p>
        </w:tc>
        <w:tc>
          <w:tcPr>
            <w:tcW w:w="7407" w:type="dxa"/>
          </w:tcPr>
          <w:p w:rsidR="00000000" w:rsidRDefault="004D53BA">
            <w:pPr>
              <w:rPr>
                <w:lang w:val="de-DE"/>
              </w:rPr>
            </w:pPr>
            <w:r>
              <w:rPr>
                <w:lang w:val="de-DE"/>
              </w:rPr>
              <w:t>Plugins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134 </w:t>
            </w:r>
            <w:r>
              <w:rPr>
                <w:noProof/>
                <w:sz w:val="16"/>
              </w:rPr>
              <w:br/>
            </w:r>
            <w:r>
              <w:rPr>
                <w:noProof/>
                <w:sz w:val="2"/>
              </w:rPr>
              <w:t>014e8440-f4e1-4c63-b780-860afdeb4eb7</w:t>
            </w:r>
          </w:p>
        </w:tc>
        <w:tc>
          <w:tcPr>
            <w:tcW w:w="7407" w:type="dxa"/>
            <w:shd w:val="clear" w:color="auto" w:fill="F2F2F2" w:themeFill="background1" w:themeFillShade="F2"/>
          </w:tcPr>
          <w:p w:rsidR="00000000" w:rsidRDefault="004D53BA">
            <w:pPr>
              <w:rPr>
                <w:noProof/>
              </w:rPr>
            </w:pPr>
            <w:r>
              <w:rPr>
                <w:noProof/>
              </w:rPr>
              <w:t>Policy API</w:t>
            </w:r>
          </w:p>
        </w:tc>
        <w:tc>
          <w:tcPr>
            <w:tcW w:w="7407" w:type="dxa"/>
          </w:tcPr>
          <w:p w:rsidR="00000000" w:rsidRDefault="004D53BA">
            <w:pPr>
              <w:rPr>
                <w:lang w:val="de-DE"/>
              </w:rPr>
            </w:pPr>
            <w:r>
              <w:rPr>
                <w:lang w:val="de-DE"/>
              </w:rPr>
              <w:t>Richtlinien-API</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137 </w:t>
            </w:r>
            <w:r>
              <w:rPr>
                <w:noProof/>
                <w:sz w:val="16"/>
              </w:rPr>
              <w:br/>
            </w:r>
            <w:r>
              <w:rPr>
                <w:noProof/>
                <w:sz w:val="2"/>
              </w:rPr>
              <w:t>31c4c34f-1070-4da1-8f20-c3a578a70c38</w:t>
            </w:r>
          </w:p>
        </w:tc>
        <w:tc>
          <w:tcPr>
            <w:tcW w:w="7407" w:type="dxa"/>
            <w:shd w:val="clear" w:color="auto" w:fill="F2F2F2" w:themeFill="background1" w:themeFillShade="F2"/>
          </w:tcPr>
          <w:p w:rsidR="00000000" w:rsidRDefault="004D53BA">
            <w:pPr>
              <w:rPr>
                <w:noProof/>
              </w:rPr>
            </w:pPr>
            <w:r>
              <w:rPr>
                <w:noProof/>
              </w:rPr>
              <w:t>Publish</w:t>
            </w:r>
          </w:p>
        </w:tc>
        <w:tc>
          <w:tcPr>
            <w:tcW w:w="7407" w:type="dxa"/>
          </w:tcPr>
          <w:p w:rsidR="00000000" w:rsidRDefault="004D53BA">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140 </w:t>
            </w:r>
            <w:r>
              <w:rPr>
                <w:noProof/>
                <w:sz w:val="16"/>
              </w:rPr>
              <w:br/>
            </w:r>
            <w:r>
              <w:rPr>
                <w:noProof/>
                <w:sz w:val="2"/>
              </w:rPr>
              <w:t>d68f1c4f-e5b3-4055-80fd-c5b1d831d3cc</w:t>
            </w:r>
          </w:p>
        </w:tc>
        <w:tc>
          <w:tcPr>
            <w:tcW w:w="7407" w:type="dxa"/>
            <w:shd w:val="clear" w:color="auto" w:fill="F2F2F2" w:themeFill="background1" w:themeFillShade="F2"/>
          </w:tcPr>
          <w:p w:rsidR="00000000" w:rsidRDefault="004D53BA">
            <w:pPr>
              <w:rPr>
                <w:noProof/>
              </w:rPr>
            </w:pPr>
            <w:r>
              <w:rPr>
                <w:noProof/>
              </w:rPr>
              <w:t>References</w:t>
            </w:r>
          </w:p>
        </w:tc>
        <w:tc>
          <w:tcPr>
            <w:tcW w:w="7407" w:type="dxa"/>
          </w:tcPr>
          <w:p w:rsidR="00000000" w:rsidRDefault="004D53BA">
            <w:pPr>
              <w:rPr>
                <w:lang w:val="de-DE"/>
              </w:rPr>
            </w:pPr>
            <w:r>
              <w:rPr>
                <w:lang w:val="de-DE"/>
              </w:rPr>
              <w:t>Verweise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143 </w:t>
            </w:r>
            <w:r>
              <w:rPr>
                <w:noProof/>
                <w:sz w:val="16"/>
              </w:rPr>
              <w:br/>
            </w:r>
            <w:r>
              <w:rPr>
                <w:noProof/>
                <w:sz w:val="2"/>
              </w:rPr>
              <w:t>95cf6ab4-d882-468c-9066-061e0cf0304d</w:t>
            </w:r>
          </w:p>
        </w:tc>
        <w:tc>
          <w:tcPr>
            <w:tcW w:w="7407" w:type="dxa"/>
            <w:shd w:val="clear" w:color="auto" w:fill="F2F2F2" w:themeFill="background1" w:themeFillShade="F2"/>
          </w:tcPr>
          <w:p w:rsidR="00000000" w:rsidRDefault="004D53BA">
            <w:pPr>
              <w:rPr>
                <w:noProof/>
              </w:rPr>
            </w:pPr>
            <w:r>
              <w:rPr>
                <w:noProof/>
              </w:rPr>
              <w:t>Release Notes</w:t>
            </w:r>
          </w:p>
        </w:tc>
        <w:tc>
          <w:tcPr>
            <w:tcW w:w="7407" w:type="dxa"/>
          </w:tcPr>
          <w:p w:rsidR="00000000" w:rsidRDefault="004D53BA">
            <w:pPr>
              <w:rPr>
                <w:lang w:val="de-DE"/>
              </w:rPr>
            </w:pPr>
            <w:r>
              <w:rPr>
                <w:lang w:val="de-DE"/>
              </w:rPr>
              <w:t>Versionshinweise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146 </w:t>
            </w:r>
            <w:r>
              <w:rPr>
                <w:noProof/>
                <w:sz w:val="16"/>
              </w:rPr>
              <w:br/>
            </w:r>
            <w:r>
              <w:rPr>
                <w:noProof/>
                <w:sz w:val="2"/>
              </w:rPr>
              <w:t>41ee0c6f-f95f-48b1-b62c-0ebe01f7f705</w:t>
            </w:r>
          </w:p>
        </w:tc>
        <w:tc>
          <w:tcPr>
            <w:tcW w:w="7407" w:type="dxa"/>
            <w:shd w:val="clear" w:color="auto" w:fill="F2F2F2" w:themeFill="background1" w:themeFillShade="F2"/>
          </w:tcPr>
          <w:p w:rsidR="00000000" w:rsidRDefault="004D53BA">
            <w:pPr>
              <w:rPr>
                <w:noProof/>
              </w:rPr>
            </w:pPr>
            <w:r>
              <w:rPr>
                <w:noProof/>
              </w:rPr>
              <w:t>Search</w:t>
            </w:r>
          </w:p>
        </w:tc>
        <w:tc>
          <w:tcPr>
            <w:tcW w:w="7407" w:type="dxa"/>
          </w:tcPr>
          <w:p w:rsidR="00000000" w:rsidRDefault="004D53BA">
            <w:pPr>
              <w:rPr>
                <w:lang w:val="de-DE"/>
              </w:rPr>
            </w:pPr>
            <w:r>
              <w:rPr>
                <w:lang w:val="de-DE"/>
              </w:rPr>
              <w:t>Suche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149 </w:t>
            </w:r>
            <w:r>
              <w:rPr>
                <w:noProof/>
                <w:sz w:val="16"/>
              </w:rPr>
              <w:br/>
            </w:r>
            <w:r>
              <w:rPr>
                <w:noProof/>
                <w:sz w:val="2"/>
              </w:rPr>
              <w:t>d4a20ff6-4623-483c-b072-922676b34</w:t>
            </w:r>
            <w:r>
              <w:rPr>
                <w:noProof/>
                <w:sz w:val="2"/>
              </w:rPr>
              <w:t>ecf</w:t>
            </w:r>
          </w:p>
        </w:tc>
        <w:tc>
          <w:tcPr>
            <w:tcW w:w="7407" w:type="dxa"/>
            <w:shd w:val="clear" w:color="auto" w:fill="F2F2F2" w:themeFill="background1" w:themeFillShade="F2"/>
          </w:tcPr>
          <w:p w:rsidR="00000000" w:rsidRDefault="004D53BA">
            <w:pPr>
              <w:rPr>
                <w:noProof/>
              </w:rPr>
            </w:pPr>
            <w:r>
              <w:rPr>
                <w:noProof/>
              </w:rPr>
              <w:t>Security, OAuth, DRM</w:t>
            </w:r>
          </w:p>
        </w:tc>
        <w:tc>
          <w:tcPr>
            <w:tcW w:w="7407" w:type="dxa"/>
          </w:tcPr>
          <w:p w:rsidR="00000000" w:rsidRDefault="004D53BA">
            <w:pPr>
              <w:rPr>
                <w:lang w:val="de-DE"/>
              </w:rPr>
            </w:pPr>
            <w:r>
              <w:rPr>
                <w:lang w:val="de-DE"/>
              </w:rPr>
              <w:t>Sicherheit, OAuth, DRM</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152 </w:t>
            </w:r>
            <w:r>
              <w:rPr>
                <w:noProof/>
                <w:sz w:val="16"/>
              </w:rPr>
              <w:br/>
            </w:r>
            <w:r>
              <w:rPr>
                <w:noProof/>
                <w:sz w:val="2"/>
              </w:rPr>
              <w:t>55ac0621-8827-4244-84df-5d35a9a5b0c4</w:t>
            </w:r>
          </w:p>
        </w:tc>
        <w:tc>
          <w:tcPr>
            <w:tcW w:w="7407" w:type="dxa"/>
            <w:shd w:val="clear" w:color="auto" w:fill="F2F2F2" w:themeFill="background1" w:themeFillShade="F2"/>
          </w:tcPr>
          <w:p w:rsidR="00000000" w:rsidRDefault="004D53BA">
            <w:pPr>
              <w:rPr>
                <w:noProof/>
              </w:rPr>
            </w:pPr>
            <w:r>
              <w:rPr>
                <w:noProof/>
              </w:rPr>
              <w:t>Styling</w:t>
            </w:r>
          </w:p>
        </w:tc>
        <w:tc>
          <w:tcPr>
            <w:tcW w:w="7407" w:type="dxa"/>
          </w:tcPr>
          <w:p w:rsidR="00000000" w:rsidRDefault="004D53BA">
            <w:pPr>
              <w:rPr>
                <w:lang w:val="de-DE"/>
              </w:rPr>
            </w:pPr>
            <w:r>
              <w:rPr>
                <w:lang w:val="de-DE"/>
              </w:rPr>
              <w:t>Styling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155 </w:t>
            </w:r>
            <w:r>
              <w:rPr>
                <w:noProof/>
                <w:sz w:val="16"/>
              </w:rPr>
              <w:br/>
            </w:r>
            <w:r>
              <w:rPr>
                <w:noProof/>
                <w:sz w:val="2"/>
              </w:rPr>
              <w:t>0ee7e7e0-f924-4699-952a-2e4663e3a969</w:t>
            </w:r>
          </w:p>
        </w:tc>
        <w:tc>
          <w:tcPr>
            <w:tcW w:w="7407" w:type="dxa"/>
            <w:shd w:val="clear" w:color="auto" w:fill="F2F2F2" w:themeFill="background1" w:themeFillShade="F2"/>
          </w:tcPr>
          <w:p w:rsidR="00000000" w:rsidRDefault="004D53BA">
            <w:pPr>
              <w:rPr>
                <w:noProof/>
              </w:rPr>
            </w:pPr>
            <w:r>
              <w:rPr>
                <w:noProof/>
              </w:rPr>
              <w:t>Support</w:t>
            </w:r>
          </w:p>
        </w:tc>
        <w:tc>
          <w:tcPr>
            <w:tcW w:w="7407" w:type="dxa"/>
          </w:tcPr>
          <w:p w:rsidR="00000000" w:rsidRDefault="004D53BA">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158 </w:t>
            </w:r>
            <w:r>
              <w:rPr>
                <w:noProof/>
                <w:sz w:val="16"/>
              </w:rPr>
              <w:br/>
            </w:r>
            <w:r>
              <w:rPr>
                <w:noProof/>
                <w:sz w:val="2"/>
              </w:rPr>
              <w:t>54312fea-27c3-48f7-8cb0-424c12f1b7f5</w:t>
            </w:r>
          </w:p>
        </w:tc>
        <w:tc>
          <w:tcPr>
            <w:tcW w:w="7407" w:type="dxa"/>
            <w:shd w:val="clear" w:color="auto" w:fill="F2F2F2" w:themeFill="background1" w:themeFillShade="F2"/>
          </w:tcPr>
          <w:p w:rsidR="00000000" w:rsidRDefault="004D53BA">
            <w:pPr>
              <w:rPr>
                <w:noProof/>
              </w:rPr>
            </w:pPr>
            <w:r>
              <w:rPr>
                <w:noProof/>
              </w:rPr>
              <w:t>Syncing</w:t>
            </w:r>
          </w:p>
        </w:tc>
        <w:tc>
          <w:tcPr>
            <w:tcW w:w="7407" w:type="dxa"/>
          </w:tcPr>
          <w:p w:rsidR="00000000" w:rsidRDefault="004D53BA">
            <w:pPr>
              <w:rPr>
                <w:lang w:val="de-DE"/>
              </w:rPr>
            </w:pPr>
            <w:r>
              <w:rPr>
                <w:lang w:val="de-DE"/>
              </w:rPr>
              <w:t>Synchronisieren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161 </w:t>
            </w:r>
            <w:r>
              <w:rPr>
                <w:noProof/>
                <w:sz w:val="16"/>
              </w:rPr>
              <w:br/>
            </w:r>
            <w:r>
              <w:rPr>
                <w:noProof/>
                <w:sz w:val="2"/>
              </w:rPr>
              <w:t>20721cb1-5697-4568-905b-2ee36a446a1b</w:t>
            </w:r>
          </w:p>
        </w:tc>
        <w:tc>
          <w:tcPr>
            <w:tcW w:w="7407" w:type="dxa"/>
            <w:shd w:val="clear" w:color="auto" w:fill="F2F2F2" w:themeFill="background1" w:themeFillShade="F2"/>
          </w:tcPr>
          <w:p w:rsidR="00000000" w:rsidRDefault="004D53BA">
            <w:pPr>
              <w:rPr>
                <w:noProof/>
              </w:rPr>
            </w:pPr>
            <w:r>
              <w:rPr>
                <w:noProof/>
              </w:rPr>
              <w:t>Syndication</w:t>
            </w:r>
          </w:p>
        </w:tc>
        <w:tc>
          <w:tcPr>
            <w:tcW w:w="7407" w:type="dxa"/>
          </w:tcPr>
          <w:p w:rsidR="00000000" w:rsidRDefault="004D53BA">
            <w:pPr>
              <w:rPr>
                <w:lang w:val="de-DE"/>
              </w:rPr>
            </w:pPr>
            <w:r>
              <w:rPr>
                <w:lang w:val="de-DE"/>
              </w:rPr>
              <w:t>Syndizierung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164 </w:t>
            </w:r>
            <w:r>
              <w:rPr>
                <w:noProof/>
                <w:sz w:val="16"/>
              </w:rPr>
              <w:br/>
            </w:r>
            <w:r>
              <w:rPr>
                <w:noProof/>
                <w:sz w:val="2"/>
              </w:rPr>
              <w:t>b3d0fb29-35e1-467e-982b-10e17e47d959</w:t>
            </w:r>
          </w:p>
        </w:tc>
        <w:tc>
          <w:tcPr>
            <w:tcW w:w="7407" w:type="dxa"/>
            <w:shd w:val="clear" w:color="auto" w:fill="F2F2F2" w:themeFill="background1" w:themeFillShade="F2"/>
          </w:tcPr>
          <w:p w:rsidR="00000000" w:rsidRDefault="004D53BA">
            <w:pPr>
              <w:rPr>
                <w:noProof/>
              </w:rPr>
            </w:pPr>
            <w:r>
              <w:rPr>
                <w:noProof/>
              </w:rPr>
              <w:t>Troubleshooting</w:t>
            </w:r>
          </w:p>
        </w:tc>
        <w:tc>
          <w:tcPr>
            <w:tcW w:w="7407" w:type="dxa"/>
          </w:tcPr>
          <w:p w:rsidR="00000000" w:rsidRDefault="004D53BA">
            <w:pPr>
              <w:rPr>
                <w:lang w:val="de-DE"/>
              </w:rPr>
            </w:pPr>
            <w:r>
              <w:rPr>
                <w:lang w:val="de-DE"/>
              </w:rPr>
              <w:t>Fehlerbehebung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167 </w:t>
            </w:r>
            <w:r>
              <w:rPr>
                <w:noProof/>
                <w:sz w:val="16"/>
              </w:rPr>
              <w:br/>
            </w:r>
            <w:r>
              <w:rPr>
                <w:noProof/>
                <w:sz w:val="2"/>
              </w:rPr>
              <w:t>2c9bf3df-86c6-4ca9-98cb-1274c843dcb4</w:t>
            </w:r>
          </w:p>
        </w:tc>
        <w:tc>
          <w:tcPr>
            <w:tcW w:w="7407" w:type="dxa"/>
            <w:shd w:val="clear" w:color="auto" w:fill="F2F2F2" w:themeFill="background1" w:themeFillShade="F2"/>
          </w:tcPr>
          <w:p w:rsidR="00000000" w:rsidRDefault="004D53BA">
            <w:pPr>
              <w:rPr>
                <w:noProof/>
              </w:rPr>
            </w:pPr>
            <w:r>
              <w:rPr>
                <w:noProof/>
              </w:rPr>
              <w:t>Upload</w:t>
            </w:r>
          </w:p>
        </w:tc>
        <w:tc>
          <w:tcPr>
            <w:tcW w:w="7407" w:type="dxa"/>
          </w:tcPr>
          <w:p w:rsidR="00000000" w:rsidRDefault="004D53BA">
            <w:pPr>
              <w:rPr>
                <w:lang w:val="de-DE"/>
              </w:rPr>
            </w:pPr>
            <w:r>
              <w:rPr>
                <w:lang w:val="de-DE"/>
              </w:rPr>
              <w:t>Hochladen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170 </w:t>
            </w:r>
            <w:r>
              <w:rPr>
                <w:noProof/>
                <w:sz w:val="16"/>
              </w:rPr>
              <w:br/>
            </w:r>
            <w:r>
              <w:rPr>
                <w:noProof/>
                <w:sz w:val="2"/>
              </w:rPr>
              <w:t>f775d4f2-28f2-453f-94f2-4a3cac0b66fc</w:t>
            </w:r>
          </w:p>
        </w:tc>
        <w:tc>
          <w:tcPr>
            <w:tcW w:w="7407" w:type="dxa"/>
            <w:shd w:val="clear" w:color="auto" w:fill="F2F2F2" w:themeFill="background1" w:themeFillShade="F2"/>
          </w:tcPr>
          <w:p w:rsidR="00000000" w:rsidRDefault="004D53BA">
            <w:pPr>
              <w:rPr>
                <w:noProof/>
              </w:rPr>
            </w:pPr>
            <w:r>
              <w:rPr>
                <w:noProof/>
              </w:rPr>
              <w:t>Using \{product}</w:t>
            </w:r>
            <w:r>
              <w:rPr>
                <w:noProof/>
              </w:rPr>
              <w:t xml:space="preserve"> (need to create the icon)</w:t>
            </w:r>
          </w:p>
        </w:tc>
        <w:tc>
          <w:tcPr>
            <w:tcW w:w="7407" w:type="dxa"/>
          </w:tcPr>
          <w:p w:rsidR="00000000" w:rsidRDefault="004D53BA">
            <w:pPr>
              <w:rPr>
                <w:lang w:val="de-DE"/>
              </w:rPr>
            </w:pPr>
            <w:r>
              <w:rPr>
                <w:lang w:val="de-DE"/>
              </w:rPr>
              <w:t>Verwenden von \{Produkt} (muss das Symbol erstellen)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171 </w:t>
            </w:r>
            <w:r>
              <w:rPr>
                <w:noProof/>
                <w:sz w:val="16"/>
              </w:rPr>
              <w:br/>
            </w:r>
            <w:r>
              <w:rPr>
                <w:noProof/>
                <w:sz w:val="2"/>
              </w:rPr>
              <w:t>3fc80905-022d-4445-8817-e12efe07aa82</w:t>
            </w:r>
          </w:p>
        </w:tc>
        <w:tc>
          <w:tcPr>
            <w:tcW w:w="7407" w:type="dxa"/>
            <w:shd w:val="clear" w:color="auto" w:fill="F2F2F2" w:themeFill="background1" w:themeFillShade="F2"/>
          </w:tcPr>
          <w:p w:rsidR="00000000" w:rsidRDefault="004D53BA">
            <w:pPr>
              <w:rPr>
                <w:noProof/>
              </w:rPr>
            </w:pPr>
            <w:r>
              <w:rPr>
                <w:noProof/>
              </w:rPr>
              <w:t>Brightcove.com icons</w:t>
            </w:r>
          </w:p>
        </w:tc>
        <w:tc>
          <w:tcPr>
            <w:tcW w:w="7407" w:type="dxa"/>
          </w:tcPr>
          <w:p w:rsidR="00000000" w:rsidRDefault="004D53BA">
            <w:pPr>
              <w:rPr>
                <w:lang w:val="de-DE"/>
              </w:rPr>
            </w:pPr>
            <w:r>
              <w:rPr>
                <w:lang w:val="de-DE"/>
              </w:rPr>
              <w:t>Brightcove.com-Symbole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172 </w:t>
            </w:r>
            <w:r>
              <w:rPr>
                <w:noProof/>
                <w:sz w:val="16"/>
              </w:rPr>
              <w:br/>
            </w:r>
            <w:r>
              <w:rPr>
                <w:noProof/>
                <w:sz w:val="2"/>
              </w:rPr>
              <w:t>e2ed70cc-76c2-46cb-98d0-4862860808a5</w:t>
            </w:r>
          </w:p>
        </w:tc>
        <w:tc>
          <w:tcPr>
            <w:tcW w:w="7407" w:type="dxa"/>
            <w:shd w:val="clear" w:color="auto" w:fill="F2F2F2" w:themeFill="background1" w:themeFillShade="F2"/>
          </w:tcPr>
          <w:p w:rsidR="00000000" w:rsidRDefault="004D53BA">
            <w:pPr>
              <w:rPr>
                <w:noProof/>
              </w:rPr>
            </w:pPr>
            <w:r>
              <w:rPr>
                <w:noProof/>
              </w:rPr>
              <w:t>BC Icons</w:t>
            </w:r>
          </w:p>
        </w:tc>
        <w:tc>
          <w:tcPr>
            <w:tcW w:w="7407" w:type="dxa"/>
          </w:tcPr>
          <w:p w:rsidR="00000000" w:rsidRDefault="004D53BA">
            <w:pPr>
              <w:rPr>
                <w:lang w:val="de-DE"/>
              </w:rPr>
            </w:pPr>
            <w:r>
              <w:rPr>
                <w:lang w:val="de-DE"/>
              </w:rPr>
              <w:t>BC Icons</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173 </w:t>
            </w:r>
            <w:r>
              <w:rPr>
                <w:noProof/>
                <w:sz w:val="16"/>
              </w:rPr>
              <w:br/>
            </w:r>
            <w:r>
              <w:rPr>
                <w:noProof/>
                <w:sz w:val="2"/>
              </w:rPr>
              <w:t>f4f08162-ea26-4046-80c</w:t>
            </w:r>
            <w:r>
              <w:rPr>
                <w:noProof/>
                <w:sz w:val="2"/>
              </w:rPr>
              <w:t>b-c6686015edbb</w:t>
            </w:r>
          </w:p>
        </w:tc>
        <w:tc>
          <w:tcPr>
            <w:tcW w:w="7407" w:type="dxa"/>
            <w:shd w:val="clear" w:color="auto" w:fill="F2F2F2" w:themeFill="background1" w:themeFillShade="F2"/>
          </w:tcPr>
          <w:p w:rsidR="00000000" w:rsidRDefault="004D53BA">
            <w:pPr>
              <w:rPr>
                <w:noProof/>
              </w:rPr>
            </w:pPr>
            <w:r>
              <w:rPr>
                <w:noProof/>
              </w:rPr>
              <w:t>Icon</w:t>
            </w:r>
          </w:p>
        </w:tc>
        <w:tc>
          <w:tcPr>
            <w:tcW w:w="7407" w:type="dxa"/>
          </w:tcPr>
          <w:p w:rsidR="00000000" w:rsidRDefault="004D53BA">
            <w:pPr>
              <w:rPr>
                <w:lang w:val="de-DE"/>
              </w:rPr>
            </w:pPr>
            <w:r>
              <w:rPr>
                <w:lang w:val="de-DE"/>
              </w:rPr>
              <w:t>Symbol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174 </w:t>
            </w:r>
            <w:r>
              <w:rPr>
                <w:noProof/>
                <w:sz w:val="16"/>
              </w:rPr>
              <w:br/>
            </w:r>
            <w:r>
              <w:rPr>
                <w:noProof/>
                <w:sz w:val="2"/>
              </w:rPr>
              <w:t>f1912bae-75ed-48ba-9c42-f6e35fe63a4b</w:t>
            </w:r>
          </w:p>
        </w:tc>
        <w:tc>
          <w:tcPr>
            <w:tcW w:w="7407" w:type="dxa"/>
            <w:shd w:val="clear" w:color="auto" w:fill="F2F2F2" w:themeFill="background1" w:themeFillShade="F2"/>
          </w:tcPr>
          <w:p w:rsidR="00000000" w:rsidRDefault="004D53BA">
            <w:pPr>
              <w:rPr>
                <w:noProof/>
              </w:rPr>
            </w:pPr>
            <w:r>
              <w:rPr>
                <w:noProof/>
              </w:rPr>
              <w:t>Code</w:t>
            </w:r>
          </w:p>
        </w:tc>
        <w:tc>
          <w:tcPr>
            <w:tcW w:w="7407" w:type="dxa"/>
          </w:tcPr>
          <w:p w:rsidR="00000000" w:rsidRDefault="004D53BA">
            <w:pPr>
              <w:rPr>
                <w:lang w:val="de-DE"/>
              </w:rPr>
            </w:pPr>
            <w:r>
              <w:rPr>
                <w:lang w:val="de-DE"/>
              </w:rPr>
              <w:t>Code</w:t>
            </w:r>
          </w:p>
        </w:tc>
      </w:tr>
      <w:tr w:rsidR="00000000">
        <w:tc>
          <w:tcPr>
            <w:tcW w:w="15474" w:type="dxa"/>
            <w:gridSpan w:val="3"/>
            <w:shd w:val="clear" w:color="auto" w:fill="F2F2F2" w:themeFill="background1" w:themeFillShade="F2"/>
          </w:tcPr>
          <w:p w:rsidR="00000000" w:rsidRDefault="004D53BA">
            <w:pPr>
              <w:jc w:val="center"/>
              <w:rPr>
                <w:b/>
                <w:noProof/>
              </w:rPr>
            </w:pPr>
            <w:r>
              <w:rPr>
                <w:b/>
                <w:noProof/>
              </w:rPr>
              <w:t>index-staging.html</w:t>
            </w:r>
          </w:p>
          <w:p w:rsidR="00000000" w:rsidRDefault="004D53BA">
            <w:pPr>
              <w:jc w:val="center"/>
              <w:rPr>
                <w:b/>
                <w:noProof/>
              </w:rPr>
            </w:pPr>
            <w:r>
              <w:rPr>
                <w:b/>
                <w:noProof/>
              </w:rPr>
              <w:t>MQ971010 e3219ad8-568a-44d5-9e62-ac78f2da89a2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 </w:t>
            </w:r>
            <w:r>
              <w:rPr>
                <w:noProof/>
                <w:sz w:val="16"/>
              </w:rPr>
              <w:br/>
            </w:r>
            <w:r>
              <w:rPr>
                <w:noProof/>
                <w:sz w:val="2"/>
              </w:rPr>
              <w:t>f2172d86-5298-4b50-b96d-402f53061d9d</w:t>
            </w:r>
          </w:p>
        </w:tc>
        <w:tc>
          <w:tcPr>
            <w:tcW w:w="7407" w:type="dxa"/>
            <w:shd w:val="clear" w:color="auto" w:fill="F2F2F2" w:themeFill="background1" w:themeFillShade="F2"/>
          </w:tcPr>
          <w:p w:rsidR="00000000" w:rsidRDefault="004D53BA">
            <w:pPr>
              <w:rPr>
                <w:noProof/>
              </w:rPr>
            </w:pPr>
            <w:r>
              <w:rPr>
                <w:noProof/>
              </w:rPr>
              <w:t>--- title:</w:t>
            </w:r>
          </w:p>
        </w:tc>
        <w:tc>
          <w:tcPr>
            <w:tcW w:w="7407" w:type="dxa"/>
          </w:tcPr>
          <w:p w:rsidR="00000000" w:rsidRDefault="004D53BA">
            <w:pPr>
              <w:rPr>
                <w:lang w:val="de-DE"/>
              </w:rPr>
            </w:pPr>
            <w:r>
              <w:rPr>
                <w:lang w:val="de-DE"/>
              </w:rPr>
              <w:t>--- Titel:</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 </w:t>
            </w:r>
            <w:r>
              <w:rPr>
                <w:noProof/>
                <w:sz w:val="16"/>
              </w:rPr>
              <w:br/>
            </w:r>
            <w:r>
              <w:rPr>
                <w:noProof/>
                <w:sz w:val="2"/>
              </w:rPr>
              <w:t>a1be9f18-4439-4046-a501-6e6f869e63df</w:t>
            </w:r>
          </w:p>
        </w:tc>
        <w:tc>
          <w:tcPr>
            <w:tcW w:w="7407" w:type="dxa"/>
            <w:shd w:val="clear" w:color="auto" w:fill="F2F2F2" w:themeFill="background1" w:themeFillShade="F2"/>
          </w:tcPr>
          <w:p w:rsidR="00000000" w:rsidRDefault="004D53BA">
            <w:pPr>
              <w:rPr>
                <w:noProof/>
              </w:rPr>
            </w:pPr>
            <w:r>
              <w:rPr>
                <w:noProof/>
              </w:rPr>
              <w:t>"Staged Documents" description:</w:t>
            </w:r>
          </w:p>
        </w:tc>
        <w:tc>
          <w:tcPr>
            <w:tcW w:w="7407" w:type="dxa"/>
          </w:tcPr>
          <w:p w:rsidR="00000000" w:rsidRDefault="004D53BA">
            <w:pPr>
              <w:rPr>
                <w:lang w:val="de-DE"/>
              </w:rPr>
            </w:pPr>
            <w:r>
              <w:rPr>
                <w:lang w:val="de-DE"/>
              </w:rPr>
              <w:t>Beschreibung "Inszenierte Dokumente":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 </w:t>
            </w:r>
            <w:r>
              <w:rPr>
                <w:noProof/>
                <w:sz w:val="16"/>
              </w:rPr>
              <w:br/>
            </w:r>
            <w:r>
              <w:rPr>
                <w:noProof/>
                <w:sz w:val="2"/>
              </w:rPr>
              <w:t>ccc127a0-cf19-4ef2-9097-bedb4a950f8f</w:t>
            </w:r>
          </w:p>
        </w:tc>
        <w:tc>
          <w:tcPr>
            <w:tcW w:w="7407" w:type="dxa"/>
            <w:shd w:val="clear" w:color="auto" w:fill="F2F2F2" w:themeFill="background1" w:themeFillShade="F2"/>
          </w:tcPr>
          <w:p w:rsidR="00000000" w:rsidRDefault="004D53BA">
            <w:pPr>
              <w:rPr>
                <w:noProof/>
              </w:rPr>
            </w:pPr>
            <w:r>
              <w:rPr>
                <w:noProof/>
              </w:rPr>
              <w:t>'This page provides an index of all documents that are staged for internal review.' parent: null layout: staging ---</w:t>
            </w:r>
          </w:p>
        </w:tc>
        <w:tc>
          <w:tcPr>
            <w:tcW w:w="7407" w:type="dxa"/>
          </w:tcPr>
          <w:p w:rsidR="00000000" w:rsidRDefault="004D53BA">
            <w:pPr>
              <w:rPr>
                <w:lang w:val="de-DE"/>
              </w:rPr>
            </w:pPr>
            <w:r>
              <w:rPr>
                <w:lang w:val="de-DE"/>
              </w:rPr>
              <w:t>"Diese Seite enth</w:t>
            </w:r>
            <w:r>
              <w:rPr>
                <w:lang w:val="de-DE"/>
              </w:rPr>
              <w:t>ä</w:t>
            </w:r>
            <w:r>
              <w:rPr>
                <w:lang w:val="de-DE"/>
              </w:rPr>
              <w:t xml:space="preserve">lt einen Index aller Dokumente, die zur internen </w:t>
            </w:r>
            <w:r>
              <w:rPr>
                <w:lang w:val="de-DE"/>
              </w:rPr>
              <w:t>Ü</w:t>
            </w:r>
            <w:r>
              <w:rPr>
                <w:lang w:val="de-DE"/>
              </w:rPr>
              <w:t>berpr</w:t>
            </w:r>
            <w:r>
              <w:rPr>
                <w:lang w:val="de-DE"/>
              </w:rPr>
              <w:t>ü</w:t>
            </w:r>
            <w:r>
              <w:rPr>
                <w:lang w:val="de-DE"/>
              </w:rPr>
              <w:t>fung bereitgestellt werden." Eltern: Null Layout: Inszenierung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 </w:t>
            </w:r>
            <w:r>
              <w:rPr>
                <w:noProof/>
                <w:sz w:val="16"/>
              </w:rPr>
              <w:br/>
            </w:r>
            <w:r>
              <w:rPr>
                <w:noProof/>
                <w:sz w:val="2"/>
              </w:rPr>
              <w:t>3dc1cae3-99f0-4b5b-80a8-efdcb8048897</w:t>
            </w:r>
          </w:p>
        </w:tc>
        <w:tc>
          <w:tcPr>
            <w:tcW w:w="7407" w:type="dxa"/>
            <w:shd w:val="clear" w:color="auto" w:fill="F2F2F2" w:themeFill="background1" w:themeFillShade="F2"/>
          </w:tcPr>
          <w:p w:rsidR="00000000" w:rsidRDefault="004D53BA">
            <w:pPr>
              <w:rPr>
                <w:noProof/>
              </w:rPr>
            </w:pPr>
            <w:r>
              <w:rPr>
                <w:noProof/>
              </w:rPr>
              <w:t>\{\{ page.title }}</w:t>
            </w:r>
          </w:p>
        </w:tc>
        <w:tc>
          <w:tcPr>
            <w:tcW w:w="7407" w:type="dxa"/>
          </w:tcPr>
          <w:p w:rsidR="00000000" w:rsidRDefault="004D53BA">
            <w:pPr>
              <w:rPr>
                <w:lang w:val="de-DE"/>
              </w:rPr>
            </w:pPr>
            <w:r>
              <w:rPr>
                <w:lang w:val="de-DE"/>
              </w:rPr>
              <w:t>\{\{ page.title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 </w:t>
            </w:r>
            <w:r>
              <w:rPr>
                <w:noProof/>
                <w:sz w:val="16"/>
              </w:rPr>
              <w:br/>
            </w:r>
            <w:r>
              <w:rPr>
                <w:noProof/>
                <w:sz w:val="2"/>
              </w:rPr>
              <w:t>192a98ec-aacb-47ba-8821-3fcd73ea4b63</w:t>
            </w:r>
          </w:p>
        </w:tc>
        <w:tc>
          <w:tcPr>
            <w:tcW w:w="7407" w:type="dxa"/>
            <w:shd w:val="clear" w:color="auto" w:fill="F2F2F2" w:themeFill="background1" w:themeFillShade="F2"/>
          </w:tcPr>
          <w:p w:rsidR="00000000" w:rsidRDefault="004D53BA">
            <w:pPr>
              <w:rPr>
                <w:noProof/>
              </w:rPr>
            </w:pPr>
            <w:r>
              <w:rPr>
                <w:noProof/>
              </w:rPr>
              <w:t>\{\{ page.des</w:t>
            </w:r>
            <w:r>
              <w:rPr>
                <w:noProof/>
              </w:rPr>
              <w:t>cription }}</w:t>
            </w:r>
          </w:p>
        </w:tc>
        <w:tc>
          <w:tcPr>
            <w:tcW w:w="7407" w:type="dxa"/>
          </w:tcPr>
          <w:p w:rsidR="00000000" w:rsidRDefault="004D53BA">
            <w:pPr>
              <w:rPr>
                <w:lang w:val="de-DE"/>
              </w:rPr>
            </w:pPr>
            <w:r>
              <w:rPr>
                <w:lang w:val="de-DE"/>
              </w:rPr>
              <w:t>\{\{ page.description }}</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7 </w:t>
            </w:r>
            <w:r>
              <w:rPr>
                <w:noProof/>
                <w:sz w:val="16"/>
              </w:rPr>
              <w:br/>
            </w:r>
            <w:r>
              <w:rPr>
                <w:noProof/>
                <w:sz w:val="2"/>
              </w:rPr>
              <w:t>c7a6477b-1266-4d9a-8599-568b693a9422</w:t>
            </w:r>
          </w:p>
        </w:tc>
        <w:tc>
          <w:tcPr>
            <w:tcW w:w="7407" w:type="dxa"/>
            <w:shd w:val="clear" w:color="auto" w:fill="F2F2F2" w:themeFill="background1" w:themeFillShade="F2"/>
          </w:tcPr>
          <w:p w:rsidR="00000000" w:rsidRDefault="004D53BA">
            <w:pPr>
              <w:rPr>
                <w:noProof/>
              </w:rPr>
            </w:pPr>
            <w:r>
              <w:rPr>
                <w:noProof/>
              </w:rPr>
              <w:t>Links to these documents should not be given to customers unless authorized by the Product Manager.</w:t>
            </w:r>
          </w:p>
        </w:tc>
        <w:tc>
          <w:tcPr>
            <w:tcW w:w="7407" w:type="dxa"/>
          </w:tcPr>
          <w:p w:rsidR="00000000" w:rsidRDefault="004D53BA">
            <w:pPr>
              <w:rPr>
                <w:lang w:val="de-DE"/>
              </w:rPr>
            </w:pPr>
            <w:r>
              <w:rPr>
                <w:lang w:val="de-DE"/>
              </w:rPr>
              <w:t>Links zu diesen Dokumenten sollten nicht an Kunden weitergegeben werden, es se</w:t>
            </w:r>
            <w:r>
              <w:rPr>
                <w:lang w:val="de-DE"/>
              </w:rPr>
              <w:t>i denn, dies wurde vom Produktmanager genehmigt.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8 </w:t>
            </w:r>
            <w:r>
              <w:rPr>
                <w:noProof/>
                <w:sz w:val="16"/>
              </w:rPr>
              <w:br/>
            </w:r>
            <w:r>
              <w:rPr>
                <w:noProof/>
                <w:sz w:val="2"/>
              </w:rPr>
              <w:t>f7d0347a-0fac-4c6d-a3e3-e9cfb79dba14</w:t>
            </w:r>
          </w:p>
        </w:tc>
        <w:tc>
          <w:tcPr>
            <w:tcW w:w="7407" w:type="dxa"/>
            <w:shd w:val="clear" w:color="auto" w:fill="F2F2F2" w:themeFill="background1" w:themeFillShade="F2"/>
          </w:tcPr>
          <w:p w:rsidR="00000000" w:rsidRDefault="004D53BA">
            <w:pPr>
              <w:rPr>
                <w:noProof/>
              </w:rPr>
            </w:pPr>
            <w:r>
              <w:rPr>
                <w:noProof/>
              </w:rPr>
              <w:t>China Delivery</w:t>
            </w:r>
          </w:p>
        </w:tc>
        <w:tc>
          <w:tcPr>
            <w:tcW w:w="7407" w:type="dxa"/>
          </w:tcPr>
          <w:p w:rsidR="00000000" w:rsidRDefault="004D53BA">
            <w:pPr>
              <w:rPr>
                <w:lang w:val="de-DE"/>
              </w:rPr>
            </w:pPr>
            <w:r>
              <w:rPr>
                <w:lang w:val="de-DE"/>
              </w:rPr>
              <w:t>China Lieferung</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9 </w:t>
            </w:r>
            <w:r>
              <w:rPr>
                <w:noProof/>
                <w:sz w:val="16"/>
              </w:rPr>
              <w:br/>
            </w:r>
            <w:r>
              <w:rPr>
                <w:noProof/>
                <w:sz w:val="2"/>
              </w:rPr>
              <w:t>c580c5d1-ec83-41f8-ac6d-b56f11333d11</w:t>
            </w:r>
          </w:p>
        </w:tc>
        <w:tc>
          <w:tcPr>
            <w:tcW w:w="7407" w:type="dxa"/>
            <w:shd w:val="clear" w:color="auto" w:fill="F2F2F2" w:themeFill="background1" w:themeFillShade="F2"/>
          </w:tcPr>
          <w:p w:rsidR="00000000" w:rsidRDefault="004D53BA">
            <w:pPr>
              <w:rPr>
                <w:noProof/>
              </w:rPr>
            </w:pPr>
            <w:r>
              <w:rPr>
                <w:noProof/>
              </w:rPr>
              <w:t>Guides</w:t>
            </w:r>
          </w:p>
        </w:tc>
        <w:tc>
          <w:tcPr>
            <w:tcW w:w="7407" w:type="dxa"/>
          </w:tcPr>
          <w:p w:rsidR="00000000" w:rsidRDefault="004D53BA">
            <w:pPr>
              <w:rPr>
                <w:lang w:val="de-DE"/>
              </w:rPr>
            </w:pPr>
            <w:r>
              <w:rPr>
                <w:lang w:val="de-DE"/>
              </w:rPr>
              <w:t>Anleitungen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10 </w:t>
            </w:r>
            <w:r>
              <w:rPr>
                <w:noProof/>
                <w:sz w:val="16"/>
              </w:rPr>
              <w:br/>
            </w:r>
            <w:r>
              <w:rPr>
                <w:noProof/>
                <w:sz w:val="2"/>
              </w:rPr>
              <w:t>f96a97b3-fa62-488d-af49-0f94403c98cc</w:t>
            </w:r>
          </w:p>
        </w:tc>
        <w:tc>
          <w:tcPr>
            <w:tcW w:w="7407" w:type="dxa"/>
            <w:shd w:val="clear" w:color="auto" w:fill="F2F2F2" w:themeFill="background1" w:themeFillShade="F2"/>
          </w:tcPr>
          <w:p w:rsidR="00000000" w:rsidRDefault="004D53BA">
            <w:pPr>
              <w:rPr>
                <w:noProof/>
              </w:rPr>
            </w:pPr>
            <w:r>
              <w:rPr>
                <w:rStyle w:val="mqInternal"/>
                <w:noProof/>
              </w:rPr>
              <w:t>[1}</w:t>
            </w:r>
            <w:r>
              <w:rPr>
                <w:noProof/>
              </w:rPr>
              <w:t>China Delivery with Brightcove Player</w:t>
            </w:r>
            <w:r>
              <w:rPr>
                <w:rStyle w:val="mqInternal"/>
                <w:noProof/>
              </w:rPr>
              <w:t>{2]</w:t>
            </w:r>
          </w:p>
        </w:tc>
        <w:tc>
          <w:tcPr>
            <w:tcW w:w="7407" w:type="dxa"/>
          </w:tcPr>
          <w:p w:rsidR="00000000" w:rsidRDefault="004D53BA">
            <w:pPr>
              <w:rPr>
                <w:lang w:val="de-DE"/>
              </w:rPr>
            </w:pPr>
            <w:r>
              <w:rPr>
                <w:rStyle w:val="mqInternal"/>
                <w:noProof/>
                <w:lang w:val="de-DE"/>
              </w:rPr>
              <w:t>[1}</w:t>
            </w:r>
            <w:r>
              <w:rPr>
                <w:lang w:val="de-DE"/>
              </w:rPr>
              <w:t>China Lieferung mit Brightcove Player</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11 </w:t>
            </w:r>
            <w:r>
              <w:rPr>
                <w:noProof/>
                <w:sz w:val="16"/>
              </w:rPr>
              <w:br/>
            </w:r>
            <w:r>
              <w:rPr>
                <w:noProof/>
                <w:sz w:val="2"/>
              </w:rPr>
              <w:t>ba92ed41-afba-4cf7-8cc4-dde25aaf637a</w:t>
            </w:r>
          </w:p>
        </w:tc>
        <w:tc>
          <w:tcPr>
            <w:tcW w:w="7407" w:type="dxa"/>
            <w:shd w:val="clear" w:color="auto" w:fill="F2F2F2" w:themeFill="background1" w:themeFillShade="F2"/>
          </w:tcPr>
          <w:p w:rsidR="00000000" w:rsidRDefault="004D53BA">
            <w:pPr>
              <w:rPr>
                <w:noProof/>
              </w:rPr>
            </w:pPr>
            <w:r>
              <w:rPr>
                <w:rStyle w:val="mqInternal"/>
                <w:noProof/>
              </w:rPr>
              <w:t>[1}</w:t>
            </w:r>
            <w:r>
              <w:rPr>
                <w:noProof/>
              </w:rPr>
              <w:t>China Delivery with the Native SDKs</w:t>
            </w:r>
            <w:r>
              <w:rPr>
                <w:rStyle w:val="mqInternal"/>
                <w:noProof/>
              </w:rPr>
              <w:t>{2]</w:t>
            </w:r>
          </w:p>
        </w:tc>
        <w:tc>
          <w:tcPr>
            <w:tcW w:w="7407" w:type="dxa"/>
          </w:tcPr>
          <w:p w:rsidR="00000000" w:rsidRDefault="004D53BA">
            <w:pPr>
              <w:rPr>
                <w:lang w:val="de-DE"/>
              </w:rPr>
            </w:pPr>
            <w:r>
              <w:rPr>
                <w:rStyle w:val="mqInternal"/>
                <w:noProof/>
                <w:lang w:val="de-DE"/>
              </w:rPr>
              <w:t>[1}</w:t>
            </w:r>
            <w:r>
              <w:rPr>
                <w:lang w:val="de-DE"/>
              </w:rPr>
              <w:t>China Lieferung mit den Native SDKs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12 </w:t>
            </w:r>
            <w:r>
              <w:rPr>
                <w:noProof/>
                <w:sz w:val="16"/>
              </w:rPr>
              <w:br/>
            </w:r>
            <w:r>
              <w:rPr>
                <w:noProof/>
                <w:sz w:val="2"/>
              </w:rPr>
              <w:t>cb0e2cfe-54bf-4c01-b2a7-98364ecc9e9c</w:t>
            </w:r>
          </w:p>
        </w:tc>
        <w:tc>
          <w:tcPr>
            <w:tcW w:w="7407" w:type="dxa"/>
            <w:shd w:val="clear" w:color="auto" w:fill="F2F2F2" w:themeFill="background1" w:themeFillShade="F2"/>
          </w:tcPr>
          <w:p w:rsidR="00000000" w:rsidRDefault="004D53BA">
            <w:pPr>
              <w:rPr>
                <w:noProof/>
              </w:rPr>
            </w:pPr>
            <w:r>
              <w:rPr>
                <w:rStyle w:val="mqInternal"/>
                <w:noProof/>
              </w:rPr>
              <w:t>[1}</w:t>
            </w:r>
            <w:r>
              <w:rPr>
                <w:noProof/>
              </w:rPr>
              <w:t>Playback Restrictions</w:t>
            </w:r>
            <w:r>
              <w:rPr>
                <w:rStyle w:val="mqInternal"/>
                <w:noProof/>
              </w:rPr>
              <w:t>{2]</w:t>
            </w:r>
          </w:p>
        </w:tc>
        <w:tc>
          <w:tcPr>
            <w:tcW w:w="7407" w:type="dxa"/>
          </w:tcPr>
          <w:p w:rsidR="00000000" w:rsidRDefault="004D53BA">
            <w:pPr>
              <w:rPr>
                <w:lang w:val="de-DE"/>
              </w:rPr>
            </w:pPr>
            <w:r>
              <w:rPr>
                <w:rStyle w:val="mqInternal"/>
                <w:noProof/>
                <w:lang w:val="de-DE"/>
              </w:rPr>
              <w:t>[1}</w:t>
            </w:r>
            <w:r>
              <w:rPr>
                <w:lang w:val="de-DE"/>
              </w:rPr>
              <w:t>Wiedergabebeschr</w:t>
            </w:r>
            <w:r>
              <w:rPr>
                <w:lang w:val="de-DE"/>
              </w:rPr>
              <w:t>ä</w:t>
            </w:r>
            <w:r>
              <w:rPr>
                <w:lang w:val="de-DE"/>
              </w:rPr>
              <w:t>nkungen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13 </w:t>
            </w:r>
            <w:r>
              <w:rPr>
                <w:noProof/>
                <w:sz w:val="16"/>
              </w:rPr>
              <w:br/>
            </w:r>
            <w:r>
              <w:rPr>
                <w:noProof/>
                <w:sz w:val="2"/>
              </w:rPr>
              <w:t>12c9233d-e662-4a09-b9b4-a32fd32a8364</w:t>
            </w:r>
          </w:p>
        </w:tc>
        <w:tc>
          <w:tcPr>
            <w:tcW w:w="7407" w:type="dxa"/>
            <w:shd w:val="clear" w:color="auto" w:fill="F2F2F2" w:themeFill="background1" w:themeFillShade="F2"/>
          </w:tcPr>
          <w:p w:rsidR="00000000" w:rsidRDefault="004D53BA">
            <w:pPr>
              <w:rPr>
                <w:noProof/>
              </w:rPr>
            </w:pPr>
            <w:r>
              <w:rPr>
                <w:noProof/>
              </w:rPr>
              <w:t>(PAS + EPA)</w:t>
            </w:r>
          </w:p>
        </w:tc>
        <w:tc>
          <w:tcPr>
            <w:tcW w:w="7407" w:type="dxa"/>
          </w:tcPr>
          <w:p w:rsidR="00000000" w:rsidRDefault="004D53BA">
            <w:pPr>
              <w:rPr>
                <w:lang w:val="de-DE"/>
              </w:rPr>
            </w:pPr>
            <w:r>
              <w:rPr>
                <w:lang w:val="de-DE"/>
              </w:rPr>
              <w:t>(PAS + EPA)</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14 </w:t>
            </w:r>
            <w:r>
              <w:rPr>
                <w:noProof/>
                <w:sz w:val="16"/>
              </w:rPr>
              <w:br/>
            </w:r>
            <w:r>
              <w:rPr>
                <w:noProof/>
                <w:sz w:val="2"/>
              </w:rPr>
              <w:t>31289fe2-0832-4f02-9cb3-a8b33d27604f</w:t>
            </w:r>
          </w:p>
        </w:tc>
        <w:tc>
          <w:tcPr>
            <w:tcW w:w="7407" w:type="dxa"/>
            <w:shd w:val="clear" w:color="auto" w:fill="F2F2F2" w:themeFill="background1" w:themeFillShade="F2"/>
          </w:tcPr>
          <w:p w:rsidR="00000000" w:rsidRDefault="004D53BA">
            <w:pPr>
              <w:rPr>
                <w:noProof/>
              </w:rPr>
            </w:pPr>
            <w:r>
              <w:rPr>
                <w:noProof/>
              </w:rPr>
              <w:t>Getting Started</w:t>
            </w:r>
          </w:p>
        </w:tc>
        <w:tc>
          <w:tcPr>
            <w:tcW w:w="7407" w:type="dxa"/>
          </w:tcPr>
          <w:p w:rsidR="00000000" w:rsidRDefault="004D53BA">
            <w:pPr>
              <w:rPr>
                <w:lang w:val="de-DE"/>
              </w:rPr>
            </w:pPr>
            <w:r>
              <w:rPr>
                <w:lang w:val="de-DE"/>
              </w:rPr>
              <w:t>Einstieg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15 </w:t>
            </w:r>
            <w:r>
              <w:rPr>
                <w:noProof/>
                <w:sz w:val="16"/>
              </w:rPr>
              <w:br/>
            </w:r>
            <w:r>
              <w:rPr>
                <w:noProof/>
                <w:sz w:val="2"/>
              </w:rPr>
              <w:t>455b6767-fc06-44a7-8c10-02061bcad32c</w:t>
            </w:r>
          </w:p>
        </w:tc>
        <w:tc>
          <w:tcPr>
            <w:tcW w:w="7407" w:type="dxa"/>
            <w:shd w:val="clear" w:color="auto" w:fill="F2F2F2" w:themeFill="background1" w:themeFillShade="F2"/>
          </w:tcPr>
          <w:p w:rsidR="00000000" w:rsidRDefault="004D53BA">
            <w:pPr>
              <w:rPr>
                <w:noProof/>
              </w:rPr>
            </w:pPr>
            <w:r>
              <w:rPr>
                <w:noProof/>
              </w:rPr>
              <w:t>Guides</w:t>
            </w:r>
          </w:p>
        </w:tc>
        <w:tc>
          <w:tcPr>
            <w:tcW w:w="7407" w:type="dxa"/>
          </w:tcPr>
          <w:p w:rsidR="00000000" w:rsidRDefault="004D53BA">
            <w:pPr>
              <w:rPr>
                <w:lang w:val="de-DE"/>
              </w:rPr>
            </w:pPr>
            <w:r>
              <w:rPr>
                <w:lang w:val="de-DE"/>
              </w:rPr>
              <w:t>Anleitungen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16 </w:t>
            </w:r>
            <w:r>
              <w:rPr>
                <w:noProof/>
                <w:sz w:val="16"/>
              </w:rPr>
              <w:br/>
            </w:r>
            <w:r>
              <w:rPr>
                <w:noProof/>
                <w:sz w:val="2"/>
              </w:rPr>
              <w:t>ca7c391b-82a4-4765-a8af-2a078a225a64</w:t>
            </w:r>
          </w:p>
        </w:tc>
        <w:tc>
          <w:tcPr>
            <w:tcW w:w="7407" w:type="dxa"/>
            <w:shd w:val="clear" w:color="auto" w:fill="F2F2F2" w:themeFill="background1" w:themeFillShade="F2"/>
          </w:tcPr>
          <w:p w:rsidR="00000000" w:rsidRDefault="004D53BA">
            <w:pPr>
              <w:rPr>
                <w:noProof/>
              </w:rPr>
            </w:pPr>
            <w:r>
              <w:rPr>
                <w:rStyle w:val="mqInternal"/>
                <w:noProof/>
              </w:rPr>
              <w:t>[1}</w:t>
            </w:r>
            <w:r>
              <w:rPr>
                <w:noProof/>
              </w:rPr>
              <w:t>Using HLSe with Device Limits and Stream Concurrency</w:t>
            </w:r>
            <w:r>
              <w:rPr>
                <w:rStyle w:val="mqInternal"/>
                <w:noProof/>
              </w:rPr>
              <w:t>{2]</w:t>
            </w:r>
          </w:p>
        </w:tc>
        <w:tc>
          <w:tcPr>
            <w:tcW w:w="7407" w:type="dxa"/>
          </w:tcPr>
          <w:p w:rsidR="00000000" w:rsidRDefault="004D53BA">
            <w:pPr>
              <w:rPr>
                <w:lang w:val="de-DE"/>
              </w:rPr>
            </w:pPr>
            <w:r>
              <w:rPr>
                <w:rStyle w:val="mqInternal"/>
                <w:noProof/>
                <w:lang w:val="de-DE"/>
              </w:rPr>
              <w:t>[1}</w:t>
            </w:r>
            <w:r>
              <w:rPr>
                <w:lang w:val="de-DE"/>
              </w:rPr>
              <w:t>Verwenden von HLSe mit Ger</w:t>
            </w:r>
            <w:r>
              <w:rPr>
                <w:lang w:val="de-DE"/>
              </w:rPr>
              <w:t>ä</w:t>
            </w:r>
            <w:r>
              <w:rPr>
                <w:lang w:val="de-DE"/>
              </w:rPr>
              <w:t>tebeschr</w:t>
            </w:r>
            <w:r>
              <w:rPr>
                <w:lang w:val="de-DE"/>
              </w:rPr>
              <w:t>ä</w:t>
            </w:r>
            <w:r>
              <w:rPr>
                <w:lang w:val="de-DE"/>
              </w:rPr>
              <w:t>nkungen und Stream-Parallelit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18 </w:t>
            </w:r>
            <w:r>
              <w:rPr>
                <w:noProof/>
                <w:sz w:val="16"/>
              </w:rPr>
              <w:br/>
            </w:r>
            <w:r>
              <w:rPr>
                <w:noProof/>
                <w:sz w:val="2"/>
              </w:rPr>
              <w:t>19b709f0-2af6-4f71-bcdc-8001acb1b998</w:t>
            </w:r>
          </w:p>
        </w:tc>
        <w:tc>
          <w:tcPr>
            <w:tcW w:w="7407" w:type="dxa"/>
            <w:shd w:val="clear" w:color="auto" w:fill="F2F2F2" w:themeFill="background1" w:themeFillShade="F2"/>
          </w:tcPr>
          <w:p w:rsidR="00000000" w:rsidRDefault="004D53BA">
            <w:pPr>
              <w:rPr>
                <w:noProof/>
              </w:rPr>
            </w:pPr>
            <w:r>
              <w:rPr>
                <w:noProof/>
              </w:rPr>
              <w:t>References</w:t>
            </w:r>
          </w:p>
        </w:tc>
        <w:tc>
          <w:tcPr>
            <w:tcW w:w="7407" w:type="dxa"/>
          </w:tcPr>
          <w:p w:rsidR="00000000" w:rsidRDefault="004D53BA">
            <w:pPr>
              <w:rPr>
                <w:lang w:val="de-DE"/>
              </w:rPr>
            </w:pPr>
            <w:r>
              <w:rPr>
                <w:lang w:val="de-DE"/>
              </w:rPr>
              <w:t>Verweise</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19 </w:t>
            </w:r>
            <w:r>
              <w:rPr>
                <w:noProof/>
                <w:sz w:val="16"/>
              </w:rPr>
              <w:br/>
            </w:r>
            <w:r>
              <w:rPr>
                <w:noProof/>
                <w:sz w:val="2"/>
              </w:rPr>
              <w:t>40b53561-0a84-44b1-92b3-77b33eb1d280</w:t>
            </w:r>
          </w:p>
        </w:tc>
        <w:tc>
          <w:tcPr>
            <w:tcW w:w="7407" w:type="dxa"/>
            <w:shd w:val="clear" w:color="auto" w:fill="F2F2F2" w:themeFill="background1" w:themeFillShade="F2"/>
          </w:tcPr>
          <w:p w:rsidR="00000000" w:rsidRDefault="004D53BA">
            <w:pPr>
              <w:rPr>
                <w:noProof/>
              </w:rPr>
            </w:pPr>
            <w:r>
              <w:rPr>
                <w:noProof/>
              </w:rPr>
              <w:t>Static URLs for Dynamic Delivery</w:t>
            </w:r>
          </w:p>
        </w:tc>
        <w:tc>
          <w:tcPr>
            <w:tcW w:w="7407" w:type="dxa"/>
          </w:tcPr>
          <w:p w:rsidR="00000000" w:rsidRDefault="004D53BA">
            <w:pPr>
              <w:rPr>
                <w:lang w:val="de-DE"/>
              </w:rPr>
            </w:pPr>
            <w:r>
              <w:rPr>
                <w:lang w:val="de-DE"/>
              </w:rPr>
              <w:t>Statische URLs f</w:t>
            </w:r>
            <w:r>
              <w:rPr>
                <w:lang w:val="de-DE"/>
              </w:rPr>
              <w:t>ü</w:t>
            </w:r>
            <w:r>
              <w:rPr>
                <w:lang w:val="de-DE"/>
              </w:rPr>
              <w:t>r die dynamische Zustellung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20 </w:t>
            </w:r>
            <w:r>
              <w:rPr>
                <w:noProof/>
                <w:sz w:val="16"/>
              </w:rPr>
              <w:br/>
            </w:r>
            <w:r>
              <w:rPr>
                <w:noProof/>
                <w:sz w:val="2"/>
              </w:rPr>
              <w:t>8b189fc0-548a-4a2b-92b6-b590596fbc40</w:t>
            </w:r>
          </w:p>
        </w:tc>
        <w:tc>
          <w:tcPr>
            <w:tcW w:w="7407" w:type="dxa"/>
            <w:shd w:val="clear" w:color="auto" w:fill="F2F2F2" w:themeFill="background1" w:themeFillShade="F2"/>
          </w:tcPr>
          <w:p w:rsidR="00000000" w:rsidRDefault="004D53BA">
            <w:pPr>
              <w:rPr>
                <w:noProof/>
              </w:rPr>
            </w:pPr>
            <w:r>
              <w:rPr>
                <w:noProof/>
              </w:rPr>
              <w:t>Guides</w:t>
            </w:r>
          </w:p>
        </w:tc>
        <w:tc>
          <w:tcPr>
            <w:tcW w:w="7407" w:type="dxa"/>
          </w:tcPr>
          <w:p w:rsidR="00000000" w:rsidRDefault="004D53BA">
            <w:pPr>
              <w:rPr>
                <w:lang w:val="de-DE"/>
              </w:rPr>
            </w:pPr>
            <w:r>
              <w:rPr>
                <w:lang w:val="de-DE"/>
              </w:rPr>
              <w:t>Anleitungen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21 </w:t>
            </w:r>
            <w:r>
              <w:rPr>
                <w:noProof/>
                <w:sz w:val="16"/>
              </w:rPr>
              <w:br/>
            </w:r>
            <w:r>
              <w:rPr>
                <w:noProof/>
                <w:sz w:val="2"/>
              </w:rPr>
              <w:t>c1d287c1-4701-4f8f-9230-20051650805f</w:t>
            </w:r>
          </w:p>
        </w:tc>
        <w:tc>
          <w:tcPr>
            <w:tcW w:w="7407" w:type="dxa"/>
            <w:shd w:val="clear" w:color="auto" w:fill="F2F2F2" w:themeFill="background1" w:themeFillShade="F2"/>
          </w:tcPr>
          <w:p w:rsidR="00000000" w:rsidRDefault="004D53BA">
            <w:pPr>
              <w:rPr>
                <w:noProof/>
              </w:rPr>
            </w:pPr>
            <w:r>
              <w:rPr>
                <w:rStyle w:val="mqInternal"/>
                <w:noProof/>
              </w:rPr>
              <w:t>[1}</w:t>
            </w:r>
            <w:r>
              <w:rPr>
                <w:noProof/>
              </w:rPr>
              <w:t>Static URLs for Dynamic Delivery (P</w:t>
            </w:r>
            <w:r>
              <w:rPr>
                <w:noProof/>
              </w:rPr>
              <w:t>hase 2)</w:t>
            </w:r>
            <w:r>
              <w:rPr>
                <w:rStyle w:val="mqInternal"/>
                <w:noProof/>
              </w:rPr>
              <w:t>{2]</w:t>
            </w:r>
          </w:p>
        </w:tc>
        <w:tc>
          <w:tcPr>
            <w:tcW w:w="7407" w:type="dxa"/>
          </w:tcPr>
          <w:p w:rsidR="00000000" w:rsidRDefault="004D53BA">
            <w:pPr>
              <w:rPr>
                <w:lang w:val="de-DE"/>
              </w:rPr>
            </w:pPr>
            <w:r>
              <w:rPr>
                <w:rStyle w:val="mqInternal"/>
                <w:noProof/>
                <w:lang w:val="de-DE"/>
              </w:rPr>
              <w:t>[1}</w:t>
            </w:r>
            <w:r>
              <w:rPr>
                <w:lang w:val="de-DE"/>
              </w:rPr>
              <w:t>Statische URLs f</w:t>
            </w:r>
            <w:r>
              <w:rPr>
                <w:lang w:val="de-DE"/>
              </w:rPr>
              <w:t>ü</w:t>
            </w:r>
            <w:r>
              <w:rPr>
                <w:lang w:val="de-DE"/>
              </w:rPr>
              <w:t>r die dynamische Zustellung (Phase 2)</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22 </w:t>
            </w:r>
            <w:r>
              <w:rPr>
                <w:noProof/>
                <w:sz w:val="16"/>
              </w:rPr>
              <w:br/>
            </w:r>
            <w:r>
              <w:rPr>
                <w:noProof/>
                <w:sz w:val="2"/>
              </w:rPr>
              <w:t>960f90de-23ca-43a9-8a96-79c0ed15e2dd</w:t>
            </w:r>
          </w:p>
        </w:tc>
        <w:tc>
          <w:tcPr>
            <w:tcW w:w="7407" w:type="dxa"/>
            <w:shd w:val="clear" w:color="auto" w:fill="F2F2F2" w:themeFill="background1" w:themeFillShade="F2"/>
          </w:tcPr>
          <w:p w:rsidR="00000000" w:rsidRDefault="004D53BA">
            <w:pPr>
              <w:rPr>
                <w:noProof/>
              </w:rPr>
            </w:pPr>
            <w:r>
              <w:rPr>
                <w:rStyle w:val="mqInternal"/>
                <w:noProof/>
              </w:rPr>
              <w:t>[1}</w:t>
            </w:r>
            <w:r>
              <w:rPr>
                <w:noProof/>
              </w:rPr>
              <w:t>Creating a JSON Web Token (JWT)</w:t>
            </w:r>
            <w:r>
              <w:rPr>
                <w:rStyle w:val="mqInternal"/>
                <w:noProof/>
              </w:rPr>
              <w:t>{2]</w:t>
            </w:r>
          </w:p>
        </w:tc>
        <w:tc>
          <w:tcPr>
            <w:tcW w:w="7407" w:type="dxa"/>
          </w:tcPr>
          <w:p w:rsidR="00000000" w:rsidRDefault="004D53BA">
            <w:pPr>
              <w:rPr>
                <w:lang w:val="de-DE"/>
              </w:rPr>
            </w:pPr>
            <w:r>
              <w:rPr>
                <w:rStyle w:val="mqInternal"/>
                <w:noProof/>
                <w:lang w:val="de-DE"/>
              </w:rPr>
              <w:t>[1}</w:t>
            </w:r>
            <w:r>
              <w:rPr>
                <w:lang w:val="de-DE"/>
              </w:rPr>
              <w:t>Erstellen eines JSON-Web-Tokens (JWT)</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23 </w:t>
            </w:r>
            <w:r>
              <w:rPr>
                <w:noProof/>
                <w:sz w:val="16"/>
              </w:rPr>
              <w:br/>
            </w:r>
            <w:r>
              <w:rPr>
                <w:noProof/>
                <w:sz w:val="2"/>
              </w:rPr>
              <w:t>e3154fe9-8f10-46e9-b6a8-16dbe04aea63</w:t>
            </w:r>
          </w:p>
        </w:tc>
        <w:tc>
          <w:tcPr>
            <w:tcW w:w="7407" w:type="dxa"/>
            <w:shd w:val="clear" w:color="auto" w:fill="F2F2F2" w:themeFill="background1" w:themeFillShade="F2"/>
          </w:tcPr>
          <w:p w:rsidR="00000000" w:rsidRDefault="004D53BA">
            <w:pPr>
              <w:rPr>
                <w:noProof/>
              </w:rPr>
            </w:pPr>
            <w:r>
              <w:rPr>
                <w:rStyle w:val="mqInternal"/>
                <w:noProof/>
              </w:rPr>
              <w:t>[1}</w:t>
            </w:r>
            <w:r>
              <w:rPr>
                <w:noProof/>
              </w:rPr>
              <w:t>Cloud Playout</w:t>
            </w:r>
            <w:r>
              <w:rPr>
                <w:rStyle w:val="mqInternal"/>
                <w:noProof/>
              </w:rPr>
              <w:t>{</w:t>
            </w:r>
            <w:r>
              <w:rPr>
                <w:rStyle w:val="mqInternal"/>
                <w:noProof/>
              </w:rPr>
              <w:t>2]</w:t>
            </w:r>
            <w:r>
              <w:rPr>
                <w:noProof/>
              </w:rPr>
              <w:t xml:space="preserve"> and </w:t>
            </w:r>
            <w:r>
              <w:rPr>
                <w:rStyle w:val="mqInternal"/>
                <w:noProof/>
              </w:rPr>
              <w:t>[3}</w:t>
            </w:r>
            <w:r>
              <w:rPr>
                <w:noProof/>
              </w:rPr>
              <w:t>EPG API</w:t>
            </w:r>
            <w:r>
              <w:rPr>
                <w:rStyle w:val="mqInternal"/>
                <w:noProof/>
              </w:rPr>
              <w:t>{2]</w:t>
            </w:r>
          </w:p>
        </w:tc>
        <w:tc>
          <w:tcPr>
            <w:tcW w:w="7407" w:type="dxa"/>
          </w:tcPr>
          <w:p w:rsidR="00000000" w:rsidRDefault="004D53BA">
            <w:pPr>
              <w:rPr>
                <w:lang w:val="de-DE"/>
              </w:rPr>
            </w:pPr>
            <w:r>
              <w:rPr>
                <w:rStyle w:val="mqInternal"/>
                <w:noProof/>
                <w:lang w:val="de-DE"/>
              </w:rPr>
              <w:t>[1}</w:t>
            </w:r>
            <w:r>
              <w:rPr>
                <w:lang w:val="de-DE"/>
              </w:rPr>
              <w:t>Cloud-Playout</w:t>
            </w:r>
            <w:r>
              <w:rPr>
                <w:rStyle w:val="mqInternal"/>
                <w:noProof/>
                <w:lang w:val="de-DE"/>
              </w:rPr>
              <w:t>{2]</w:t>
            </w:r>
            <w:r>
              <w:rPr>
                <w:lang w:val="de-DE"/>
              </w:rPr>
              <w:t xml:space="preserve"> und </w:t>
            </w:r>
            <w:r>
              <w:rPr>
                <w:rStyle w:val="mqInternal"/>
                <w:noProof/>
                <w:lang w:val="de-DE"/>
              </w:rPr>
              <w:t>[3}</w:t>
            </w:r>
            <w:r>
              <w:rPr>
                <w:lang w:val="de-DE"/>
              </w:rPr>
              <w:t>EPG API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24 </w:t>
            </w:r>
            <w:r>
              <w:rPr>
                <w:noProof/>
                <w:sz w:val="16"/>
              </w:rPr>
              <w:br/>
            </w:r>
            <w:r>
              <w:rPr>
                <w:noProof/>
                <w:sz w:val="2"/>
              </w:rPr>
              <w:t>c69a9cf3-3c32-418c-be0a-5355a98ed976</w:t>
            </w:r>
          </w:p>
        </w:tc>
        <w:tc>
          <w:tcPr>
            <w:tcW w:w="7407" w:type="dxa"/>
            <w:shd w:val="clear" w:color="auto" w:fill="F2F2F2" w:themeFill="background1" w:themeFillShade="F2"/>
          </w:tcPr>
          <w:p w:rsidR="00000000" w:rsidRDefault="004D53BA">
            <w:pPr>
              <w:rPr>
                <w:noProof/>
              </w:rPr>
            </w:pPr>
            <w:r>
              <w:rPr>
                <w:noProof/>
              </w:rPr>
              <w:t>Guides and References</w:t>
            </w:r>
          </w:p>
        </w:tc>
        <w:tc>
          <w:tcPr>
            <w:tcW w:w="7407" w:type="dxa"/>
          </w:tcPr>
          <w:p w:rsidR="00000000" w:rsidRDefault="004D53BA">
            <w:pPr>
              <w:rPr>
                <w:lang w:val="de-DE"/>
              </w:rPr>
            </w:pPr>
            <w:r>
              <w:rPr>
                <w:lang w:val="de-DE"/>
              </w:rPr>
              <w:t>Anleitungen und Referenzen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25 </w:t>
            </w:r>
            <w:r>
              <w:rPr>
                <w:noProof/>
                <w:sz w:val="16"/>
              </w:rPr>
              <w:br/>
            </w:r>
            <w:r>
              <w:rPr>
                <w:noProof/>
                <w:sz w:val="2"/>
              </w:rPr>
              <w:t>7edaf768-5e8b-4e31-9067-fc3667e5b468</w:t>
            </w:r>
          </w:p>
        </w:tc>
        <w:tc>
          <w:tcPr>
            <w:tcW w:w="7407" w:type="dxa"/>
            <w:shd w:val="clear" w:color="auto" w:fill="F2F2F2" w:themeFill="background1" w:themeFillShade="F2"/>
          </w:tcPr>
          <w:p w:rsidR="00000000" w:rsidRDefault="004D53BA">
            <w:pPr>
              <w:rPr>
                <w:noProof/>
              </w:rPr>
            </w:pPr>
            <w:r>
              <w:rPr>
                <w:rStyle w:val="mqInternal"/>
                <w:noProof/>
              </w:rPr>
              <w:t>[1}</w:t>
            </w:r>
            <w:r>
              <w:rPr>
                <w:noProof/>
              </w:rPr>
              <w:t>Overview:</w:t>
            </w:r>
          </w:p>
        </w:tc>
        <w:tc>
          <w:tcPr>
            <w:tcW w:w="7407" w:type="dxa"/>
          </w:tcPr>
          <w:p w:rsidR="00000000" w:rsidRDefault="004D53BA">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26 </w:t>
            </w:r>
            <w:r>
              <w:rPr>
                <w:noProof/>
                <w:sz w:val="16"/>
              </w:rPr>
              <w:br/>
            </w:r>
            <w:r>
              <w:rPr>
                <w:noProof/>
                <w:sz w:val="2"/>
              </w:rPr>
              <w:t>0dc8cee9-9ebd-4d23-a68e-60d042369d6f</w:t>
            </w:r>
          </w:p>
        </w:tc>
        <w:tc>
          <w:tcPr>
            <w:tcW w:w="7407" w:type="dxa"/>
            <w:shd w:val="clear" w:color="auto" w:fill="F2F2F2" w:themeFill="background1" w:themeFillShade="F2"/>
          </w:tcPr>
          <w:p w:rsidR="00000000" w:rsidRDefault="004D53BA">
            <w:pPr>
              <w:rPr>
                <w:noProof/>
              </w:rPr>
            </w:pPr>
            <w:r>
              <w:rPr>
                <w:noProof/>
              </w:rPr>
              <w:t>Cloud Playout</w:t>
            </w:r>
            <w:r>
              <w:rPr>
                <w:rStyle w:val="mqInternal"/>
                <w:noProof/>
              </w:rPr>
              <w:t>{1]</w:t>
            </w:r>
          </w:p>
        </w:tc>
        <w:tc>
          <w:tcPr>
            <w:tcW w:w="7407" w:type="dxa"/>
          </w:tcPr>
          <w:p w:rsidR="00000000" w:rsidRDefault="004D53BA">
            <w:pPr>
              <w:rPr>
                <w:lang w:val="de-DE"/>
              </w:rPr>
            </w:pPr>
            <w:r>
              <w:rPr>
                <w:lang w:val="de-DE"/>
              </w:rPr>
              <w:t>Cloud-Playout</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27 </w:t>
            </w:r>
            <w:r>
              <w:rPr>
                <w:noProof/>
                <w:sz w:val="16"/>
              </w:rPr>
              <w:br/>
            </w:r>
            <w:r>
              <w:rPr>
                <w:noProof/>
                <w:sz w:val="2"/>
              </w:rPr>
              <w:t>39ef2553-0aa2-478a-ab81-fa990f3a0cf5</w:t>
            </w:r>
          </w:p>
        </w:tc>
        <w:tc>
          <w:tcPr>
            <w:tcW w:w="7407" w:type="dxa"/>
            <w:shd w:val="clear" w:color="auto" w:fill="F2F2F2" w:themeFill="background1" w:themeFillShade="F2"/>
          </w:tcPr>
          <w:p w:rsidR="00000000" w:rsidRDefault="004D53BA">
            <w:pPr>
              <w:rPr>
                <w:noProof/>
              </w:rPr>
            </w:pPr>
            <w:r>
              <w:rPr>
                <w:rStyle w:val="mqInternal"/>
                <w:noProof/>
              </w:rPr>
              <w:t>[1}</w:t>
            </w:r>
            <w:r>
              <w:rPr>
                <w:noProof/>
              </w:rPr>
              <w:t>Using Cloud Playout to Stream Videos</w:t>
            </w:r>
            <w:r>
              <w:rPr>
                <w:rStyle w:val="mqInternal"/>
                <w:noProof/>
              </w:rPr>
              <w:t>{2]</w:t>
            </w:r>
          </w:p>
        </w:tc>
        <w:tc>
          <w:tcPr>
            <w:tcW w:w="7407" w:type="dxa"/>
          </w:tcPr>
          <w:p w:rsidR="00000000" w:rsidRDefault="004D53BA">
            <w:pPr>
              <w:rPr>
                <w:lang w:val="de-DE"/>
              </w:rPr>
            </w:pPr>
            <w:r>
              <w:rPr>
                <w:rStyle w:val="mqInternal"/>
                <w:noProof/>
                <w:lang w:val="de-DE"/>
              </w:rPr>
              <w:t>[1}</w:t>
            </w:r>
            <w:r>
              <w:rPr>
                <w:lang w:val="de-DE"/>
              </w:rPr>
              <w:t>Verwenden von Cloud Playout zum Streamen von Videos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28 </w:t>
            </w:r>
            <w:r>
              <w:rPr>
                <w:noProof/>
                <w:sz w:val="16"/>
              </w:rPr>
              <w:br/>
            </w:r>
            <w:r>
              <w:rPr>
                <w:noProof/>
                <w:sz w:val="2"/>
              </w:rPr>
              <w:t>f6491530-58be-4b87-8c1b-c5ce73dc80cb</w:t>
            </w:r>
          </w:p>
        </w:tc>
        <w:tc>
          <w:tcPr>
            <w:tcW w:w="7407" w:type="dxa"/>
            <w:shd w:val="clear" w:color="auto" w:fill="F2F2F2" w:themeFill="background1" w:themeFillShade="F2"/>
          </w:tcPr>
          <w:p w:rsidR="00000000" w:rsidRDefault="004D53BA">
            <w:pPr>
              <w:rPr>
                <w:noProof/>
              </w:rPr>
            </w:pPr>
            <w:r>
              <w:rPr>
                <w:rStyle w:val="mqInternal"/>
                <w:noProof/>
              </w:rPr>
              <w:t>[1}</w:t>
            </w:r>
            <w:r>
              <w:rPr>
                <w:noProof/>
              </w:rPr>
              <w:t>Using Channel Actions</w:t>
            </w:r>
            <w:r>
              <w:rPr>
                <w:rStyle w:val="mqInternal"/>
                <w:noProof/>
              </w:rPr>
              <w:t>{2]</w:t>
            </w:r>
          </w:p>
        </w:tc>
        <w:tc>
          <w:tcPr>
            <w:tcW w:w="7407" w:type="dxa"/>
          </w:tcPr>
          <w:p w:rsidR="00000000" w:rsidRDefault="004D53BA">
            <w:pPr>
              <w:rPr>
                <w:lang w:val="de-DE"/>
              </w:rPr>
            </w:pPr>
            <w:r>
              <w:rPr>
                <w:rStyle w:val="mqInternal"/>
                <w:noProof/>
                <w:lang w:val="de-DE"/>
              </w:rPr>
              <w:t>[1}</w:t>
            </w:r>
            <w:r>
              <w:rPr>
                <w:lang w:val="de-DE"/>
              </w:rPr>
              <w:t>Verwenden von Kanalaktionen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29 </w:t>
            </w:r>
            <w:r>
              <w:rPr>
                <w:noProof/>
                <w:sz w:val="16"/>
              </w:rPr>
              <w:br/>
            </w:r>
            <w:r>
              <w:rPr>
                <w:noProof/>
                <w:sz w:val="2"/>
              </w:rPr>
              <w:t>191dcafb-2f87-4f33-872c-aaf793ca2998</w:t>
            </w:r>
          </w:p>
        </w:tc>
        <w:tc>
          <w:tcPr>
            <w:tcW w:w="7407" w:type="dxa"/>
            <w:shd w:val="clear" w:color="auto" w:fill="F2F2F2" w:themeFill="background1" w:themeFillShade="F2"/>
          </w:tcPr>
          <w:p w:rsidR="00000000" w:rsidRDefault="004D53BA">
            <w:pPr>
              <w:rPr>
                <w:noProof/>
              </w:rPr>
            </w:pPr>
            <w:r>
              <w:rPr>
                <w:rStyle w:val="mqInternal"/>
                <w:noProof/>
              </w:rPr>
              <w:t>[1}</w:t>
            </w:r>
            <w:r>
              <w:rPr>
                <w:noProof/>
              </w:rPr>
              <w:t>Enabling Server-Side Ads (SSAI)</w:t>
            </w:r>
            <w:r>
              <w:rPr>
                <w:rStyle w:val="mqInternal"/>
                <w:noProof/>
              </w:rPr>
              <w:t>{2]</w:t>
            </w:r>
          </w:p>
        </w:tc>
        <w:tc>
          <w:tcPr>
            <w:tcW w:w="7407" w:type="dxa"/>
          </w:tcPr>
          <w:p w:rsidR="00000000" w:rsidRDefault="004D53BA">
            <w:pPr>
              <w:rPr>
                <w:lang w:val="de-DE"/>
              </w:rPr>
            </w:pPr>
            <w:r>
              <w:rPr>
                <w:rStyle w:val="mqInternal"/>
                <w:noProof/>
                <w:lang w:val="de-DE"/>
              </w:rPr>
              <w:t>[1}</w:t>
            </w:r>
            <w:r>
              <w:rPr>
                <w:lang w:val="de-DE"/>
              </w:rPr>
              <w:t>Aktivieren von serverseitigen Anzeigen (SSAI)</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30 </w:t>
            </w:r>
            <w:r>
              <w:rPr>
                <w:noProof/>
                <w:sz w:val="16"/>
              </w:rPr>
              <w:br/>
            </w:r>
            <w:r>
              <w:rPr>
                <w:noProof/>
                <w:sz w:val="2"/>
              </w:rPr>
              <w:t>10e3fc6a-0bfa-4883-91b8-d4ca128bdcff</w:t>
            </w:r>
          </w:p>
        </w:tc>
        <w:tc>
          <w:tcPr>
            <w:tcW w:w="7407" w:type="dxa"/>
            <w:shd w:val="clear" w:color="auto" w:fill="F2F2F2" w:themeFill="background1" w:themeFillShade="F2"/>
          </w:tcPr>
          <w:p w:rsidR="00000000" w:rsidRDefault="004D53BA">
            <w:pPr>
              <w:rPr>
                <w:noProof/>
              </w:rPr>
            </w:pPr>
            <w:r>
              <w:rPr>
                <w:rStyle w:val="mqInternal"/>
                <w:noProof/>
              </w:rPr>
              <w:t>[1}</w:t>
            </w:r>
            <w:r>
              <w:rPr>
                <w:noProof/>
              </w:rPr>
              <w:t>Generating the Channel Embed Code</w:t>
            </w:r>
            <w:r>
              <w:rPr>
                <w:rStyle w:val="mqInternal"/>
                <w:noProof/>
              </w:rPr>
              <w:t>{2]</w:t>
            </w:r>
          </w:p>
        </w:tc>
        <w:tc>
          <w:tcPr>
            <w:tcW w:w="7407" w:type="dxa"/>
          </w:tcPr>
          <w:p w:rsidR="00000000" w:rsidRDefault="004D53BA">
            <w:pPr>
              <w:rPr>
                <w:lang w:val="de-DE"/>
              </w:rPr>
            </w:pPr>
            <w:r>
              <w:rPr>
                <w:rStyle w:val="mqInternal"/>
                <w:noProof/>
                <w:lang w:val="de-DE"/>
              </w:rPr>
              <w:t>[1}</w:t>
            </w:r>
            <w:r>
              <w:rPr>
                <w:lang w:val="de-DE"/>
              </w:rPr>
              <w:t>Generieren des Channel Embed Codes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31 </w:t>
            </w:r>
            <w:r>
              <w:rPr>
                <w:noProof/>
                <w:sz w:val="16"/>
              </w:rPr>
              <w:br/>
            </w:r>
            <w:r>
              <w:rPr>
                <w:noProof/>
                <w:sz w:val="2"/>
              </w:rPr>
              <w:t>0f535915-2fc5-46a8-8a1f-6706f57846d2</w:t>
            </w:r>
          </w:p>
        </w:tc>
        <w:tc>
          <w:tcPr>
            <w:tcW w:w="7407" w:type="dxa"/>
            <w:shd w:val="clear" w:color="auto" w:fill="F2F2F2" w:themeFill="background1" w:themeFillShade="F2"/>
          </w:tcPr>
          <w:p w:rsidR="00000000" w:rsidRDefault="004D53BA">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4D53BA">
            <w:pPr>
              <w:rPr>
                <w:lang w:val="de-DE"/>
              </w:rPr>
            </w:pPr>
            <w:r>
              <w:rPr>
                <w:rStyle w:val="mqInternal"/>
                <w:noProof/>
                <w:lang w:val="de-DE"/>
              </w:rPr>
              <w:t>[1}</w:t>
            </w:r>
            <w:r>
              <w:rPr>
                <w:lang w:val="de-DE"/>
              </w:rPr>
              <w:t>Anzeigen der Kanalausgabe und -analyse</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32 </w:t>
            </w:r>
            <w:r>
              <w:rPr>
                <w:noProof/>
                <w:sz w:val="16"/>
              </w:rPr>
              <w:br/>
            </w:r>
            <w:r>
              <w:rPr>
                <w:noProof/>
                <w:sz w:val="2"/>
              </w:rPr>
              <w:t>548188fb-498a-45da-aa94-418aa60c5791</w:t>
            </w:r>
          </w:p>
        </w:tc>
        <w:tc>
          <w:tcPr>
            <w:tcW w:w="7407" w:type="dxa"/>
            <w:shd w:val="clear" w:color="auto" w:fill="F2F2F2" w:themeFill="background1" w:themeFillShade="F2"/>
          </w:tcPr>
          <w:p w:rsidR="00000000" w:rsidRDefault="004D53BA">
            <w:pPr>
              <w:rPr>
                <w:noProof/>
              </w:rPr>
            </w:pPr>
            <w:r>
              <w:rPr>
                <w:rStyle w:val="mqInternal"/>
                <w:noProof/>
              </w:rPr>
              <w:t>[1}</w:t>
            </w:r>
            <w:r>
              <w:rPr>
                <w:noProof/>
              </w:rPr>
              <w:t>Ove</w:t>
            </w:r>
            <w:r>
              <w:rPr>
                <w:noProof/>
              </w:rPr>
              <w:t>rview:</w:t>
            </w:r>
          </w:p>
        </w:tc>
        <w:tc>
          <w:tcPr>
            <w:tcW w:w="7407" w:type="dxa"/>
          </w:tcPr>
          <w:p w:rsidR="00000000" w:rsidRDefault="004D53BA">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33 </w:t>
            </w:r>
            <w:r>
              <w:rPr>
                <w:noProof/>
                <w:sz w:val="16"/>
              </w:rPr>
              <w:br/>
            </w:r>
            <w:r>
              <w:rPr>
                <w:noProof/>
                <w:sz w:val="2"/>
              </w:rPr>
              <w:t>1c979d2f-670d-48fe-ac1a-03d3824e2cc4</w:t>
            </w:r>
          </w:p>
        </w:tc>
        <w:tc>
          <w:tcPr>
            <w:tcW w:w="7407" w:type="dxa"/>
            <w:shd w:val="clear" w:color="auto" w:fill="F2F2F2" w:themeFill="background1" w:themeFillShade="F2"/>
          </w:tcPr>
          <w:p w:rsidR="00000000" w:rsidRDefault="004D53BA">
            <w:pPr>
              <w:rPr>
                <w:noProof/>
              </w:rPr>
            </w:pPr>
            <w:r>
              <w:rPr>
                <w:noProof/>
              </w:rPr>
              <w:t>EPG API</w:t>
            </w:r>
            <w:r>
              <w:rPr>
                <w:rStyle w:val="mqInternal"/>
                <w:noProof/>
              </w:rPr>
              <w:t>{1]</w:t>
            </w:r>
          </w:p>
        </w:tc>
        <w:tc>
          <w:tcPr>
            <w:tcW w:w="7407" w:type="dxa"/>
          </w:tcPr>
          <w:p w:rsidR="00000000" w:rsidRDefault="004D53BA">
            <w:pPr>
              <w:rPr>
                <w:lang w:val="de-DE"/>
              </w:rPr>
            </w:pPr>
            <w:r>
              <w:rPr>
                <w:lang w:val="de-DE"/>
              </w:rPr>
              <w:t>EPG API</w:t>
            </w:r>
            <w:r>
              <w:rPr>
                <w:rStyle w:val="mqInternal"/>
                <w:noProof/>
                <w:lang w:val="de-DE"/>
              </w:rPr>
              <w:t>{1]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34 </w:t>
            </w:r>
            <w:r>
              <w:rPr>
                <w:noProof/>
                <w:sz w:val="16"/>
              </w:rPr>
              <w:br/>
            </w:r>
            <w:r>
              <w:rPr>
                <w:noProof/>
                <w:sz w:val="2"/>
              </w:rPr>
              <w:t>4e4a1ddc-7ea1-4f6e-bfc0-21fbff811735</w:t>
            </w:r>
          </w:p>
        </w:tc>
        <w:tc>
          <w:tcPr>
            <w:tcW w:w="7407" w:type="dxa"/>
            <w:shd w:val="clear" w:color="auto" w:fill="F2F2F2" w:themeFill="background1" w:themeFillShade="F2"/>
          </w:tcPr>
          <w:p w:rsidR="00000000" w:rsidRDefault="004D53BA">
            <w:pPr>
              <w:rPr>
                <w:noProof/>
              </w:rPr>
            </w:pPr>
            <w:r>
              <w:rPr>
                <w:rStyle w:val="mqInternal"/>
                <w:noProof/>
              </w:rPr>
              <w:t>[1}</w:t>
            </w:r>
            <w:r>
              <w:rPr>
                <w:noProof/>
              </w:rPr>
              <w:t>EPG API Reference</w:t>
            </w:r>
            <w:r>
              <w:rPr>
                <w:rStyle w:val="mqInternal"/>
                <w:noProof/>
              </w:rPr>
              <w:t>{2]</w:t>
            </w:r>
          </w:p>
        </w:tc>
        <w:tc>
          <w:tcPr>
            <w:tcW w:w="7407" w:type="dxa"/>
          </w:tcPr>
          <w:p w:rsidR="00000000" w:rsidRDefault="004D53BA">
            <w:pPr>
              <w:rPr>
                <w:lang w:val="de-DE"/>
              </w:rPr>
            </w:pPr>
            <w:r>
              <w:rPr>
                <w:rStyle w:val="mqInternal"/>
                <w:noProof/>
                <w:lang w:val="de-DE"/>
              </w:rPr>
              <w:t>[1}</w:t>
            </w:r>
            <w:r>
              <w:rPr>
                <w:lang w:val="de-DE"/>
              </w:rPr>
              <w:t>EPG-API-Referenz</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35 </w:t>
            </w:r>
            <w:r>
              <w:rPr>
                <w:noProof/>
                <w:sz w:val="16"/>
              </w:rPr>
              <w:br/>
            </w:r>
            <w:r>
              <w:rPr>
                <w:noProof/>
                <w:sz w:val="2"/>
              </w:rPr>
              <w:t>d9dcc914-b136-48f4-808f-3e31672a7aee</w:t>
            </w:r>
          </w:p>
        </w:tc>
        <w:tc>
          <w:tcPr>
            <w:tcW w:w="7407" w:type="dxa"/>
            <w:shd w:val="clear" w:color="auto" w:fill="F2F2F2" w:themeFill="background1" w:themeFillShade="F2"/>
          </w:tcPr>
          <w:p w:rsidR="00000000" w:rsidRDefault="004D53BA">
            <w:pPr>
              <w:rPr>
                <w:noProof/>
              </w:rPr>
            </w:pPr>
            <w:r>
              <w:rPr>
                <w:rStyle w:val="mqInternal"/>
                <w:noProof/>
              </w:rPr>
              <w:t>[1}</w:t>
            </w:r>
            <w:r>
              <w:rPr>
                <w:noProof/>
              </w:rPr>
              <w:t>Channel API Reference</w:t>
            </w:r>
            <w:r>
              <w:rPr>
                <w:rStyle w:val="mqInternal"/>
                <w:noProof/>
              </w:rPr>
              <w:t>{2]</w:t>
            </w:r>
          </w:p>
        </w:tc>
        <w:tc>
          <w:tcPr>
            <w:tcW w:w="7407" w:type="dxa"/>
          </w:tcPr>
          <w:p w:rsidR="00000000" w:rsidRDefault="004D53BA">
            <w:pPr>
              <w:rPr>
                <w:lang w:val="de-DE"/>
              </w:rPr>
            </w:pPr>
            <w:r>
              <w:rPr>
                <w:rStyle w:val="mqInternal"/>
                <w:noProof/>
                <w:lang w:val="de-DE"/>
              </w:rPr>
              <w:t>[1}</w:t>
            </w:r>
            <w:r>
              <w:rPr>
                <w:lang w:val="de-DE"/>
              </w:rPr>
              <w:t>Kanal-API-Referenz</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36 </w:t>
            </w:r>
            <w:r>
              <w:rPr>
                <w:noProof/>
                <w:sz w:val="16"/>
              </w:rPr>
              <w:br/>
            </w:r>
            <w:r>
              <w:rPr>
                <w:noProof/>
                <w:sz w:val="2"/>
              </w:rPr>
              <w:t>3524e293-a437-4dee-b312-e9692ac8bf00</w:t>
            </w:r>
          </w:p>
        </w:tc>
        <w:tc>
          <w:tcPr>
            <w:tcW w:w="7407" w:type="dxa"/>
            <w:shd w:val="clear" w:color="auto" w:fill="F2F2F2" w:themeFill="background1" w:themeFillShade="F2"/>
          </w:tcPr>
          <w:p w:rsidR="00000000" w:rsidRDefault="004D53BA">
            <w:pPr>
              <w:rPr>
                <w:noProof/>
              </w:rPr>
            </w:pPr>
            <w:r>
              <w:rPr>
                <w:rStyle w:val="mqInternal"/>
                <w:noProof/>
              </w:rPr>
              <w:t>[1}</w:t>
            </w:r>
            <w:r>
              <w:rPr>
                <w:noProof/>
              </w:rPr>
              <w:t>Video Cloud Ingestion via MRSS</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Video Cloud Ingestion </w:t>
            </w:r>
            <w:r>
              <w:rPr>
                <w:lang w:val="de-DE"/>
              </w:rPr>
              <w:t>ü</w:t>
            </w:r>
            <w:r>
              <w:rPr>
                <w:lang w:val="de-DE"/>
              </w:rPr>
              <w:t>ber MRSS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37 </w:t>
            </w:r>
            <w:r>
              <w:rPr>
                <w:noProof/>
                <w:sz w:val="16"/>
              </w:rPr>
              <w:br/>
            </w:r>
            <w:r>
              <w:rPr>
                <w:noProof/>
                <w:sz w:val="2"/>
              </w:rPr>
              <w:t>fcf9eabc-0e27-4652-931e-f43775ee8e23</w:t>
            </w:r>
          </w:p>
        </w:tc>
        <w:tc>
          <w:tcPr>
            <w:tcW w:w="7407" w:type="dxa"/>
            <w:shd w:val="clear" w:color="auto" w:fill="F2F2F2" w:themeFill="background1" w:themeFillShade="F2"/>
          </w:tcPr>
          <w:p w:rsidR="00000000" w:rsidRDefault="004D53BA">
            <w:pPr>
              <w:rPr>
                <w:noProof/>
              </w:rPr>
            </w:pPr>
            <w:r>
              <w:rPr>
                <w:noProof/>
              </w:rPr>
              <w:t>Getting Started</w:t>
            </w:r>
          </w:p>
        </w:tc>
        <w:tc>
          <w:tcPr>
            <w:tcW w:w="7407" w:type="dxa"/>
          </w:tcPr>
          <w:p w:rsidR="00000000" w:rsidRDefault="004D53BA">
            <w:pPr>
              <w:rPr>
                <w:lang w:val="de-DE"/>
              </w:rPr>
            </w:pPr>
            <w:r>
              <w:rPr>
                <w:lang w:val="de-DE"/>
              </w:rPr>
              <w:t>Einstieg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38 </w:t>
            </w:r>
            <w:r>
              <w:rPr>
                <w:noProof/>
                <w:sz w:val="16"/>
              </w:rPr>
              <w:br/>
            </w:r>
            <w:r>
              <w:rPr>
                <w:noProof/>
                <w:sz w:val="2"/>
              </w:rPr>
              <w:t>5dbc33fd-129d-4f4f-b96d-4c7c651e9e35</w:t>
            </w:r>
          </w:p>
        </w:tc>
        <w:tc>
          <w:tcPr>
            <w:tcW w:w="7407" w:type="dxa"/>
            <w:shd w:val="clear" w:color="auto" w:fill="F2F2F2" w:themeFill="background1" w:themeFillShade="F2"/>
          </w:tcPr>
          <w:p w:rsidR="00000000" w:rsidRDefault="004D53BA">
            <w:pPr>
              <w:rPr>
                <w:noProof/>
              </w:rPr>
            </w:pPr>
            <w:r>
              <w:rPr>
                <w:rStyle w:val="mqInternal"/>
                <w:noProof/>
              </w:rPr>
              <w:t>[1}</w:t>
            </w:r>
            <w:r>
              <w:rPr>
                <w:noProof/>
              </w:rPr>
              <w:t>Ingesting via an MRSS Feed</w:t>
            </w:r>
            <w:r>
              <w:rPr>
                <w:rStyle w:val="mqInternal"/>
                <w:noProof/>
              </w:rPr>
              <w:t>{2]</w:t>
            </w:r>
          </w:p>
        </w:tc>
        <w:tc>
          <w:tcPr>
            <w:tcW w:w="7407" w:type="dxa"/>
          </w:tcPr>
          <w:p w:rsidR="00000000" w:rsidRDefault="004D53BA">
            <w:pPr>
              <w:rPr>
                <w:lang w:val="de-DE"/>
              </w:rPr>
            </w:pPr>
            <w:r>
              <w:rPr>
                <w:rStyle w:val="mqInternal"/>
                <w:noProof/>
                <w:lang w:val="de-DE"/>
              </w:rPr>
              <w:t>[1}</w:t>
            </w:r>
            <w:r>
              <w:rPr>
                <w:lang w:val="de-DE"/>
              </w:rPr>
              <w:t xml:space="preserve">Aufnahme </w:t>
            </w:r>
            <w:r>
              <w:rPr>
                <w:lang w:val="de-DE"/>
              </w:rPr>
              <w:t>ü</w:t>
            </w:r>
            <w:r>
              <w:rPr>
                <w:lang w:val="de-DE"/>
              </w:rPr>
              <w:t>ber einen MRSS-Feed</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39 </w:t>
            </w:r>
            <w:r>
              <w:rPr>
                <w:noProof/>
                <w:sz w:val="16"/>
              </w:rPr>
              <w:br/>
            </w:r>
            <w:r>
              <w:rPr>
                <w:noProof/>
                <w:sz w:val="2"/>
              </w:rPr>
              <w:t>7f9fec11-6243-47e4-8e11-df28c01ac4be</w:t>
            </w:r>
          </w:p>
        </w:tc>
        <w:tc>
          <w:tcPr>
            <w:tcW w:w="7407" w:type="dxa"/>
            <w:shd w:val="clear" w:color="auto" w:fill="F2F2F2" w:themeFill="background1" w:themeFillShade="F2"/>
          </w:tcPr>
          <w:p w:rsidR="00000000" w:rsidRDefault="004D53BA">
            <w:pPr>
              <w:rPr>
                <w:noProof/>
              </w:rPr>
            </w:pPr>
            <w:r>
              <w:rPr>
                <w:rStyle w:val="mqInternal"/>
                <w:noProof/>
              </w:rPr>
              <w:t>[1}</w:t>
            </w:r>
            <w:r>
              <w:rPr>
                <w:noProof/>
              </w:rPr>
              <w:t>XML Manifest for Ingestion via MRSS</w:t>
            </w:r>
            <w:r>
              <w:rPr>
                <w:rStyle w:val="mqInternal"/>
                <w:noProof/>
              </w:rPr>
              <w:t>{2]</w:t>
            </w:r>
          </w:p>
        </w:tc>
        <w:tc>
          <w:tcPr>
            <w:tcW w:w="7407" w:type="dxa"/>
          </w:tcPr>
          <w:p w:rsidR="00000000" w:rsidRDefault="004D53BA">
            <w:pPr>
              <w:rPr>
                <w:lang w:val="de-DE"/>
              </w:rPr>
            </w:pPr>
            <w:r>
              <w:rPr>
                <w:rStyle w:val="mqInternal"/>
                <w:noProof/>
                <w:lang w:val="de-DE"/>
              </w:rPr>
              <w:t>[1}</w:t>
            </w:r>
            <w:r>
              <w:rPr>
                <w:lang w:val="de-DE"/>
              </w:rPr>
              <w:t>XML-Manifest f</w:t>
            </w:r>
            <w:r>
              <w:rPr>
                <w:lang w:val="de-DE"/>
              </w:rPr>
              <w:t>ü</w:t>
            </w:r>
            <w:r>
              <w:rPr>
                <w:lang w:val="de-DE"/>
              </w:rPr>
              <w:t xml:space="preserve">r die Aufnahme </w:t>
            </w:r>
            <w:r>
              <w:rPr>
                <w:lang w:val="de-DE"/>
              </w:rPr>
              <w:t>ü</w:t>
            </w:r>
            <w:r>
              <w:rPr>
                <w:lang w:val="de-DE"/>
              </w:rPr>
              <w:t>ber MRSS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40 </w:t>
            </w:r>
            <w:r>
              <w:rPr>
                <w:noProof/>
                <w:sz w:val="16"/>
              </w:rPr>
              <w:br/>
            </w:r>
            <w:r>
              <w:rPr>
                <w:noProof/>
                <w:sz w:val="2"/>
              </w:rPr>
              <w:t>1e420f5a-74dd-49e9-81e5-4b90dfc2e854</w:t>
            </w:r>
          </w:p>
        </w:tc>
        <w:tc>
          <w:tcPr>
            <w:tcW w:w="7407" w:type="dxa"/>
            <w:shd w:val="clear" w:color="auto" w:fill="F2F2F2" w:themeFill="background1" w:themeFillShade="F2"/>
          </w:tcPr>
          <w:p w:rsidR="00000000" w:rsidRDefault="004D53BA">
            <w:pPr>
              <w:rPr>
                <w:noProof/>
              </w:rPr>
            </w:pPr>
            <w:r>
              <w:rPr>
                <w:rStyle w:val="mqInternal"/>
                <w:noProof/>
              </w:rPr>
              <w:t>[1}</w:t>
            </w:r>
            <w:r>
              <w:rPr>
                <w:noProof/>
              </w:rPr>
              <w:t>Multi-Language Audio for Live Streams</w:t>
            </w:r>
            <w:r>
              <w:rPr>
                <w:rStyle w:val="mqInternal"/>
                <w:noProof/>
              </w:rPr>
              <w:t>{2]</w:t>
            </w:r>
          </w:p>
        </w:tc>
        <w:tc>
          <w:tcPr>
            <w:tcW w:w="7407" w:type="dxa"/>
          </w:tcPr>
          <w:p w:rsidR="00000000" w:rsidRDefault="004D53BA">
            <w:pPr>
              <w:rPr>
                <w:lang w:val="de-DE"/>
              </w:rPr>
            </w:pPr>
            <w:r>
              <w:rPr>
                <w:rStyle w:val="mqInternal"/>
                <w:noProof/>
                <w:lang w:val="de-DE"/>
              </w:rPr>
              <w:t>[1}</w:t>
            </w:r>
            <w:r>
              <w:rPr>
                <w:lang w:val="de-DE"/>
              </w:rPr>
              <w:t>Mehrsprachiges Audio f</w:t>
            </w:r>
            <w:r>
              <w:rPr>
                <w:lang w:val="de-DE"/>
              </w:rPr>
              <w:t>ü</w:t>
            </w:r>
            <w:r>
              <w:rPr>
                <w:lang w:val="de-DE"/>
              </w:rPr>
              <w:t>r Live-Streams</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41 </w:t>
            </w:r>
            <w:r>
              <w:rPr>
                <w:noProof/>
                <w:sz w:val="16"/>
              </w:rPr>
              <w:br/>
            </w:r>
            <w:r>
              <w:rPr>
                <w:noProof/>
                <w:sz w:val="2"/>
              </w:rPr>
              <w:t>ab00ce08-6ae6-4953-812e-532795750118</w:t>
            </w:r>
          </w:p>
        </w:tc>
        <w:tc>
          <w:tcPr>
            <w:tcW w:w="7407" w:type="dxa"/>
            <w:shd w:val="clear" w:color="auto" w:fill="F2F2F2" w:themeFill="background1" w:themeFillShade="F2"/>
          </w:tcPr>
          <w:p w:rsidR="00000000" w:rsidRDefault="004D53BA">
            <w:pPr>
              <w:rPr>
                <w:noProof/>
              </w:rPr>
            </w:pPr>
            <w:r>
              <w:rPr>
                <w:noProof/>
              </w:rPr>
              <w:t>Getting Started</w:t>
            </w:r>
          </w:p>
        </w:tc>
        <w:tc>
          <w:tcPr>
            <w:tcW w:w="7407" w:type="dxa"/>
          </w:tcPr>
          <w:p w:rsidR="00000000" w:rsidRDefault="004D53BA">
            <w:pPr>
              <w:rPr>
                <w:lang w:val="de-DE"/>
              </w:rPr>
            </w:pPr>
            <w:r>
              <w:rPr>
                <w:lang w:val="de-DE"/>
              </w:rPr>
              <w:t>Einstieg</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42 </w:t>
            </w:r>
            <w:r>
              <w:rPr>
                <w:noProof/>
                <w:sz w:val="16"/>
              </w:rPr>
              <w:br/>
            </w:r>
            <w:r>
              <w:rPr>
                <w:noProof/>
                <w:sz w:val="2"/>
              </w:rPr>
              <w:t>4a2fb9e8-17bb-4cfe-85bf-517f0461ef40</w:t>
            </w:r>
          </w:p>
        </w:tc>
        <w:tc>
          <w:tcPr>
            <w:tcW w:w="7407" w:type="dxa"/>
            <w:shd w:val="clear" w:color="auto" w:fill="F2F2F2" w:themeFill="background1" w:themeFillShade="F2"/>
          </w:tcPr>
          <w:p w:rsidR="00000000" w:rsidRDefault="004D53BA">
            <w:pPr>
              <w:rPr>
                <w:noProof/>
              </w:rPr>
            </w:pPr>
            <w:r>
              <w:rPr>
                <w:rStyle w:val="mqInternal"/>
                <w:noProof/>
              </w:rPr>
              <w:t>[1}</w:t>
            </w:r>
            <w:r>
              <w:rPr>
                <w:noProof/>
              </w:rPr>
              <w:t>Live Multi-Language Audio</w:t>
            </w:r>
            <w:r>
              <w:rPr>
                <w:rStyle w:val="mqInternal"/>
                <w:noProof/>
              </w:rPr>
              <w:t>{2]</w:t>
            </w:r>
          </w:p>
        </w:tc>
        <w:tc>
          <w:tcPr>
            <w:tcW w:w="7407" w:type="dxa"/>
          </w:tcPr>
          <w:p w:rsidR="00000000" w:rsidRDefault="004D53BA">
            <w:pPr>
              <w:rPr>
                <w:lang w:val="de-DE"/>
              </w:rPr>
            </w:pPr>
            <w:r>
              <w:rPr>
                <w:rStyle w:val="mqInternal"/>
                <w:noProof/>
                <w:lang w:val="de-DE"/>
              </w:rPr>
              <w:t>[1}</w:t>
            </w:r>
            <w:r>
              <w:rPr>
                <w:lang w:val="de-DE"/>
              </w:rPr>
              <w:t>Mehrsprachiges Live-Audio</w:t>
            </w:r>
            <w:r>
              <w:rPr>
                <w:rStyle w:val="mqInternal"/>
                <w:noProof/>
                <w:lang w:val="de-DE"/>
              </w:rPr>
              <w:t>{2</w:t>
            </w:r>
            <w:r>
              <w:rPr>
                <w:rStyle w:val="mqInternal"/>
                <w:noProof/>
                <w:lang w:val="de-DE"/>
              </w:rPr>
              <w: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43 </w:t>
            </w:r>
            <w:r>
              <w:rPr>
                <w:noProof/>
                <w:sz w:val="16"/>
              </w:rPr>
              <w:br/>
            </w:r>
            <w:r>
              <w:rPr>
                <w:noProof/>
                <w:sz w:val="2"/>
              </w:rPr>
              <w:t>cb231b16-9c0d-46e2-b613-898c843029e5</w:t>
            </w:r>
          </w:p>
        </w:tc>
        <w:tc>
          <w:tcPr>
            <w:tcW w:w="7407" w:type="dxa"/>
            <w:shd w:val="clear" w:color="auto" w:fill="F2F2F2" w:themeFill="background1" w:themeFillShade="F2"/>
          </w:tcPr>
          <w:p w:rsidR="00000000" w:rsidRDefault="004D53BA">
            <w:pPr>
              <w:rPr>
                <w:noProof/>
              </w:rPr>
            </w:pPr>
            <w:r>
              <w:rPr>
                <w:noProof/>
              </w:rPr>
              <w:t>AV1</w:t>
            </w:r>
          </w:p>
        </w:tc>
        <w:tc>
          <w:tcPr>
            <w:tcW w:w="7407" w:type="dxa"/>
          </w:tcPr>
          <w:p w:rsidR="00000000" w:rsidRDefault="004D53BA">
            <w:pPr>
              <w:rPr>
                <w:lang w:val="de-DE"/>
              </w:rPr>
            </w:pPr>
            <w:r>
              <w:rPr>
                <w:lang w:val="de-DE"/>
              </w:rPr>
              <w:t>AV1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44 </w:t>
            </w:r>
            <w:r>
              <w:rPr>
                <w:noProof/>
                <w:sz w:val="16"/>
              </w:rPr>
              <w:br/>
            </w:r>
            <w:r>
              <w:rPr>
                <w:noProof/>
                <w:sz w:val="2"/>
              </w:rPr>
              <w:t>e4d69bb3-510f-419b-9dd1-ff077cd5c0a1</w:t>
            </w:r>
          </w:p>
        </w:tc>
        <w:tc>
          <w:tcPr>
            <w:tcW w:w="7407" w:type="dxa"/>
            <w:shd w:val="clear" w:color="auto" w:fill="F2F2F2" w:themeFill="background1" w:themeFillShade="F2"/>
          </w:tcPr>
          <w:p w:rsidR="00000000" w:rsidRDefault="004D53BA">
            <w:pPr>
              <w:rPr>
                <w:noProof/>
              </w:rPr>
            </w:pPr>
            <w:r>
              <w:rPr>
                <w:noProof/>
              </w:rPr>
              <w:t>AV1 is a cutting-edge video format.</w:t>
            </w:r>
          </w:p>
        </w:tc>
        <w:tc>
          <w:tcPr>
            <w:tcW w:w="7407" w:type="dxa"/>
          </w:tcPr>
          <w:p w:rsidR="00000000" w:rsidRDefault="004D53BA">
            <w:pPr>
              <w:rPr>
                <w:lang w:val="de-DE"/>
              </w:rPr>
            </w:pPr>
            <w:r>
              <w:rPr>
                <w:lang w:val="de-DE"/>
              </w:rPr>
              <w:t>AV1 ist ein hochmodernes Videoformat.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45 </w:t>
            </w:r>
            <w:r>
              <w:rPr>
                <w:noProof/>
                <w:sz w:val="16"/>
              </w:rPr>
              <w:br/>
            </w:r>
            <w:r>
              <w:rPr>
                <w:noProof/>
                <w:sz w:val="2"/>
              </w:rPr>
              <w:t>0eb21a84-1f68-4e04-b40d-8313dcc2e555</w:t>
            </w:r>
          </w:p>
        </w:tc>
        <w:tc>
          <w:tcPr>
            <w:tcW w:w="7407" w:type="dxa"/>
            <w:shd w:val="clear" w:color="auto" w:fill="F2F2F2" w:themeFill="background1" w:themeFillShade="F2"/>
          </w:tcPr>
          <w:p w:rsidR="00000000" w:rsidRDefault="004D53BA">
            <w:pPr>
              <w:rPr>
                <w:noProof/>
              </w:rPr>
            </w:pPr>
            <w:r>
              <w:rPr>
                <w:noProof/>
              </w:rPr>
              <w:t>Zencoder will support it, adding new features as AV1 evolves</w:t>
            </w:r>
          </w:p>
        </w:tc>
        <w:tc>
          <w:tcPr>
            <w:tcW w:w="7407" w:type="dxa"/>
          </w:tcPr>
          <w:p w:rsidR="00000000" w:rsidRDefault="004D53BA">
            <w:pPr>
              <w:rPr>
                <w:lang w:val="de-DE"/>
              </w:rPr>
            </w:pPr>
            <w:r>
              <w:rPr>
                <w:lang w:val="de-DE"/>
              </w:rPr>
              <w:t>Zencoder wird dies unterst</w:t>
            </w:r>
            <w:r>
              <w:rPr>
                <w:lang w:val="de-DE"/>
              </w:rPr>
              <w:t>ü</w:t>
            </w:r>
            <w:r>
              <w:rPr>
                <w:lang w:val="de-DE"/>
              </w:rPr>
              <w:t>tzen und neue Funktionen hinzuf</w:t>
            </w:r>
            <w:r>
              <w:rPr>
                <w:lang w:val="de-DE"/>
              </w:rPr>
              <w:t>ü</w:t>
            </w:r>
            <w:r>
              <w:rPr>
                <w:lang w:val="de-DE"/>
              </w:rPr>
              <w:t>gen, wenn sich AV1 weiterentwickelt</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46 </w:t>
            </w:r>
            <w:r>
              <w:rPr>
                <w:noProof/>
                <w:sz w:val="16"/>
              </w:rPr>
              <w:br/>
            </w:r>
            <w:r>
              <w:rPr>
                <w:noProof/>
                <w:sz w:val="2"/>
              </w:rPr>
              <w:t>8ba1ccd9-b99f-400c-ba41-8e5701b2f370</w:t>
            </w:r>
          </w:p>
        </w:tc>
        <w:tc>
          <w:tcPr>
            <w:tcW w:w="7407" w:type="dxa"/>
            <w:shd w:val="clear" w:color="auto" w:fill="F2F2F2" w:themeFill="background1" w:themeFillShade="F2"/>
          </w:tcPr>
          <w:p w:rsidR="00000000" w:rsidRDefault="004D53BA">
            <w:pPr>
              <w:rPr>
                <w:noProof/>
              </w:rPr>
            </w:pPr>
            <w:r>
              <w:rPr>
                <w:noProof/>
              </w:rPr>
              <w:t>Guides</w:t>
            </w:r>
          </w:p>
        </w:tc>
        <w:tc>
          <w:tcPr>
            <w:tcW w:w="7407" w:type="dxa"/>
          </w:tcPr>
          <w:p w:rsidR="00000000" w:rsidRDefault="004D53BA">
            <w:pPr>
              <w:rPr>
                <w:lang w:val="de-DE"/>
              </w:rPr>
            </w:pPr>
            <w:r>
              <w:rPr>
                <w:lang w:val="de-DE"/>
              </w:rPr>
              <w:t>Anleitungen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47 </w:t>
            </w:r>
            <w:r>
              <w:rPr>
                <w:noProof/>
                <w:sz w:val="16"/>
              </w:rPr>
              <w:br/>
            </w:r>
            <w:r>
              <w:rPr>
                <w:noProof/>
                <w:sz w:val="2"/>
              </w:rPr>
              <w:t>57ce4a10-3b83-4390-83e5-37b921ec30</w:t>
            </w:r>
            <w:r>
              <w:rPr>
                <w:noProof/>
                <w:sz w:val="2"/>
              </w:rPr>
              <w:t>f3</w:t>
            </w:r>
          </w:p>
        </w:tc>
        <w:tc>
          <w:tcPr>
            <w:tcW w:w="7407" w:type="dxa"/>
            <w:shd w:val="clear" w:color="auto" w:fill="F2F2F2" w:themeFill="background1" w:themeFillShade="F2"/>
          </w:tcPr>
          <w:p w:rsidR="00000000" w:rsidRDefault="004D53BA">
            <w:pPr>
              <w:rPr>
                <w:noProof/>
              </w:rPr>
            </w:pPr>
            <w:r>
              <w:rPr>
                <w:rStyle w:val="mqInternal"/>
                <w:noProof/>
              </w:rPr>
              <w:t>[1}</w:t>
            </w:r>
            <w:r>
              <w:rPr>
                <w:noProof/>
              </w:rPr>
              <w:t>AV1 Guide</w:t>
            </w:r>
            <w:r>
              <w:rPr>
                <w:rStyle w:val="mqInternal"/>
                <w:noProof/>
              </w:rPr>
              <w:t>{2]</w:t>
            </w:r>
          </w:p>
        </w:tc>
        <w:tc>
          <w:tcPr>
            <w:tcW w:w="7407" w:type="dxa"/>
          </w:tcPr>
          <w:p w:rsidR="00000000" w:rsidRDefault="004D53BA">
            <w:pPr>
              <w:rPr>
                <w:lang w:val="de-DE"/>
              </w:rPr>
            </w:pPr>
            <w:r>
              <w:rPr>
                <w:rStyle w:val="mqInternal"/>
                <w:noProof/>
                <w:lang w:val="de-DE"/>
              </w:rPr>
              <w:t>[1}</w:t>
            </w:r>
            <w:r>
              <w:rPr>
                <w:lang w:val="de-DE"/>
              </w:rPr>
              <w:t>AV1-Handbuch</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lastRenderedPageBreak/>
              <w:t xml:space="preserve">48 </w:t>
            </w:r>
            <w:r>
              <w:rPr>
                <w:noProof/>
                <w:sz w:val="16"/>
              </w:rPr>
              <w:br/>
            </w:r>
            <w:r>
              <w:rPr>
                <w:noProof/>
                <w:sz w:val="2"/>
              </w:rPr>
              <w:t>a4fb914a-f22f-41c5-ab7f-e254b56c3abd</w:t>
            </w:r>
          </w:p>
        </w:tc>
        <w:tc>
          <w:tcPr>
            <w:tcW w:w="7407" w:type="dxa"/>
            <w:shd w:val="clear" w:color="auto" w:fill="F2F2F2" w:themeFill="background1" w:themeFillShade="F2"/>
          </w:tcPr>
          <w:p w:rsidR="00000000" w:rsidRDefault="004D53BA">
            <w:pPr>
              <w:rPr>
                <w:noProof/>
              </w:rPr>
            </w:pPr>
            <w:r>
              <w:rPr>
                <w:rStyle w:val="mqInternal"/>
                <w:noProof/>
              </w:rPr>
              <w:t>[1}</w:t>
            </w:r>
            <w:r>
              <w:rPr>
                <w:noProof/>
              </w:rPr>
              <w:t>AV1 Encoding Settings</w:t>
            </w:r>
            <w:r>
              <w:rPr>
                <w:rStyle w:val="mqInternal"/>
                <w:noProof/>
              </w:rPr>
              <w:t>{2]</w:t>
            </w:r>
          </w:p>
        </w:tc>
        <w:tc>
          <w:tcPr>
            <w:tcW w:w="7407" w:type="dxa"/>
          </w:tcPr>
          <w:p w:rsidR="00000000" w:rsidRDefault="004D53BA">
            <w:pPr>
              <w:rPr>
                <w:lang w:val="de-DE"/>
              </w:rPr>
            </w:pPr>
            <w:r>
              <w:rPr>
                <w:rStyle w:val="mqInternal"/>
                <w:noProof/>
                <w:lang w:val="de-DE"/>
              </w:rPr>
              <w:t>[1}</w:t>
            </w:r>
            <w:r>
              <w:rPr>
                <w:lang w:val="de-DE"/>
              </w:rPr>
              <w:t>AV1-Codierungseinstellungen</w:t>
            </w:r>
            <w:r>
              <w:rPr>
                <w:rStyle w:val="mqInternal"/>
                <w:noProof/>
                <w:lang w:val="de-DE"/>
              </w:rPr>
              <w:t>{2]</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49 </w:t>
            </w:r>
            <w:r>
              <w:rPr>
                <w:noProof/>
                <w:sz w:val="16"/>
              </w:rPr>
              <w:br/>
            </w:r>
            <w:r>
              <w:rPr>
                <w:noProof/>
                <w:sz w:val="2"/>
              </w:rPr>
              <w:t>155f3691-7a40-4f65-8a42-4ebed52f9321</w:t>
            </w:r>
          </w:p>
        </w:tc>
        <w:tc>
          <w:tcPr>
            <w:tcW w:w="7407" w:type="dxa"/>
            <w:shd w:val="clear" w:color="auto" w:fill="F2F2F2" w:themeFill="background1" w:themeFillShade="F2"/>
          </w:tcPr>
          <w:p w:rsidR="00000000" w:rsidRDefault="004D53BA">
            <w:pPr>
              <w:rPr>
                <w:noProof/>
              </w:rPr>
            </w:pPr>
            <w:r>
              <w:rPr>
                <w:rStyle w:val="mqInternal"/>
                <w:noProof/>
              </w:rPr>
              <w:t>[1}</w:t>
            </w:r>
            <w:r>
              <w:rPr>
                <w:noProof/>
              </w:rPr>
              <w:t>Video Encoding Settings</w:t>
            </w:r>
            <w:r>
              <w:rPr>
                <w:rStyle w:val="mqInternal"/>
                <w:noProof/>
              </w:rPr>
              <w:t>{2]</w:t>
            </w:r>
            <w:r>
              <w:rPr>
                <w:noProof/>
              </w:rPr>
              <w:t xml:space="preserve"> (updated for AV1)</w:t>
            </w:r>
          </w:p>
        </w:tc>
        <w:tc>
          <w:tcPr>
            <w:tcW w:w="7407" w:type="dxa"/>
          </w:tcPr>
          <w:p w:rsidR="00000000" w:rsidRDefault="004D53BA">
            <w:pPr>
              <w:rPr>
                <w:lang w:val="de-DE"/>
              </w:rPr>
            </w:pPr>
            <w:r>
              <w:rPr>
                <w:rStyle w:val="mqInternal"/>
                <w:noProof/>
                <w:lang w:val="de-DE"/>
              </w:rPr>
              <w:t>[1}</w:t>
            </w:r>
            <w:r>
              <w:rPr>
                <w:lang w:val="de-DE"/>
              </w:rPr>
              <w:t>Einstellungen f</w:t>
            </w:r>
            <w:r>
              <w:rPr>
                <w:lang w:val="de-DE"/>
              </w:rPr>
              <w:t>ü</w:t>
            </w:r>
            <w:r>
              <w:rPr>
                <w:lang w:val="de-DE"/>
              </w:rPr>
              <w:t>r die Videokodierung</w:t>
            </w:r>
            <w:r>
              <w:rPr>
                <w:rStyle w:val="mqInternal"/>
                <w:noProof/>
                <w:lang w:val="de-DE"/>
              </w:rPr>
              <w:t>{2]</w:t>
            </w:r>
            <w:r>
              <w:rPr>
                <w:lang w:val="de-DE"/>
              </w:rPr>
              <w:t xml:space="preserve"> (aktualisiert f</w:t>
            </w:r>
            <w:r>
              <w:rPr>
                <w:lang w:val="de-DE"/>
              </w:rPr>
              <w:t>ü</w:t>
            </w:r>
            <w:r>
              <w:rPr>
                <w:lang w:val="de-DE"/>
              </w:rPr>
              <w:t>r AV1)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50 </w:t>
            </w:r>
            <w:r>
              <w:rPr>
                <w:noProof/>
                <w:sz w:val="16"/>
              </w:rPr>
              <w:br/>
            </w:r>
            <w:r>
              <w:rPr>
                <w:noProof/>
                <w:sz w:val="2"/>
              </w:rPr>
              <w:t>8be5a5f3-4c09-40e8-a522-8eed8a1baf9a</w:t>
            </w:r>
          </w:p>
        </w:tc>
        <w:tc>
          <w:tcPr>
            <w:tcW w:w="7407" w:type="dxa"/>
            <w:shd w:val="clear" w:color="auto" w:fill="F2F2F2" w:themeFill="background1" w:themeFillShade="F2"/>
          </w:tcPr>
          <w:p w:rsidR="00000000" w:rsidRDefault="004D53BA">
            <w:pPr>
              <w:rPr>
                <w:noProof/>
              </w:rPr>
            </w:pPr>
            <w:r>
              <w:rPr>
                <w:rStyle w:val="mqInternal"/>
                <w:noProof/>
              </w:rPr>
              <w:t>[1}</w:t>
            </w:r>
            <w:r>
              <w:rPr>
                <w:noProof/>
              </w:rPr>
              <w:t>Encoding Settings:</w:t>
            </w:r>
          </w:p>
        </w:tc>
        <w:tc>
          <w:tcPr>
            <w:tcW w:w="7407" w:type="dxa"/>
          </w:tcPr>
          <w:p w:rsidR="00000000" w:rsidRDefault="004D53BA">
            <w:pPr>
              <w:rPr>
                <w:lang w:val="de-DE"/>
              </w:rPr>
            </w:pPr>
            <w:r>
              <w:rPr>
                <w:rStyle w:val="mqInternal"/>
                <w:noProof/>
                <w:lang w:val="de-DE"/>
              </w:rPr>
              <w:t>[1}</w:t>
            </w:r>
            <w:r>
              <w:rPr>
                <w:lang w:val="de-DE"/>
              </w:rPr>
              <w:t>Codierungseinstellungen:</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51 </w:t>
            </w:r>
            <w:r>
              <w:rPr>
                <w:noProof/>
                <w:sz w:val="16"/>
              </w:rPr>
              <w:br/>
            </w:r>
            <w:r>
              <w:rPr>
                <w:noProof/>
                <w:sz w:val="2"/>
              </w:rPr>
              <w:t>56e3c789-b5a2-4d29-b88d-43c7e2181b7a</w:t>
            </w:r>
          </w:p>
        </w:tc>
        <w:tc>
          <w:tcPr>
            <w:tcW w:w="7407" w:type="dxa"/>
            <w:shd w:val="clear" w:color="auto" w:fill="F2F2F2" w:themeFill="background1" w:themeFillShade="F2"/>
          </w:tcPr>
          <w:p w:rsidR="00000000" w:rsidRDefault="004D53BA">
            <w:pPr>
              <w:rPr>
                <w:noProof/>
              </w:rPr>
            </w:pPr>
            <w:r>
              <w:rPr>
                <w:noProof/>
              </w:rPr>
              <w:t>Formats and Codecs</w:t>
            </w:r>
            <w:r>
              <w:rPr>
                <w:rStyle w:val="mqInternal"/>
                <w:noProof/>
              </w:rPr>
              <w:t>{1]</w:t>
            </w:r>
            <w:r>
              <w:rPr>
                <w:noProof/>
              </w:rPr>
              <w:t xml:space="preserve"> (updated for AV1)</w:t>
            </w:r>
          </w:p>
        </w:tc>
        <w:tc>
          <w:tcPr>
            <w:tcW w:w="7407" w:type="dxa"/>
          </w:tcPr>
          <w:p w:rsidR="00000000" w:rsidRDefault="004D53BA">
            <w:pPr>
              <w:rPr>
                <w:lang w:val="de-DE"/>
              </w:rPr>
            </w:pPr>
            <w:r>
              <w:rPr>
                <w:lang w:val="de-DE"/>
              </w:rPr>
              <w:t>Formate und Codecs</w:t>
            </w:r>
            <w:r>
              <w:rPr>
                <w:rStyle w:val="mqInternal"/>
                <w:noProof/>
                <w:lang w:val="de-DE"/>
              </w:rPr>
              <w:t>{1]</w:t>
            </w:r>
            <w:r>
              <w:rPr>
                <w:lang w:val="de-DE"/>
              </w:rPr>
              <w:t xml:space="preserve"> (aktualisiert</w:t>
            </w:r>
            <w:r>
              <w:rPr>
                <w:lang w:val="de-DE"/>
              </w:rPr>
              <w:t xml:space="preserve"> f</w:t>
            </w:r>
            <w:r>
              <w:rPr>
                <w:lang w:val="de-DE"/>
              </w:rPr>
              <w:t>ü</w:t>
            </w:r>
            <w:r>
              <w:rPr>
                <w:lang w:val="de-DE"/>
              </w:rPr>
              <w:t>r AV1)</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52 </w:t>
            </w:r>
            <w:r>
              <w:rPr>
                <w:noProof/>
                <w:sz w:val="16"/>
              </w:rPr>
              <w:br/>
            </w:r>
            <w:r>
              <w:rPr>
                <w:noProof/>
                <w:sz w:val="2"/>
              </w:rPr>
              <w:t>2c869e9d-db60-436c-994b-704254bd8d52</w:t>
            </w:r>
          </w:p>
        </w:tc>
        <w:tc>
          <w:tcPr>
            <w:tcW w:w="7407" w:type="dxa"/>
            <w:shd w:val="clear" w:color="auto" w:fill="F2F2F2" w:themeFill="background1" w:themeFillShade="F2"/>
          </w:tcPr>
          <w:p w:rsidR="00000000" w:rsidRDefault="004D53BA">
            <w:pPr>
              <w:rPr>
                <w:noProof/>
              </w:rPr>
            </w:pPr>
            <w:r>
              <w:rPr>
                <w:rStyle w:val="mqInternal"/>
                <w:noProof/>
              </w:rPr>
              <w:t>[1}</w:t>
            </w:r>
            <w:r>
              <w:rPr>
                <w:noProof/>
              </w:rPr>
              <w:t>CAE Guide</w:t>
            </w:r>
            <w:r>
              <w:rPr>
                <w:rStyle w:val="mqInternal"/>
                <w:noProof/>
              </w:rPr>
              <w:t>{2]</w:t>
            </w:r>
            <w:r>
              <w:rPr>
                <w:noProof/>
              </w:rPr>
              <w:t xml:space="preserve"> (added note that AV1 is not currently supported)</w:t>
            </w:r>
          </w:p>
        </w:tc>
        <w:tc>
          <w:tcPr>
            <w:tcW w:w="7407" w:type="dxa"/>
          </w:tcPr>
          <w:p w:rsidR="00000000" w:rsidRDefault="004D53BA">
            <w:pPr>
              <w:rPr>
                <w:lang w:val="de-DE"/>
              </w:rPr>
            </w:pPr>
            <w:r>
              <w:rPr>
                <w:rStyle w:val="mqInternal"/>
                <w:noProof/>
                <w:lang w:val="de-DE"/>
              </w:rPr>
              <w:t>[1}</w:t>
            </w:r>
            <w:r>
              <w:rPr>
                <w:lang w:val="de-DE"/>
              </w:rPr>
              <w:t>CAE-Leitfaden</w:t>
            </w:r>
            <w:r>
              <w:rPr>
                <w:rStyle w:val="mqInternal"/>
                <w:noProof/>
                <w:lang w:val="de-DE"/>
              </w:rPr>
              <w:t>{2]</w:t>
            </w:r>
            <w:r>
              <w:rPr>
                <w:lang w:val="de-DE"/>
              </w:rPr>
              <w:t xml:space="preserve"> (Hinweis hinzugef</w:t>
            </w:r>
            <w:r>
              <w:rPr>
                <w:lang w:val="de-DE"/>
              </w:rPr>
              <w:t>ü</w:t>
            </w:r>
            <w:r>
              <w:rPr>
                <w:lang w:val="de-DE"/>
              </w:rPr>
              <w:t>gt, dass AV1 derzeit nicht unterst</w:t>
            </w:r>
            <w:r>
              <w:rPr>
                <w:lang w:val="de-DE"/>
              </w:rPr>
              <w:t>ü</w:t>
            </w:r>
            <w:r>
              <w:rPr>
                <w:lang w:val="de-DE"/>
              </w:rPr>
              <w:t>tzt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53 </w:t>
            </w:r>
            <w:r>
              <w:rPr>
                <w:noProof/>
                <w:sz w:val="16"/>
              </w:rPr>
              <w:br/>
            </w:r>
            <w:r>
              <w:rPr>
                <w:noProof/>
                <w:sz w:val="2"/>
              </w:rPr>
              <w:t>35b77254-9f9a-4c2b-aab3-dbfac0244037</w:t>
            </w:r>
          </w:p>
        </w:tc>
        <w:tc>
          <w:tcPr>
            <w:tcW w:w="7407" w:type="dxa"/>
            <w:shd w:val="clear" w:color="auto" w:fill="F2F2F2" w:themeFill="background1" w:themeFillShade="F2"/>
          </w:tcPr>
          <w:p w:rsidR="00000000" w:rsidRDefault="004D53BA">
            <w:pPr>
              <w:rPr>
                <w:noProof/>
              </w:rPr>
            </w:pPr>
            <w:r>
              <w:rPr>
                <w:rStyle w:val="mqInternal"/>
                <w:noProof/>
              </w:rPr>
              <w:t>[1}</w:t>
            </w:r>
            <w:r>
              <w:rPr>
                <w:noProof/>
              </w:rPr>
              <w:t>CAE Encoding Settings</w:t>
            </w:r>
            <w:r>
              <w:rPr>
                <w:rStyle w:val="mqInternal"/>
                <w:noProof/>
              </w:rPr>
              <w:t>{2]</w:t>
            </w:r>
            <w:r>
              <w:rPr>
                <w:noProof/>
              </w:rPr>
              <w:t xml:space="preserve"> (added note that AV1 is not currently supported)</w:t>
            </w:r>
          </w:p>
        </w:tc>
        <w:tc>
          <w:tcPr>
            <w:tcW w:w="7407" w:type="dxa"/>
          </w:tcPr>
          <w:p w:rsidR="00000000" w:rsidRDefault="004D53BA">
            <w:pPr>
              <w:rPr>
                <w:lang w:val="de-DE"/>
              </w:rPr>
            </w:pPr>
            <w:r>
              <w:rPr>
                <w:rStyle w:val="mqInternal"/>
                <w:noProof/>
                <w:lang w:val="de-DE"/>
              </w:rPr>
              <w:t>[1}</w:t>
            </w:r>
            <w:r>
              <w:rPr>
                <w:lang w:val="de-DE"/>
              </w:rPr>
              <w:t>CAE-Codierungseinstellungen</w:t>
            </w:r>
            <w:r>
              <w:rPr>
                <w:rStyle w:val="mqInternal"/>
                <w:noProof/>
                <w:lang w:val="de-DE"/>
              </w:rPr>
              <w:t>{2]</w:t>
            </w:r>
            <w:r>
              <w:rPr>
                <w:lang w:val="de-DE"/>
              </w:rPr>
              <w:t xml:space="preserve"> (Hinweis hinzugef</w:t>
            </w:r>
            <w:r>
              <w:rPr>
                <w:lang w:val="de-DE"/>
              </w:rPr>
              <w:t>ü</w:t>
            </w:r>
            <w:r>
              <w:rPr>
                <w:lang w:val="de-DE"/>
              </w:rPr>
              <w:t>gt, dass AV1 derzeit nicht unterst</w:t>
            </w:r>
            <w:r>
              <w:rPr>
                <w:lang w:val="de-DE"/>
              </w:rPr>
              <w:t>ü</w:t>
            </w:r>
            <w:r>
              <w:rPr>
                <w:lang w:val="de-DE"/>
              </w:rPr>
              <w:t>tzt wird)</w:t>
            </w:r>
          </w:p>
        </w:tc>
      </w:tr>
      <w:tr w:rsidR="00000000">
        <w:tc>
          <w:tcPr>
            <w:tcW w:w="660" w:type="dxa"/>
            <w:shd w:val="clear" w:color="auto" w:fill="F2F2F2" w:themeFill="background1" w:themeFillShade="F2"/>
          </w:tcPr>
          <w:p w:rsidR="00000000" w:rsidRDefault="004D53BA">
            <w:pPr>
              <w:rPr>
                <w:noProof/>
                <w:sz w:val="2"/>
              </w:rPr>
            </w:pPr>
            <w:r>
              <w:rPr>
                <w:noProof/>
                <w:sz w:val="16"/>
              </w:rPr>
              <w:t xml:space="preserve">54 </w:t>
            </w:r>
            <w:r>
              <w:rPr>
                <w:noProof/>
                <w:sz w:val="16"/>
              </w:rPr>
              <w:br/>
            </w:r>
            <w:r>
              <w:rPr>
                <w:noProof/>
                <w:sz w:val="2"/>
              </w:rPr>
              <w:t>527ce58f-6326-4dd1-8872-e61ce63812af</w:t>
            </w:r>
          </w:p>
        </w:tc>
        <w:tc>
          <w:tcPr>
            <w:tcW w:w="7407" w:type="dxa"/>
            <w:shd w:val="clear" w:color="auto" w:fill="F2F2F2" w:themeFill="background1" w:themeFillShade="F2"/>
          </w:tcPr>
          <w:p w:rsidR="00000000" w:rsidRDefault="004D53BA">
            <w:pPr>
              <w:rPr>
                <w:noProof/>
              </w:rPr>
            </w:pPr>
            <w:r>
              <w:rPr>
                <w:rStyle w:val="mqInternal"/>
                <w:noProof/>
              </w:rPr>
              <w:t>[1}</w:t>
            </w:r>
            <w:r>
              <w:rPr>
                <w:noProof/>
              </w:rPr>
              <w:t>CAE Encoding Settings</w:t>
            </w:r>
            <w:r>
              <w:rPr>
                <w:rStyle w:val="mqInternal"/>
                <w:noProof/>
              </w:rPr>
              <w:t>{2]</w:t>
            </w:r>
            <w:r>
              <w:rPr>
                <w:noProof/>
              </w:rPr>
              <w:t xml:space="preserve"> (added note that AV1 is not currently supported)</w:t>
            </w:r>
          </w:p>
        </w:tc>
        <w:tc>
          <w:tcPr>
            <w:tcW w:w="7407" w:type="dxa"/>
          </w:tcPr>
          <w:p w:rsidR="00000000" w:rsidRDefault="004D53BA">
            <w:pPr>
              <w:rPr>
                <w:lang w:val="de-DE"/>
              </w:rPr>
            </w:pPr>
            <w:r>
              <w:rPr>
                <w:rStyle w:val="mqInternal"/>
                <w:noProof/>
                <w:lang w:val="de-DE"/>
              </w:rPr>
              <w:t>[1}</w:t>
            </w:r>
            <w:r>
              <w:rPr>
                <w:lang w:val="de-DE"/>
              </w:rPr>
              <w:t>CAE-Codierungseinstellungen</w:t>
            </w:r>
            <w:r>
              <w:rPr>
                <w:rStyle w:val="mqInternal"/>
                <w:noProof/>
                <w:lang w:val="de-DE"/>
              </w:rPr>
              <w:t>{2]</w:t>
            </w:r>
            <w:r>
              <w:rPr>
                <w:lang w:val="de-DE"/>
              </w:rPr>
              <w:t xml:space="preserve"> (Hinweis hinzugef</w:t>
            </w:r>
            <w:r>
              <w:rPr>
                <w:lang w:val="de-DE"/>
              </w:rPr>
              <w:t>ü</w:t>
            </w:r>
            <w:r>
              <w:rPr>
                <w:lang w:val="de-DE"/>
              </w:rPr>
              <w:t>gt, dass AV1 derzeit nicht unterst</w:t>
            </w:r>
            <w:r>
              <w:rPr>
                <w:lang w:val="de-DE"/>
              </w:rPr>
              <w:t>ü</w:t>
            </w:r>
            <w:r>
              <w:rPr>
                <w:lang w:val="de-DE"/>
              </w:rPr>
              <w:t>tzt wird)</w:t>
            </w:r>
          </w:p>
        </w:tc>
      </w:tr>
    </w:tbl>
    <w:p w:rsidR="00000000" w:rsidRDefault="004D53BA"/>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3BA" w:rsidRDefault="004D53BA" w:rsidP="004D53BA">
      <w:r>
        <w:separator/>
      </w:r>
    </w:p>
  </w:endnote>
  <w:endnote w:type="continuationSeparator" w:id="0">
    <w:p w:rsidR="004D53BA" w:rsidRDefault="004D53BA" w:rsidP="004D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3BA" w:rsidRDefault="004D53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3BA" w:rsidRDefault="004D53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3BA" w:rsidRDefault="004D5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3BA" w:rsidRDefault="004D53BA" w:rsidP="004D53BA">
      <w:r>
        <w:separator/>
      </w:r>
    </w:p>
  </w:footnote>
  <w:footnote w:type="continuationSeparator" w:id="0">
    <w:p w:rsidR="004D53BA" w:rsidRDefault="004D53BA" w:rsidP="004D5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3BA" w:rsidRDefault="004D53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3BA" w:rsidRDefault="004D53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3BA" w:rsidRDefault="004D53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4D53BA"/>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025941-38F7-4F69-99D8-228316D0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D53BA"/>
    <w:pPr>
      <w:tabs>
        <w:tab w:val="center" w:pos="4680"/>
        <w:tab w:val="right" w:pos="9360"/>
      </w:tabs>
    </w:pPr>
  </w:style>
  <w:style w:type="character" w:customStyle="1" w:styleId="HeaderChar">
    <w:name w:val="Header Char"/>
    <w:basedOn w:val="DefaultParagraphFont"/>
    <w:link w:val="Header"/>
    <w:uiPriority w:val="99"/>
    <w:rsid w:val="004D53BA"/>
    <w:rPr>
      <w:color w:val="000000" w:themeColor="text1"/>
      <w:sz w:val="20"/>
      <w:szCs w:val="24"/>
      <w:lang w:bidi="ar-SA"/>
    </w:rPr>
  </w:style>
  <w:style w:type="paragraph" w:styleId="Footer">
    <w:name w:val="footer"/>
    <w:basedOn w:val="Normal"/>
    <w:link w:val="FooterChar"/>
    <w:uiPriority w:val="99"/>
    <w:unhideWhenUsed/>
    <w:rsid w:val="004D53BA"/>
    <w:pPr>
      <w:tabs>
        <w:tab w:val="center" w:pos="4680"/>
        <w:tab w:val="right" w:pos="9360"/>
      </w:tabs>
    </w:pPr>
  </w:style>
  <w:style w:type="character" w:customStyle="1" w:styleId="FooterChar">
    <w:name w:val="Footer Char"/>
    <w:basedOn w:val="DefaultParagraphFont"/>
    <w:link w:val="Footer"/>
    <w:uiPriority w:val="99"/>
    <w:rsid w:val="004D53BA"/>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182</Pages>
  <Words>120060</Words>
  <Characters>684347</Characters>
  <Application>Microsoft Office Word</Application>
  <DocSecurity>0</DocSecurity>
  <Lines>5702</Lines>
  <Paragraphs>1605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2021-06-08T13:54:00Z</dcterms:created>
  <dcterms:modified xsi:type="dcterms:W3CDTF">2021-06-08T13:54:00Z</dcterms:modified>
</cp:coreProperties>
</file>